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80F9" w14:textId="77777777" w:rsidR="00D31C34" w:rsidRDefault="00D31C34" w:rsidP="00D31C34">
      <w:pPr>
        <w:rPr>
          <w:b/>
          <w:bCs/>
        </w:rPr>
      </w:pPr>
      <w:r w:rsidRPr="00C96276">
        <w:rPr>
          <w:b/>
          <w:bCs/>
        </w:rPr>
        <w:t>Test Evidence:</w:t>
      </w:r>
    </w:p>
    <w:p w14:paraId="5CE2CAEB" w14:textId="142BCD13" w:rsidR="004B1EC0" w:rsidRDefault="004B1EC0" w:rsidP="00D31C34">
      <w:pPr>
        <w:rPr>
          <w:b/>
          <w:bCs/>
        </w:rPr>
      </w:pPr>
      <w:r>
        <w:rPr>
          <w:b/>
          <w:bCs/>
        </w:rPr>
        <w:t>Task 1: data setup</w:t>
      </w:r>
    </w:p>
    <w:p w14:paraId="18C1AD2F" w14:textId="14845197" w:rsidR="004B1EC0" w:rsidRPr="004B1EC0" w:rsidRDefault="004B1EC0" w:rsidP="00D31C34">
      <w:r>
        <w:t>The flowise flow successfully ingested the data into pinecone db index- “oranativajewellery”</w:t>
      </w:r>
    </w:p>
    <w:p w14:paraId="619905A1" w14:textId="663D500A" w:rsidR="004B1EC0" w:rsidRDefault="004B1EC0" w:rsidP="00D31C34">
      <w:pPr>
        <w:rPr>
          <w:b/>
          <w:bCs/>
        </w:rPr>
      </w:pPr>
      <w:r w:rsidRPr="004B1EC0">
        <w:rPr>
          <w:b/>
          <w:bCs/>
        </w:rPr>
        <w:drawing>
          <wp:inline distT="0" distB="0" distL="0" distR="0" wp14:anchorId="59347649" wp14:editId="35E32707">
            <wp:extent cx="5731510" cy="3385820"/>
            <wp:effectExtent l="0" t="0" r="2540" b="5080"/>
            <wp:docPr id="4254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57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D3F4" w14:textId="77777777" w:rsidR="004B1EC0" w:rsidRDefault="004B1EC0" w:rsidP="00D31C34">
      <w:pPr>
        <w:rPr>
          <w:b/>
          <w:bCs/>
        </w:rPr>
      </w:pPr>
    </w:p>
    <w:p w14:paraId="3C0C0D15" w14:textId="07CB5730" w:rsidR="004B1EC0" w:rsidRDefault="004B1EC0" w:rsidP="00D31C34">
      <w:pPr>
        <w:rPr>
          <w:b/>
          <w:bCs/>
        </w:rPr>
      </w:pPr>
      <w:r>
        <w:rPr>
          <w:b/>
          <w:bCs/>
        </w:rPr>
        <w:t>Task 2: create query chain</w:t>
      </w:r>
    </w:p>
    <w:p w14:paraId="0B12F1F8" w14:textId="560435F4" w:rsidR="004B1EC0" w:rsidRDefault="004B1EC0" w:rsidP="00D31C34">
      <w:r>
        <w:rPr>
          <w:b/>
          <w:bCs/>
        </w:rPr>
        <w:t xml:space="preserve">Deliverable: </w:t>
      </w:r>
      <w:r w:rsidRPr="004B1EC0">
        <w:t xml:space="preserve">A working query-response flow that can answer questions </w:t>
      </w:r>
    </w:p>
    <w:p w14:paraId="4429B787" w14:textId="1B399B7F" w:rsidR="00CA4A79" w:rsidRDefault="00CA4A79" w:rsidP="00D31C34">
      <w:pPr>
        <w:rPr>
          <w:b/>
          <w:bCs/>
        </w:rPr>
      </w:pPr>
      <w:r>
        <w:rPr>
          <w:b/>
          <w:bCs/>
        </w:rPr>
        <w:t>Task 3: Add Conversational memory</w:t>
      </w:r>
    </w:p>
    <w:p w14:paraId="39EB85A1" w14:textId="55B058EC" w:rsidR="00CA4A79" w:rsidRDefault="00CA4A79" w:rsidP="00D31C34">
      <w:r>
        <w:rPr>
          <w:b/>
          <w:bCs/>
        </w:rPr>
        <w:t xml:space="preserve">Deliverable: </w:t>
      </w:r>
      <w:r w:rsidRPr="00CA4A79">
        <w:t>A Flowise chatbot that maintains short-term conversation context.</w:t>
      </w:r>
    </w:p>
    <w:p w14:paraId="2919532F" w14:textId="78C4A164" w:rsidR="00CA4A79" w:rsidRPr="00CA4A79" w:rsidRDefault="00CA4A79" w:rsidP="00D31C34">
      <w:r>
        <w:t>The below screenshots shows these 2 task deliverables, 1</w:t>
      </w:r>
      <w:r w:rsidRPr="00CA4A79">
        <w:rPr>
          <w:vertAlign w:val="superscript"/>
        </w:rPr>
        <w:t>st</w:t>
      </w:r>
      <w:r>
        <w:t xml:space="preserve"> question answering the query and 2</w:t>
      </w:r>
      <w:r w:rsidRPr="00CA4A79">
        <w:rPr>
          <w:vertAlign w:val="superscript"/>
        </w:rPr>
        <w:t>nd</w:t>
      </w:r>
      <w:r>
        <w:t xml:space="preserve"> one answering the follow up question i.e, using buffer memory</w:t>
      </w:r>
    </w:p>
    <w:p w14:paraId="11A1C277" w14:textId="77777777" w:rsidR="00D31C34" w:rsidRDefault="00D31C34" w:rsidP="00D31C34">
      <w:r w:rsidRPr="00C57294">
        <w:rPr>
          <w:noProof/>
        </w:rPr>
        <w:drawing>
          <wp:inline distT="0" distB="0" distL="0" distR="0" wp14:anchorId="056D0710" wp14:editId="0074A4DE">
            <wp:extent cx="4111144" cy="2592125"/>
            <wp:effectExtent l="0" t="0" r="3810" b="0"/>
            <wp:docPr id="75943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4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0046" cy="26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F6A" w14:textId="4BF7E270" w:rsidR="00CA4A79" w:rsidRDefault="00CA4A79" w:rsidP="00D31C34">
      <w:pPr>
        <w:rPr>
          <w:b/>
          <w:bCs/>
        </w:rPr>
      </w:pPr>
      <w:r w:rsidRPr="00CA4A79">
        <w:rPr>
          <w:b/>
          <w:bCs/>
        </w:rPr>
        <w:lastRenderedPageBreak/>
        <w:t>Task 4: Customisation and Testing</w:t>
      </w:r>
    </w:p>
    <w:p w14:paraId="68002EA8" w14:textId="4283CFB6" w:rsidR="00CA4A79" w:rsidRDefault="00CA4A79" w:rsidP="00D31C34">
      <w:r w:rsidRPr="00CA4A79">
        <w:rPr>
          <w:b/>
          <w:bCs/>
        </w:rPr>
        <w:t>Deliverable: </w:t>
      </w:r>
      <w:r w:rsidRPr="00CA4A79">
        <w:t>Evidence of testing (queries + responses) and out-of-stock handling with an appropriate alternative suggestion (based on the catalogue)</w:t>
      </w:r>
      <w:r>
        <w:t>.</w:t>
      </w:r>
    </w:p>
    <w:p w14:paraId="66BAFDAB" w14:textId="5C5FB020" w:rsidR="00CA4A79" w:rsidRPr="00CA4A79" w:rsidRDefault="00CA4A79" w:rsidP="00D31C34">
      <w:r>
        <w:t>The below outputs shows the responses on the material based questions, the product that is not part of the catalogue, the bot not giving false information</w:t>
      </w:r>
      <w:r w:rsidR="00F5659D">
        <w:t xml:space="preserve"> to</w:t>
      </w:r>
      <w:r>
        <w:t xml:space="preserve"> the questions out of its context</w:t>
      </w:r>
      <w:r w:rsidR="00F5659D">
        <w:t>,</w:t>
      </w:r>
      <w:r>
        <w:t xml:space="preserve"> when asked about biryani</w:t>
      </w:r>
      <w:r w:rsidR="00F5659D">
        <w:t xml:space="preserve"> it responded saying “I’m sorry I don’t have information about that in the catalogue”</w:t>
      </w:r>
    </w:p>
    <w:p w14:paraId="05ADF705" w14:textId="77777777" w:rsidR="00D31C34" w:rsidRDefault="00D31C34" w:rsidP="00D31C34">
      <w:r w:rsidRPr="00C57294">
        <w:rPr>
          <w:noProof/>
        </w:rPr>
        <w:drawing>
          <wp:inline distT="0" distB="0" distL="0" distR="0" wp14:anchorId="249FB89F" wp14:editId="1E7A6AB4">
            <wp:extent cx="5681414" cy="3079269"/>
            <wp:effectExtent l="0" t="0" r="0" b="6985"/>
            <wp:docPr id="207670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0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523" cy="30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A127" w14:textId="3B79D2F6" w:rsidR="00CA4A79" w:rsidRDefault="00CA4A79" w:rsidP="00D31C34">
      <w:r>
        <w:t>Out of stock is handled gracefully by suggesting an alternative product to the user.</w:t>
      </w:r>
    </w:p>
    <w:p w14:paraId="7DEA3F99" w14:textId="77777777" w:rsidR="00D31C34" w:rsidRDefault="00D31C34" w:rsidP="00D31C34"/>
    <w:p w14:paraId="1E96C70C" w14:textId="77777777" w:rsidR="00D31C34" w:rsidRDefault="00D31C34" w:rsidP="00D31C34">
      <w:r w:rsidRPr="00C57294">
        <w:rPr>
          <w:noProof/>
        </w:rPr>
        <w:drawing>
          <wp:inline distT="0" distB="0" distL="0" distR="0" wp14:anchorId="595C450B" wp14:editId="43D1A60A">
            <wp:extent cx="5731510" cy="3442335"/>
            <wp:effectExtent l="0" t="0" r="2540" b="5715"/>
            <wp:docPr id="3959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89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FEDA" w14:textId="704D2E9E" w:rsidR="00F5659D" w:rsidRDefault="00F5659D" w:rsidP="00D31C34">
      <w:r>
        <w:lastRenderedPageBreak/>
        <w:t>This shows all the available items that are 22k gold, showing correct retrieval.</w:t>
      </w:r>
    </w:p>
    <w:p w14:paraId="195ED195" w14:textId="77777777" w:rsidR="00D31C34" w:rsidRDefault="00D31C34" w:rsidP="00D31C34">
      <w:r w:rsidRPr="00AA4B9A">
        <w:rPr>
          <w:noProof/>
        </w:rPr>
        <w:drawing>
          <wp:inline distT="0" distB="0" distL="0" distR="0" wp14:anchorId="5CDBAED0" wp14:editId="72CE51F4">
            <wp:extent cx="5731510" cy="2800985"/>
            <wp:effectExtent l="0" t="0" r="2540" b="0"/>
            <wp:docPr id="151790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04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9C6" w14:textId="77777777" w:rsidR="00D31C34" w:rsidRPr="00C96276" w:rsidRDefault="00D31C34" w:rsidP="00D31C34"/>
    <w:p w14:paraId="6660DEBD" w14:textId="77777777" w:rsidR="00EF17E3" w:rsidRDefault="00EF17E3"/>
    <w:sectPr w:rsidR="00EF17E3" w:rsidSect="00D31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7B01"/>
    <w:multiLevelType w:val="multilevel"/>
    <w:tmpl w:val="4D6A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18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8A"/>
    <w:rsid w:val="00404A8A"/>
    <w:rsid w:val="004A22DC"/>
    <w:rsid w:val="004B1EC0"/>
    <w:rsid w:val="007B2422"/>
    <w:rsid w:val="00CA4A79"/>
    <w:rsid w:val="00D03EA4"/>
    <w:rsid w:val="00D31C34"/>
    <w:rsid w:val="00EF17E3"/>
    <w:rsid w:val="00F5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1289"/>
  <w15:chartTrackingRefBased/>
  <w15:docId w15:val="{5B679E4A-B683-4640-94C2-D48D44F1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C34"/>
  </w:style>
  <w:style w:type="paragraph" w:styleId="Heading1">
    <w:name w:val="heading 1"/>
    <w:basedOn w:val="Normal"/>
    <w:next w:val="Normal"/>
    <w:link w:val="Heading1Char"/>
    <w:uiPriority w:val="9"/>
    <w:qFormat/>
    <w:rsid w:val="0040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vyshnavi251@outlook.com</dc:creator>
  <cp:keywords/>
  <dc:description/>
  <cp:lastModifiedBy>vyshnavi251@outlook.com</cp:lastModifiedBy>
  <cp:revision>2</cp:revision>
  <dcterms:created xsi:type="dcterms:W3CDTF">2026-04-27T12:16:00Z</dcterms:created>
  <dcterms:modified xsi:type="dcterms:W3CDTF">2026-04-27T13:52:00Z</dcterms:modified>
</cp:coreProperties>
</file>