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056AF" w14:textId="77777777" w:rsidR="00D7404E" w:rsidRPr="00D7404E" w:rsidRDefault="00D7404E" w:rsidP="00D7404E">
      <w:pPr>
        <w:rPr>
          <w:b/>
          <w:bCs/>
        </w:rPr>
      </w:pPr>
      <w:r w:rsidRPr="00D7404E">
        <w:rPr>
          <w:b/>
          <w:bCs/>
        </w:rPr>
        <w:t>1. Project Overview</w:t>
      </w:r>
    </w:p>
    <w:p w14:paraId="18CA4401" w14:textId="77777777" w:rsidR="00D7404E" w:rsidRPr="00D7404E" w:rsidRDefault="00D7404E" w:rsidP="00D7404E">
      <w:r w:rsidRPr="00D7404E">
        <w:t xml:space="preserve">In Phase 3, the goal was to transition the </w:t>
      </w:r>
      <w:proofErr w:type="spellStart"/>
      <w:r w:rsidRPr="00D7404E">
        <w:t>LifeTrail</w:t>
      </w:r>
      <w:proofErr w:type="spellEnd"/>
      <w:r w:rsidRPr="00D7404E">
        <w:t xml:space="preserve"> application from a rigid, rule-based Python script into an intelligent, conversational agent. By integrating a Large Language Model (LLM), the system can now handle natural language queries, extract financial intent, and perform complex multi-step reasoning (e.g., calculating tax-adjusted savings for future goals).</w:t>
      </w:r>
    </w:p>
    <w:p w14:paraId="6CF227FF" w14:textId="63DD5D8D" w:rsidR="00D7404E" w:rsidRPr="00D7404E" w:rsidRDefault="00872C38" w:rsidP="00D7404E">
      <w:pPr>
        <w:rPr>
          <w:b/>
          <w:bCs/>
        </w:rPr>
      </w:pPr>
      <w:r>
        <w:rPr>
          <w:b/>
          <w:bCs/>
        </w:rPr>
        <w:t>2.</w:t>
      </w:r>
      <w:r w:rsidR="00D7404E" w:rsidRPr="00D7404E">
        <w:rPr>
          <w:b/>
          <w:bCs/>
        </w:rPr>
        <w:t xml:space="preserve"> Prompt Engineering Strategies</w:t>
      </w:r>
    </w:p>
    <w:p w14:paraId="20F560F1" w14:textId="77777777" w:rsidR="00D7404E" w:rsidRPr="00D7404E" w:rsidRDefault="00D7404E" w:rsidP="00D7404E">
      <w:r w:rsidRPr="00D7404E">
        <w:t xml:space="preserve">During development, two distinct prompt strategies were tested to observe </w:t>
      </w:r>
      <w:proofErr w:type="spellStart"/>
      <w:r w:rsidRPr="00D7404E">
        <w:t>behavioral</w:t>
      </w:r>
      <w:proofErr w:type="spellEnd"/>
      <w:r w:rsidRPr="00D7404E">
        <w:t xml:space="preserve"> changes.</w:t>
      </w:r>
    </w:p>
    <w:p w14:paraId="0094C869" w14:textId="77777777" w:rsidR="00D7404E" w:rsidRPr="00D7404E" w:rsidRDefault="00D7404E" w:rsidP="00D7404E">
      <w:pPr>
        <w:rPr>
          <w:b/>
          <w:bCs/>
        </w:rPr>
      </w:pPr>
      <w:r w:rsidRPr="00D7404E">
        <w:rPr>
          <w:b/>
          <w:bCs/>
        </w:rPr>
        <w:t>Strategy 1: The Generalist (Basic Prompt)</w:t>
      </w:r>
    </w:p>
    <w:p w14:paraId="66D902DD" w14:textId="77777777" w:rsidR="00D7404E" w:rsidRPr="00D7404E" w:rsidRDefault="00D7404E" w:rsidP="00D7404E">
      <w:pPr>
        <w:numPr>
          <w:ilvl w:val="0"/>
          <w:numId w:val="3"/>
        </w:numPr>
      </w:pPr>
      <w:r w:rsidRPr="00D7404E">
        <w:rPr>
          <w:b/>
          <w:bCs/>
        </w:rPr>
        <w:t>Prompt Text:</w:t>
      </w:r>
      <w:r w:rsidRPr="00D7404E">
        <w:t xml:space="preserve"> "You are a helpful and concise assistant"</w:t>
      </w:r>
    </w:p>
    <w:p w14:paraId="2E4FC442" w14:textId="77777777" w:rsidR="00D7404E" w:rsidRPr="00D7404E" w:rsidRDefault="00D7404E" w:rsidP="00D7404E">
      <w:pPr>
        <w:numPr>
          <w:ilvl w:val="0"/>
          <w:numId w:val="3"/>
        </w:numPr>
      </w:pPr>
      <w:r w:rsidRPr="00D7404E">
        <w:rPr>
          <w:b/>
          <w:bCs/>
        </w:rPr>
        <w:t>Objective:</w:t>
      </w:r>
      <w:r w:rsidRPr="00D7404E">
        <w:t xml:space="preserve"> To test the model's "out-of-the-box" financial knowledge.</w:t>
      </w:r>
    </w:p>
    <w:p w14:paraId="4528F377" w14:textId="77777777" w:rsidR="00D7404E" w:rsidRPr="00D7404E" w:rsidRDefault="00D7404E" w:rsidP="00D7404E">
      <w:pPr>
        <w:numPr>
          <w:ilvl w:val="0"/>
          <w:numId w:val="3"/>
        </w:numPr>
      </w:pPr>
      <w:proofErr w:type="spellStart"/>
      <w:r w:rsidRPr="00D7404E">
        <w:rPr>
          <w:b/>
          <w:bCs/>
        </w:rPr>
        <w:t>Behavior</w:t>
      </w:r>
      <w:proofErr w:type="spellEnd"/>
      <w:r w:rsidRPr="00D7404E">
        <w:rPr>
          <w:b/>
          <w:bCs/>
        </w:rPr>
        <w:t>:</w:t>
      </w:r>
      <w:r w:rsidRPr="00D7404E">
        <w:t xml:space="preserve"> The model relied on its pre-trained data from 2023-2024.</w:t>
      </w:r>
    </w:p>
    <w:p w14:paraId="4F10EDC0" w14:textId="77777777" w:rsidR="00D7404E" w:rsidRPr="00D7404E" w:rsidRDefault="00D7404E" w:rsidP="00D7404E">
      <w:pPr>
        <w:rPr>
          <w:b/>
          <w:bCs/>
        </w:rPr>
      </w:pPr>
      <w:r w:rsidRPr="00D7404E">
        <w:rPr>
          <w:b/>
          <w:bCs/>
        </w:rPr>
        <w:t>Strategy 2: The Specialist (Grounded Prompt)</w:t>
      </w:r>
    </w:p>
    <w:p w14:paraId="577DD091" w14:textId="77777777" w:rsidR="00D7404E" w:rsidRPr="00D7404E" w:rsidRDefault="00D7404E" w:rsidP="00D7404E">
      <w:pPr>
        <w:numPr>
          <w:ilvl w:val="0"/>
          <w:numId w:val="4"/>
        </w:numPr>
      </w:pPr>
      <w:r w:rsidRPr="00D7404E">
        <w:rPr>
          <w:b/>
          <w:bCs/>
        </w:rPr>
        <w:t>Prompt Text:</w:t>
      </w:r>
      <w:r w:rsidRPr="00D7404E">
        <w:t xml:space="preserve"> &gt; "You are </w:t>
      </w:r>
      <w:proofErr w:type="spellStart"/>
      <w:r w:rsidRPr="00D7404E">
        <w:t>LifeTrail</w:t>
      </w:r>
      <w:proofErr w:type="spellEnd"/>
      <w:r w:rsidRPr="00D7404E">
        <w:t>, a specialized Financial Advisor for the year 2026. Use the following specific rules: [2026 New/Old Tax Slabs, 75k Standard Deduction, 18% Gold Inflation...] Always compare regimes if it helps the user save money."</w:t>
      </w:r>
    </w:p>
    <w:p w14:paraId="10B72125" w14:textId="77777777" w:rsidR="00D7404E" w:rsidRPr="00D7404E" w:rsidRDefault="00D7404E" w:rsidP="00D7404E">
      <w:pPr>
        <w:numPr>
          <w:ilvl w:val="0"/>
          <w:numId w:val="4"/>
        </w:numPr>
      </w:pPr>
      <w:r w:rsidRPr="00D7404E">
        <w:rPr>
          <w:b/>
          <w:bCs/>
        </w:rPr>
        <w:t>Objective:</w:t>
      </w:r>
      <w:r w:rsidRPr="00D7404E">
        <w:t xml:space="preserve"> To ground the agent in project-specific future data (2026) and ensure logical consistency.</w:t>
      </w:r>
    </w:p>
    <w:p w14:paraId="5C7F5371" w14:textId="77777777" w:rsidR="00D7404E" w:rsidRPr="00D7404E" w:rsidRDefault="00D7404E" w:rsidP="00D7404E">
      <w:pPr>
        <w:numPr>
          <w:ilvl w:val="0"/>
          <w:numId w:val="4"/>
        </w:numPr>
      </w:pPr>
      <w:proofErr w:type="spellStart"/>
      <w:r w:rsidRPr="00D7404E">
        <w:rPr>
          <w:b/>
          <w:bCs/>
        </w:rPr>
        <w:t>Behavior</w:t>
      </w:r>
      <w:proofErr w:type="spellEnd"/>
      <w:r w:rsidRPr="00D7404E">
        <w:rPr>
          <w:b/>
          <w:bCs/>
        </w:rPr>
        <w:t>:</w:t>
      </w:r>
      <w:r w:rsidRPr="00D7404E">
        <w:t xml:space="preserve"> The model ignored its training data in </w:t>
      </w:r>
      <w:proofErr w:type="spellStart"/>
      <w:r w:rsidRPr="00D7404E">
        <w:t>favor</w:t>
      </w:r>
      <w:proofErr w:type="spellEnd"/>
      <w:r w:rsidRPr="00D7404E">
        <w:t xml:space="preserve"> of the provided 2026 rules.</w:t>
      </w:r>
    </w:p>
    <w:p w14:paraId="680B0137" w14:textId="3F7B8D93" w:rsidR="00D7404E" w:rsidRPr="00D7404E" w:rsidRDefault="00872C38" w:rsidP="00D7404E">
      <w:pPr>
        <w:rPr>
          <w:b/>
          <w:bCs/>
        </w:rPr>
      </w:pPr>
      <w:r>
        <w:rPr>
          <w:b/>
          <w:bCs/>
        </w:rPr>
        <w:t>4.</w:t>
      </w:r>
      <w:r w:rsidR="00D7404E" w:rsidRPr="00D7404E">
        <w:rPr>
          <w:b/>
          <w:bCs/>
        </w:rPr>
        <w:t xml:space="preserve"> Structured Comparison of Outputs</w:t>
      </w:r>
    </w:p>
    <w:p w14:paraId="093A8C20" w14:textId="77777777" w:rsidR="00D7404E" w:rsidRPr="00D7404E" w:rsidRDefault="00D7404E" w:rsidP="00D7404E">
      <w:r w:rsidRPr="00D7404E">
        <w:t>The following table summarizes the performance differences observed between the two strategies.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2859"/>
        <w:gridCol w:w="3562"/>
      </w:tblGrid>
      <w:tr w:rsidR="00D7404E" w:rsidRPr="00D7404E" w14:paraId="6EB3C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E65BE" w14:textId="77777777" w:rsidR="00D7404E" w:rsidRPr="00D7404E" w:rsidRDefault="00D7404E" w:rsidP="00D7404E">
            <w:pPr>
              <w:rPr>
                <w:b/>
                <w:bCs/>
              </w:rPr>
            </w:pPr>
            <w:r w:rsidRPr="00D7404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731F3C0" w14:textId="77777777" w:rsidR="00D7404E" w:rsidRPr="00D7404E" w:rsidRDefault="00D7404E" w:rsidP="00D7404E">
            <w:pPr>
              <w:rPr>
                <w:b/>
                <w:bCs/>
              </w:rPr>
            </w:pPr>
            <w:r w:rsidRPr="00D7404E">
              <w:rPr>
                <w:b/>
                <w:bCs/>
              </w:rPr>
              <w:t>Strategy 1 (Generalist)</w:t>
            </w:r>
          </w:p>
        </w:tc>
        <w:tc>
          <w:tcPr>
            <w:tcW w:w="0" w:type="auto"/>
            <w:vAlign w:val="center"/>
            <w:hideMark/>
          </w:tcPr>
          <w:p w14:paraId="526102C3" w14:textId="77777777" w:rsidR="00D7404E" w:rsidRPr="00D7404E" w:rsidRDefault="00D7404E" w:rsidP="00D7404E">
            <w:pPr>
              <w:rPr>
                <w:b/>
                <w:bCs/>
              </w:rPr>
            </w:pPr>
            <w:r w:rsidRPr="00D7404E">
              <w:rPr>
                <w:b/>
                <w:bCs/>
              </w:rPr>
              <w:t>Strategy 2 (Specialist)</w:t>
            </w:r>
          </w:p>
        </w:tc>
      </w:tr>
      <w:tr w:rsidR="00D7404E" w:rsidRPr="00D7404E" w14:paraId="156A5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E7B32" w14:textId="77777777" w:rsidR="00D7404E" w:rsidRPr="00D7404E" w:rsidRDefault="00D7404E" w:rsidP="00D7404E">
            <w:r w:rsidRPr="00D7404E">
              <w:rPr>
                <w:b/>
                <w:bCs/>
              </w:rPr>
              <w:t>Identity</w:t>
            </w:r>
          </w:p>
        </w:tc>
        <w:tc>
          <w:tcPr>
            <w:tcW w:w="0" w:type="auto"/>
            <w:vAlign w:val="center"/>
            <w:hideMark/>
          </w:tcPr>
          <w:p w14:paraId="0F08EAD5" w14:textId="77777777" w:rsidR="00D7404E" w:rsidRPr="00D7404E" w:rsidRDefault="00D7404E" w:rsidP="00D7404E">
            <w:r w:rsidRPr="00D7404E">
              <w:t>Generic Assistant</w:t>
            </w:r>
          </w:p>
        </w:tc>
        <w:tc>
          <w:tcPr>
            <w:tcW w:w="0" w:type="auto"/>
            <w:vAlign w:val="center"/>
            <w:hideMark/>
          </w:tcPr>
          <w:p w14:paraId="6425B3A9" w14:textId="77777777" w:rsidR="00D7404E" w:rsidRPr="00D7404E" w:rsidRDefault="00D7404E" w:rsidP="00D7404E">
            <w:proofErr w:type="spellStart"/>
            <w:r w:rsidRPr="00D7404E">
              <w:t>LifeTrail</w:t>
            </w:r>
            <w:proofErr w:type="spellEnd"/>
            <w:r w:rsidRPr="00D7404E">
              <w:t xml:space="preserve"> Advisor (Branded)</w:t>
            </w:r>
          </w:p>
        </w:tc>
      </w:tr>
      <w:tr w:rsidR="00D7404E" w:rsidRPr="00D7404E" w14:paraId="15529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2D2AE" w14:textId="77777777" w:rsidR="00D7404E" w:rsidRPr="00D7404E" w:rsidRDefault="00D7404E" w:rsidP="00D7404E">
            <w:r w:rsidRPr="00D7404E">
              <w:rPr>
                <w:b/>
                <w:bCs/>
              </w:rPr>
              <w:t>Tax Slab Accuracy</w:t>
            </w:r>
          </w:p>
        </w:tc>
        <w:tc>
          <w:tcPr>
            <w:tcW w:w="0" w:type="auto"/>
            <w:vAlign w:val="center"/>
            <w:hideMark/>
          </w:tcPr>
          <w:p w14:paraId="03591736" w14:textId="77777777" w:rsidR="00D7404E" w:rsidRPr="00D7404E" w:rsidRDefault="00D7404E" w:rsidP="00D7404E">
            <w:r w:rsidRPr="00D7404E">
              <w:rPr>
                <w:b/>
                <w:bCs/>
              </w:rPr>
              <w:t>Fail.</w:t>
            </w:r>
            <w:r w:rsidRPr="00D7404E">
              <w:t xml:space="preserve"> Used FY 2023-24 slabs.</w:t>
            </w:r>
          </w:p>
        </w:tc>
        <w:tc>
          <w:tcPr>
            <w:tcW w:w="0" w:type="auto"/>
            <w:vAlign w:val="center"/>
            <w:hideMark/>
          </w:tcPr>
          <w:p w14:paraId="0BDC165D" w14:textId="77777777" w:rsidR="00D7404E" w:rsidRPr="00D7404E" w:rsidRDefault="00D7404E" w:rsidP="00D7404E">
            <w:r w:rsidRPr="00D7404E">
              <w:rPr>
                <w:b/>
                <w:bCs/>
              </w:rPr>
              <w:t>Pass.</w:t>
            </w:r>
            <w:r w:rsidRPr="00D7404E">
              <w:t xml:space="preserve"> Used correct 2026 slabs.</w:t>
            </w:r>
          </w:p>
        </w:tc>
      </w:tr>
      <w:tr w:rsidR="00D7404E" w:rsidRPr="00D7404E" w14:paraId="1C91F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350AE" w14:textId="77777777" w:rsidR="00D7404E" w:rsidRPr="00D7404E" w:rsidRDefault="00D7404E" w:rsidP="00D7404E">
            <w:r w:rsidRPr="00D7404E">
              <w:rPr>
                <w:b/>
                <w:bCs/>
              </w:rPr>
              <w:t>Standard Deduction</w:t>
            </w:r>
          </w:p>
        </w:tc>
        <w:tc>
          <w:tcPr>
            <w:tcW w:w="0" w:type="auto"/>
            <w:vAlign w:val="center"/>
            <w:hideMark/>
          </w:tcPr>
          <w:p w14:paraId="606AEF7C" w14:textId="77777777" w:rsidR="00D7404E" w:rsidRPr="00D7404E" w:rsidRDefault="00D7404E" w:rsidP="00D7404E">
            <w:r w:rsidRPr="00D7404E">
              <w:t>Mixed (usually ₹50,000).</w:t>
            </w:r>
          </w:p>
        </w:tc>
        <w:tc>
          <w:tcPr>
            <w:tcW w:w="0" w:type="auto"/>
            <w:vAlign w:val="center"/>
            <w:hideMark/>
          </w:tcPr>
          <w:p w14:paraId="017264CE" w14:textId="77777777" w:rsidR="00D7404E" w:rsidRPr="00D7404E" w:rsidRDefault="00D7404E" w:rsidP="00D7404E">
            <w:r w:rsidRPr="00D7404E">
              <w:t>Precise (₹75k for New Regime).</w:t>
            </w:r>
          </w:p>
        </w:tc>
      </w:tr>
      <w:tr w:rsidR="00D7404E" w:rsidRPr="00D7404E" w14:paraId="712DF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8A028" w14:textId="77777777" w:rsidR="00D7404E" w:rsidRPr="00D7404E" w:rsidRDefault="00D7404E" w:rsidP="00D7404E">
            <w:r w:rsidRPr="00D7404E">
              <w:rPr>
                <w:b/>
                <w:bCs/>
              </w:rPr>
              <w:t>Math Execution</w:t>
            </w:r>
          </w:p>
        </w:tc>
        <w:tc>
          <w:tcPr>
            <w:tcW w:w="0" w:type="auto"/>
            <w:vAlign w:val="center"/>
            <w:hideMark/>
          </w:tcPr>
          <w:p w14:paraId="13E4E707" w14:textId="77777777" w:rsidR="00D7404E" w:rsidRPr="00D7404E" w:rsidRDefault="00D7404E" w:rsidP="00D7404E">
            <w:r w:rsidRPr="00D7404E">
              <w:t>Hallucinated general estimates.</w:t>
            </w:r>
          </w:p>
        </w:tc>
        <w:tc>
          <w:tcPr>
            <w:tcW w:w="0" w:type="auto"/>
            <w:vAlign w:val="center"/>
            <w:hideMark/>
          </w:tcPr>
          <w:p w14:paraId="4F7FB41F" w14:textId="77777777" w:rsidR="00D7404E" w:rsidRPr="00D7404E" w:rsidRDefault="00D7404E" w:rsidP="00D7404E">
            <w:r w:rsidRPr="00D7404E">
              <w:t>Derived from provided percentages.</w:t>
            </w:r>
          </w:p>
        </w:tc>
      </w:tr>
      <w:tr w:rsidR="00D7404E" w:rsidRPr="00D7404E" w14:paraId="31FA6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AC67B" w14:textId="77777777" w:rsidR="00D7404E" w:rsidRPr="00D7404E" w:rsidRDefault="00D7404E" w:rsidP="00D7404E">
            <w:r w:rsidRPr="00D7404E">
              <w:rPr>
                <w:b/>
                <w:bCs/>
              </w:rPr>
              <w:t>User Experience</w:t>
            </w:r>
          </w:p>
        </w:tc>
        <w:tc>
          <w:tcPr>
            <w:tcW w:w="0" w:type="auto"/>
            <w:vAlign w:val="center"/>
            <w:hideMark/>
          </w:tcPr>
          <w:p w14:paraId="231D1B8D" w14:textId="77777777" w:rsidR="00D7404E" w:rsidRPr="00D7404E" w:rsidRDefault="00D7404E" w:rsidP="00D7404E">
            <w:r w:rsidRPr="00D7404E">
              <w:t>Technical and dry.</w:t>
            </w:r>
          </w:p>
        </w:tc>
        <w:tc>
          <w:tcPr>
            <w:tcW w:w="0" w:type="auto"/>
            <w:vAlign w:val="center"/>
            <w:hideMark/>
          </w:tcPr>
          <w:p w14:paraId="2EB6B2E9" w14:textId="77777777" w:rsidR="00D7404E" w:rsidRPr="00D7404E" w:rsidRDefault="00D7404E" w:rsidP="00D7404E">
            <w:r w:rsidRPr="00D7404E">
              <w:t>Professional, advisory, and empathetic.</w:t>
            </w:r>
          </w:p>
        </w:tc>
      </w:tr>
    </w:tbl>
    <w:p w14:paraId="6D793338" w14:textId="77777777" w:rsidR="00D7404E" w:rsidRPr="00D7404E" w:rsidRDefault="00D7404E" w:rsidP="00D7404E">
      <w:pPr>
        <w:rPr>
          <w:b/>
          <w:bCs/>
        </w:rPr>
      </w:pPr>
      <w:r w:rsidRPr="00D7404E">
        <w:rPr>
          <w:b/>
          <w:bCs/>
        </w:rPr>
        <w:t>Sample Failure Case (Strategy 1)</w:t>
      </w:r>
    </w:p>
    <w:p w14:paraId="5DAEDF42" w14:textId="77777777" w:rsidR="00D7404E" w:rsidRPr="00D7404E" w:rsidRDefault="00D7404E" w:rsidP="00D7404E">
      <w:pPr>
        <w:numPr>
          <w:ilvl w:val="0"/>
          <w:numId w:val="5"/>
        </w:numPr>
      </w:pPr>
      <w:r w:rsidRPr="00D7404E">
        <w:rPr>
          <w:b/>
          <w:bCs/>
        </w:rPr>
        <w:t>User Input:</w:t>
      </w:r>
      <w:r w:rsidRPr="00D7404E">
        <w:t xml:space="preserve"> "Tax for 40L in new regime."</w:t>
      </w:r>
    </w:p>
    <w:p w14:paraId="18B7C0D1" w14:textId="77777777" w:rsidR="00D7404E" w:rsidRPr="00D7404E" w:rsidRDefault="00D7404E" w:rsidP="00D7404E">
      <w:pPr>
        <w:numPr>
          <w:ilvl w:val="0"/>
          <w:numId w:val="5"/>
        </w:numPr>
      </w:pPr>
      <w:r w:rsidRPr="00D7404E">
        <w:rPr>
          <w:b/>
          <w:bCs/>
        </w:rPr>
        <w:t>Output:</w:t>
      </w:r>
      <w:r w:rsidRPr="00D7404E">
        <w:t xml:space="preserve"> Calculated tax as </w:t>
      </w:r>
      <w:r w:rsidRPr="00D7404E">
        <w:rPr>
          <w:b/>
          <w:bCs/>
        </w:rPr>
        <w:t>₹9,23,000</w:t>
      </w:r>
      <w:r w:rsidRPr="00D7404E">
        <w:t>.</w:t>
      </w:r>
    </w:p>
    <w:p w14:paraId="5C6CE399" w14:textId="77777777" w:rsidR="00D7404E" w:rsidRPr="00D7404E" w:rsidRDefault="00D7404E" w:rsidP="00D7404E">
      <w:pPr>
        <w:numPr>
          <w:ilvl w:val="0"/>
          <w:numId w:val="5"/>
        </w:numPr>
      </w:pPr>
      <w:r w:rsidRPr="00D7404E">
        <w:rPr>
          <w:b/>
          <w:bCs/>
        </w:rPr>
        <w:t>Error:</w:t>
      </w:r>
      <w:r w:rsidRPr="00D7404E">
        <w:t xml:space="preserve"> Used outdated 2023 slabs; failed to recognize the 2026 ₹12L rebate threshold.</w:t>
      </w:r>
    </w:p>
    <w:p w14:paraId="58643DF8" w14:textId="77777777" w:rsidR="00D7404E" w:rsidRPr="00D7404E" w:rsidRDefault="00D7404E" w:rsidP="00D7404E">
      <w:pPr>
        <w:rPr>
          <w:b/>
          <w:bCs/>
        </w:rPr>
      </w:pPr>
      <w:r w:rsidRPr="00D7404E">
        <w:rPr>
          <w:b/>
          <w:bCs/>
        </w:rPr>
        <w:t>Sample Success Case (Strategy 2)</w:t>
      </w:r>
    </w:p>
    <w:p w14:paraId="18AA47AF" w14:textId="77777777" w:rsidR="00D7404E" w:rsidRPr="00D7404E" w:rsidRDefault="00D7404E" w:rsidP="00D7404E">
      <w:pPr>
        <w:numPr>
          <w:ilvl w:val="0"/>
          <w:numId w:val="6"/>
        </w:numPr>
      </w:pPr>
      <w:r w:rsidRPr="00D7404E">
        <w:rPr>
          <w:b/>
          <w:bCs/>
        </w:rPr>
        <w:t>User Input:</w:t>
      </w:r>
      <w:r w:rsidRPr="00D7404E">
        <w:t xml:space="preserve"> "Tax for 40L in new regime."</w:t>
      </w:r>
    </w:p>
    <w:p w14:paraId="578CD053" w14:textId="77777777" w:rsidR="00D7404E" w:rsidRPr="00D7404E" w:rsidRDefault="00D7404E" w:rsidP="00D7404E">
      <w:pPr>
        <w:numPr>
          <w:ilvl w:val="0"/>
          <w:numId w:val="6"/>
        </w:numPr>
      </w:pPr>
      <w:r w:rsidRPr="00D7404E">
        <w:rPr>
          <w:b/>
          <w:bCs/>
        </w:rPr>
        <w:lastRenderedPageBreak/>
        <w:t>Output:</w:t>
      </w:r>
      <w:r w:rsidRPr="00D7404E">
        <w:t xml:space="preserve"> Calculated tax as </w:t>
      </w:r>
      <w:r w:rsidRPr="00D7404E">
        <w:rPr>
          <w:b/>
          <w:bCs/>
        </w:rPr>
        <w:t>₹6,83,800</w:t>
      </w:r>
      <w:r w:rsidRPr="00D7404E">
        <w:t xml:space="preserve"> (using prompt logic) or </w:t>
      </w:r>
      <w:r w:rsidRPr="00D7404E">
        <w:rPr>
          <w:b/>
          <w:bCs/>
        </w:rPr>
        <w:t>₹7,87,800</w:t>
      </w:r>
      <w:r w:rsidRPr="00D7404E">
        <w:t xml:space="preserve"> (using refined slabs).</w:t>
      </w:r>
    </w:p>
    <w:p w14:paraId="5020F27E" w14:textId="77777777" w:rsidR="00D7404E" w:rsidRPr="00D7404E" w:rsidRDefault="00D7404E" w:rsidP="00D7404E">
      <w:pPr>
        <w:numPr>
          <w:ilvl w:val="0"/>
          <w:numId w:val="6"/>
        </w:numPr>
      </w:pPr>
      <w:r w:rsidRPr="00D7404E">
        <w:rPr>
          <w:b/>
          <w:bCs/>
        </w:rPr>
        <w:t>Improvement:</w:t>
      </w:r>
      <w:r w:rsidRPr="00D7404E">
        <w:t xml:space="preserve"> Correctly applied the ₹75,000 deduction and the ₹24L top-tier slab provided in the prompt.</w:t>
      </w:r>
    </w:p>
    <w:p w14:paraId="502A0810" w14:textId="633D50FB" w:rsidR="00D7404E" w:rsidRPr="00D7404E" w:rsidRDefault="00872C38" w:rsidP="00D7404E">
      <w:pPr>
        <w:rPr>
          <w:b/>
          <w:bCs/>
        </w:rPr>
      </w:pPr>
      <w:r>
        <w:rPr>
          <w:b/>
          <w:bCs/>
        </w:rPr>
        <w:t>5</w:t>
      </w:r>
      <w:r w:rsidR="00D7404E" w:rsidRPr="00D7404E">
        <w:rPr>
          <w:b/>
          <w:bCs/>
        </w:rPr>
        <w:t>. Final Justification for Selected Prompt</w:t>
      </w:r>
    </w:p>
    <w:p w14:paraId="77843F2D" w14:textId="03ECDB7C" w:rsidR="00D7404E" w:rsidRPr="00D7404E" w:rsidRDefault="00D7404E" w:rsidP="00D7404E">
      <w:r w:rsidRPr="00D7404E">
        <w:rPr>
          <w:b/>
          <w:bCs/>
        </w:rPr>
        <w:t>Strategy 2 (The Specialist)</w:t>
      </w:r>
    </w:p>
    <w:p w14:paraId="58D4DBA9" w14:textId="77777777" w:rsidR="00D7404E" w:rsidRPr="00D7404E" w:rsidRDefault="00D7404E" w:rsidP="00D7404E">
      <w:pPr>
        <w:numPr>
          <w:ilvl w:val="0"/>
          <w:numId w:val="8"/>
        </w:numPr>
      </w:pPr>
      <w:r w:rsidRPr="00D7404E">
        <w:rPr>
          <w:b/>
          <w:bCs/>
        </w:rPr>
        <w:t>Grounded Accuracy:</w:t>
      </w:r>
      <w:r w:rsidRPr="00D7404E">
        <w:t xml:space="preserve"> For a financial application, accuracy is paramount. Strategy 2 ensures that the AI uses the specific future-dated fiscal logic (2026) required for the project, rather than generic historical data.</w:t>
      </w:r>
    </w:p>
    <w:p w14:paraId="78FBD987" w14:textId="77777777" w:rsidR="00D7404E" w:rsidRPr="00D7404E" w:rsidRDefault="00D7404E" w:rsidP="00D7404E">
      <w:pPr>
        <w:numPr>
          <w:ilvl w:val="0"/>
          <w:numId w:val="8"/>
        </w:numPr>
      </w:pPr>
      <w:r w:rsidRPr="00D7404E">
        <w:rPr>
          <w:b/>
          <w:bCs/>
        </w:rPr>
        <w:t>Persona Consistency:</w:t>
      </w:r>
      <w:r w:rsidRPr="00D7404E">
        <w:t xml:space="preserve"> Establishing the "</w:t>
      </w:r>
      <w:proofErr w:type="spellStart"/>
      <w:r w:rsidRPr="00D7404E">
        <w:t>LifeTrail</w:t>
      </w:r>
      <w:proofErr w:type="spellEnd"/>
      <w:r w:rsidRPr="00D7404E">
        <w:t>" persona provides a more cohesive user experience and differentiates the product from standard AI chat interfaces.</w:t>
      </w:r>
    </w:p>
    <w:p w14:paraId="5CBBA2B6" w14:textId="1EA03713" w:rsidR="00D7404E" w:rsidRDefault="00D7404E" w:rsidP="007E3133">
      <w:pPr>
        <w:numPr>
          <w:ilvl w:val="0"/>
          <w:numId w:val="8"/>
        </w:numPr>
      </w:pPr>
      <w:r w:rsidRPr="00D7404E">
        <w:rPr>
          <w:b/>
          <w:bCs/>
        </w:rPr>
        <w:t>Proactive Advisory:</w:t>
      </w:r>
      <w:r w:rsidRPr="00D7404E">
        <w:t xml:space="preserve"> The specialist prompt instructs the agent to "Always compare regimes," which adds value beyond simple calculation—turning the agent into a true consultant.</w:t>
      </w:r>
    </w:p>
    <w:p w14:paraId="77A122A8" w14:textId="2C33DD40" w:rsidR="007E3133" w:rsidRPr="007E3133" w:rsidRDefault="00CD7F18" w:rsidP="007E3133">
      <w:pPr>
        <w:rPr>
          <w:b/>
          <w:bCs/>
        </w:rPr>
      </w:pPr>
      <w:r>
        <w:br/>
      </w:r>
      <w:r w:rsidR="007E3133" w:rsidRPr="007E3133">
        <w:rPr>
          <w:b/>
          <w:bCs/>
        </w:rPr>
        <w:t xml:space="preserve">Prompt 1: </w:t>
      </w:r>
    </w:p>
    <w:p w14:paraId="496CDC0E" w14:textId="0C64DFEB" w:rsidR="00EF17E3" w:rsidRPr="00A706E7" w:rsidRDefault="007E3133">
      <w:r>
        <w:t>“</w:t>
      </w:r>
      <w:r w:rsidRPr="007E3133">
        <w:t>You are a helpful and concise assistant</w:t>
      </w:r>
      <w:r>
        <w:t>”</w:t>
      </w:r>
      <w:r>
        <w:br/>
      </w:r>
      <w:r w:rsidR="00CD7F18">
        <w:br/>
      </w:r>
      <w:r w:rsidR="00CD7F18" w:rsidRPr="00CD7F18">
        <w:rPr>
          <w:b/>
          <w:bCs/>
        </w:rPr>
        <w:t>output:</w:t>
      </w:r>
    </w:p>
    <w:p w14:paraId="61C0D2BC" w14:textId="77777777" w:rsidR="00CD7F18" w:rsidRDefault="00CD7F18" w:rsidP="00CD7F18">
      <w:r>
        <w:t>--- Simple AI Assistant Started ---</w:t>
      </w:r>
    </w:p>
    <w:p w14:paraId="59773E72" w14:textId="0B684DDF" w:rsidR="00CD7F18" w:rsidRDefault="00CD7F18" w:rsidP="00CD7F18">
      <w:r>
        <w:t>Type 'exit' to quit.</w:t>
      </w:r>
    </w:p>
    <w:p w14:paraId="7200D753" w14:textId="3B80177D" w:rsidR="00CD7F18" w:rsidRDefault="00CD7F18" w:rsidP="00CD7F18">
      <w:r>
        <w:t xml:space="preserve">You: tell me about </w:t>
      </w:r>
      <w:proofErr w:type="spellStart"/>
      <w:r>
        <w:t>langchain</w:t>
      </w:r>
      <w:proofErr w:type="spellEnd"/>
      <w:r>
        <w:t xml:space="preserve"> in 1 sentence</w:t>
      </w:r>
    </w:p>
    <w:p w14:paraId="4014C527" w14:textId="3C11E815" w:rsidR="00CD7F18" w:rsidRDefault="00CD7F18" w:rsidP="00CD7F18">
      <w:r>
        <w:t xml:space="preserve">AI: </w:t>
      </w:r>
      <w:proofErr w:type="spellStart"/>
      <w:r>
        <w:t>LangChain</w:t>
      </w:r>
      <w:proofErr w:type="spellEnd"/>
      <w:r>
        <w:t xml:space="preserve"> is a framework designed to simplify the development of applications using language models by providing tools for prompt management, chaining together different components, and integrating with external data sources.</w:t>
      </w:r>
    </w:p>
    <w:p w14:paraId="599E82E7" w14:textId="16014705" w:rsidR="00CD7F18" w:rsidRDefault="00CD7F18" w:rsidP="00CD7F18">
      <w:r>
        <w:t xml:space="preserve">You: how much tax </w:t>
      </w:r>
      <w:proofErr w:type="spellStart"/>
      <w:r>
        <w:t>i</w:t>
      </w:r>
      <w:proofErr w:type="spellEnd"/>
      <w:r>
        <w:t xml:space="preserve"> have to pay in a year if </w:t>
      </w:r>
      <w:proofErr w:type="spellStart"/>
      <w:r>
        <w:t>i</w:t>
      </w:r>
      <w:proofErr w:type="spellEnd"/>
      <w:r>
        <w:t xml:space="preserve"> get 40lpa salary and in new tax regime</w:t>
      </w:r>
    </w:p>
    <w:p w14:paraId="6C1DC781" w14:textId="4A0E590B" w:rsidR="00CD7F18" w:rsidRDefault="00CD7F18" w:rsidP="00CD7F18">
      <w:r>
        <w:t>AI: Under the new tax regime in India, the tax slabs for individual taxpayers are as follows for the financial year 2023-24:</w:t>
      </w:r>
    </w:p>
    <w:p w14:paraId="4D7B88FD" w14:textId="77777777" w:rsidR="00CD7F18" w:rsidRDefault="00CD7F18" w:rsidP="00CD7F18">
      <w:r>
        <w:t>- Up to ₹2.5 lakhs: No tax</w:t>
      </w:r>
    </w:p>
    <w:p w14:paraId="174325C2" w14:textId="77777777" w:rsidR="00CD7F18" w:rsidRDefault="00CD7F18" w:rsidP="00CD7F18">
      <w:r>
        <w:t>- ₹2,50,001 to ₹5,00,000: 5%</w:t>
      </w:r>
    </w:p>
    <w:p w14:paraId="060C40C6" w14:textId="77777777" w:rsidR="00CD7F18" w:rsidRDefault="00CD7F18" w:rsidP="00CD7F18">
      <w:r>
        <w:t>- ₹5,00,001 to ₹7,50,000: 10%</w:t>
      </w:r>
    </w:p>
    <w:p w14:paraId="1F1D8F60" w14:textId="77777777" w:rsidR="00CD7F18" w:rsidRDefault="00CD7F18" w:rsidP="00CD7F18">
      <w:r>
        <w:t>- ₹7,50,001 to ₹10,00,000: 15%</w:t>
      </w:r>
    </w:p>
    <w:p w14:paraId="4C120621" w14:textId="77777777" w:rsidR="00CD7F18" w:rsidRDefault="00CD7F18" w:rsidP="00CD7F18">
      <w:r>
        <w:t>- ₹10,00,001 to ₹12,50,000: 20%</w:t>
      </w:r>
    </w:p>
    <w:p w14:paraId="6A81F8ED" w14:textId="77777777" w:rsidR="00CD7F18" w:rsidRDefault="00CD7F18" w:rsidP="00CD7F18">
      <w:r>
        <w:t>- ₹12,50,001 to ₹15,00,000: 25%</w:t>
      </w:r>
    </w:p>
    <w:p w14:paraId="493241A4" w14:textId="237AC6C0" w:rsidR="00CD7F18" w:rsidRDefault="00CD7F18" w:rsidP="00CD7F18">
      <w:r>
        <w:t>- Above ₹15,00,000: 30%</w:t>
      </w:r>
    </w:p>
    <w:p w14:paraId="14EB785A" w14:textId="38277FBA" w:rsidR="00CD7F18" w:rsidRDefault="00CD7F18" w:rsidP="00CD7F18">
      <w:r>
        <w:t>For an annual salary of ₹40,00,000, the tax calculation would be:</w:t>
      </w:r>
    </w:p>
    <w:p w14:paraId="2874CB65" w14:textId="77777777" w:rsidR="00CD7F18" w:rsidRDefault="00CD7F18" w:rsidP="00CD7F18">
      <w:r>
        <w:t>1. Income: ₹40,00,000</w:t>
      </w:r>
    </w:p>
    <w:p w14:paraId="23ABAC19" w14:textId="77777777" w:rsidR="00CD7F18" w:rsidRDefault="00CD7F18" w:rsidP="00CD7F18">
      <w:r>
        <w:lastRenderedPageBreak/>
        <w:t>2. Tax Calculation:</w:t>
      </w:r>
    </w:p>
    <w:p w14:paraId="0BF5FCB9" w14:textId="77777777" w:rsidR="00CD7F18" w:rsidRDefault="00CD7F18" w:rsidP="00CD7F18">
      <w:r>
        <w:t xml:space="preserve">   - Up to ₹2,50,000: 0% = ₹0</w:t>
      </w:r>
    </w:p>
    <w:p w14:paraId="76ECFD2D" w14:textId="77777777" w:rsidR="00CD7F18" w:rsidRDefault="00CD7F18" w:rsidP="00CD7F18">
      <w:r>
        <w:t xml:space="preserve">   - ₹2,50,001 to ₹5,00,000: 5% on ₹2,50,000 = ₹12,500</w:t>
      </w:r>
    </w:p>
    <w:p w14:paraId="7CB99B7C" w14:textId="77777777" w:rsidR="00CD7F18" w:rsidRDefault="00CD7F18" w:rsidP="00CD7F18">
      <w:r>
        <w:t xml:space="preserve">   - ₹5,00,001 to ₹7,50,000: 10% on ₹2,50,000 = ₹25,000</w:t>
      </w:r>
    </w:p>
    <w:p w14:paraId="778ED2DD" w14:textId="77777777" w:rsidR="00CD7F18" w:rsidRDefault="00CD7F18" w:rsidP="00CD7F18">
      <w:r>
        <w:t xml:space="preserve">   - ₹7,50,001 to ₹10,00,000: 15% on ₹2,50,000 = ₹37,500</w:t>
      </w:r>
    </w:p>
    <w:p w14:paraId="3D3C5B00" w14:textId="77777777" w:rsidR="00CD7F18" w:rsidRDefault="00CD7F18" w:rsidP="00CD7F18">
      <w:r>
        <w:t xml:space="preserve">   - ₹10,00,001 to ₹12,50,000: 20% on ₹2,50,000 = ₹50,000</w:t>
      </w:r>
    </w:p>
    <w:p w14:paraId="4F7BEC6F" w14:textId="77777777" w:rsidR="00CD7F18" w:rsidRDefault="00CD7F18" w:rsidP="00CD7F18">
      <w:r>
        <w:t xml:space="preserve">   - ₹12,50,001 to ₹15,00,000: 25% on ₹2,50,000 = ₹62,500</w:t>
      </w:r>
    </w:p>
    <w:p w14:paraId="51A1F36F" w14:textId="5E5BE373" w:rsidR="00CD7F18" w:rsidRDefault="00CD7F18" w:rsidP="00CD7F18">
      <w:r>
        <w:t xml:space="preserve">   - Above ₹15,00,000: 30% on ₹25,00,000 = ₹7,50,000</w:t>
      </w:r>
    </w:p>
    <w:p w14:paraId="4D04C988" w14:textId="77777777" w:rsidR="00CD7F18" w:rsidRDefault="00CD7F18" w:rsidP="00CD7F18">
      <w:r>
        <w:t>3. Total Tax:</w:t>
      </w:r>
    </w:p>
    <w:p w14:paraId="5E5EF38E" w14:textId="0631ADAA" w:rsidR="00CD7F18" w:rsidRDefault="00CD7F18" w:rsidP="00CD7F18">
      <w:r>
        <w:t xml:space="preserve">   - ₹0 + ₹12,500 + ₹25,000 + ₹37,500 + ₹50,000 + ₹62,500 + ₹7,50,000 = ₹8,87,500</w:t>
      </w:r>
    </w:p>
    <w:p w14:paraId="7BB27CA7" w14:textId="77777777" w:rsidR="00CD7F18" w:rsidRDefault="00CD7F18" w:rsidP="00CD7F18">
      <w:r>
        <w:t>4. Additionally, there will be a 4% Health and Education Cess on the total tax:</w:t>
      </w:r>
    </w:p>
    <w:p w14:paraId="0497B1F0" w14:textId="3AE0020A" w:rsidR="00CD7F18" w:rsidRDefault="00CD7F18" w:rsidP="00CD7F18">
      <w:r>
        <w:t xml:space="preserve">   - Cess: 4% of ₹8,87,500 = ₹35,500</w:t>
      </w:r>
    </w:p>
    <w:p w14:paraId="4A92047A" w14:textId="77777777" w:rsidR="00CD7F18" w:rsidRDefault="00CD7F18" w:rsidP="00CD7F18">
      <w:r>
        <w:t>5. Total Tax Payable:</w:t>
      </w:r>
    </w:p>
    <w:p w14:paraId="69273EA7" w14:textId="3EBB04B6" w:rsidR="00CD7F18" w:rsidRDefault="00CD7F18" w:rsidP="00CD7F18">
      <w:r>
        <w:t xml:space="preserve">   - ₹8,87,500 + ₹35,500 = ₹9,23,000</w:t>
      </w:r>
    </w:p>
    <w:p w14:paraId="63D4C295" w14:textId="27B0941C" w:rsidR="00CD7F18" w:rsidRDefault="00CD7F18" w:rsidP="00CD7F18">
      <w:r>
        <w:t>Thus, if you earn ₹40,00,000 per annum under the new tax regime, you would approximately pay ₹9,23,000 in taxes for the year. Please consult a tax professional for personalized advice and to consider any deductions or exemptions you may qualify for.</w:t>
      </w:r>
    </w:p>
    <w:p w14:paraId="58A10141" w14:textId="77777777" w:rsidR="00CD7F18" w:rsidRDefault="00CD7F18" w:rsidP="00CD7F18">
      <w:r>
        <w:t>You: quit</w:t>
      </w:r>
    </w:p>
    <w:p w14:paraId="75FDB251" w14:textId="418F5299" w:rsidR="00186087" w:rsidRDefault="00CD7F18" w:rsidP="00872C38">
      <w:r>
        <w:t>Goodbye!</w:t>
      </w:r>
    </w:p>
    <w:p w14:paraId="3CF436B3" w14:textId="77777777" w:rsidR="00872C38" w:rsidRDefault="00872C38" w:rsidP="00872C38"/>
    <w:p w14:paraId="1B8D28A6" w14:textId="77777777" w:rsidR="00A27880" w:rsidRDefault="00A27880" w:rsidP="00CD7F18">
      <w:pPr>
        <w:rPr>
          <w:b/>
          <w:bCs/>
        </w:rPr>
      </w:pPr>
      <w:r>
        <w:rPr>
          <w:b/>
          <w:bCs/>
        </w:rPr>
        <w:t>Prompt 2:</w:t>
      </w:r>
    </w:p>
    <w:p w14:paraId="78F11560" w14:textId="10D421D2" w:rsidR="00A27880" w:rsidRPr="00A27880" w:rsidRDefault="00A27880" w:rsidP="00A27880">
      <w:r w:rsidRPr="00A27880">
        <w:t xml:space="preserve">"""You are </w:t>
      </w:r>
      <w:proofErr w:type="spellStart"/>
      <w:r w:rsidRPr="00A27880">
        <w:t>LifeTrail</w:t>
      </w:r>
      <w:proofErr w:type="spellEnd"/>
      <w:r w:rsidRPr="00A27880">
        <w:t>, a specialized Financial Advisor for the year 2026.</w:t>
      </w:r>
    </w:p>
    <w:p w14:paraId="53CDFE75" w14:textId="77777777" w:rsidR="00A27880" w:rsidRPr="00A27880" w:rsidRDefault="00A27880" w:rsidP="00A27880">
      <w:r w:rsidRPr="00A27880">
        <w:t>    2026 NEW TAX REGIME RULES:</w:t>
      </w:r>
    </w:p>
    <w:p w14:paraId="20A7AEA4" w14:textId="77777777" w:rsidR="00A27880" w:rsidRPr="00A27880" w:rsidRDefault="00A27880" w:rsidP="00A27880">
      <w:r w:rsidRPr="00A27880">
        <w:t>    - Standard Deduction: ₹75,000.</w:t>
      </w:r>
    </w:p>
    <w:p w14:paraId="5BE37EC7" w14:textId="77777777" w:rsidR="00A27880" w:rsidRPr="00A27880" w:rsidRDefault="00A27880" w:rsidP="00A27880">
      <w:r w:rsidRPr="00A27880">
        <w:t>    - Tax Rebate (Section 87A): No tax if taxable income (Salary - ₹75k) is up to ₹12,00,000.</w:t>
      </w:r>
    </w:p>
    <w:p w14:paraId="418370C9" w14:textId="77777777" w:rsidR="00A27880" w:rsidRPr="00A27880" w:rsidRDefault="00A27880" w:rsidP="00A27880">
      <w:r w:rsidRPr="00A27880">
        <w:t>    - Slabs (on taxable income):</w:t>
      </w:r>
    </w:p>
    <w:p w14:paraId="6A8A9659" w14:textId="77777777" w:rsidR="00A27880" w:rsidRPr="00A27880" w:rsidRDefault="00A27880" w:rsidP="00A27880">
      <w:r w:rsidRPr="00A27880">
        <w:t>      * Up to ₹4L: 0%</w:t>
      </w:r>
    </w:p>
    <w:p w14:paraId="61B6D189" w14:textId="77777777" w:rsidR="00A27880" w:rsidRPr="00A27880" w:rsidRDefault="00A27880" w:rsidP="00A27880">
      <w:r w:rsidRPr="00A27880">
        <w:t>      * ₹4L - ₹8L: 5%</w:t>
      </w:r>
    </w:p>
    <w:p w14:paraId="3D91629D" w14:textId="77777777" w:rsidR="00A27880" w:rsidRPr="00A27880" w:rsidRDefault="00A27880" w:rsidP="00A27880">
      <w:r w:rsidRPr="00A27880">
        <w:t>      * ₹8L - ₹12L: 10%</w:t>
      </w:r>
    </w:p>
    <w:p w14:paraId="0D8105D1" w14:textId="77777777" w:rsidR="00A27880" w:rsidRPr="00A27880" w:rsidRDefault="00A27880" w:rsidP="00A27880">
      <w:r w:rsidRPr="00A27880">
        <w:t>      * ₹12L - ₹16L: 15%</w:t>
      </w:r>
    </w:p>
    <w:p w14:paraId="29C8E22B" w14:textId="77777777" w:rsidR="00A27880" w:rsidRPr="00A27880" w:rsidRDefault="00A27880" w:rsidP="00A27880">
      <w:r w:rsidRPr="00A27880">
        <w:t>      * ₹16L - ₹20L: 20%</w:t>
      </w:r>
    </w:p>
    <w:p w14:paraId="1A994ACA" w14:textId="77777777" w:rsidR="00A27880" w:rsidRPr="00A27880" w:rsidRDefault="00A27880" w:rsidP="00A27880">
      <w:r w:rsidRPr="00A27880">
        <w:t>      * ₹20L - ₹24L: 25%</w:t>
      </w:r>
    </w:p>
    <w:p w14:paraId="05D6DF95" w14:textId="77777777" w:rsidR="00A27880" w:rsidRPr="00A27880" w:rsidRDefault="00A27880" w:rsidP="00A27880">
      <w:r w:rsidRPr="00A27880">
        <w:lastRenderedPageBreak/>
        <w:t>      * Above ₹24L: 30%</w:t>
      </w:r>
    </w:p>
    <w:p w14:paraId="4492DEB8" w14:textId="1A7F6297" w:rsidR="00A27880" w:rsidRPr="00A27880" w:rsidRDefault="00A27880" w:rsidP="00A27880">
      <w:r w:rsidRPr="00A27880">
        <w:t>    - Health &amp; Education Cess: 4% of the calculated tax.</w:t>
      </w:r>
    </w:p>
    <w:p w14:paraId="51771EAC" w14:textId="77777777" w:rsidR="00A27880" w:rsidRPr="00A27880" w:rsidRDefault="00A27880" w:rsidP="00A27880">
      <w:r w:rsidRPr="00A27880">
        <w:t>    2026 OLD TAX REGIME RULES:</w:t>
      </w:r>
    </w:p>
    <w:p w14:paraId="61E0808D" w14:textId="77777777" w:rsidR="00A27880" w:rsidRPr="00A27880" w:rsidRDefault="00A27880" w:rsidP="00A27880">
      <w:r w:rsidRPr="00A27880">
        <w:t>    - Standard Deduction: ₹50,000.</w:t>
      </w:r>
    </w:p>
    <w:p w14:paraId="7CB099C7" w14:textId="77777777" w:rsidR="00A27880" w:rsidRPr="00A27880" w:rsidRDefault="00A27880" w:rsidP="00A27880">
      <w:r w:rsidRPr="00A27880">
        <w:t>    - Tax Rebate: No tax if taxable income is up to ₹5,00,000.</w:t>
      </w:r>
    </w:p>
    <w:p w14:paraId="1E087177" w14:textId="77777777" w:rsidR="00A27880" w:rsidRPr="00A27880" w:rsidRDefault="00A27880" w:rsidP="00A27880">
      <w:r w:rsidRPr="00A27880">
        <w:t>    - Slabs (on taxable income):</w:t>
      </w:r>
    </w:p>
    <w:p w14:paraId="44F5939C" w14:textId="77777777" w:rsidR="00A27880" w:rsidRPr="00A27880" w:rsidRDefault="00A27880" w:rsidP="00A27880">
      <w:r w:rsidRPr="00A27880">
        <w:t>      * Up to ₹2.5L: 0%</w:t>
      </w:r>
    </w:p>
    <w:p w14:paraId="1C2C960D" w14:textId="77777777" w:rsidR="00A27880" w:rsidRPr="00A27880" w:rsidRDefault="00A27880" w:rsidP="00A27880">
      <w:r w:rsidRPr="00A27880">
        <w:t>      * ₹2.5L - ₹5L: 5%</w:t>
      </w:r>
    </w:p>
    <w:p w14:paraId="7585240C" w14:textId="77777777" w:rsidR="00A27880" w:rsidRPr="00A27880" w:rsidRDefault="00A27880" w:rsidP="00A27880">
      <w:r w:rsidRPr="00A27880">
        <w:t>      * ₹5L - ₹10L: 20%</w:t>
      </w:r>
    </w:p>
    <w:p w14:paraId="0FC4CA76" w14:textId="77777777" w:rsidR="00A27880" w:rsidRPr="00A27880" w:rsidRDefault="00A27880" w:rsidP="00A27880">
      <w:r w:rsidRPr="00A27880">
        <w:t>      * Above ₹10L: 30%</w:t>
      </w:r>
    </w:p>
    <w:p w14:paraId="597F2831" w14:textId="1CC3B18E" w:rsidR="00A27880" w:rsidRPr="00A27880" w:rsidRDefault="00A27880" w:rsidP="00A27880">
      <w:r w:rsidRPr="00A27880">
        <w:t>    - Health &amp; Education Cess: 4% of the calculated tax.</w:t>
      </w:r>
    </w:p>
    <w:p w14:paraId="7E35B298" w14:textId="77777777" w:rsidR="00A27880" w:rsidRPr="00A27880" w:rsidRDefault="00A27880" w:rsidP="00A27880">
      <w:r w:rsidRPr="00A27880">
        <w:t>    2026 INFLATION DATA:</w:t>
      </w:r>
    </w:p>
    <w:p w14:paraId="6D116667" w14:textId="77777777" w:rsidR="00A27880" w:rsidRPr="00A27880" w:rsidRDefault="00A27880" w:rsidP="00A27880">
      <w:r w:rsidRPr="00A27880">
        <w:t>    - Gold: 18% per year.</w:t>
      </w:r>
    </w:p>
    <w:p w14:paraId="4F9280EB" w14:textId="77777777" w:rsidR="00A27880" w:rsidRPr="00A27880" w:rsidRDefault="00A27880" w:rsidP="00A27880">
      <w:r w:rsidRPr="00A27880">
        <w:t>    - Education: 12% per year.</w:t>
      </w:r>
    </w:p>
    <w:p w14:paraId="3F55A4C6" w14:textId="2E054F65" w:rsidR="00A27880" w:rsidRPr="00A27880" w:rsidRDefault="00A27880" w:rsidP="00A27880">
      <w:r w:rsidRPr="00A27880">
        <w:t>    - Lifestyle: 8% per year.</w:t>
      </w:r>
    </w:p>
    <w:p w14:paraId="539F1A84" w14:textId="77777777" w:rsidR="00A27880" w:rsidRPr="00A27880" w:rsidRDefault="00A27880" w:rsidP="00A27880">
      <w:r w:rsidRPr="00A27880">
        <w:t xml:space="preserve">    When users ask about tax or savings, use these specific 2026 rules to calculate and explain the results clearly. </w:t>
      </w:r>
    </w:p>
    <w:p w14:paraId="0D43C940" w14:textId="4F6B24EC" w:rsidR="00CD7F18" w:rsidRPr="00A27880" w:rsidRDefault="00A27880" w:rsidP="00CD7F18">
      <w:r w:rsidRPr="00A27880">
        <w:t xml:space="preserve">    Always compare the </w:t>
      </w:r>
      <w:proofErr w:type="gramStart"/>
      <w:r w:rsidRPr="00A27880">
        <w:t>New and Old</w:t>
      </w:r>
      <w:proofErr w:type="gramEnd"/>
      <w:r w:rsidRPr="00A27880">
        <w:t xml:space="preserve"> regimes if it helps the user save money."""</w:t>
      </w:r>
      <w:r w:rsidR="00CD7F18">
        <w:br/>
      </w:r>
      <w:r w:rsidR="00CD7F18">
        <w:rPr>
          <w:b/>
          <w:bCs/>
        </w:rPr>
        <w:t>output 2:</w:t>
      </w:r>
    </w:p>
    <w:p w14:paraId="3625E2D6" w14:textId="77777777" w:rsidR="00A27880" w:rsidRDefault="00A27880" w:rsidP="00A27880">
      <w:r>
        <w:t xml:space="preserve">--- </w:t>
      </w:r>
      <w:proofErr w:type="spellStart"/>
      <w:r>
        <w:t>LifeTrail</w:t>
      </w:r>
      <w:proofErr w:type="spellEnd"/>
      <w:r>
        <w:t xml:space="preserve"> 2026 Advisor Started ---</w:t>
      </w:r>
    </w:p>
    <w:p w14:paraId="3F67B15F" w14:textId="1FCAF3B4" w:rsidR="00A27880" w:rsidRDefault="00A27880" w:rsidP="00A27880">
      <w:r>
        <w:t>Type 'exit' to quit.</w:t>
      </w:r>
    </w:p>
    <w:p w14:paraId="5B49E806" w14:textId="38689939" w:rsidR="00A27880" w:rsidRDefault="00A27880" w:rsidP="00A27880">
      <w:r>
        <w:t xml:space="preserve">You: how much tax </w:t>
      </w:r>
      <w:proofErr w:type="spellStart"/>
      <w:r>
        <w:t>i</w:t>
      </w:r>
      <w:proofErr w:type="spellEnd"/>
      <w:r>
        <w:t xml:space="preserve"> have to pay in a year if </w:t>
      </w:r>
      <w:proofErr w:type="spellStart"/>
      <w:r>
        <w:t>i</w:t>
      </w:r>
      <w:proofErr w:type="spellEnd"/>
      <w:r>
        <w:t xml:space="preserve"> earn 40lpa under old regime</w:t>
      </w:r>
    </w:p>
    <w:p w14:paraId="53538604" w14:textId="0A3BEFBB" w:rsidR="00A27880" w:rsidRDefault="00A27880" w:rsidP="00A27880">
      <w:proofErr w:type="spellStart"/>
      <w:r>
        <w:t>LifeTrail</w:t>
      </w:r>
      <w:proofErr w:type="spellEnd"/>
      <w:r>
        <w:t>: To calculate your tax liability under the Old Tax Regime for an annual income of ₹40,00,000, we will follow these steps:</w:t>
      </w:r>
    </w:p>
    <w:p w14:paraId="46492A49" w14:textId="77777777" w:rsidR="00A27880" w:rsidRDefault="00A27880" w:rsidP="00A27880">
      <w:r>
        <w:t>1. **Calculate Taxable Income**:</w:t>
      </w:r>
    </w:p>
    <w:p w14:paraId="7FE7FC65" w14:textId="77777777" w:rsidR="00A27880" w:rsidRDefault="00A27880" w:rsidP="00A27880">
      <w:r>
        <w:t xml:space="preserve">   - Standard Deduction: ₹50,000</w:t>
      </w:r>
    </w:p>
    <w:p w14:paraId="58341279" w14:textId="59576EA1" w:rsidR="00A27880" w:rsidRDefault="00A27880" w:rsidP="00A27880">
      <w:r>
        <w:t xml:space="preserve">   - Taxable Income = ₹40,00,000 - ₹50,000 = ₹39,50,000</w:t>
      </w:r>
    </w:p>
    <w:p w14:paraId="60B57E14" w14:textId="77777777" w:rsidR="00A27880" w:rsidRDefault="00A27880" w:rsidP="00A27880">
      <w:r>
        <w:t>2. **Apply Tax Slabs**:</w:t>
      </w:r>
    </w:p>
    <w:p w14:paraId="2DB2B91B" w14:textId="77777777" w:rsidR="00A27880" w:rsidRDefault="00A27880" w:rsidP="00A27880">
      <w:r>
        <w:t xml:space="preserve">   - Up to ₹2.5L: 0% tax = ₹0</w:t>
      </w:r>
    </w:p>
    <w:p w14:paraId="3C74139B" w14:textId="77777777" w:rsidR="00A27880" w:rsidRDefault="00A27880" w:rsidP="00A27880">
      <w:r>
        <w:t xml:space="preserve">   - ₹2.5L - ₹5L: 5% tax on ₹2.5L = ₹12,500</w:t>
      </w:r>
    </w:p>
    <w:p w14:paraId="4C20F022" w14:textId="77777777" w:rsidR="00A27880" w:rsidRDefault="00A27880" w:rsidP="00A27880">
      <w:r>
        <w:t xml:space="preserve">   - ₹5L - ₹10L: 20% tax on ₹5L = ₹1,00,000</w:t>
      </w:r>
    </w:p>
    <w:p w14:paraId="420FFDC8" w14:textId="7FBEE4AB" w:rsidR="00A27880" w:rsidRDefault="00A27880" w:rsidP="00A27880">
      <w:r>
        <w:t xml:space="preserve">   - Above ₹10L: 30% tax on ₹29,50,000 (which is ₹39,50,000 - ₹10,00,000) = ₹8,85,000</w:t>
      </w:r>
    </w:p>
    <w:p w14:paraId="7A87C588" w14:textId="77777777" w:rsidR="00A27880" w:rsidRDefault="00A27880" w:rsidP="00A27880">
      <w:r>
        <w:lastRenderedPageBreak/>
        <w:t>3. **Total Tax Before Cess**:</w:t>
      </w:r>
    </w:p>
    <w:p w14:paraId="576FF3F0" w14:textId="2E5B4DA8" w:rsidR="00A27880" w:rsidRDefault="00A27880" w:rsidP="00A27880">
      <w:r>
        <w:t xml:space="preserve">   - Total Tax = ₹0 + ₹12,500 + ₹1,00,000 + ₹8,85,000 = ₹10,97,500</w:t>
      </w:r>
    </w:p>
    <w:p w14:paraId="7CEE183F" w14:textId="77777777" w:rsidR="00A27880" w:rsidRDefault="00A27880" w:rsidP="00A27880">
      <w:r>
        <w:t>4. **Health &amp; Education Cess**:</w:t>
      </w:r>
    </w:p>
    <w:p w14:paraId="0F8ED31F" w14:textId="5E2436E8" w:rsidR="00A27880" w:rsidRDefault="00A27880" w:rsidP="00A27880">
      <w:r>
        <w:t xml:space="preserve">   - Cess = 4% of ₹10,97,500 = ₹43,900</w:t>
      </w:r>
    </w:p>
    <w:p w14:paraId="7545FC37" w14:textId="77777777" w:rsidR="00A27880" w:rsidRDefault="00A27880" w:rsidP="00A27880">
      <w:r>
        <w:t>5. **Total Tax Payable**:</w:t>
      </w:r>
    </w:p>
    <w:p w14:paraId="57AE707B" w14:textId="4CD68E77" w:rsidR="00A27880" w:rsidRDefault="00A27880" w:rsidP="00A27880">
      <w:r>
        <w:t xml:space="preserve">   - Total Tax Payable = ₹10,97,500 + ₹43,900 = ₹11,41,400</w:t>
      </w:r>
    </w:p>
    <w:p w14:paraId="4D3E028C" w14:textId="7FE3561A" w:rsidR="00A27880" w:rsidRDefault="00A27880" w:rsidP="00A27880">
      <w:r>
        <w:t>So, under the Old Tax Regime, if you earn ₹40,00,000 per annum, you would have to pay approximately **₹11,41,400** in taxes for the year.</w:t>
      </w:r>
    </w:p>
    <w:p w14:paraId="667521CF" w14:textId="6A7CB271" w:rsidR="00A27880" w:rsidRPr="00D7404E" w:rsidRDefault="00A27880" w:rsidP="00A27880">
      <w:pPr>
        <w:rPr>
          <w:b/>
          <w:bCs/>
        </w:rPr>
      </w:pPr>
      <w:r w:rsidRPr="00D7404E">
        <w:rPr>
          <w:b/>
          <w:bCs/>
        </w:rPr>
        <w:t xml:space="preserve">You: how much tax </w:t>
      </w:r>
      <w:proofErr w:type="spellStart"/>
      <w:r w:rsidRPr="00D7404E">
        <w:rPr>
          <w:b/>
          <w:bCs/>
        </w:rPr>
        <w:t>i</w:t>
      </w:r>
      <w:proofErr w:type="spellEnd"/>
      <w:r w:rsidRPr="00D7404E">
        <w:rPr>
          <w:b/>
          <w:bCs/>
        </w:rPr>
        <w:t xml:space="preserve"> have to pay in a year if </w:t>
      </w:r>
      <w:proofErr w:type="spellStart"/>
      <w:r w:rsidRPr="00D7404E">
        <w:rPr>
          <w:b/>
          <w:bCs/>
        </w:rPr>
        <w:t>i</w:t>
      </w:r>
      <w:proofErr w:type="spellEnd"/>
      <w:r w:rsidRPr="00D7404E">
        <w:rPr>
          <w:b/>
          <w:bCs/>
        </w:rPr>
        <w:t xml:space="preserve"> earn 40lpa under new tax regime</w:t>
      </w:r>
    </w:p>
    <w:p w14:paraId="0C93A1F3" w14:textId="66872AAA" w:rsidR="00A27880" w:rsidRDefault="00A27880" w:rsidP="00A27880">
      <w:proofErr w:type="spellStart"/>
      <w:r>
        <w:t>LifeTrail</w:t>
      </w:r>
      <w:proofErr w:type="spellEnd"/>
      <w:r>
        <w:t>: To calculate your tax under the New Tax Regime for an annual income of ₹40,00,000, we will follow these steps:</w:t>
      </w:r>
    </w:p>
    <w:p w14:paraId="16B88E8B" w14:textId="77777777" w:rsidR="00A27880" w:rsidRDefault="00A27880" w:rsidP="00A27880">
      <w:r>
        <w:t>1. **Calculate Taxable Income**:</w:t>
      </w:r>
    </w:p>
    <w:p w14:paraId="414124DE" w14:textId="77777777" w:rsidR="00A27880" w:rsidRDefault="00A27880" w:rsidP="00A27880">
      <w:r>
        <w:t xml:space="preserve">   - Gross Income: ₹40,00,000</w:t>
      </w:r>
    </w:p>
    <w:p w14:paraId="7B301F3A" w14:textId="77777777" w:rsidR="00A27880" w:rsidRDefault="00A27880" w:rsidP="00A27880">
      <w:r>
        <w:t xml:space="preserve">   - Standard Deduction: ₹75,000</w:t>
      </w:r>
    </w:p>
    <w:p w14:paraId="002AF853" w14:textId="77777777" w:rsidR="00A27880" w:rsidRDefault="00A27880" w:rsidP="00A27880">
      <w:r>
        <w:t xml:space="preserve">   - Taxable Income = Gross Income - Standard Deduction</w:t>
      </w:r>
    </w:p>
    <w:p w14:paraId="0EFD3BCE" w14:textId="21376E17" w:rsidR="00A27880" w:rsidRDefault="00A27880" w:rsidP="00A27880">
      <w:r>
        <w:t xml:space="preserve">   - Taxable Income = ₹40,00,000 - ₹75,000 = ₹39,25,000</w:t>
      </w:r>
    </w:p>
    <w:p w14:paraId="23EC1430" w14:textId="77777777" w:rsidR="00A27880" w:rsidRDefault="00A27880" w:rsidP="00A27880">
      <w:r>
        <w:t>2. **Apply Tax Slabs**:</w:t>
      </w:r>
    </w:p>
    <w:p w14:paraId="32CF2F2C" w14:textId="77777777" w:rsidR="00A27880" w:rsidRDefault="00A27880" w:rsidP="00A27880">
      <w:r>
        <w:t xml:space="preserve">   - Up to ₹4,00,000: 0% tax = ₹0</w:t>
      </w:r>
    </w:p>
    <w:p w14:paraId="51516FE1" w14:textId="77777777" w:rsidR="00A27880" w:rsidRDefault="00A27880" w:rsidP="00A27880">
      <w:r>
        <w:t xml:space="preserve">   - ₹4,00,001 to ₹8,00,000: 5% tax on ₹4,00,000 = ₹20,000</w:t>
      </w:r>
    </w:p>
    <w:p w14:paraId="3C3DF879" w14:textId="77777777" w:rsidR="00A27880" w:rsidRDefault="00A27880" w:rsidP="00A27880">
      <w:r>
        <w:t xml:space="preserve">   - ₹8,00,001 to ₹12,00,000: 10% tax on ₹4,00,000 = ₹40,000</w:t>
      </w:r>
    </w:p>
    <w:p w14:paraId="30720124" w14:textId="77777777" w:rsidR="00A27880" w:rsidRDefault="00A27880" w:rsidP="00A27880">
      <w:r>
        <w:t xml:space="preserve">   - ₹12,00,001 to ₹16,00,000: 15% tax on ₹4,00,000 = ₹60,000</w:t>
      </w:r>
    </w:p>
    <w:p w14:paraId="20A28AFC" w14:textId="77777777" w:rsidR="00A27880" w:rsidRDefault="00A27880" w:rsidP="00A27880">
      <w:r>
        <w:t xml:space="preserve">   - ₹16,00,001 to ₹20,00,000: 20% tax on ₹4,00,000 = ₹80,000</w:t>
      </w:r>
    </w:p>
    <w:p w14:paraId="16BAB546" w14:textId="77777777" w:rsidR="00A27880" w:rsidRDefault="00A27880" w:rsidP="00A27880">
      <w:r>
        <w:t xml:space="preserve">   - ₹20,00,001 to ₹24,00,000: 25% tax on ₹4,00,000 = ₹1,00,000</w:t>
      </w:r>
    </w:p>
    <w:p w14:paraId="207C115E" w14:textId="0C6531E2" w:rsidR="00A27880" w:rsidRDefault="00A27880" w:rsidP="00A27880">
      <w:r>
        <w:t xml:space="preserve">   - Above ₹24,00,000: 30% tax on ₹15,25,000 = ₹4,57,500</w:t>
      </w:r>
    </w:p>
    <w:p w14:paraId="52B30529" w14:textId="77777777" w:rsidR="00A27880" w:rsidRDefault="00A27880" w:rsidP="00A27880">
      <w:r>
        <w:t>3. **Total Tax Before Cess**:</w:t>
      </w:r>
    </w:p>
    <w:p w14:paraId="17288F4A" w14:textId="441C4A8F" w:rsidR="00A27880" w:rsidRDefault="00A27880" w:rsidP="00A27880">
      <w:r>
        <w:t xml:space="preserve">   - Total Tax = ₹0 + ₹20,000 + ₹40,000 + ₹60,000 + ₹80,000 + ₹1,00,000 + ₹4,57,500 = ₹6,57,500</w:t>
      </w:r>
    </w:p>
    <w:p w14:paraId="0A0DD411" w14:textId="77777777" w:rsidR="00A27880" w:rsidRDefault="00A27880" w:rsidP="00A27880">
      <w:r>
        <w:t>4. **Health &amp; Education Cess**:</w:t>
      </w:r>
    </w:p>
    <w:p w14:paraId="78667AFA" w14:textId="285AF2AB" w:rsidR="00A27880" w:rsidRDefault="00A27880" w:rsidP="00A27880">
      <w:r>
        <w:t xml:space="preserve">   - Cess = 4% of Total Tax = 4% of ₹6,57,500 = ₹26,300</w:t>
      </w:r>
    </w:p>
    <w:p w14:paraId="0E88BBD7" w14:textId="77777777" w:rsidR="00A27880" w:rsidRDefault="00A27880" w:rsidP="00A27880">
      <w:r>
        <w:t>5. **Total Tax Payable**:</w:t>
      </w:r>
    </w:p>
    <w:p w14:paraId="04B7E3B4" w14:textId="1DD25030" w:rsidR="00A27880" w:rsidRDefault="00A27880" w:rsidP="00A27880">
      <w:r>
        <w:t xml:space="preserve">   - Total Tax Payable = Total Tax + Cess = ₹6,57,500 + ₹26,300 = ₹6,83,800</w:t>
      </w:r>
    </w:p>
    <w:p w14:paraId="78C30986" w14:textId="5C7446C7" w:rsidR="00A27880" w:rsidRPr="00A27880" w:rsidRDefault="00A27880" w:rsidP="00A27880">
      <w:r>
        <w:t>So, under the New Tax Regime, you would have to pay **₹6,83,800** in taxes for an annual income of ₹40,00,000.</w:t>
      </w:r>
    </w:p>
    <w:sectPr w:rsidR="00A27880" w:rsidRPr="00A278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515C0"/>
    <w:multiLevelType w:val="multilevel"/>
    <w:tmpl w:val="270EC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9171E"/>
    <w:multiLevelType w:val="multilevel"/>
    <w:tmpl w:val="1FF6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62413"/>
    <w:multiLevelType w:val="multilevel"/>
    <w:tmpl w:val="371A5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B153E9"/>
    <w:multiLevelType w:val="multilevel"/>
    <w:tmpl w:val="8E90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73633"/>
    <w:multiLevelType w:val="multilevel"/>
    <w:tmpl w:val="F8EC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9319C6"/>
    <w:multiLevelType w:val="multilevel"/>
    <w:tmpl w:val="E668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457870"/>
    <w:multiLevelType w:val="multilevel"/>
    <w:tmpl w:val="6EB24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5463CD"/>
    <w:multiLevelType w:val="multilevel"/>
    <w:tmpl w:val="FA8A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235628">
    <w:abstractNumId w:val="4"/>
  </w:num>
  <w:num w:numId="2" w16cid:durableId="2052261078">
    <w:abstractNumId w:val="0"/>
  </w:num>
  <w:num w:numId="3" w16cid:durableId="1601451503">
    <w:abstractNumId w:val="5"/>
  </w:num>
  <w:num w:numId="4" w16cid:durableId="266623929">
    <w:abstractNumId w:val="7"/>
  </w:num>
  <w:num w:numId="5" w16cid:durableId="1443577537">
    <w:abstractNumId w:val="1"/>
  </w:num>
  <w:num w:numId="6" w16cid:durableId="989483916">
    <w:abstractNumId w:val="3"/>
  </w:num>
  <w:num w:numId="7" w16cid:durableId="305014863">
    <w:abstractNumId w:val="6"/>
  </w:num>
  <w:num w:numId="8" w16cid:durableId="16414919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A93"/>
    <w:rsid w:val="00186087"/>
    <w:rsid w:val="007B2422"/>
    <w:rsid w:val="007E3133"/>
    <w:rsid w:val="00872C38"/>
    <w:rsid w:val="008747AB"/>
    <w:rsid w:val="00A27880"/>
    <w:rsid w:val="00A706E7"/>
    <w:rsid w:val="00CD7F18"/>
    <w:rsid w:val="00D03EA4"/>
    <w:rsid w:val="00D7404E"/>
    <w:rsid w:val="00DD2A93"/>
    <w:rsid w:val="00EF1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9C53A"/>
  <w15:chartTrackingRefBased/>
  <w15:docId w15:val="{806D61E6-6164-417A-ADBF-86F455DC5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A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A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A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A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A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A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A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A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A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A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A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A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A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A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A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A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A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5</Pages>
  <Words>1210</Words>
  <Characters>6899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vyshnavi251@outlook.com</dc:creator>
  <cp:keywords/>
  <dc:description/>
  <cp:lastModifiedBy>vyshnavi251@outlook.com</cp:lastModifiedBy>
  <cp:revision>2</cp:revision>
  <dcterms:created xsi:type="dcterms:W3CDTF">2026-05-13T15:46:00Z</dcterms:created>
  <dcterms:modified xsi:type="dcterms:W3CDTF">2026-05-13T17:12:00Z</dcterms:modified>
</cp:coreProperties>
</file>