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F87CF">
      <w:pPr>
        <w:rPr>
          <w:b/>
          <w:bCs/>
          <w:sz w:val="56"/>
          <w:szCs w:val="56"/>
        </w:rPr>
      </w:pPr>
      <w:r>
        <w:rPr>
          <w:b/>
          <w:bCs/>
          <w:sz w:val="56"/>
          <w:szCs w:val="56"/>
        </w:rPr>
        <w:t xml:space="preserve">               AI ASSISTANT CODING</w:t>
      </w:r>
    </w:p>
    <w:p w14:paraId="5133DF53">
      <w:pPr>
        <w:rPr>
          <w:b/>
          <w:bCs/>
          <w:sz w:val="40"/>
          <w:szCs w:val="40"/>
        </w:rPr>
      </w:pPr>
      <w:r>
        <w:rPr>
          <w:b/>
          <w:bCs/>
          <w:sz w:val="44"/>
          <w:szCs w:val="44"/>
        </w:rPr>
        <w:t xml:space="preserve">                            </w:t>
      </w:r>
      <w:r>
        <w:rPr>
          <w:b/>
          <w:bCs/>
          <w:sz w:val="40"/>
          <w:szCs w:val="40"/>
        </w:rPr>
        <w:t>ASSIGNMENT-3.5</w:t>
      </w:r>
    </w:p>
    <w:p w14:paraId="6B2CB8AD">
      <w:pPr>
        <w:rPr>
          <w:rFonts w:hint="default"/>
          <w:sz w:val="36"/>
          <w:szCs w:val="36"/>
          <w:lang w:val="en-US"/>
        </w:rPr>
      </w:pPr>
      <w:r>
        <w:rPr>
          <w:sz w:val="36"/>
          <w:szCs w:val="36"/>
        </w:rPr>
        <w:t>Name:</w:t>
      </w:r>
      <w:r>
        <w:rPr>
          <w:rFonts w:hint="default"/>
          <w:sz w:val="36"/>
          <w:szCs w:val="36"/>
          <w:lang w:val="en-US"/>
        </w:rPr>
        <w:t xml:space="preserve"> Vyshnavi Mashetti</w:t>
      </w:r>
    </w:p>
    <w:p w14:paraId="423075E6">
      <w:pPr>
        <w:rPr>
          <w:rFonts w:hint="default"/>
          <w:sz w:val="36"/>
          <w:szCs w:val="36"/>
          <w:lang w:val="en-US"/>
        </w:rPr>
      </w:pPr>
      <w:r>
        <w:rPr>
          <w:sz w:val="36"/>
          <w:szCs w:val="36"/>
        </w:rPr>
        <w:t>Ht.no:</w:t>
      </w:r>
      <w:r>
        <w:rPr>
          <w:rFonts w:hint="default"/>
          <w:sz w:val="36"/>
          <w:szCs w:val="36"/>
          <w:lang w:val="en-US"/>
        </w:rPr>
        <w:t xml:space="preserve"> 2303A51205</w:t>
      </w:r>
    </w:p>
    <w:p w14:paraId="2E04F2B2">
      <w:pPr>
        <w:rPr>
          <w:rFonts w:hint="default"/>
          <w:sz w:val="36"/>
          <w:szCs w:val="36"/>
          <w:lang w:val="en-US"/>
        </w:rPr>
      </w:pPr>
      <w:r>
        <w:rPr>
          <w:sz w:val="36"/>
          <w:szCs w:val="36"/>
        </w:rPr>
        <w:t xml:space="preserve">Batch: </w:t>
      </w:r>
      <w:r>
        <w:rPr>
          <w:rFonts w:hint="default"/>
          <w:sz w:val="36"/>
          <w:szCs w:val="36"/>
          <w:lang w:val="en-US"/>
        </w:rPr>
        <w:t xml:space="preserve">04  </w:t>
      </w:r>
    </w:p>
    <w:p w14:paraId="5635AF18">
      <w:pPr>
        <w:rPr>
          <w:b/>
          <w:bCs/>
          <w:sz w:val="40"/>
          <w:szCs w:val="40"/>
        </w:rPr>
      </w:pPr>
      <w:bookmarkStart w:id="0" w:name="_GoBack"/>
      <w:bookmarkEnd w:id="0"/>
    </w:p>
    <w:p w14:paraId="59CDCD86">
      <w:pPr>
        <w:rPr>
          <w:sz w:val="28"/>
          <w:szCs w:val="28"/>
        </w:rPr>
      </w:pPr>
      <w:r>
        <w:rPr>
          <w:b/>
          <w:bCs/>
          <w:sz w:val="28"/>
          <w:szCs w:val="28"/>
        </w:rPr>
        <w:t>1. Question 1</w:t>
      </w:r>
      <w:r>
        <w:rPr>
          <w:sz w:val="28"/>
          <w:szCs w:val="28"/>
        </w:rPr>
        <w:t>: Zero-Shot Prompting (Leap Year Check)</w:t>
      </w:r>
    </w:p>
    <w:p w14:paraId="47527126">
      <w:pPr>
        <w:rPr>
          <w:sz w:val="28"/>
          <w:szCs w:val="28"/>
        </w:rPr>
      </w:pPr>
      <w:r>
        <w:rPr>
          <w:sz w:val="28"/>
          <w:szCs w:val="28"/>
        </w:rPr>
        <w:t>Write a zero-shot prompt to generate a Python function that checks</w:t>
      </w:r>
    </w:p>
    <w:p w14:paraId="40CB8A55">
      <w:pPr>
        <w:rPr>
          <w:sz w:val="28"/>
          <w:szCs w:val="28"/>
        </w:rPr>
      </w:pPr>
      <w:r>
        <w:rPr>
          <w:sz w:val="28"/>
          <w:szCs w:val="28"/>
        </w:rPr>
        <w:t>whether a given year is a leap year.</w:t>
      </w:r>
    </w:p>
    <w:p w14:paraId="5B86BC50">
      <w:pPr>
        <w:rPr>
          <w:sz w:val="28"/>
          <w:szCs w:val="28"/>
        </w:rPr>
      </w:pPr>
      <w:r>
        <w:rPr>
          <w:sz w:val="28"/>
          <w:szCs w:val="28"/>
        </w:rPr>
        <w:t>Week2 -</w:t>
      </w:r>
    </w:p>
    <w:p w14:paraId="5AF3364E">
      <w:pPr>
        <w:rPr>
          <w:sz w:val="28"/>
          <w:szCs w:val="28"/>
        </w:rPr>
      </w:pPr>
      <w:r>
        <w:rPr>
          <w:sz w:val="28"/>
          <w:szCs w:val="28"/>
        </w:rPr>
        <w:t>Task:</w:t>
      </w:r>
    </w:p>
    <w:p w14:paraId="3F774818">
      <w:pPr>
        <w:rPr>
          <w:sz w:val="28"/>
          <w:szCs w:val="28"/>
        </w:rPr>
      </w:pPr>
      <w:r>
        <w:rPr>
          <w:sz w:val="28"/>
          <w:szCs w:val="28"/>
        </w:rPr>
        <w:t>• Record the AI-generated code.</w:t>
      </w:r>
    </w:p>
    <w:p w14:paraId="5E15A0ED">
      <w:pPr>
        <w:rPr>
          <w:sz w:val="28"/>
          <w:szCs w:val="28"/>
        </w:rPr>
      </w:pPr>
      <w:r>
        <w:rPr>
          <w:sz w:val="28"/>
          <w:szCs w:val="28"/>
        </w:rPr>
        <w:t>• Test with years like 1900, 2000, 2024.</w:t>
      </w:r>
    </w:p>
    <w:p w14:paraId="43D716D4">
      <w:pPr>
        <w:rPr>
          <w:sz w:val="28"/>
          <w:szCs w:val="28"/>
        </w:rPr>
      </w:pPr>
      <w:r>
        <w:rPr>
          <w:sz w:val="28"/>
          <w:szCs w:val="28"/>
        </w:rPr>
        <w:t>• Identify logical flaws or missing conditions.</w:t>
      </w:r>
    </w:p>
    <w:p w14:paraId="086572FD">
      <w:pPr>
        <w:rPr>
          <w:sz w:val="28"/>
          <w:szCs w:val="28"/>
        </w:rPr>
      </w:pPr>
    </w:p>
    <w:p w14:paraId="07A803E6">
      <w:pPr>
        <w:rPr>
          <w:sz w:val="28"/>
          <w:szCs w:val="28"/>
        </w:rPr>
      </w:pPr>
      <w:r>
        <w:rPr>
          <w:b/>
          <w:bCs/>
          <w:sz w:val="28"/>
          <w:szCs w:val="28"/>
        </w:rPr>
        <w:t>Prompt:</w:t>
      </w:r>
      <w:r>
        <w:rPr>
          <w:sz w:val="28"/>
          <w:szCs w:val="28"/>
        </w:rPr>
        <w:t xml:space="preserve"> </w:t>
      </w:r>
    </w:p>
    <w:p w14:paraId="0D4953DC">
      <w:pPr>
        <w:rPr>
          <w:sz w:val="28"/>
          <w:szCs w:val="28"/>
        </w:rPr>
      </w:pPr>
      <w:r>
        <w:rPr>
          <w:sz w:val="28"/>
          <w:szCs w:val="28"/>
        </w:rPr>
        <w:t xml:space="preserve">        Write a Python function named is_leap_year(year) that takes an integer year as input and returns True if the year is a leap year and False otherwise.</w:t>
      </w:r>
    </w:p>
    <w:p w14:paraId="6EE92DF8">
      <w:pPr>
        <w:rPr>
          <w:sz w:val="28"/>
          <w:szCs w:val="28"/>
        </w:rPr>
      </w:pPr>
    </w:p>
    <w:p w14:paraId="3AD8436E">
      <w:pPr>
        <w:rPr>
          <w:b/>
          <w:bCs/>
          <w:sz w:val="28"/>
          <w:szCs w:val="28"/>
        </w:rPr>
      </w:pPr>
      <w:r>
        <w:rPr>
          <w:b/>
          <w:bCs/>
          <w:sz w:val="28"/>
          <w:szCs w:val="28"/>
        </w:rPr>
        <w:t>Code:</w:t>
      </w:r>
    </w:p>
    <w:p w14:paraId="48E0FAE9">
      <w:pPr>
        <w:rPr>
          <w:b/>
          <w:bCs/>
          <w:sz w:val="28"/>
          <w:szCs w:val="28"/>
        </w:rPr>
      </w:pPr>
      <w:r>
        <mc:AlternateContent>
          <mc:Choice Requires="wps">
            <w:drawing>
              <wp:inline distT="0" distB="0" distL="0" distR="0">
                <wp:extent cx="304800" cy="304800"/>
                <wp:effectExtent l="0" t="0" r="0" b="0"/>
                <wp:docPr id="139150526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id="Rectangle 1" o:spid="_x0000_s1026" o:spt="1" style="height:24pt;width:24pt;" filled="f" stroked="f" coordsize="21600,21600" o:gfxdata="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fMlnTSAAAAAwEAAA8AAAAAAAAAAQAgAAAAIgAAAGRycy9kb3du&#10;cmV2LnhtbFBLAQIUABQAAAAIAIdO4kCv9auGBQIAABsEAAAOAAAAAAAAAAEAIAAAACEBAABkcnMv&#10;ZTJvRG9jLnhtbFBLBQYAAAAABgAGAFkBAACYBQAAAAA=&#10;">
                <v:fill on="f" focussize="0,0"/>
                <v:stroke on="f"/>
                <v:imagedata o:title=""/>
                <o:lock v:ext="edit" aspectratio="t"/>
                <w10:wrap type="none"/>
                <w10:anchorlock/>
              </v:rect>
            </w:pict>
          </mc:Fallback>
        </mc:AlternateContent>
      </w:r>
      <w:r>
        <w:drawing>
          <wp:inline distT="0" distB="0" distL="0" distR="0">
            <wp:extent cx="5731510" cy="2698750"/>
            <wp:effectExtent l="0" t="0" r="2540" b="6350"/>
            <wp:docPr id="1508261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26128"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731510" cy="2698750"/>
                    </a:xfrm>
                    <a:prstGeom prst="rect">
                      <a:avLst/>
                    </a:prstGeom>
                    <a:noFill/>
                    <a:ln>
                      <a:noFill/>
                    </a:ln>
                  </pic:spPr>
                </pic:pic>
              </a:graphicData>
            </a:graphic>
          </wp:inline>
        </w:drawing>
      </w:r>
    </w:p>
    <w:p w14:paraId="164FE939">
      <w:pPr>
        <w:rPr>
          <w:b/>
          <w:bCs/>
          <w:sz w:val="28"/>
          <w:szCs w:val="28"/>
        </w:rPr>
      </w:pPr>
      <w:r>
        <w:rPr>
          <w:b/>
          <w:bCs/>
          <w:sz w:val="28"/>
          <w:szCs w:val="28"/>
        </w:rPr>
        <w:t>Output:</w:t>
      </w:r>
    </w:p>
    <w:p w14:paraId="52C1D011">
      <w:pPr>
        <w:rPr>
          <w:b/>
          <w:bCs/>
          <w:sz w:val="28"/>
          <w:szCs w:val="28"/>
        </w:rPr>
      </w:pPr>
      <w:r>
        <w:drawing>
          <wp:inline distT="0" distB="0" distL="0" distR="0">
            <wp:extent cx="5731510" cy="1433195"/>
            <wp:effectExtent l="0" t="0" r="2540" b="0"/>
            <wp:docPr id="16075776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577641"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5731510" cy="1433195"/>
                    </a:xfrm>
                    <a:prstGeom prst="rect">
                      <a:avLst/>
                    </a:prstGeom>
                    <a:noFill/>
                    <a:ln>
                      <a:noFill/>
                    </a:ln>
                  </pic:spPr>
                </pic:pic>
              </a:graphicData>
            </a:graphic>
          </wp:inline>
        </w:drawing>
      </w:r>
    </w:p>
    <w:p w14:paraId="23D92BE2">
      <w:pPr>
        <w:rPr>
          <w:b/>
          <w:bCs/>
          <w:sz w:val="28"/>
          <w:szCs w:val="28"/>
        </w:rPr>
      </w:pPr>
    </w:p>
    <w:p w14:paraId="74BB6517">
      <w:pPr>
        <w:rPr>
          <w:b/>
          <w:bCs/>
          <w:sz w:val="28"/>
          <w:szCs w:val="28"/>
        </w:rPr>
      </w:pPr>
    </w:p>
    <w:p w14:paraId="1959F06E">
      <w:pPr>
        <w:rPr>
          <w:b/>
          <w:bCs/>
          <w:sz w:val="28"/>
          <w:szCs w:val="28"/>
        </w:rPr>
      </w:pPr>
      <w:r>
        <w:rPr>
          <w:b/>
          <w:bCs/>
          <w:sz w:val="28"/>
          <w:szCs w:val="28"/>
        </w:rPr>
        <w:t>Code Explanation:</w:t>
      </w:r>
    </w:p>
    <w:p w14:paraId="3048E7FE">
      <w:pPr>
        <w:rPr>
          <w:sz w:val="28"/>
          <w:szCs w:val="28"/>
        </w:rPr>
      </w:pPr>
      <w:r>
        <w:rPr>
          <w:sz w:val="28"/>
          <w:szCs w:val="28"/>
        </w:rPr>
        <w:t xml:space="preserve">         The function is_leap_year(year) is used to determine whether a given year is a leap year based on the standard Gregorian calendar rules. It first checks if the year is divisible by 4 but not divisible by 100, which covers most common leap years. It also checks whether the year is divisible by 400, which is necessary for century years to be considered leap years. If either of these conditions is satisfied, the function returns True, indicating that the year is a leap year; otherwise, it returns False. In the example usage, the year 1900 is tested. Although 1900 is divisible by 4 and 100, it is not divisible by 400, so the function correctly identifies it as not a leap year and prints the corresponding message.</w:t>
      </w:r>
    </w:p>
    <w:p w14:paraId="02B2FCFA">
      <w:pPr>
        <w:rPr>
          <w:sz w:val="28"/>
          <w:szCs w:val="28"/>
        </w:rPr>
      </w:pPr>
    </w:p>
    <w:p w14:paraId="3443FD3E">
      <w:pPr>
        <w:rPr>
          <w:b/>
          <w:bCs/>
          <w:sz w:val="28"/>
          <w:szCs w:val="28"/>
        </w:rPr>
      </w:pPr>
    </w:p>
    <w:p w14:paraId="38D983C5">
      <w:pPr>
        <w:rPr>
          <w:b/>
          <w:bCs/>
          <w:sz w:val="28"/>
          <w:szCs w:val="28"/>
        </w:rPr>
      </w:pPr>
    </w:p>
    <w:p w14:paraId="68D003B6">
      <w:pPr>
        <w:rPr>
          <w:sz w:val="28"/>
          <w:szCs w:val="28"/>
        </w:rPr>
      </w:pPr>
      <w:r>
        <w:rPr>
          <w:b/>
          <w:bCs/>
          <w:sz w:val="28"/>
          <w:szCs w:val="28"/>
        </w:rPr>
        <w:t xml:space="preserve">Question 2: </w:t>
      </w:r>
      <w:r>
        <w:rPr>
          <w:sz w:val="28"/>
          <w:szCs w:val="28"/>
        </w:rPr>
        <w:t>One-Shot Prompting (GCD of Two Numbers)</w:t>
      </w:r>
    </w:p>
    <w:p w14:paraId="0F2B4BDD">
      <w:pPr>
        <w:rPr>
          <w:sz w:val="28"/>
          <w:szCs w:val="28"/>
        </w:rPr>
      </w:pPr>
      <w:r>
        <w:rPr>
          <w:sz w:val="28"/>
          <w:szCs w:val="28"/>
        </w:rPr>
        <w:t>Write a one-shot prompt with one example to generate a Python</w:t>
      </w:r>
    </w:p>
    <w:p w14:paraId="0B0A2299">
      <w:pPr>
        <w:rPr>
          <w:sz w:val="28"/>
          <w:szCs w:val="28"/>
        </w:rPr>
      </w:pPr>
      <w:r>
        <w:rPr>
          <w:sz w:val="28"/>
          <w:szCs w:val="28"/>
        </w:rPr>
        <w:t>function that finds the Greatest Common Divisor (GCD) of two numbers.</w:t>
      </w:r>
    </w:p>
    <w:p w14:paraId="1EDDFBBC">
      <w:pPr>
        <w:rPr>
          <w:sz w:val="28"/>
          <w:szCs w:val="28"/>
        </w:rPr>
      </w:pPr>
      <w:r>
        <w:rPr>
          <w:sz w:val="28"/>
          <w:szCs w:val="28"/>
        </w:rPr>
        <w:t>Example:</w:t>
      </w:r>
    </w:p>
    <w:p w14:paraId="450F1EF5">
      <w:pPr>
        <w:rPr>
          <w:sz w:val="28"/>
          <w:szCs w:val="28"/>
        </w:rPr>
      </w:pPr>
      <w:r>
        <w:rPr>
          <w:sz w:val="28"/>
          <w:szCs w:val="28"/>
        </w:rPr>
        <w:t>Input: 12, 18 → Output: 6</w:t>
      </w:r>
    </w:p>
    <w:p w14:paraId="702377AA">
      <w:pPr>
        <w:rPr>
          <w:sz w:val="28"/>
          <w:szCs w:val="28"/>
        </w:rPr>
      </w:pPr>
      <w:r>
        <w:rPr>
          <w:sz w:val="28"/>
          <w:szCs w:val="28"/>
        </w:rPr>
        <w:t>Task:</w:t>
      </w:r>
    </w:p>
    <w:p w14:paraId="1BB2ACB8">
      <w:pPr>
        <w:rPr>
          <w:sz w:val="28"/>
          <w:szCs w:val="28"/>
        </w:rPr>
      </w:pPr>
      <w:r>
        <w:rPr>
          <w:sz w:val="28"/>
          <w:szCs w:val="28"/>
        </w:rPr>
        <w:t>• Compare with a zero-shot solution.</w:t>
      </w:r>
    </w:p>
    <w:p w14:paraId="14AC23FB">
      <w:pPr>
        <w:rPr>
          <w:sz w:val="28"/>
          <w:szCs w:val="28"/>
        </w:rPr>
      </w:pPr>
      <w:r>
        <w:rPr>
          <w:sz w:val="28"/>
          <w:szCs w:val="28"/>
        </w:rPr>
        <w:t>• Analyze algorithm efficiency</w:t>
      </w:r>
    </w:p>
    <w:p w14:paraId="789EA1D2">
      <w:pPr>
        <w:rPr>
          <w:sz w:val="28"/>
          <w:szCs w:val="28"/>
        </w:rPr>
      </w:pPr>
    </w:p>
    <w:p w14:paraId="05523A68">
      <w:pPr>
        <w:rPr>
          <w:b/>
          <w:bCs/>
          <w:sz w:val="28"/>
          <w:szCs w:val="28"/>
        </w:rPr>
      </w:pPr>
      <w:r>
        <w:rPr>
          <w:b/>
          <w:bCs/>
          <w:sz w:val="28"/>
          <w:szCs w:val="28"/>
        </w:rPr>
        <w:t xml:space="preserve">Prompt: </w:t>
      </w:r>
    </w:p>
    <w:p w14:paraId="058C086C">
      <w:pPr>
        <w:rPr>
          <w:sz w:val="28"/>
          <w:szCs w:val="28"/>
        </w:rPr>
      </w:pPr>
      <w:r>
        <w:rPr>
          <w:b/>
          <w:bCs/>
          <w:sz w:val="28"/>
          <w:szCs w:val="28"/>
        </w:rPr>
        <w:t xml:space="preserve">       </w:t>
      </w:r>
      <w:r>
        <w:rPr>
          <w:sz w:val="28"/>
          <w:szCs w:val="28"/>
        </w:rPr>
        <w:t>Write a Python function named gcd(a, b) that returns the Greatest Common Divisor (GCD) of two positive integers.</w:t>
      </w:r>
    </w:p>
    <w:p w14:paraId="01E03070">
      <w:pPr>
        <w:rPr>
          <w:sz w:val="28"/>
          <w:szCs w:val="28"/>
        </w:rPr>
      </w:pPr>
    </w:p>
    <w:p w14:paraId="215947EC">
      <w:pPr>
        <w:rPr>
          <w:sz w:val="28"/>
          <w:szCs w:val="28"/>
        </w:rPr>
      </w:pPr>
    </w:p>
    <w:p w14:paraId="337038DE">
      <w:pPr>
        <w:rPr>
          <w:b/>
          <w:bCs/>
          <w:sz w:val="28"/>
          <w:szCs w:val="28"/>
        </w:rPr>
      </w:pPr>
      <w:r>
        <w:rPr>
          <w:b/>
          <w:bCs/>
          <w:sz w:val="28"/>
          <w:szCs w:val="28"/>
        </w:rPr>
        <w:t>Code:</w:t>
      </w:r>
    </w:p>
    <w:p w14:paraId="21818A05">
      <w:pPr>
        <w:rPr>
          <w:b/>
          <w:bCs/>
          <w:sz w:val="28"/>
          <w:szCs w:val="28"/>
        </w:rPr>
      </w:pPr>
      <w:r>
        <w:drawing>
          <wp:inline distT="0" distB="0" distL="0" distR="0">
            <wp:extent cx="5731510" cy="3130550"/>
            <wp:effectExtent l="0" t="0" r="2540" b="0"/>
            <wp:docPr id="183024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4007"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5731510" cy="3130550"/>
                    </a:xfrm>
                    <a:prstGeom prst="rect">
                      <a:avLst/>
                    </a:prstGeom>
                    <a:noFill/>
                    <a:ln>
                      <a:noFill/>
                    </a:ln>
                  </pic:spPr>
                </pic:pic>
              </a:graphicData>
            </a:graphic>
          </wp:inline>
        </w:drawing>
      </w:r>
    </w:p>
    <w:p w14:paraId="48E3F741">
      <w:pPr>
        <w:rPr>
          <w:b/>
          <w:bCs/>
          <w:sz w:val="28"/>
          <w:szCs w:val="28"/>
        </w:rPr>
      </w:pPr>
    </w:p>
    <w:p w14:paraId="1C4072E5">
      <w:pPr>
        <w:rPr>
          <w:b/>
          <w:bCs/>
          <w:sz w:val="28"/>
          <w:szCs w:val="28"/>
        </w:rPr>
      </w:pPr>
      <w:r>
        <w:rPr>
          <w:b/>
          <w:bCs/>
          <w:sz w:val="28"/>
          <w:szCs w:val="28"/>
        </w:rPr>
        <w:t>Output:</w:t>
      </w:r>
    </w:p>
    <w:p w14:paraId="6E73C08A">
      <w:pPr>
        <w:rPr>
          <w:b/>
          <w:bCs/>
          <w:sz w:val="28"/>
          <w:szCs w:val="28"/>
        </w:rPr>
      </w:pPr>
      <w:r>
        <w:drawing>
          <wp:inline distT="0" distB="0" distL="0" distR="0">
            <wp:extent cx="5731510" cy="1117600"/>
            <wp:effectExtent l="0" t="0" r="2540" b="6350"/>
            <wp:docPr id="18509778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77804"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31510" cy="1117600"/>
                    </a:xfrm>
                    <a:prstGeom prst="rect">
                      <a:avLst/>
                    </a:prstGeom>
                    <a:noFill/>
                    <a:ln>
                      <a:noFill/>
                    </a:ln>
                  </pic:spPr>
                </pic:pic>
              </a:graphicData>
            </a:graphic>
          </wp:inline>
        </w:drawing>
      </w:r>
    </w:p>
    <w:p w14:paraId="7792098F">
      <w:pPr>
        <w:rPr>
          <w:b/>
          <w:bCs/>
          <w:sz w:val="28"/>
          <w:szCs w:val="28"/>
        </w:rPr>
      </w:pPr>
    </w:p>
    <w:p w14:paraId="7BE63488">
      <w:pPr>
        <w:rPr>
          <w:b/>
          <w:bCs/>
          <w:sz w:val="28"/>
          <w:szCs w:val="28"/>
        </w:rPr>
      </w:pPr>
    </w:p>
    <w:p w14:paraId="0A439E04">
      <w:pPr>
        <w:rPr>
          <w:b/>
          <w:bCs/>
          <w:sz w:val="28"/>
          <w:szCs w:val="28"/>
        </w:rPr>
      </w:pPr>
      <w:r>
        <w:rPr>
          <w:b/>
          <w:bCs/>
          <w:sz w:val="28"/>
          <w:szCs w:val="28"/>
        </w:rPr>
        <w:t xml:space="preserve">Code Explanation: </w:t>
      </w:r>
    </w:p>
    <w:p w14:paraId="73D2D7B9">
      <w:pPr>
        <w:rPr>
          <w:sz w:val="28"/>
          <w:szCs w:val="28"/>
        </w:rPr>
      </w:pPr>
      <w:r>
        <w:rPr>
          <w:b/>
          <w:bCs/>
          <w:sz w:val="28"/>
          <w:szCs w:val="28"/>
        </w:rPr>
        <w:t xml:space="preserve">           </w:t>
      </w:r>
      <w:r>
        <w:rPr>
          <w:sz w:val="28"/>
          <w:szCs w:val="28"/>
        </w:rPr>
        <w:t>The program computes the Greatest Common Divisor (GCD) of two numbers using two approaches: the Euclidean method and the subtraction method. The Euclidean algorithm repeatedly replaces the numbers using the remainder operation until the remainder becomes zero, yielding the GCD efficiently. The subtraction method repeatedly subtracts the smaller number from the larger one until both values become equal. Both methods correctly produce the same GCD for the given examples. However, the Euclidean algorithm is significantly faster and more efficient than the subtraction approach, especially for large inputs.</w:t>
      </w:r>
    </w:p>
    <w:p w14:paraId="61BDC69D">
      <w:pPr>
        <w:rPr>
          <w:sz w:val="28"/>
          <w:szCs w:val="28"/>
        </w:rPr>
      </w:pPr>
    </w:p>
    <w:p w14:paraId="73129F2E">
      <w:pPr>
        <w:rPr>
          <w:sz w:val="28"/>
          <w:szCs w:val="28"/>
        </w:rPr>
      </w:pPr>
    </w:p>
    <w:p w14:paraId="1C696E9B">
      <w:pPr>
        <w:rPr>
          <w:sz w:val="28"/>
          <w:szCs w:val="28"/>
        </w:rPr>
      </w:pPr>
    </w:p>
    <w:p w14:paraId="7826019E">
      <w:pPr>
        <w:rPr>
          <w:sz w:val="28"/>
          <w:szCs w:val="28"/>
        </w:rPr>
      </w:pPr>
      <w:r>
        <w:rPr>
          <w:b/>
          <w:bCs/>
          <w:sz w:val="28"/>
          <w:szCs w:val="28"/>
        </w:rPr>
        <w:t>Question 3:</w:t>
      </w:r>
      <w:r>
        <w:rPr>
          <w:sz w:val="28"/>
          <w:szCs w:val="28"/>
        </w:rPr>
        <w:t xml:space="preserve"> Few-Shot Prompting (LCM Calculation)</w:t>
      </w:r>
    </w:p>
    <w:p w14:paraId="6518FE9C">
      <w:pPr>
        <w:rPr>
          <w:sz w:val="28"/>
          <w:szCs w:val="28"/>
        </w:rPr>
      </w:pPr>
      <w:r>
        <w:rPr>
          <w:sz w:val="28"/>
          <w:szCs w:val="28"/>
        </w:rPr>
        <w:t>Write a few-shot prompt with multiple examples to generate a Python</w:t>
      </w:r>
    </w:p>
    <w:p w14:paraId="0AEC9C63">
      <w:pPr>
        <w:rPr>
          <w:sz w:val="28"/>
          <w:szCs w:val="28"/>
        </w:rPr>
      </w:pPr>
      <w:r>
        <w:rPr>
          <w:sz w:val="28"/>
          <w:szCs w:val="28"/>
        </w:rPr>
        <w:t>function that computes the Least Common Multiple (LCM).</w:t>
      </w:r>
    </w:p>
    <w:p w14:paraId="32384327">
      <w:pPr>
        <w:rPr>
          <w:sz w:val="28"/>
          <w:szCs w:val="28"/>
        </w:rPr>
      </w:pPr>
      <w:r>
        <w:rPr>
          <w:sz w:val="28"/>
          <w:szCs w:val="28"/>
        </w:rPr>
        <w:t>Examples:</w:t>
      </w:r>
    </w:p>
    <w:p w14:paraId="33750A0F">
      <w:pPr>
        <w:rPr>
          <w:sz w:val="28"/>
          <w:szCs w:val="28"/>
        </w:rPr>
      </w:pPr>
      <w:r>
        <w:rPr>
          <w:sz w:val="28"/>
          <w:szCs w:val="28"/>
        </w:rPr>
        <w:t>• Input: 4, 6 → Output: 12</w:t>
      </w:r>
    </w:p>
    <w:p w14:paraId="2C0FA197">
      <w:pPr>
        <w:rPr>
          <w:sz w:val="28"/>
          <w:szCs w:val="28"/>
        </w:rPr>
      </w:pPr>
      <w:r>
        <w:rPr>
          <w:sz w:val="28"/>
          <w:szCs w:val="28"/>
        </w:rPr>
        <w:t>• Input: 5, 10 → Output: 10</w:t>
      </w:r>
    </w:p>
    <w:p w14:paraId="6EB6E3E9">
      <w:pPr>
        <w:rPr>
          <w:sz w:val="28"/>
          <w:szCs w:val="28"/>
        </w:rPr>
      </w:pPr>
      <w:r>
        <w:rPr>
          <w:sz w:val="28"/>
          <w:szCs w:val="28"/>
        </w:rPr>
        <w:t>• Input: 7, 3 → Output: 21</w:t>
      </w:r>
    </w:p>
    <w:p w14:paraId="79525B7A">
      <w:pPr>
        <w:rPr>
          <w:sz w:val="28"/>
          <w:szCs w:val="28"/>
        </w:rPr>
      </w:pPr>
      <w:r>
        <w:rPr>
          <w:sz w:val="28"/>
          <w:szCs w:val="28"/>
        </w:rPr>
        <w:t>Task:</w:t>
      </w:r>
    </w:p>
    <w:p w14:paraId="678C3EA5">
      <w:pPr>
        <w:rPr>
          <w:sz w:val="28"/>
          <w:szCs w:val="28"/>
        </w:rPr>
      </w:pPr>
      <w:r>
        <w:rPr>
          <w:sz w:val="28"/>
          <w:szCs w:val="28"/>
        </w:rPr>
        <w:t>• Examine how examples guide formula selection.</w:t>
      </w:r>
    </w:p>
    <w:p w14:paraId="06012990">
      <w:pPr>
        <w:rPr>
          <w:sz w:val="28"/>
          <w:szCs w:val="28"/>
        </w:rPr>
      </w:pPr>
      <w:r>
        <w:rPr>
          <w:sz w:val="28"/>
          <w:szCs w:val="28"/>
        </w:rPr>
        <w:t>• Test edge cases.</w:t>
      </w:r>
    </w:p>
    <w:p w14:paraId="3480D978">
      <w:pPr>
        <w:rPr>
          <w:sz w:val="28"/>
          <w:szCs w:val="28"/>
        </w:rPr>
      </w:pPr>
    </w:p>
    <w:p w14:paraId="130C07CB">
      <w:pPr>
        <w:rPr>
          <w:sz w:val="28"/>
          <w:szCs w:val="28"/>
        </w:rPr>
      </w:pPr>
    </w:p>
    <w:p w14:paraId="6FA5767D">
      <w:pPr>
        <w:rPr>
          <w:b/>
          <w:bCs/>
          <w:sz w:val="28"/>
          <w:szCs w:val="28"/>
        </w:rPr>
      </w:pPr>
      <w:r>
        <w:rPr>
          <w:b/>
          <w:bCs/>
          <w:sz w:val="28"/>
          <w:szCs w:val="28"/>
        </w:rPr>
        <w:t>Prompt:</w:t>
      </w:r>
    </w:p>
    <w:p w14:paraId="7BE3E0D2">
      <w:pPr>
        <w:rPr>
          <w:sz w:val="28"/>
          <w:szCs w:val="28"/>
        </w:rPr>
      </w:pPr>
      <w:r>
        <w:rPr>
          <w:b/>
          <w:bCs/>
          <w:sz w:val="28"/>
          <w:szCs w:val="28"/>
        </w:rPr>
        <w:t xml:space="preserve">    </w:t>
      </w:r>
      <w:r>
        <w:rPr>
          <w:sz w:val="28"/>
          <w:szCs w:val="28"/>
        </w:rPr>
        <w:t>Write a Python function named lcm(a, b) that computes the Least Common Multiple (LCM) of two positive integers.</w:t>
      </w:r>
    </w:p>
    <w:p w14:paraId="35B615F9">
      <w:pPr>
        <w:rPr>
          <w:sz w:val="28"/>
          <w:szCs w:val="28"/>
        </w:rPr>
      </w:pPr>
    </w:p>
    <w:p w14:paraId="331BF33F">
      <w:pPr>
        <w:rPr>
          <w:b/>
          <w:bCs/>
          <w:sz w:val="28"/>
          <w:szCs w:val="28"/>
        </w:rPr>
      </w:pPr>
      <w:r>
        <w:rPr>
          <w:b/>
          <w:bCs/>
          <w:sz w:val="28"/>
          <w:szCs w:val="28"/>
        </w:rPr>
        <w:t>Code:</w:t>
      </w:r>
    </w:p>
    <w:p w14:paraId="2FF23C1E">
      <w:pPr>
        <w:rPr>
          <w:sz w:val="40"/>
          <w:szCs w:val="40"/>
        </w:rPr>
      </w:pPr>
      <w:r>
        <w:drawing>
          <wp:inline distT="0" distB="0" distL="0" distR="0">
            <wp:extent cx="5731510" cy="4556760"/>
            <wp:effectExtent l="0" t="0" r="2540" b="0"/>
            <wp:docPr id="7652098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0987"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731510" cy="4556760"/>
                    </a:xfrm>
                    <a:prstGeom prst="rect">
                      <a:avLst/>
                    </a:prstGeom>
                    <a:noFill/>
                    <a:ln>
                      <a:noFill/>
                    </a:ln>
                  </pic:spPr>
                </pic:pic>
              </a:graphicData>
            </a:graphic>
          </wp:inline>
        </w:drawing>
      </w:r>
    </w:p>
    <w:p w14:paraId="37AC43D7">
      <w:pPr>
        <w:rPr>
          <w:b/>
          <w:bCs/>
          <w:sz w:val="32"/>
          <w:szCs w:val="32"/>
        </w:rPr>
      </w:pPr>
      <w:r>
        <w:rPr>
          <w:b/>
          <w:bCs/>
          <w:sz w:val="32"/>
          <w:szCs w:val="32"/>
        </w:rPr>
        <w:t>Output:</w:t>
      </w:r>
    </w:p>
    <w:p w14:paraId="5B54BEA1">
      <w:pPr>
        <w:rPr>
          <w:b/>
          <w:bCs/>
          <w:sz w:val="32"/>
          <w:szCs w:val="32"/>
        </w:rPr>
      </w:pPr>
      <w:r>
        <w:drawing>
          <wp:inline distT="0" distB="0" distL="0" distR="0">
            <wp:extent cx="5731510" cy="2794000"/>
            <wp:effectExtent l="0" t="0" r="2540" b="6350"/>
            <wp:docPr id="161019584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195841"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5731510" cy="2794000"/>
                    </a:xfrm>
                    <a:prstGeom prst="rect">
                      <a:avLst/>
                    </a:prstGeom>
                    <a:noFill/>
                    <a:ln>
                      <a:noFill/>
                    </a:ln>
                  </pic:spPr>
                </pic:pic>
              </a:graphicData>
            </a:graphic>
          </wp:inline>
        </w:drawing>
      </w:r>
    </w:p>
    <w:p w14:paraId="1D3FD727">
      <w:pPr>
        <w:rPr>
          <w:b/>
          <w:bCs/>
          <w:sz w:val="32"/>
          <w:szCs w:val="32"/>
        </w:rPr>
      </w:pPr>
    </w:p>
    <w:p w14:paraId="35EB5C42">
      <w:pPr>
        <w:rPr>
          <w:b/>
          <w:bCs/>
          <w:sz w:val="32"/>
          <w:szCs w:val="32"/>
        </w:rPr>
      </w:pPr>
    </w:p>
    <w:p w14:paraId="0CEC82DB">
      <w:pPr>
        <w:rPr>
          <w:b/>
          <w:bCs/>
          <w:sz w:val="32"/>
          <w:szCs w:val="32"/>
        </w:rPr>
      </w:pPr>
      <w:r>
        <w:rPr>
          <w:b/>
          <w:bCs/>
          <w:sz w:val="32"/>
          <w:szCs w:val="32"/>
        </w:rPr>
        <w:t>Code Explanation:</w:t>
      </w:r>
    </w:p>
    <w:p w14:paraId="3F6AE1DE">
      <w:pPr>
        <w:rPr>
          <w:sz w:val="28"/>
          <w:szCs w:val="28"/>
        </w:rPr>
      </w:pPr>
      <w:r>
        <w:rPr>
          <w:b/>
          <w:bCs/>
          <w:sz w:val="32"/>
          <w:szCs w:val="32"/>
        </w:rPr>
        <w:t xml:space="preserve">          </w:t>
      </w:r>
      <w:r>
        <w:rPr>
          <w:sz w:val="28"/>
          <w:szCs w:val="28"/>
        </w:rPr>
        <w:t>This code demonstrates how to find the Least Common Multiple (LCM) of two numbers using both an optimized and a basic approach. First, the gcd function calculates the Greatest Common Divisor using the Euclidean algorithm. The lcm_formula function then uses this GCD value to compute the LCM efficiently with a direct mathematical formula. In contrast, the lcm_brute function repeatedly checks multiples of the larger number until it finds one divisible by both numbers. The examples and edge cases confirm that both methods produce correct results. However, the formula-based method is faster and more suitable for larger numbers.</w:t>
      </w:r>
    </w:p>
    <w:p w14:paraId="5F7AD23D">
      <w:pPr>
        <w:rPr>
          <w:sz w:val="28"/>
          <w:szCs w:val="28"/>
        </w:rPr>
      </w:pPr>
    </w:p>
    <w:p w14:paraId="25E13AE7">
      <w:pPr>
        <w:rPr>
          <w:sz w:val="28"/>
          <w:szCs w:val="28"/>
        </w:rPr>
      </w:pPr>
    </w:p>
    <w:p w14:paraId="4D820549">
      <w:pPr>
        <w:rPr>
          <w:sz w:val="28"/>
          <w:szCs w:val="28"/>
        </w:rPr>
      </w:pPr>
    </w:p>
    <w:p w14:paraId="6D6D5F56">
      <w:pPr>
        <w:rPr>
          <w:b/>
          <w:bCs/>
          <w:sz w:val="28"/>
          <w:szCs w:val="28"/>
        </w:rPr>
      </w:pPr>
    </w:p>
    <w:p w14:paraId="6884E144">
      <w:pPr>
        <w:rPr>
          <w:sz w:val="28"/>
          <w:szCs w:val="28"/>
        </w:rPr>
      </w:pPr>
      <w:r>
        <w:rPr>
          <w:b/>
          <w:bCs/>
          <w:sz w:val="28"/>
          <w:szCs w:val="28"/>
        </w:rPr>
        <w:t>Question 4:</w:t>
      </w:r>
      <w:r>
        <w:rPr>
          <w:sz w:val="28"/>
          <w:szCs w:val="28"/>
        </w:rPr>
        <w:t xml:space="preserve"> Zero-Shot Prompting (Binary to Decimal Conversion)</w:t>
      </w:r>
    </w:p>
    <w:p w14:paraId="4CC2E1C4">
      <w:pPr>
        <w:rPr>
          <w:sz w:val="28"/>
          <w:szCs w:val="28"/>
        </w:rPr>
      </w:pPr>
      <w:r>
        <w:rPr>
          <w:sz w:val="28"/>
          <w:szCs w:val="28"/>
        </w:rPr>
        <w:t>Write a zero-shot prompt to generate a Python function that converts a</w:t>
      </w:r>
    </w:p>
    <w:p w14:paraId="6B5C03E7">
      <w:pPr>
        <w:rPr>
          <w:sz w:val="28"/>
          <w:szCs w:val="28"/>
        </w:rPr>
      </w:pPr>
      <w:r>
        <w:rPr>
          <w:sz w:val="28"/>
          <w:szCs w:val="28"/>
        </w:rPr>
        <w:t>binary number to decimal.</w:t>
      </w:r>
    </w:p>
    <w:p w14:paraId="440E9DBE">
      <w:pPr>
        <w:rPr>
          <w:sz w:val="28"/>
          <w:szCs w:val="28"/>
        </w:rPr>
      </w:pPr>
      <w:r>
        <w:rPr>
          <w:sz w:val="28"/>
          <w:szCs w:val="28"/>
        </w:rPr>
        <w:t>Task:</w:t>
      </w:r>
    </w:p>
    <w:p w14:paraId="7FC6605B">
      <w:pPr>
        <w:rPr>
          <w:sz w:val="28"/>
          <w:szCs w:val="28"/>
        </w:rPr>
      </w:pPr>
      <w:r>
        <w:rPr>
          <w:sz w:val="28"/>
          <w:szCs w:val="28"/>
        </w:rPr>
        <w:t>• Test with valid and invalid binary inputs.</w:t>
      </w:r>
    </w:p>
    <w:p w14:paraId="0B7E53EA">
      <w:pPr>
        <w:rPr>
          <w:sz w:val="28"/>
          <w:szCs w:val="28"/>
        </w:rPr>
      </w:pPr>
      <w:r>
        <w:rPr>
          <w:sz w:val="28"/>
          <w:szCs w:val="28"/>
        </w:rPr>
        <w:t>• Identify missing validation logic.</w:t>
      </w:r>
    </w:p>
    <w:p w14:paraId="514C0DDC">
      <w:pPr>
        <w:rPr>
          <w:sz w:val="28"/>
          <w:szCs w:val="28"/>
        </w:rPr>
      </w:pPr>
    </w:p>
    <w:p w14:paraId="75FBC2CF">
      <w:pPr>
        <w:rPr>
          <w:b/>
          <w:bCs/>
          <w:sz w:val="28"/>
          <w:szCs w:val="28"/>
        </w:rPr>
      </w:pPr>
      <w:r>
        <w:rPr>
          <w:b/>
          <w:bCs/>
          <w:sz w:val="28"/>
          <w:szCs w:val="28"/>
        </w:rPr>
        <w:t>Prompt:</w:t>
      </w:r>
    </w:p>
    <w:p w14:paraId="0592AB3E">
      <w:pPr>
        <w:rPr>
          <w:sz w:val="28"/>
          <w:szCs w:val="28"/>
        </w:rPr>
      </w:pPr>
      <w:r>
        <w:rPr>
          <w:sz w:val="28"/>
          <w:szCs w:val="28"/>
        </w:rPr>
        <w:t xml:space="preserve">     Write a Python function named binary_to_decimal(binary) that converts a binary number into its decimal equivalent.</w:t>
      </w:r>
    </w:p>
    <w:p w14:paraId="46A56BE4">
      <w:pPr>
        <w:rPr>
          <w:sz w:val="28"/>
          <w:szCs w:val="28"/>
        </w:rPr>
      </w:pPr>
    </w:p>
    <w:p w14:paraId="619EF535">
      <w:pPr>
        <w:rPr>
          <w:b/>
          <w:bCs/>
          <w:sz w:val="28"/>
          <w:szCs w:val="28"/>
        </w:rPr>
      </w:pPr>
      <w:r>
        <w:rPr>
          <w:b/>
          <w:bCs/>
          <w:sz w:val="28"/>
          <w:szCs w:val="28"/>
        </w:rPr>
        <w:t xml:space="preserve">Code: </w:t>
      </w:r>
    </w:p>
    <w:p w14:paraId="396F5989">
      <w:pPr>
        <w:rPr>
          <w:b/>
          <w:bCs/>
          <w:sz w:val="28"/>
          <w:szCs w:val="28"/>
        </w:rPr>
      </w:pPr>
      <w:r>
        <w:drawing>
          <wp:inline distT="0" distB="0" distL="0" distR="0">
            <wp:extent cx="5731510" cy="3216910"/>
            <wp:effectExtent l="0" t="0" r="2540" b="2540"/>
            <wp:docPr id="4507958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795874"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731510" cy="3216910"/>
                    </a:xfrm>
                    <a:prstGeom prst="rect">
                      <a:avLst/>
                    </a:prstGeom>
                    <a:noFill/>
                    <a:ln>
                      <a:noFill/>
                    </a:ln>
                  </pic:spPr>
                </pic:pic>
              </a:graphicData>
            </a:graphic>
          </wp:inline>
        </w:drawing>
      </w:r>
    </w:p>
    <w:p w14:paraId="7BCEFC15">
      <w:pPr>
        <w:rPr>
          <w:b/>
          <w:bCs/>
          <w:sz w:val="28"/>
          <w:szCs w:val="28"/>
        </w:rPr>
      </w:pPr>
    </w:p>
    <w:p w14:paraId="5C12CCFD">
      <w:pPr>
        <w:rPr>
          <w:b/>
          <w:bCs/>
          <w:sz w:val="28"/>
          <w:szCs w:val="28"/>
        </w:rPr>
      </w:pPr>
      <w:r>
        <w:rPr>
          <w:b/>
          <w:bCs/>
          <w:sz w:val="28"/>
          <w:szCs w:val="28"/>
        </w:rPr>
        <w:t>Output:</w:t>
      </w:r>
    </w:p>
    <w:p w14:paraId="24457C80">
      <w:pPr>
        <w:rPr>
          <w:b/>
          <w:bCs/>
          <w:sz w:val="28"/>
          <w:szCs w:val="28"/>
        </w:rPr>
      </w:pPr>
      <w:r>
        <w:drawing>
          <wp:inline distT="0" distB="0" distL="0" distR="0">
            <wp:extent cx="5731510" cy="774065"/>
            <wp:effectExtent l="0" t="0" r="2540" b="6985"/>
            <wp:docPr id="16553872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38721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731510" cy="774065"/>
                    </a:xfrm>
                    <a:prstGeom prst="rect">
                      <a:avLst/>
                    </a:prstGeom>
                    <a:noFill/>
                    <a:ln>
                      <a:noFill/>
                    </a:ln>
                  </pic:spPr>
                </pic:pic>
              </a:graphicData>
            </a:graphic>
          </wp:inline>
        </w:drawing>
      </w:r>
    </w:p>
    <w:p w14:paraId="3054DA72">
      <w:pPr>
        <w:rPr>
          <w:b/>
          <w:bCs/>
          <w:sz w:val="28"/>
          <w:szCs w:val="28"/>
        </w:rPr>
      </w:pPr>
    </w:p>
    <w:p w14:paraId="24CDA31B">
      <w:pPr>
        <w:rPr>
          <w:b/>
          <w:bCs/>
          <w:sz w:val="28"/>
          <w:szCs w:val="28"/>
        </w:rPr>
      </w:pPr>
    </w:p>
    <w:p w14:paraId="4266E844">
      <w:pPr>
        <w:rPr>
          <w:b/>
          <w:bCs/>
          <w:sz w:val="28"/>
          <w:szCs w:val="28"/>
        </w:rPr>
      </w:pPr>
      <w:r>
        <w:rPr>
          <w:b/>
          <w:bCs/>
          <w:sz w:val="28"/>
          <w:szCs w:val="28"/>
        </w:rPr>
        <w:t>Code Explanation:</w:t>
      </w:r>
    </w:p>
    <w:p w14:paraId="2D0EAAD1">
      <w:pPr>
        <w:rPr>
          <w:sz w:val="28"/>
          <w:szCs w:val="28"/>
        </w:rPr>
      </w:pPr>
      <w:r>
        <w:rPr>
          <w:sz w:val="28"/>
          <w:szCs w:val="28"/>
        </w:rPr>
        <w:t xml:space="preserve">       The function binary_to_decimal converts a binary number given as a string into its decimal equivalent. It first reverses the binary string so that each digit can be processed from the least significant bit. Using a loop with enumerate, it checks each digit and adds the corresponding power of 2 when the digit is 1. The variable decimal accumulates the total decimal value during this process. Finally, the function returns the computed decimal number, which is printed for the example input.</w:t>
      </w:r>
    </w:p>
    <w:p w14:paraId="314FFB3F">
      <w:pPr>
        <w:rPr>
          <w:sz w:val="28"/>
          <w:szCs w:val="28"/>
        </w:rPr>
      </w:pPr>
    </w:p>
    <w:p w14:paraId="40579B20">
      <w:pPr>
        <w:rPr>
          <w:sz w:val="28"/>
          <w:szCs w:val="28"/>
        </w:rPr>
      </w:pPr>
    </w:p>
    <w:p w14:paraId="505377F0">
      <w:pPr>
        <w:rPr>
          <w:sz w:val="28"/>
          <w:szCs w:val="28"/>
        </w:rPr>
      </w:pPr>
      <w:r>
        <w:rPr>
          <w:b/>
          <w:bCs/>
          <w:sz w:val="28"/>
          <w:szCs w:val="28"/>
        </w:rPr>
        <w:t>Question 5:</w:t>
      </w:r>
      <w:r>
        <w:rPr>
          <w:sz w:val="28"/>
          <w:szCs w:val="28"/>
        </w:rPr>
        <w:t xml:space="preserve"> One-Shot Prompting (Decimal to Binary Conversion)</w:t>
      </w:r>
    </w:p>
    <w:p w14:paraId="2D2D12FF">
      <w:pPr>
        <w:rPr>
          <w:sz w:val="28"/>
          <w:szCs w:val="28"/>
        </w:rPr>
      </w:pPr>
      <w:r>
        <w:rPr>
          <w:sz w:val="28"/>
          <w:szCs w:val="28"/>
        </w:rPr>
        <w:t>Write a one-shot prompt with an example to generate a Python function</w:t>
      </w:r>
    </w:p>
    <w:p w14:paraId="353E8E30">
      <w:pPr>
        <w:rPr>
          <w:sz w:val="28"/>
          <w:szCs w:val="28"/>
        </w:rPr>
      </w:pPr>
      <w:r>
        <w:rPr>
          <w:sz w:val="28"/>
          <w:szCs w:val="28"/>
        </w:rPr>
        <w:t>that converts a decimal number to binary.</w:t>
      </w:r>
    </w:p>
    <w:p w14:paraId="3BE1A134">
      <w:pPr>
        <w:rPr>
          <w:sz w:val="28"/>
          <w:szCs w:val="28"/>
        </w:rPr>
      </w:pPr>
      <w:r>
        <w:rPr>
          <w:sz w:val="28"/>
          <w:szCs w:val="28"/>
        </w:rPr>
        <w:t>Example:</w:t>
      </w:r>
    </w:p>
    <w:p w14:paraId="59F21298">
      <w:pPr>
        <w:rPr>
          <w:sz w:val="28"/>
          <w:szCs w:val="28"/>
        </w:rPr>
      </w:pPr>
      <w:r>
        <w:rPr>
          <w:sz w:val="28"/>
          <w:szCs w:val="28"/>
        </w:rPr>
        <w:t>Input: 10 → Output: 1010</w:t>
      </w:r>
    </w:p>
    <w:p w14:paraId="36C02EBB">
      <w:pPr>
        <w:rPr>
          <w:sz w:val="28"/>
          <w:szCs w:val="28"/>
        </w:rPr>
      </w:pPr>
      <w:r>
        <w:rPr>
          <w:sz w:val="28"/>
          <w:szCs w:val="28"/>
        </w:rPr>
        <w:t>Task:</w:t>
      </w:r>
    </w:p>
    <w:p w14:paraId="05CD89CA">
      <w:pPr>
        <w:rPr>
          <w:sz w:val="28"/>
          <w:szCs w:val="28"/>
        </w:rPr>
      </w:pPr>
      <w:r>
        <w:rPr>
          <w:sz w:val="28"/>
          <w:szCs w:val="28"/>
        </w:rPr>
        <w:t>• Compare clarity with zero-shot output.</w:t>
      </w:r>
    </w:p>
    <w:p w14:paraId="6842B39F">
      <w:pPr>
        <w:rPr>
          <w:sz w:val="28"/>
          <w:szCs w:val="28"/>
        </w:rPr>
      </w:pPr>
      <w:r>
        <w:rPr>
          <w:sz w:val="28"/>
          <w:szCs w:val="28"/>
        </w:rPr>
        <w:t>• Analyze handling of zero and negative numbers.</w:t>
      </w:r>
    </w:p>
    <w:p w14:paraId="3AB3B806">
      <w:pPr>
        <w:rPr>
          <w:sz w:val="28"/>
          <w:szCs w:val="28"/>
        </w:rPr>
      </w:pPr>
    </w:p>
    <w:p w14:paraId="09573448">
      <w:pPr>
        <w:rPr>
          <w:sz w:val="28"/>
          <w:szCs w:val="28"/>
        </w:rPr>
      </w:pPr>
    </w:p>
    <w:p w14:paraId="30B0FD88">
      <w:pPr>
        <w:rPr>
          <w:b/>
          <w:bCs/>
          <w:sz w:val="28"/>
          <w:szCs w:val="28"/>
        </w:rPr>
      </w:pPr>
      <w:r>
        <w:rPr>
          <w:b/>
          <w:bCs/>
          <w:sz w:val="28"/>
          <w:szCs w:val="28"/>
        </w:rPr>
        <w:t xml:space="preserve">Prompt: </w:t>
      </w:r>
    </w:p>
    <w:p w14:paraId="05103A5E">
      <w:pPr>
        <w:rPr>
          <w:sz w:val="28"/>
          <w:szCs w:val="28"/>
        </w:rPr>
      </w:pPr>
      <w:r>
        <w:rPr>
          <w:b/>
          <w:bCs/>
          <w:sz w:val="28"/>
          <w:szCs w:val="28"/>
        </w:rPr>
        <w:t xml:space="preserve">   </w:t>
      </w:r>
      <w:r>
        <w:rPr>
          <w:sz w:val="28"/>
          <w:szCs w:val="28"/>
        </w:rPr>
        <w:t>Write a Python function named decimal_to_binary(n) that converts a given decimal (base-10) integer into its binary (base-2) representation and returns it as a string.</w:t>
      </w:r>
    </w:p>
    <w:p w14:paraId="42274F56">
      <w:pPr>
        <w:rPr>
          <w:sz w:val="28"/>
          <w:szCs w:val="28"/>
        </w:rPr>
      </w:pPr>
    </w:p>
    <w:p w14:paraId="69FEC327">
      <w:pPr>
        <w:rPr>
          <w:sz w:val="28"/>
          <w:szCs w:val="28"/>
        </w:rPr>
      </w:pPr>
    </w:p>
    <w:p w14:paraId="2A7A0064">
      <w:pPr>
        <w:rPr>
          <w:b/>
          <w:bCs/>
          <w:sz w:val="28"/>
          <w:szCs w:val="28"/>
        </w:rPr>
      </w:pPr>
      <w:r>
        <w:rPr>
          <w:b/>
          <w:bCs/>
          <w:sz w:val="28"/>
          <w:szCs w:val="28"/>
        </w:rPr>
        <w:t>Code:</w:t>
      </w:r>
    </w:p>
    <w:p w14:paraId="067ADE49">
      <w:pPr>
        <w:rPr>
          <w:b/>
          <w:bCs/>
          <w:sz w:val="28"/>
          <w:szCs w:val="28"/>
        </w:rPr>
      </w:pPr>
      <w:r>
        <w:drawing>
          <wp:inline distT="0" distB="0" distL="0" distR="0">
            <wp:extent cx="5731510" cy="2171700"/>
            <wp:effectExtent l="0" t="0" r="2540" b="0"/>
            <wp:docPr id="13404085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08502"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731510" cy="2171700"/>
                    </a:xfrm>
                    <a:prstGeom prst="rect">
                      <a:avLst/>
                    </a:prstGeom>
                    <a:noFill/>
                    <a:ln>
                      <a:noFill/>
                    </a:ln>
                  </pic:spPr>
                </pic:pic>
              </a:graphicData>
            </a:graphic>
          </wp:inline>
        </w:drawing>
      </w:r>
    </w:p>
    <w:p w14:paraId="4FD86CB8">
      <w:pPr>
        <w:spacing w:before="0"/>
        <w:rPr>
          <w:b/>
          <w:bCs/>
          <w:sz w:val="28"/>
          <w:szCs w:val="28"/>
        </w:rPr>
      </w:pPr>
    </w:p>
    <w:p w14:paraId="085892CA">
      <w:pPr>
        <w:spacing w:before="0"/>
        <w:rPr>
          <w:b/>
          <w:bCs/>
          <w:sz w:val="28"/>
          <w:szCs w:val="28"/>
        </w:rPr>
      </w:pPr>
    </w:p>
    <w:p w14:paraId="1312AD67">
      <w:pPr>
        <w:spacing w:before="0"/>
        <w:rPr>
          <w:b/>
          <w:bCs/>
          <w:sz w:val="28"/>
          <w:szCs w:val="28"/>
        </w:rPr>
      </w:pPr>
      <w:r>
        <w:rPr>
          <w:b/>
          <w:bCs/>
          <w:sz w:val="28"/>
          <w:szCs w:val="28"/>
        </w:rPr>
        <w:t>Output:</w:t>
      </w:r>
    </w:p>
    <w:p w14:paraId="26EDC473">
      <w:pPr>
        <w:rPr>
          <w:b/>
          <w:bCs/>
          <w:sz w:val="28"/>
          <w:szCs w:val="28"/>
        </w:rPr>
      </w:pPr>
      <w:r>
        <w:drawing>
          <wp:inline distT="0" distB="0" distL="0" distR="0">
            <wp:extent cx="5731510" cy="584835"/>
            <wp:effectExtent l="0" t="0" r="2540" b="5715"/>
            <wp:docPr id="21033865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386514" name="Picture 1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731510" cy="584835"/>
                    </a:xfrm>
                    <a:prstGeom prst="rect">
                      <a:avLst/>
                    </a:prstGeom>
                    <a:noFill/>
                    <a:ln>
                      <a:noFill/>
                    </a:ln>
                  </pic:spPr>
                </pic:pic>
              </a:graphicData>
            </a:graphic>
          </wp:inline>
        </w:drawing>
      </w:r>
    </w:p>
    <w:p w14:paraId="6D837917">
      <w:pPr>
        <w:rPr>
          <w:b/>
          <w:bCs/>
          <w:sz w:val="28"/>
          <w:szCs w:val="28"/>
        </w:rPr>
      </w:pPr>
    </w:p>
    <w:p w14:paraId="350F6544">
      <w:pPr>
        <w:rPr>
          <w:b/>
          <w:bCs/>
          <w:sz w:val="28"/>
          <w:szCs w:val="28"/>
        </w:rPr>
      </w:pPr>
    </w:p>
    <w:p w14:paraId="3A13E1EA">
      <w:pPr>
        <w:rPr>
          <w:b/>
          <w:bCs/>
          <w:sz w:val="28"/>
          <w:szCs w:val="28"/>
        </w:rPr>
      </w:pPr>
    </w:p>
    <w:p w14:paraId="3BB13C89">
      <w:pPr>
        <w:rPr>
          <w:b/>
          <w:bCs/>
          <w:sz w:val="28"/>
          <w:szCs w:val="28"/>
        </w:rPr>
      </w:pPr>
    </w:p>
    <w:p w14:paraId="3DAC8BCD">
      <w:pPr>
        <w:rPr>
          <w:b/>
          <w:bCs/>
          <w:sz w:val="28"/>
          <w:szCs w:val="28"/>
        </w:rPr>
      </w:pPr>
      <w:r>
        <w:rPr>
          <w:b/>
          <w:bCs/>
          <w:sz w:val="28"/>
          <w:szCs w:val="28"/>
        </w:rPr>
        <w:t>Code Explanation:</w:t>
      </w:r>
    </w:p>
    <w:p w14:paraId="4FE1AC31">
      <w:pPr>
        <w:rPr>
          <w:sz w:val="28"/>
          <w:szCs w:val="28"/>
        </w:rPr>
      </w:pPr>
      <w:r>
        <w:rPr>
          <w:b/>
          <w:bCs/>
          <w:sz w:val="28"/>
          <w:szCs w:val="28"/>
        </w:rPr>
        <w:t xml:space="preserve">     </w:t>
      </w:r>
      <w:r>
        <w:rPr>
          <w:sz w:val="28"/>
          <w:szCs w:val="28"/>
        </w:rPr>
        <w:t>The function decimal_to_binary converts a given decimal integer into its binary representation. It first checks whether the input number is non-negative and raises an error if a negative value is provided. The built-in bin() function is then used to convert the decimal number into binary format. The prefix 0b added by bin() is removed to get a clean binary string. Finally, the function returns the binary value and prints the result for different example inputs.</w:t>
      </w:r>
    </w:p>
    <w:p w14:paraId="62E59075">
      <w:pPr>
        <w:rPr>
          <w:sz w:val="28"/>
          <w:szCs w:val="28"/>
        </w:rPr>
      </w:pPr>
    </w:p>
    <w:p w14:paraId="0DF21575">
      <w:pPr>
        <w:rPr>
          <w:sz w:val="28"/>
          <w:szCs w:val="28"/>
        </w:rPr>
      </w:pPr>
    </w:p>
    <w:p w14:paraId="27E1179C">
      <w:pPr>
        <w:rPr>
          <w:sz w:val="28"/>
          <w:szCs w:val="28"/>
        </w:rPr>
      </w:pPr>
      <w:r>
        <w:rPr>
          <w:b/>
          <w:bCs/>
          <w:sz w:val="28"/>
          <w:szCs w:val="28"/>
        </w:rPr>
        <w:t>Question 6:</w:t>
      </w:r>
      <w:r>
        <w:rPr>
          <w:sz w:val="28"/>
          <w:szCs w:val="28"/>
        </w:rPr>
        <w:t xml:space="preserve"> Few-Shot Prompting (Harshad Number Check)</w:t>
      </w:r>
    </w:p>
    <w:p w14:paraId="0153755F">
      <w:pPr>
        <w:rPr>
          <w:sz w:val="28"/>
          <w:szCs w:val="28"/>
        </w:rPr>
      </w:pPr>
      <w:r>
        <w:rPr>
          <w:sz w:val="28"/>
          <w:szCs w:val="28"/>
        </w:rPr>
        <w:t>Write a few-shot prompt to generate a Python function that checks</w:t>
      </w:r>
    </w:p>
    <w:p w14:paraId="79CA6BBD">
      <w:pPr>
        <w:rPr>
          <w:sz w:val="28"/>
          <w:szCs w:val="28"/>
        </w:rPr>
      </w:pPr>
      <w:r>
        <w:rPr>
          <w:sz w:val="28"/>
          <w:szCs w:val="28"/>
        </w:rPr>
        <w:t>whether a number is a Harshad (Niven) number.</w:t>
      </w:r>
    </w:p>
    <w:p w14:paraId="659434A2">
      <w:pPr>
        <w:rPr>
          <w:sz w:val="28"/>
          <w:szCs w:val="28"/>
        </w:rPr>
      </w:pPr>
      <w:r>
        <w:rPr>
          <w:sz w:val="28"/>
          <w:szCs w:val="28"/>
        </w:rPr>
        <w:t>Examples:</w:t>
      </w:r>
    </w:p>
    <w:p w14:paraId="01B423B7">
      <w:pPr>
        <w:rPr>
          <w:sz w:val="28"/>
          <w:szCs w:val="28"/>
        </w:rPr>
      </w:pPr>
      <w:r>
        <w:rPr>
          <w:sz w:val="28"/>
          <w:szCs w:val="28"/>
        </w:rPr>
        <w:t>• Input: 18 → Output: Harshad Number</w:t>
      </w:r>
    </w:p>
    <w:p w14:paraId="76CAD66E">
      <w:pPr>
        <w:rPr>
          <w:sz w:val="28"/>
          <w:szCs w:val="28"/>
        </w:rPr>
      </w:pPr>
      <w:r>
        <w:rPr>
          <w:sz w:val="28"/>
          <w:szCs w:val="28"/>
        </w:rPr>
        <w:t>• Input: 21 → Output: Harshad Number</w:t>
      </w:r>
    </w:p>
    <w:p w14:paraId="5E912795">
      <w:pPr>
        <w:rPr>
          <w:sz w:val="28"/>
          <w:szCs w:val="28"/>
        </w:rPr>
      </w:pPr>
      <w:r>
        <w:rPr>
          <w:sz w:val="28"/>
          <w:szCs w:val="28"/>
        </w:rPr>
        <w:t>• Input: 19 → Output: Not a Harshad Number</w:t>
      </w:r>
    </w:p>
    <w:p w14:paraId="01A86602">
      <w:pPr>
        <w:rPr>
          <w:sz w:val="28"/>
          <w:szCs w:val="28"/>
        </w:rPr>
      </w:pPr>
      <w:r>
        <w:rPr>
          <w:sz w:val="28"/>
          <w:szCs w:val="28"/>
        </w:rPr>
        <w:t>Task:</w:t>
      </w:r>
    </w:p>
    <w:p w14:paraId="345E1D44">
      <w:pPr>
        <w:rPr>
          <w:sz w:val="28"/>
          <w:szCs w:val="28"/>
        </w:rPr>
      </w:pPr>
      <w:r>
        <w:rPr>
          <w:sz w:val="28"/>
          <w:szCs w:val="28"/>
        </w:rPr>
        <w:t>• Test boundary conditions.</w:t>
      </w:r>
    </w:p>
    <w:p w14:paraId="4963BC47">
      <w:pPr>
        <w:rPr>
          <w:sz w:val="28"/>
          <w:szCs w:val="28"/>
        </w:rPr>
      </w:pPr>
      <w:r>
        <w:rPr>
          <w:sz w:val="28"/>
          <w:szCs w:val="28"/>
        </w:rPr>
        <w:t>• Evaluate robustness</w:t>
      </w:r>
    </w:p>
    <w:p w14:paraId="149C5786">
      <w:pPr>
        <w:rPr>
          <w:sz w:val="28"/>
          <w:szCs w:val="28"/>
        </w:rPr>
      </w:pPr>
    </w:p>
    <w:p w14:paraId="58C1EA77">
      <w:pPr>
        <w:rPr>
          <w:sz w:val="28"/>
          <w:szCs w:val="28"/>
        </w:rPr>
      </w:pPr>
    </w:p>
    <w:p w14:paraId="72AAB749">
      <w:pPr>
        <w:rPr>
          <w:b/>
          <w:bCs/>
          <w:sz w:val="28"/>
          <w:szCs w:val="28"/>
        </w:rPr>
      </w:pPr>
      <w:r>
        <w:rPr>
          <w:b/>
          <w:bCs/>
          <w:sz w:val="28"/>
          <w:szCs w:val="28"/>
        </w:rPr>
        <w:t>Prompt:</w:t>
      </w:r>
    </w:p>
    <w:p w14:paraId="1E8E03C7">
      <w:pPr>
        <w:rPr>
          <w:sz w:val="28"/>
          <w:szCs w:val="28"/>
        </w:rPr>
      </w:pPr>
      <w:r>
        <w:rPr>
          <w:sz w:val="28"/>
          <w:szCs w:val="28"/>
        </w:rPr>
        <w:t xml:space="preserve">   Write a Python function named is_harshad(n) that checks whether a given integer is a Harshad (Niven) number.</w:t>
      </w:r>
    </w:p>
    <w:p w14:paraId="6065A0C1">
      <w:pPr>
        <w:rPr>
          <w:sz w:val="28"/>
          <w:szCs w:val="28"/>
        </w:rPr>
      </w:pPr>
    </w:p>
    <w:p w14:paraId="1EE75D43">
      <w:pPr>
        <w:rPr>
          <w:sz w:val="28"/>
          <w:szCs w:val="28"/>
        </w:rPr>
      </w:pPr>
    </w:p>
    <w:p w14:paraId="44DCA3EC">
      <w:pPr>
        <w:rPr>
          <w:b/>
          <w:bCs/>
          <w:sz w:val="28"/>
          <w:szCs w:val="28"/>
        </w:rPr>
      </w:pPr>
      <w:r>
        <w:rPr>
          <w:b/>
          <w:bCs/>
          <w:sz w:val="28"/>
          <w:szCs w:val="28"/>
        </w:rPr>
        <w:t>Code:</w:t>
      </w:r>
    </w:p>
    <w:p w14:paraId="3BF814D2">
      <w:pPr>
        <w:rPr>
          <w:sz w:val="28"/>
          <w:szCs w:val="28"/>
        </w:rPr>
      </w:pPr>
      <w:r>
        <w:drawing>
          <wp:inline distT="0" distB="0" distL="0" distR="0">
            <wp:extent cx="5731510" cy="1640840"/>
            <wp:effectExtent l="0" t="0" r="2540" b="0"/>
            <wp:docPr id="205844148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441481" name="Picture 1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731510" cy="1640840"/>
                    </a:xfrm>
                    <a:prstGeom prst="rect">
                      <a:avLst/>
                    </a:prstGeom>
                    <a:noFill/>
                    <a:ln>
                      <a:noFill/>
                    </a:ln>
                  </pic:spPr>
                </pic:pic>
              </a:graphicData>
            </a:graphic>
          </wp:inline>
        </w:drawing>
      </w:r>
    </w:p>
    <w:p w14:paraId="2E92FF44">
      <w:pPr>
        <w:rPr>
          <w:sz w:val="28"/>
          <w:szCs w:val="28"/>
        </w:rPr>
      </w:pPr>
    </w:p>
    <w:p w14:paraId="358A0C1A">
      <w:pPr>
        <w:rPr>
          <w:sz w:val="28"/>
          <w:szCs w:val="28"/>
        </w:rPr>
      </w:pPr>
    </w:p>
    <w:p w14:paraId="5339E30A">
      <w:pPr>
        <w:rPr>
          <w:b/>
          <w:bCs/>
          <w:sz w:val="28"/>
          <w:szCs w:val="28"/>
        </w:rPr>
      </w:pPr>
      <w:r>
        <w:rPr>
          <w:b/>
          <w:bCs/>
          <w:sz w:val="28"/>
          <w:szCs w:val="28"/>
        </w:rPr>
        <w:t>Output:</w:t>
      </w:r>
    </w:p>
    <w:p w14:paraId="6F063F0C">
      <w:pPr>
        <w:rPr>
          <w:b/>
          <w:bCs/>
          <w:sz w:val="28"/>
          <w:szCs w:val="28"/>
        </w:rPr>
      </w:pPr>
      <w:r>
        <w:drawing>
          <wp:inline distT="0" distB="0" distL="0" distR="0">
            <wp:extent cx="5731510" cy="384175"/>
            <wp:effectExtent l="0" t="0" r="2540" b="0"/>
            <wp:docPr id="10622760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76074" name="Picture 1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731510" cy="384175"/>
                    </a:xfrm>
                    <a:prstGeom prst="rect">
                      <a:avLst/>
                    </a:prstGeom>
                    <a:noFill/>
                    <a:ln>
                      <a:noFill/>
                    </a:ln>
                  </pic:spPr>
                </pic:pic>
              </a:graphicData>
            </a:graphic>
          </wp:inline>
        </w:drawing>
      </w:r>
    </w:p>
    <w:p w14:paraId="66784418">
      <w:pPr>
        <w:rPr>
          <w:b/>
          <w:bCs/>
          <w:sz w:val="28"/>
          <w:szCs w:val="28"/>
        </w:rPr>
      </w:pPr>
    </w:p>
    <w:p w14:paraId="5E9FEB7A">
      <w:pPr>
        <w:rPr>
          <w:b/>
          <w:bCs/>
          <w:sz w:val="28"/>
          <w:szCs w:val="28"/>
        </w:rPr>
      </w:pPr>
    </w:p>
    <w:p w14:paraId="491A69EC">
      <w:pPr>
        <w:rPr>
          <w:b/>
          <w:bCs/>
          <w:sz w:val="28"/>
          <w:szCs w:val="28"/>
        </w:rPr>
      </w:pPr>
      <w:r>
        <w:rPr>
          <w:b/>
          <w:bCs/>
          <w:sz w:val="28"/>
          <w:szCs w:val="28"/>
        </w:rPr>
        <w:t>Code Explanation:</w:t>
      </w:r>
    </w:p>
    <w:p w14:paraId="267336B1">
      <w:pPr>
        <w:rPr>
          <w:sz w:val="28"/>
          <w:szCs w:val="28"/>
        </w:rPr>
      </w:pPr>
      <w:r>
        <w:rPr>
          <w:sz w:val="28"/>
          <w:szCs w:val="28"/>
        </w:rPr>
        <w:t xml:space="preserve">     The function is_harshad_number checks whether a given number is a Harshad (Niven) number. It first converts the number into a string and calculates the sum of its digits using a generator expression. Then, it checks whether the original number is divisible by this digit sum. If the number is divisible without any remainder, the function returns True; otherwise, it returns False. In the example provided, the number 18 is correctly identified as a Harshad number because it is divisible by the sum of its digits (1 + 8 = 9).</w:t>
      </w:r>
    </w:p>
    <w:p w14:paraId="0E28CE1B">
      <w:pPr>
        <w:rPr>
          <w:sz w:val="28"/>
          <w:szCs w:val="28"/>
        </w:rPr>
      </w:pPr>
    </w:p>
    <w:p w14:paraId="5E7B6E1C">
      <w:pPr>
        <w:rPr>
          <w:sz w:val="28"/>
          <w:szCs w:val="28"/>
        </w:rPr>
      </w:pPr>
    </w:p>
    <w:p w14:paraId="5BE63F13">
      <w:pPr>
        <w:rPr>
          <w:sz w:val="28"/>
          <w:szCs w:val="28"/>
        </w:rPr>
      </w:pPr>
    </w:p>
    <w:sectPr>
      <w:pgSz w:w="11906" w:h="16838"/>
      <w:pgMar w:top="1440" w:right="1440" w:bottom="1440" w:left="1440" w:header="708" w:footer="708"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documentProtection w:enforcement="0"/>
  <w:defaultTabStop w:val="720"/>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5B9D"/>
    <w:rsid w:val="000A02AD"/>
    <w:rsid w:val="00256EF7"/>
    <w:rsid w:val="00585B9D"/>
    <w:rsid w:val="00593271"/>
    <w:rsid w:val="005A7AD5"/>
    <w:rsid w:val="005B77B0"/>
    <w:rsid w:val="00976FBD"/>
    <w:rsid w:val="00B66A97"/>
    <w:rsid w:val="1AD013D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0"/>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before="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before="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before="0"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uiPriority w:val="9"/>
    <w:rPr>
      <w:rFonts w:asciiTheme="majorHAnsi" w:hAnsiTheme="majorHAnsi" w:eastAsiaTheme="majorEastAsia" w:cstheme="majorBidi"/>
      <w:color w:val="2F5597"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17">
    <w:name w:val="Heading 3 Char"/>
    <w:basedOn w:val="11"/>
    <w:link w:val="4"/>
    <w:semiHidden/>
    <w:uiPriority w:val="9"/>
    <w:rPr>
      <w:rFonts w:eastAsiaTheme="majorEastAsia" w:cstheme="majorBidi"/>
      <w:color w:val="2F5597"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2F5597" w:themeColor="accent1" w:themeShade="BF"/>
    </w:rPr>
  </w:style>
  <w:style w:type="character" w:customStyle="1" w:styleId="19">
    <w:name w:val="Heading 5 Char"/>
    <w:basedOn w:val="11"/>
    <w:link w:val="6"/>
    <w:semiHidden/>
    <w:qFormat/>
    <w:uiPriority w:val="9"/>
    <w:rPr>
      <w:rFonts w:eastAsiaTheme="majorEastAsia" w:cstheme="majorBidi"/>
      <w:color w:val="2F5597"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Intense Quote Char"/>
    <w:basedOn w:val="11"/>
    <w:link w:val="30"/>
    <w:qFormat/>
    <w:uiPriority w:val="30"/>
    <w:rPr>
      <w:i/>
      <w:iCs/>
      <w:color w:val="2F5597" w:themeColor="accent1" w:themeShade="BF"/>
    </w:rPr>
  </w:style>
  <w:style w:type="character" w:customStyle="1" w:styleId="32">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5.jpe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jpe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jpe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9</Pages>
  <Words>975</Words>
  <Characters>5563</Characters>
  <Lines>46</Lines>
  <Paragraphs>13</Paragraphs>
  <TotalTime>26</TotalTime>
  <ScaleCrop>false</ScaleCrop>
  <LinksUpToDate>false</LinksUpToDate>
  <CharactersWithSpaces>6525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2026-01-23T06:34:00Z</dcterms:created>
  <dc:creator>Vyshnavi Ravula</dc:creator>
  <cp:lastModifiedBy>Vyshnavi Mashetti</cp:lastModifiedBy>
  <dcterms:modified xsi:type="dcterms:W3CDTF">2026-01-23T07:08:28Z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040BBFBC0CB34715A10E2E56239CBC03_13</vt:lpwstr>
  </property>
</Properties>
</file>