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F965" w14:textId="77777777" w:rsidR="00CA287D" w:rsidRPr="0035067E" w:rsidRDefault="00CA287D" w:rsidP="00CA287D">
      <w:pPr>
        <w:ind w:hanging="567"/>
        <w:jc w:val="center"/>
        <w:rPr>
          <w:rFonts w:ascii="Times New Roman" w:hAnsi="Times New Roman" w:cs="Times New Roman"/>
          <w:b/>
          <w:bCs/>
          <w:sz w:val="36"/>
          <w:szCs w:val="36"/>
        </w:rPr>
      </w:pPr>
      <w:r w:rsidRPr="0035067E">
        <w:rPr>
          <w:rFonts w:ascii="Times New Roman" w:hAnsi="Times New Roman" w:cs="Times New Roman"/>
          <w:b/>
          <w:bCs/>
          <w:sz w:val="36"/>
          <w:szCs w:val="36"/>
        </w:rPr>
        <w:t xml:space="preserve">Subject: </w:t>
      </w:r>
      <w:r>
        <w:rPr>
          <w:rFonts w:ascii="Times New Roman" w:hAnsi="Times New Roman" w:cs="Times New Roman"/>
          <w:b/>
          <w:bCs/>
          <w:sz w:val="36"/>
          <w:szCs w:val="36"/>
        </w:rPr>
        <w:t>SDLC, Agile Software Model and Scrum</w:t>
      </w:r>
    </w:p>
    <w:p w14:paraId="17FA7B80" w14:textId="77777777" w:rsidR="00CA287D" w:rsidRDefault="00CA287D" w:rsidP="00CA287D">
      <w:pPr>
        <w:ind w:hanging="567"/>
        <w:jc w:val="center"/>
        <w:rPr>
          <w:rFonts w:ascii="Times New Roman" w:hAnsi="Times New Roman" w:cs="Times New Roman"/>
          <w:b/>
          <w:bCs/>
          <w:sz w:val="36"/>
          <w:szCs w:val="36"/>
        </w:rPr>
      </w:pPr>
      <w:r w:rsidRPr="0035067E">
        <w:rPr>
          <w:rFonts w:ascii="Times New Roman" w:hAnsi="Times New Roman" w:cs="Times New Roman"/>
          <w:b/>
          <w:bCs/>
          <w:sz w:val="36"/>
          <w:szCs w:val="36"/>
        </w:rPr>
        <w:t xml:space="preserve">Assessment type: </w:t>
      </w:r>
      <w:r>
        <w:rPr>
          <w:rFonts w:ascii="Times New Roman" w:hAnsi="Times New Roman" w:cs="Times New Roman"/>
          <w:b/>
          <w:bCs/>
          <w:sz w:val="36"/>
          <w:szCs w:val="36"/>
        </w:rPr>
        <w:t>Viva Questions</w:t>
      </w:r>
    </w:p>
    <w:p w14:paraId="7F608EE0" w14:textId="77777777" w:rsidR="00CA287D" w:rsidRPr="001030E8" w:rsidRDefault="00CA287D" w:rsidP="00CA287D">
      <w:pPr>
        <w:pStyle w:val="ListParagraph"/>
        <w:numPr>
          <w:ilvl w:val="0"/>
          <w:numId w:val="1"/>
        </w:numPr>
        <w:ind w:left="0" w:hanging="567"/>
        <w:jc w:val="both"/>
        <w:rPr>
          <w:rFonts w:ascii="Times New Roman" w:hAnsi="Times New Roman" w:cs="Times New Roman"/>
          <w:b/>
          <w:bCs/>
          <w:sz w:val="28"/>
          <w:szCs w:val="28"/>
        </w:rPr>
      </w:pPr>
      <w:r w:rsidRPr="001030E8">
        <w:rPr>
          <w:rFonts w:ascii="Times New Roman" w:hAnsi="Times New Roman" w:cs="Times New Roman"/>
          <w:b/>
          <w:bCs/>
          <w:sz w:val="28"/>
          <w:szCs w:val="28"/>
        </w:rPr>
        <w:t>What is the agile manifesto, how we control the product development</w:t>
      </w:r>
    </w:p>
    <w:p w14:paraId="2A49BF10" w14:textId="1B20C985" w:rsidR="001030E8" w:rsidRDefault="001030E8" w:rsidP="001030E8">
      <w:pPr>
        <w:pStyle w:val="ListParagraph"/>
        <w:ind w:left="0"/>
        <w:jc w:val="both"/>
        <w:rPr>
          <w:rFonts w:ascii="Times New Roman" w:hAnsi="Times New Roman" w:cs="Times New Roman"/>
          <w:sz w:val="28"/>
          <w:szCs w:val="28"/>
        </w:rPr>
      </w:pPr>
      <w:r>
        <w:rPr>
          <w:rFonts w:ascii="Times New Roman" w:hAnsi="Times New Roman" w:cs="Times New Roman"/>
          <w:sz w:val="28"/>
          <w:szCs w:val="28"/>
        </w:rPr>
        <w:t>*Agile manifesto contains four core values</w:t>
      </w:r>
    </w:p>
    <w:p w14:paraId="463F6938" w14:textId="553AEE9B" w:rsidR="001030E8" w:rsidRDefault="001030E8" w:rsidP="001030E8">
      <w:pPr>
        <w:pStyle w:val="ListParagraph"/>
        <w:ind w:left="0"/>
        <w:jc w:val="both"/>
        <w:rPr>
          <w:rFonts w:ascii="Times New Roman" w:hAnsi="Times New Roman" w:cs="Times New Roman"/>
          <w:sz w:val="28"/>
          <w:szCs w:val="28"/>
        </w:rPr>
      </w:pPr>
      <w:r>
        <w:rPr>
          <w:rFonts w:ascii="Times New Roman" w:hAnsi="Times New Roman" w:cs="Times New Roman"/>
          <w:sz w:val="28"/>
          <w:szCs w:val="28"/>
        </w:rPr>
        <w:t>They are:</w:t>
      </w:r>
    </w:p>
    <w:p w14:paraId="551FF770" w14:textId="54E4E050" w:rsidR="001030E8" w:rsidRDefault="001030E8" w:rsidP="001030E8">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Individuals and Interactions over processes and tools</w:t>
      </w:r>
    </w:p>
    <w:p w14:paraId="6526C0EA" w14:textId="4316E162" w:rsidR="001030E8" w:rsidRDefault="001030E8" w:rsidP="001030E8">
      <w:pPr>
        <w:pStyle w:val="ListParagraph"/>
        <w:numPr>
          <w:ilvl w:val="0"/>
          <w:numId w:val="2"/>
        </w:numPr>
        <w:jc w:val="both"/>
        <w:rPr>
          <w:rFonts w:ascii="Times New Roman" w:hAnsi="Times New Roman" w:cs="Times New Roman"/>
          <w:sz w:val="28"/>
          <w:szCs w:val="28"/>
        </w:rPr>
      </w:pPr>
      <w:r w:rsidRPr="001030E8">
        <w:rPr>
          <w:rFonts w:ascii="Times New Roman" w:hAnsi="Times New Roman" w:cs="Times New Roman"/>
          <w:sz w:val="28"/>
          <w:szCs w:val="28"/>
        </w:rPr>
        <w:t>Working software over comprehensive documentation</w:t>
      </w:r>
    </w:p>
    <w:p w14:paraId="7C3A3B31" w14:textId="23FCA5C1" w:rsidR="001030E8" w:rsidRDefault="001030E8" w:rsidP="001030E8">
      <w:pPr>
        <w:pStyle w:val="ListParagraph"/>
        <w:numPr>
          <w:ilvl w:val="0"/>
          <w:numId w:val="2"/>
        </w:numPr>
        <w:jc w:val="both"/>
        <w:rPr>
          <w:rFonts w:ascii="Times New Roman" w:hAnsi="Times New Roman" w:cs="Times New Roman"/>
          <w:sz w:val="28"/>
          <w:szCs w:val="28"/>
        </w:rPr>
      </w:pPr>
      <w:r w:rsidRPr="001030E8">
        <w:rPr>
          <w:rFonts w:ascii="Times New Roman" w:hAnsi="Times New Roman" w:cs="Times New Roman"/>
          <w:sz w:val="28"/>
          <w:szCs w:val="28"/>
        </w:rPr>
        <w:t>Customer collaboration over contract negotiation</w:t>
      </w:r>
    </w:p>
    <w:p w14:paraId="0D07349F" w14:textId="4C3A569E" w:rsidR="001030E8" w:rsidRPr="00E64136" w:rsidRDefault="001030E8" w:rsidP="001030E8">
      <w:pPr>
        <w:pStyle w:val="ListParagraph"/>
        <w:numPr>
          <w:ilvl w:val="0"/>
          <w:numId w:val="2"/>
        </w:numPr>
        <w:jc w:val="both"/>
        <w:rPr>
          <w:rFonts w:ascii="Times New Roman" w:hAnsi="Times New Roman" w:cs="Times New Roman"/>
          <w:sz w:val="28"/>
          <w:szCs w:val="28"/>
        </w:rPr>
      </w:pPr>
      <w:r w:rsidRPr="001030E8">
        <w:rPr>
          <w:rFonts w:ascii="Times New Roman" w:hAnsi="Times New Roman" w:cs="Times New Roman"/>
          <w:sz w:val="28"/>
          <w:szCs w:val="28"/>
        </w:rPr>
        <w:t>Responding to change over following a plan</w:t>
      </w:r>
    </w:p>
    <w:p w14:paraId="784BEB5B" w14:textId="5A04FE10" w:rsidR="001030E8" w:rsidRDefault="001030E8" w:rsidP="001030E8">
      <w:pPr>
        <w:pStyle w:val="ListParagraph"/>
        <w:ind w:left="0"/>
        <w:jc w:val="both"/>
        <w:rPr>
          <w:rFonts w:ascii="Times New Roman" w:hAnsi="Times New Roman" w:cs="Times New Roman"/>
          <w:sz w:val="28"/>
          <w:szCs w:val="28"/>
        </w:rPr>
      </w:pPr>
      <w:r>
        <w:rPr>
          <w:rFonts w:ascii="Times New Roman" w:hAnsi="Times New Roman" w:cs="Times New Roman"/>
          <w:sz w:val="28"/>
          <w:szCs w:val="28"/>
        </w:rPr>
        <w:t>**</w:t>
      </w:r>
      <w:r w:rsidRPr="001030E8">
        <w:rPr>
          <w:rFonts w:ascii="Times New Roman" w:hAnsi="Times New Roman" w:cs="Times New Roman"/>
          <w:sz w:val="28"/>
          <w:szCs w:val="28"/>
        </w:rPr>
        <w:t>Product development is controlled through backlog prioritization, sprint planning, daily stand-ups, sprint reviews, retrospectives, velocity tracking, and Definition of Done (DoD</w:t>
      </w:r>
    </w:p>
    <w:p w14:paraId="36561C1D" w14:textId="7519C29D" w:rsidR="00CA287D" w:rsidRPr="001030E8" w:rsidRDefault="00CA287D" w:rsidP="00CA287D">
      <w:pPr>
        <w:pStyle w:val="ListParagraph"/>
        <w:numPr>
          <w:ilvl w:val="0"/>
          <w:numId w:val="1"/>
        </w:numPr>
        <w:ind w:left="0" w:hanging="567"/>
        <w:jc w:val="both"/>
        <w:rPr>
          <w:rFonts w:ascii="Times New Roman" w:hAnsi="Times New Roman" w:cs="Times New Roman"/>
          <w:b/>
          <w:bCs/>
          <w:sz w:val="28"/>
          <w:szCs w:val="28"/>
        </w:rPr>
      </w:pPr>
      <w:r w:rsidRPr="001030E8">
        <w:rPr>
          <w:rFonts w:ascii="Times New Roman" w:hAnsi="Times New Roman" w:cs="Times New Roman"/>
          <w:b/>
          <w:bCs/>
          <w:sz w:val="28"/>
          <w:szCs w:val="28"/>
        </w:rPr>
        <w:t xml:space="preserve"> Explain and analyse the differences between burn-down and burn-up chart</w:t>
      </w:r>
    </w:p>
    <w:p w14:paraId="13D6F9B2" w14:textId="5B369C74" w:rsidR="001030E8" w:rsidRDefault="001030E8" w:rsidP="001030E8">
      <w:pPr>
        <w:pStyle w:val="ListParagraph"/>
        <w:numPr>
          <w:ilvl w:val="0"/>
          <w:numId w:val="3"/>
        </w:numPr>
        <w:jc w:val="both"/>
        <w:rPr>
          <w:rFonts w:ascii="Times New Roman" w:hAnsi="Times New Roman" w:cs="Times New Roman"/>
          <w:sz w:val="28"/>
          <w:szCs w:val="28"/>
        </w:rPr>
      </w:pPr>
      <w:r w:rsidRPr="001030E8">
        <w:rPr>
          <w:rFonts w:ascii="Times New Roman" w:hAnsi="Times New Roman" w:cs="Times New Roman"/>
          <w:sz w:val="28"/>
          <w:szCs w:val="28"/>
        </w:rPr>
        <w:t>Burn-down charts track remaining work over time and trend downward.</w:t>
      </w:r>
    </w:p>
    <w:p w14:paraId="409BF88F" w14:textId="55F1FD2A" w:rsidR="001030E8" w:rsidRDefault="001030E8" w:rsidP="001030E8">
      <w:pPr>
        <w:pStyle w:val="ListParagraph"/>
        <w:numPr>
          <w:ilvl w:val="0"/>
          <w:numId w:val="3"/>
        </w:numPr>
        <w:jc w:val="both"/>
        <w:rPr>
          <w:rFonts w:ascii="Times New Roman" w:hAnsi="Times New Roman" w:cs="Times New Roman"/>
          <w:sz w:val="28"/>
          <w:szCs w:val="28"/>
        </w:rPr>
      </w:pPr>
      <w:r w:rsidRPr="001030E8">
        <w:rPr>
          <w:rFonts w:ascii="Times New Roman" w:hAnsi="Times New Roman" w:cs="Times New Roman"/>
          <w:sz w:val="28"/>
          <w:szCs w:val="28"/>
        </w:rPr>
        <w:t>Burn-up charts track completed work against total scope and trend upward</w:t>
      </w:r>
    </w:p>
    <w:p w14:paraId="47E1D65C" w14:textId="1C9D11CB" w:rsidR="001030E8" w:rsidRDefault="001030E8" w:rsidP="001030E8">
      <w:pPr>
        <w:pStyle w:val="ListParagraph"/>
        <w:numPr>
          <w:ilvl w:val="0"/>
          <w:numId w:val="3"/>
        </w:numPr>
        <w:jc w:val="both"/>
        <w:rPr>
          <w:rFonts w:ascii="Times New Roman" w:hAnsi="Times New Roman" w:cs="Times New Roman"/>
          <w:sz w:val="28"/>
          <w:szCs w:val="28"/>
        </w:rPr>
      </w:pPr>
      <w:r w:rsidRPr="001030E8">
        <w:rPr>
          <w:rFonts w:ascii="Times New Roman" w:hAnsi="Times New Roman" w:cs="Times New Roman"/>
          <w:sz w:val="28"/>
          <w:szCs w:val="28"/>
        </w:rPr>
        <w:t>Burnup shows both completed work and total scope</w:t>
      </w:r>
    </w:p>
    <w:p w14:paraId="61DE6F39" w14:textId="18336B72" w:rsidR="001030E8" w:rsidRDefault="001030E8" w:rsidP="001030E8">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B</w:t>
      </w:r>
      <w:r w:rsidRPr="001030E8">
        <w:rPr>
          <w:rFonts w:ascii="Times New Roman" w:hAnsi="Times New Roman" w:cs="Times New Roman"/>
          <w:sz w:val="28"/>
          <w:szCs w:val="28"/>
        </w:rPr>
        <w:t>urndown only highlights what is left. </w:t>
      </w:r>
    </w:p>
    <w:p w14:paraId="20815E60" w14:textId="77777777" w:rsidR="00CA287D" w:rsidRDefault="00CA287D" w:rsidP="00CA287D">
      <w:pPr>
        <w:pStyle w:val="ListParagraph"/>
        <w:numPr>
          <w:ilvl w:val="0"/>
          <w:numId w:val="1"/>
        </w:numPr>
        <w:ind w:left="0" w:hanging="567"/>
        <w:jc w:val="both"/>
        <w:rPr>
          <w:rFonts w:ascii="Times New Roman" w:hAnsi="Times New Roman" w:cs="Times New Roman"/>
          <w:b/>
          <w:bCs/>
          <w:sz w:val="28"/>
          <w:szCs w:val="28"/>
        </w:rPr>
      </w:pPr>
      <w:r w:rsidRPr="001030E8">
        <w:rPr>
          <w:rFonts w:ascii="Times New Roman" w:hAnsi="Times New Roman" w:cs="Times New Roman"/>
          <w:b/>
          <w:bCs/>
          <w:sz w:val="28"/>
          <w:szCs w:val="28"/>
        </w:rPr>
        <w:t>How do you handle changing requirements in agile project</w:t>
      </w:r>
    </w:p>
    <w:p w14:paraId="7C3058C3" w14:textId="369F36CE" w:rsidR="001030E8" w:rsidRDefault="001030E8" w:rsidP="001030E8">
      <w:pPr>
        <w:pStyle w:val="ListParagraph"/>
        <w:ind w:left="0"/>
        <w:jc w:val="both"/>
        <w:rPr>
          <w:rFonts w:ascii="Times New Roman" w:hAnsi="Times New Roman" w:cs="Times New Roman"/>
          <w:sz w:val="28"/>
          <w:szCs w:val="28"/>
        </w:rPr>
      </w:pPr>
      <w:r>
        <w:rPr>
          <w:rFonts w:ascii="Times New Roman" w:hAnsi="Times New Roman" w:cs="Times New Roman"/>
          <w:sz w:val="28"/>
          <w:szCs w:val="28"/>
        </w:rPr>
        <w:t>Agile supports Changing requirements</w:t>
      </w:r>
    </w:p>
    <w:p w14:paraId="141DDFF5" w14:textId="622936DE" w:rsidR="005C091A" w:rsidRPr="001030E8" w:rsidRDefault="005C091A" w:rsidP="001030E8">
      <w:pPr>
        <w:pStyle w:val="ListParagraph"/>
        <w:ind w:left="0"/>
        <w:jc w:val="both"/>
        <w:rPr>
          <w:rFonts w:ascii="Times New Roman" w:hAnsi="Times New Roman" w:cs="Times New Roman"/>
          <w:sz w:val="28"/>
          <w:szCs w:val="28"/>
        </w:rPr>
      </w:pPr>
      <w:r>
        <w:rPr>
          <w:rFonts w:ascii="Times New Roman" w:hAnsi="Times New Roman" w:cs="Times New Roman"/>
          <w:sz w:val="28"/>
          <w:szCs w:val="28"/>
        </w:rPr>
        <w:t>If there are any changes in the requirements they will discuss with product owner, and adjust the sprint according to it. If that change is major then it will be added to backlog</w:t>
      </w:r>
    </w:p>
    <w:p w14:paraId="1E0E5A8D" w14:textId="77777777" w:rsidR="00CA287D" w:rsidRDefault="00CA287D" w:rsidP="00CA287D">
      <w:pPr>
        <w:pStyle w:val="ListParagraph"/>
        <w:numPr>
          <w:ilvl w:val="0"/>
          <w:numId w:val="1"/>
        </w:numPr>
        <w:ind w:left="0" w:hanging="567"/>
        <w:jc w:val="both"/>
        <w:rPr>
          <w:rFonts w:ascii="Times New Roman" w:hAnsi="Times New Roman" w:cs="Times New Roman"/>
          <w:b/>
          <w:bCs/>
          <w:sz w:val="28"/>
          <w:szCs w:val="28"/>
        </w:rPr>
      </w:pPr>
      <w:r w:rsidRPr="005C091A">
        <w:rPr>
          <w:rFonts w:ascii="Times New Roman" w:hAnsi="Times New Roman" w:cs="Times New Roman"/>
          <w:b/>
          <w:bCs/>
          <w:sz w:val="28"/>
          <w:szCs w:val="28"/>
        </w:rPr>
        <w:t>How do you handle a situation where testing is not completed within sprint</w:t>
      </w:r>
    </w:p>
    <w:p w14:paraId="1CB8F725" w14:textId="0EA18F7C" w:rsidR="005C091A" w:rsidRPr="005C091A" w:rsidRDefault="005C091A" w:rsidP="005C091A">
      <w:pPr>
        <w:pStyle w:val="ListParagraph"/>
        <w:ind w:left="0"/>
        <w:jc w:val="both"/>
        <w:rPr>
          <w:rFonts w:ascii="Times New Roman" w:hAnsi="Times New Roman" w:cs="Times New Roman"/>
          <w:sz w:val="28"/>
          <w:szCs w:val="28"/>
        </w:rPr>
      </w:pPr>
      <w:r>
        <w:rPr>
          <w:rFonts w:ascii="Times New Roman" w:hAnsi="Times New Roman" w:cs="Times New Roman"/>
          <w:sz w:val="28"/>
          <w:szCs w:val="28"/>
        </w:rPr>
        <w:t>If testing is not complete within the sprint firstly the main cause was discussed.</w:t>
      </w:r>
      <w:r w:rsidR="00074482">
        <w:rPr>
          <w:rFonts w:ascii="Times New Roman" w:hAnsi="Times New Roman" w:cs="Times New Roman"/>
          <w:sz w:val="28"/>
          <w:szCs w:val="28"/>
        </w:rPr>
        <w:t xml:space="preserve"> </w:t>
      </w:r>
      <w:proofErr w:type="gramStart"/>
      <w:r>
        <w:rPr>
          <w:rFonts w:ascii="Times New Roman" w:hAnsi="Times New Roman" w:cs="Times New Roman"/>
          <w:sz w:val="28"/>
          <w:szCs w:val="28"/>
        </w:rPr>
        <w:t>If</w:t>
      </w:r>
      <w:proofErr w:type="gramEnd"/>
      <w:r>
        <w:rPr>
          <w:rFonts w:ascii="Times New Roman" w:hAnsi="Times New Roman" w:cs="Times New Roman"/>
          <w:sz w:val="28"/>
          <w:szCs w:val="28"/>
        </w:rPr>
        <w:t xml:space="preserve"> that testing has high </w:t>
      </w:r>
      <w:proofErr w:type="gramStart"/>
      <w:r>
        <w:rPr>
          <w:rFonts w:ascii="Times New Roman" w:hAnsi="Times New Roman" w:cs="Times New Roman"/>
          <w:sz w:val="28"/>
          <w:szCs w:val="28"/>
        </w:rPr>
        <w:t>priority</w:t>
      </w:r>
      <w:proofErr w:type="gramEnd"/>
      <w:r>
        <w:rPr>
          <w:rFonts w:ascii="Times New Roman" w:hAnsi="Times New Roman" w:cs="Times New Roman"/>
          <w:sz w:val="28"/>
          <w:szCs w:val="28"/>
        </w:rPr>
        <w:t xml:space="preserve"> it will be completed first otherwise that story is added back to backlog</w:t>
      </w:r>
    </w:p>
    <w:p w14:paraId="27B48640" w14:textId="77777777" w:rsidR="00CA287D" w:rsidRDefault="00CA287D" w:rsidP="00CA287D">
      <w:pPr>
        <w:pStyle w:val="ListParagraph"/>
        <w:numPr>
          <w:ilvl w:val="0"/>
          <w:numId w:val="1"/>
        </w:numPr>
        <w:ind w:left="0" w:hanging="567"/>
        <w:jc w:val="both"/>
        <w:rPr>
          <w:rFonts w:ascii="Times New Roman" w:hAnsi="Times New Roman" w:cs="Times New Roman"/>
          <w:b/>
          <w:bCs/>
          <w:sz w:val="28"/>
          <w:szCs w:val="28"/>
        </w:rPr>
      </w:pPr>
      <w:r w:rsidRPr="005C091A">
        <w:rPr>
          <w:rFonts w:ascii="Times New Roman" w:hAnsi="Times New Roman" w:cs="Times New Roman"/>
          <w:b/>
          <w:bCs/>
          <w:sz w:val="28"/>
          <w:szCs w:val="28"/>
        </w:rPr>
        <w:t>How do you estimate your tickets</w:t>
      </w:r>
    </w:p>
    <w:p w14:paraId="65E5EFB6" w14:textId="36A8D8AC" w:rsidR="005C091A" w:rsidRDefault="001559EF" w:rsidP="005C091A">
      <w:pPr>
        <w:pStyle w:val="ListParagraph"/>
        <w:ind w:left="0"/>
        <w:jc w:val="both"/>
        <w:rPr>
          <w:rFonts w:ascii="Times New Roman" w:hAnsi="Times New Roman" w:cs="Times New Roman"/>
          <w:sz w:val="28"/>
          <w:szCs w:val="28"/>
        </w:rPr>
      </w:pPr>
      <w:r w:rsidRPr="001559EF">
        <w:rPr>
          <w:rFonts w:ascii="Times New Roman" w:hAnsi="Times New Roman" w:cs="Times New Roman"/>
          <w:sz w:val="28"/>
          <w:szCs w:val="28"/>
        </w:rPr>
        <w:t>Ticket estimation in Agile is the process of determining the effort required to complete a user story or task</w:t>
      </w:r>
    </w:p>
    <w:p w14:paraId="45FF4120" w14:textId="636BAD0A" w:rsidR="001559EF" w:rsidRDefault="001559EF" w:rsidP="005C091A">
      <w:pPr>
        <w:pStyle w:val="ListParagraph"/>
        <w:ind w:left="0"/>
        <w:jc w:val="both"/>
        <w:rPr>
          <w:rFonts w:ascii="Times New Roman" w:hAnsi="Times New Roman" w:cs="Times New Roman"/>
          <w:sz w:val="28"/>
          <w:szCs w:val="28"/>
        </w:rPr>
      </w:pPr>
      <w:r w:rsidRPr="001559EF">
        <w:rPr>
          <w:rFonts w:ascii="Times New Roman" w:hAnsi="Times New Roman" w:cs="Times New Roman"/>
          <w:sz w:val="28"/>
          <w:szCs w:val="28"/>
        </w:rPr>
        <w:t>using techniques like Planning</w:t>
      </w:r>
      <w:r>
        <w:rPr>
          <w:rFonts w:ascii="Times New Roman" w:hAnsi="Times New Roman" w:cs="Times New Roman"/>
          <w:sz w:val="28"/>
          <w:szCs w:val="28"/>
        </w:rPr>
        <w:t xml:space="preserve"> </w:t>
      </w:r>
      <w:r w:rsidRPr="001559EF">
        <w:rPr>
          <w:rFonts w:ascii="Times New Roman" w:hAnsi="Times New Roman" w:cs="Times New Roman"/>
          <w:sz w:val="28"/>
          <w:szCs w:val="28"/>
        </w:rPr>
        <w:t>and considering complexity, risk, and dependencies, teams can deliver predictable and sustainable results.</w:t>
      </w:r>
    </w:p>
    <w:p w14:paraId="538F1379" w14:textId="36C60621" w:rsidR="00CA287D" w:rsidRDefault="00CA287D" w:rsidP="00CA287D">
      <w:pPr>
        <w:pStyle w:val="ListParagraph"/>
        <w:numPr>
          <w:ilvl w:val="0"/>
          <w:numId w:val="1"/>
        </w:numPr>
        <w:ind w:left="0" w:hanging="567"/>
        <w:jc w:val="both"/>
        <w:rPr>
          <w:rFonts w:ascii="Times New Roman" w:hAnsi="Times New Roman" w:cs="Times New Roman"/>
          <w:b/>
          <w:bCs/>
          <w:sz w:val="28"/>
          <w:szCs w:val="28"/>
        </w:rPr>
      </w:pPr>
      <w:r w:rsidRPr="00074482">
        <w:rPr>
          <w:rFonts w:ascii="Times New Roman" w:hAnsi="Times New Roman" w:cs="Times New Roman"/>
          <w:b/>
          <w:bCs/>
          <w:sz w:val="28"/>
          <w:szCs w:val="28"/>
        </w:rPr>
        <w:t>What do you do if your automated suite is failed</w:t>
      </w:r>
    </w:p>
    <w:p w14:paraId="7360191D" w14:textId="0F0D04B8" w:rsidR="00143282" w:rsidRDefault="001559EF">
      <w:r w:rsidRPr="001559EF">
        <w:rPr>
          <w:rFonts w:ascii="Times New Roman" w:hAnsi="Times New Roman" w:cs="Times New Roman"/>
          <w:sz w:val="28"/>
          <w:szCs w:val="28"/>
        </w:rPr>
        <w:t>When an automated test suite fails, it is important to follow a structured and systematic approach to quickly identify the root cause and ensure product quality is not compromised</w:t>
      </w:r>
    </w:p>
    <w:sectPr w:rsidR="00143282" w:rsidSect="00BB00DF">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A0BA1"/>
    <w:multiLevelType w:val="hybridMultilevel"/>
    <w:tmpl w:val="A69055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450DDB"/>
    <w:multiLevelType w:val="hybridMultilevel"/>
    <w:tmpl w:val="992A5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272B4B"/>
    <w:multiLevelType w:val="hybridMultilevel"/>
    <w:tmpl w:val="45AA04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576864">
    <w:abstractNumId w:val="1"/>
  </w:num>
  <w:num w:numId="2" w16cid:durableId="22097471">
    <w:abstractNumId w:val="2"/>
  </w:num>
  <w:num w:numId="3" w16cid:durableId="24807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7D"/>
    <w:rsid w:val="000367A9"/>
    <w:rsid w:val="00074482"/>
    <w:rsid w:val="001030E8"/>
    <w:rsid w:val="00143282"/>
    <w:rsid w:val="001559EF"/>
    <w:rsid w:val="005C091A"/>
    <w:rsid w:val="00AF3B09"/>
    <w:rsid w:val="00BB00DF"/>
    <w:rsid w:val="00CA2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604E"/>
  <w15:chartTrackingRefBased/>
  <w15:docId w15:val="{E5113FAF-873B-40C3-99E3-2DD333AD4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87D"/>
  </w:style>
  <w:style w:type="paragraph" w:styleId="Heading1">
    <w:name w:val="heading 1"/>
    <w:basedOn w:val="Normal"/>
    <w:next w:val="Normal"/>
    <w:link w:val="Heading1Char"/>
    <w:uiPriority w:val="9"/>
    <w:qFormat/>
    <w:rsid w:val="00CA2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7D"/>
    <w:rPr>
      <w:rFonts w:eastAsiaTheme="majorEastAsia" w:cstheme="majorBidi"/>
      <w:color w:val="272727" w:themeColor="text1" w:themeTint="D8"/>
    </w:rPr>
  </w:style>
  <w:style w:type="paragraph" w:styleId="Title">
    <w:name w:val="Title"/>
    <w:basedOn w:val="Normal"/>
    <w:next w:val="Normal"/>
    <w:link w:val="TitleChar"/>
    <w:uiPriority w:val="10"/>
    <w:qFormat/>
    <w:rsid w:val="00CA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7D"/>
    <w:pPr>
      <w:spacing w:before="160"/>
      <w:jc w:val="center"/>
    </w:pPr>
    <w:rPr>
      <w:i/>
      <w:iCs/>
      <w:color w:val="404040" w:themeColor="text1" w:themeTint="BF"/>
    </w:rPr>
  </w:style>
  <w:style w:type="character" w:customStyle="1" w:styleId="QuoteChar">
    <w:name w:val="Quote Char"/>
    <w:basedOn w:val="DefaultParagraphFont"/>
    <w:link w:val="Quote"/>
    <w:uiPriority w:val="29"/>
    <w:rsid w:val="00CA287D"/>
    <w:rPr>
      <w:i/>
      <w:iCs/>
      <w:color w:val="404040" w:themeColor="text1" w:themeTint="BF"/>
    </w:rPr>
  </w:style>
  <w:style w:type="paragraph" w:styleId="ListParagraph">
    <w:name w:val="List Paragraph"/>
    <w:basedOn w:val="Normal"/>
    <w:uiPriority w:val="34"/>
    <w:qFormat/>
    <w:rsid w:val="00CA287D"/>
    <w:pPr>
      <w:ind w:left="720"/>
      <w:contextualSpacing/>
    </w:pPr>
  </w:style>
  <w:style w:type="character" w:styleId="IntenseEmphasis">
    <w:name w:val="Intense Emphasis"/>
    <w:basedOn w:val="DefaultParagraphFont"/>
    <w:uiPriority w:val="21"/>
    <w:qFormat/>
    <w:rsid w:val="00CA287D"/>
    <w:rPr>
      <w:i/>
      <w:iCs/>
      <w:color w:val="2F5496" w:themeColor="accent1" w:themeShade="BF"/>
    </w:rPr>
  </w:style>
  <w:style w:type="paragraph" w:styleId="IntenseQuote">
    <w:name w:val="Intense Quote"/>
    <w:basedOn w:val="Normal"/>
    <w:next w:val="Normal"/>
    <w:link w:val="IntenseQuoteChar"/>
    <w:uiPriority w:val="30"/>
    <w:qFormat/>
    <w:rsid w:val="00CA2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87D"/>
    <w:rPr>
      <w:i/>
      <w:iCs/>
      <w:color w:val="2F5496" w:themeColor="accent1" w:themeShade="BF"/>
    </w:rPr>
  </w:style>
  <w:style w:type="character" w:styleId="IntenseReference">
    <w:name w:val="Intense Reference"/>
    <w:basedOn w:val="DefaultParagraphFont"/>
    <w:uiPriority w:val="32"/>
    <w:qFormat/>
    <w:rsid w:val="00CA2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vyshanavi yadavalli</dc:creator>
  <cp:keywords/>
  <dc:description/>
  <cp:lastModifiedBy>vyshanavi yadavalli</cp:lastModifiedBy>
  <cp:revision>4</cp:revision>
  <dcterms:created xsi:type="dcterms:W3CDTF">2026-02-24T04:32:00Z</dcterms:created>
  <dcterms:modified xsi:type="dcterms:W3CDTF">2026-02-24T09:18:00Z</dcterms:modified>
</cp:coreProperties>
</file>