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095DC">
      <w:pPr>
        <w:pStyle w:val="36"/>
      </w:pPr>
      <w:r>
        <w:t>Vaccination Drive Management System</w:t>
      </w:r>
    </w:p>
    <w:p w14:paraId="31A9DFF8">
      <w:pPr>
        <w:pStyle w:val="2"/>
      </w:pPr>
      <w:r>
        <w:t>1. Introduction</w:t>
      </w:r>
    </w:p>
    <w:p w14:paraId="2BD2A9BA">
      <w:r>
        <w:t>This project is a web-based system for managing vaccination drives.</w:t>
      </w:r>
    </w:p>
    <w:p w14:paraId="209C6E79">
      <w:pPr>
        <w:pStyle w:val="2"/>
      </w:pPr>
      <w:r>
        <w:t>2. Objectives</w:t>
      </w:r>
    </w:p>
    <w:p w14:paraId="3E281BD5">
      <w:r>
        <w:t>• Manage citizen registration</w:t>
      </w:r>
      <w:r>
        <w:br w:type="textWrapping"/>
      </w:r>
      <w:r>
        <w:t>• Record administered doses</w:t>
      </w:r>
      <w:r>
        <w:br w:type="textWrapping"/>
      </w:r>
      <w:r>
        <w:t>• Generate QR-based certificates</w:t>
      </w:r>
      <w:r>
        <w:br w:type="textWrapping"/>
      </w:r>
      <w:r>
        <w:t>• Provide dashboard analytics</w:t>
      </w:r>
    </w:p>
    <w:p w14:paraId="72B33002">
      <w:pPr>
        <w:pStyle w:val="2"/>
      </w:pPr>
      <w:r>
        <w:t>3. Technology Stack</w:t>
      </w:r>
    </w:p>
    <w:p w14:paraId="39839C64">
      <w:r>
        <w:t>Frontend: React.js</w:t>
      </w:r>
      <w:r>
        <w:br w:type="textWrapping"/>
      </w:r>
      <w:r>
        <w:t>Backend: Node.js</w:t>
      </w:r>
      <w:r>
        <w:br w:type="textWrapping"/>
      </w:r>
      <w:r>
        <w:t>Database: MySQL</w:t>
      </w:r>
    </w:p>
    <w:p w14:paraId="336FC33F">
      <w:pPr>
        <w:pStyle w:val="2"/>
      </w:pPr>
      <w:r>
        <w:t>4. System Modules</w:t>
      </w:r>
    </w:p>
    <w:p w14:paraId="3E72B3CD">
      <w:r>
        <w:t>• Registration Module</w:t>
      </w:r>
      <w:r>
        <w:br w:type="textWrapping"/>
      </w:r>
      <w:r>
        <w:t>• Administer Module</w:t>
      </w:r>
      <w:r>
        <w:br w:type="textWrapping"/>
      </w:r>
      <w:r>
        <w:t>• Certificate Generation</w:t>
      </w:r>
      <w:r>
        <w:br w:type="textWrapping"/>
      </w:r>
      <w:r>
        <w:t>• Dashboard</w:t>
      </w:r>
    </w:p>
    <w:p w14:paraId="654889BA">
      <w:pPr>
        <w:pStyle w:val="2"/>
      </w:pPr>
      <w:r>
        <w:t>5. Conclusion</w:t>
      </w:r>
    </w:p>
    <w:p w14:paraId="713BECAC">
      <w:r>
        <w:t>The system provides an efficient and digital approach to vaccination management.</w:t>
      </w:r>
    </w:p>
    <w:p w14:paraId="194703E7">
      <w:r>
        <w:drawing>
          <wp:inline distT="0" distB="0" distL="114300" distR="114300">
            <wp:extent cx="5476240" cy="3439160"/>
            <wp:effectExtent l="0" t="0" r="1016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621C49">
      <w:r>
        <w:drawing>
          <wp:inline distT="0" distB="0" distL="114300" distR="114300">
            <wp:extent cx="5486400" cy="25673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6395">
      <w:r>
        <w:drawing>
          <wp:inline distT="0" distB="0" distL="114300" distR="114300">
            <wp:extent cx="5481955" cy="360997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21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BHONGIRI VAISHNAVI 2420090026</cp:lastModifiedBy>
  <dcterms:modified xsi:type="dcterms:W3CDTF">2026-03-30T07:45:50Z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5B9928436EEA4811BF05956F976EB4D0_13</vt:lpwstr>
  </property>
</Properties>
</file>