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0876E" w14:textId="25FC3C62" w:rsidR="009938E4" w:rsidRPr="00097FA0" w:rsidRDefault="006F063F" w:rsidP="009938E4">
      <w:pPr>
        <w:jc w:val="center"/>
        <w:rPr>
          <w:rFonts w:ascii="Times New Roman" w:hAnsi="Times New Roman" w:cs="Times New Roman"/>
          <w:lang w:val="en-US"/>
        </w:rPr>
      </w:pPr>
      <w:r w:rsidRPr="00097FA0">
        <w:rPr>
          <w:rFonts w:ascii="Times New Roman" w:hAnsi="Times New Roman" w:cs="Times New Roman"/>
          <w:b/>
          <w:bCs/>
          <w:sz w:val="32"/>
          <w:szCs w:val="28"/>
          <w:lang w:val="en-US"/>
        </w:rPr>
        <w:t xml:space="preserve">Bank </w:t>
      </w:r>
      <w:r w:rsidR="009938E4" w:rsidRPr="00097FA0">
        <w:rPr>
          <w:rFonts w:ascii="Times New Roman" w:hAnsi="Times New Roman" w:cs="Times New Roman"/>
          <w:b/>
          <w:bCs/>
          <w:sz w:val="32"/>
          <w:szCs w:val="28"/>
          <w:lang w:val="en-US"/>
        </w:rPr>
        <w:t>Customer Churn Prediction</w:t>
      </w:r>
    </w:p>
    <w:p w14:paraId="7A48727B" w14:textId="77777777" w:rsidR="009938E4" w:rsidRPr="00097FA0" w:rsidRDefault="009938E4" w:rsidP="009938E4">
      <w:pPr>
        <w:jc w:val="center"/>
        <w:rPr>
          <w:rFonts w:ascii="Times New Roman" w:hAnsi="Times New Roman" w:cs="Times New Roman"/>
          <w:lang w:val="en-US"/>
        </w:rPr>
      </w:pPr>
      <w:r w:rsidRPr="00097FA0">
        <w:rPr>
          <w:rFonts w:ascii="Times New Roman" w:hAnsi="Times New Roman" w:cs="Times New Roman"/>
          <w:lang w:val="en-US"/>
        </w:rPr>
        <w:t xml:space="preserve">Project submitted to the </w:t>
      </w:r>
    </w:p>
    <w:p w14:paraId="485CCBA0" w14:textId="77777777" w:rsidR="009938E4" w:rsidRPr="00097FA0" w:rsidRDefault="009938E4" w:rsidP="009938E4">
      <w:pPr>
        <w:jc w:val="center"/>
        <w:rPr>
          <w:rFonts w:ascii="Times New Roman" w:hAnsi="Times New Roman" w:cs="Times New Roman"/>
          <w:lang w:val="en-US"/>
        </w:rPr>
      </w:pPr>
      <w:r w:rsidRPr="00097FA0">
        <w:rPr>
          <w:rFonts w:ascii="Times New Roman" w:hAnsi="Times New Roman" w:cs="Times New Roman"/>
          <w:lang w:val="en-US"/>
        </w:rPr>
        <w:t>SRM University – AP, Andhra Pradesh</w:t>
      </w:r>
    </w:p>
    <w:p w14:paraId="2AFC852E" w14:textId="77777777" w:rsidR="009938E4" w:rsidRPr="00097FA0" w:rsidRDefault="009938E4" w:rsidP="009938E4">
      <w:pPr>
        <w:jc w:val="center"/>
        <w:rPr>
          <w:rFonts w:ascii="Times New Roman" w:hAnsi="Times New Roman" w:cs="Times New Roman"/>
          <w:lang w:val="en-US"/>
        </w:rPr>
      </w:pPr>
      <w:r w:rsidRPr="00097FA0">
        <w:rPr>
          <w:rFonts w:ascii="Times New Roman" w:hAnsi="Times New Roman" w:cs="Times New Roman"/>
          <w:lang w:val="en-US"/>
        </w:rPr>
        <w:t xml:space="preserve">for the partial fulfillment of the requirements to award the degree of </w:t>
      </w:r>
    </w:p>
    <w:p w14:paraId="348DF733" w14:textId="77777777" w:rsidR="009938E4" w:rsidRPr="00097FA0" w:rsidRDefault="009938E4" w:rsidP="009938E4">
      <w:pPr>
        <w:jc w:val="center"/>
        <w:rPr>
          <w:rFonts w:ascii="Times New Roman" w:hAnsi="Times New Roman" w:cs="Times New Roman"/>
          <w:sz w:val="28"/>
          <w:szCs w:val="24"/>
          <w:lang w:val="en-US"/>
        </w:rPr>
      </w:pPr>
    </w:p>
    <w:p w14:paraId="45512FED" w14:textId="77777777" w:rsidR="009938E4" w:rsidRPr="00097FA0" w:rsidRDefault="009938E4" w:rsidP="009938E4">
      <w:pPr>
        <w:jc w:val="center"/>
        <w:rPr>
          <w:rFonts w:ascii="Times New Roman" w:hAnsi="Times New Roman" w:cs="Times New Roman"/>
          <w:b/>
          <w:bCs/>
          <w:lang w:val="en-US"/>
        </w:rPr>
      </w:pPr>
      <w:r w:rsidRPr="00097FA0">
        <w:rPr>
          <w:rFonts w:ascii="Times New Roman" w:hAnsi="Times New Roman" w:cs="Times New Roman"/>
          <w:b/>
          <w:bCs/>
          <w:lang w:val="en-US"/>
        </w:rPr>
        <w:t>Bachelor of Technology</w:t>
      </w:r>
    </w:p>
    <w:p w14:paraId="56A86D1D" w14:textId="77777777" w:rsidR="009938E4" w:rsidRPr="00097FA0" w:rsidRDefault="009938E4" w:rsidP="009938E4">
      <w:pPr>
        <w:jc w:val="center"/>
        <w:rPr>
          <w:rFonts w:ascii="Times New Roman" w:hAnsi="Times New Roman" w:cs="Times New Roman"/>
          <w:lang w:val="en-US"/>
        </w:rPr>
      </w:pPr>
      <w:r w:rsidRPr="00097FA0">
        <w:rPr>
          <w:rFonts w:ascii="Times New Roman" w:hAnsi="Times New Roman" w:cs="Times New Roman"/>
          <w:lang w:val="en-US"/>
        </w:rPr>
        <w:t>In</w:t>
      </w:r>
    </w:p>
    <w:p w14:paraId="166EDF75" w14:textId="77777777" w:rsidR="009938E4" w:rsidRPr="00097FA0" w:rsidRDefault="009938E4" w:rsidP="009938E4">
      <w:pPr>
        <w:jc w:val="center"/>
        <w:rPr>
          <w:rFonts w:ascii="Times New Roman" w:hAnsi="Times New Roman" w:cs="Times New Roman"/>
          <w:b/>
          <w:bCs/>
          <w:lang w:val="en-US"/>
        </w:rPr>
      </w:pPr>
      <w:r w:rsidRPr="00097FA0">
        <w:rPr>
          <w:rFonts w:ascii="Times New Roman" w:hAnsi="Times New Roman" w:cs="Times New Roman"/>
          <w:b/>
          <w:bCs/>
          <w:lang w:val="en-US"/>
        </w:rPr>
        <w:t>Computer Science and Engineering</w:t>
      </w:r>
    </w:p>
    <w:p w14:paraId="367F50E3" w14:textId="77777777" w:rsidR="009938E4" w:rsidRPr="00097FA0" w:rsidRDefault="009938E4" w:rsidP="009938E4">
      <w:pPr>
        <w:jc w:val="center"/>
        <w:rPr>
          <w:rFonts w:ascii="Times New Roman" w:hAnsi="Times New Roman" w:cs="Times New Roman"/>
          <w:b/>
          <w:bCs/>
          <w:lang w:val="en-US"/>
        </w:rPr>
      </w:pPr>
      <w:r w:rsidRPr="00097FA0">
        <w:rPr>
          <w:rFonts w:ascii="Times New Roman" w:hAnsi="Times New Roman" w:cs="Times New Roman"/>
          <w:b/>
          <w:bCs/>
          <w:lang w:val="en-US"/>
        </w:rPr>
        <w:t>School of Engineering and Sciences</w:t>
      </w:r>
    </w:p>
    <w:p w14:paraId="4D4EF5F2" w14:textId="77777777" w:rsidR="009938E4" w:rsidRPr="00097FA0" w:rsidRDefault="009938E4" w:rsidP="009938E4">
      <w:pPr>
        <w:jc w:val="center"/>
        <w:rPr>
          <w:rFonts w:ascii="Times New Roman" w:hAnsi="Times New Roman" w:cs="Times New Roman"/>
          <w:b/>
          <w:bCs/>
          <w:sz w:val="32"/>
          <w:szCs w:val="28"/>
          <w:lang w:val="en-US"/>
        </w:rPr>
      </w:pPr>
    </w:p>
    <w:p w14:paraId="693E2AD0" w14:textId="77777777" w:rsidR="009938E4" w:rsidRPr="00097FA0" w:rsidRDefault="009938E4" w:rsidP="009938E4">
      <w:pPr>
        <w:jc w:val="center"/>
        <w:rPr>
          <w:rFonts w:ascii="Times New Roman" w:hAnsi="Times New Roman" w:cs="Times New Roman"/>
          <w:lang w:val="en-US"/>
        </w:rPr>
      </w:pPr>
      <w:r w:rsidRPr="00097FA0">
        <w:rPr>
          <w:rFonts w:ascii="Times New Roman" w:hAnsi="Times New Roman" w:cs="Times New Roman"/>
          <w:lang w:val="en-US"/>
        </w:rPr>
        <w:t>Submitted by</w:t>
      </w:r>
    </w:p>
    <w:p w14:paraId="6596C7CE" w14:textId="77777777" w:rsidR="009938E4" w:rsidRPr="00097FA0" w:rsidRDefault="009938E4" w:rsidP="009938E4">
      <w:pPr>
        <w:jc w:val="center"/>
        <w:rPr>
          <w:rFonts w:ascii="Times New Roman" w:hAnsi="Times New Roman" w:cs="Times New Roman"/>
          <w:b/>
          <w:bCs/>
          <w:lang w:val="en-US"/>
        </w:rPr>
      </w:pPr>
      <w:r w:rsidRPr="00097FA0">
        <w:rPr>
          <w:rFonts w:ascii="Times New Roman" w:hAnsi="Times New Roman" w:cs="Times New Roman"/>
          <w:b/>
          <w:bCs/>
          <w:lang w:val="en-US"/>
        </w:rPr>
        <w:t>Sreeram Kandukuri-AP21110010100</w:t>
      </w:r>
    </w:p>
    <w:p w14:paraId="647C0E03" w14:textId="77777777" w:rsidR="009938E4" w:rsidRDefault="009938E4" w:rsidP="009938E4">
      <w:pPr>
        <w:jc w:val="center"/>
        <w:rPr>
          <w:rFonts w:ascii="Times New Roman" w:hAnsi="Times New Roman" w:cs="Times New Roman"/>
          <w:b/>
          <w:bCs/>
          <w:lang w:val="en-US"/>
        </w:rPr>
      </w:pPr>
      <w:r w:rsidRPr="00097FA0">
        <w:rPr>
          <w:rFonts w:ascii="Times New Roman" w:hAnsi="Times New Roman" w:cs="Times New Roman"/>
          <w:b/>
          <w:bCs/>
          <w:lang w:val="en-US"/>
        </w:rPr>
        <w:t>Mainak Das Gupta-AP21110010112</w:t>
      </w:r>
    </w:p>
    <w:p w14:paraId="4E72F843" w14:textId="677FFC63" w:rsidR="00604340" w:rsidRPr="00097FA0" w:rsidRDefault="00F26472" w:rsidP="00F26472">
      <w:pPr>
        <w:jc w:val="center"/>
        <w:rPr>
          <w:rFonts w:ascii="Times New Roman" w:hAnsi="Times New Roman" w:cs="Times New Roman"/>
          <w:b/>
          <w:bCs/>
          <w:lang w:val="en-US"/>
        </w:rPr>
      </w:pPr>
      <w:r w:rsidRPr="00097FA0">
        <w:rPr>
          <w:rFonts w:ascii="Times New Roman" w:hAnsi="Times New Roman" w:cs="Times New Roman"/>
          <w:b/>
          <w:bCs/>
          <w:lang w:val="en-US"/>
        </w:rPr>
        <w:t>Vijaya Vyshnavi Muvvala-AP21110010119</w:t>
      </w:r>
    </w:p>
    <w:p w14:paraId="063283AD" w14:textId="77777777" w:rsidR="009938E4" w:rsidRPr="00097FA0" w:rsidRDefault="009938E4" w:rsidP="009938E4">
      <w:pPr>
        <w:jc w:val="center"/>
        <w:rPr>
          <w:rFonts w:ascii="Times New Roman" w:hAnsi="Times New Roman" w:cs="Times New Roman"/>
          <w:b/>
          <w:bCs/>
          <w:sz w:val="36"/>
          <w:szCs w:val="32"/>
          <w:lang w:val="en-US"/>
        </w:rPr>
      </w:pPr>
      <w:r w:rsidRPr="00097FA0">
        <w:rPr>
          <w:rFonts w:ascii="Times New Roman" w:hAnsi="Times New Roman" w:cs="Times New Roman"/>
          <w:b/>
          <w:bCs/>
          <w:noProof/>
          <w:sz w:val="36"/>
          <w:szCs w:val="32"/>
          <w:lang w:val="en-US"/>
        </w:rPr>
        <w:drawing>
          <wp:inline distT="0" distB="0" distL="0" distR="0" wp14:anchorId="248611C2" wp14:editId="4663FEA4">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5AF23D9E" w14:textId="77777777" w:rsidR="009938E4" w:rsidRPr="00097FA0" w:rsidRDefault="009938E4" w:rsidP="009938E4">
      <w:pPr>
        <w:jc w:val="center"/>
        <w:rPr>
          <w:rFonts w:ascii="Times New Roman" w:hAnsi="Times New Roman" w:cs="Times New Roman"/>
        </w:rPr>
      </w:pPr>
      <w:r w:rsidRPr="00097FA0">
        <w:rPr>
          <w:rFonts w:ascii="Times New Roman" w:hAnsi="Times New Roman" w:cs="Times New Roman"/>
        </w:rPr>
        <w:t>Under the Guidance of</w:t>
      </w:r>
    </w:p>
    <w:p w14:paraId="25E202DC" w14:textId="1BB8C61E" w:rsidR="009938E4" w:rsidRPr="00097FA0" w:rsidRDefault="009938E4" w:rsidP="009938E4">
      <w:pPr>
        <w:jc w:val="center"/>
        <w:rPr>
          <w:rFonts w:ascii="Times New Roman" w:hAnsi="Times New Roman" w:cs="Times New Roman"/>
          <w:b/>
          <w:bCs/>
          <w:szCs w:val="24"/>
        </w:rPr>
      </w:pPr>
      <w:r w:rsidRPr="00097FA0">
        <w:rPr>
          <w:rFonts w:ascii="Times New Roman" w:hAnsi="Times New Roman" w:cs="Times New Roman"/>
          <w:b/>
          <w:bCs/>
          <w:color w:val="3C4043"/>
          <w:spacing w:val="4"/>
          <w:szCs w:val="24"/>
          <w:shd w:val="clear" w:color="auto" w:fill="FFFFFF"/>
        </w:rPr>
        <w:t>Ratna Raju Mekala</w:t>
      </w:r>
    </w:p>
    <w:p w14:paraId="6A947940" w14:textId="77777777" w:rsidR="009938E4" w:rsidRPr="00097FA0" w:rsidRDefault="009938E4" w:rsidP="009938E4">
      <w:pPr>
        <w:jc w:val="center"/>
        <w:rPr>
          <w:rFonts w:ascii="Times New Roman" w:hAnsi="Times New Roman" w:cs="Times New Roman"/>
        </w:rPr>
      </w:pPr>
      <w:r w:rsidRPr="00097FA0">
        <w:rPr>
          <w:rFonts w:ascii="Times New Roman" w:hAnsi="Times New Roman" w:cs="Times New Roman"/>
        </w:rPr>
        <w:t>SRM University–AP</w:t>
      </w:r>
    </w:p>
    <w:p w14:paraId="5CFC8974" w14:textId="77777777" w:rsidR="009938E4" w:rsidRPr="00097FA0" w:rsidRDefault="009938E4" w:rsidP="009938E4">
      <w:pPr>
        <w:jc w:val="center"/>
        <w:rPr>
          <w:rFonts w:ascii="Times New Roman" w:hAnsi="Times New Roman" w:cs="Times New Roman"/>
        </w:rPr>
      </w:pPr>
      <w:r w:rsidRPr="00097FA0">
        <w:rPr>
          <w:rFonts w:ascii="Times New Roman" w:hAnsi="Times New Roman" w:cs="Times New Roman"/>
        </w:rPr>
        <w:t xml:space="preserve">Neerukonda, Mangalagiri, Guntur </w:t>
      </w:r>
    </w:p>
    <w:p w14:paraId="5F3214FC" w14:textId="77777777" w:rsidR="009938E4" w:rsidRPr="00097FA0" w:rsidRDefault="009938E4" w:rsidP="009938E4">
      <w:pPr>
        <w:jc w:val="center"/>
        <w:rPr>
          <w:rFonts w:ascii="Times New Roman" w:hAnsi="Times New Roman" w:cs="Times New Roman"/>
        </w:rPr>
      </w:pPr>
      <w:r w:rsidRPr="00097FA0">
        <w:rPr>
          <w:rFonts w:ascii="Times New Roman" w:hAnsi="Times New Roman" w:cs="Times New Roman"/>
        </w:rPr>
        <w:t>Andhra Pradesh – 522 240</w:t>
      </w:r>
    </w:p>
    <w:p w14:paraId="39DA3568" w14:textId="2F4F9167" w:rsidR="0040093D" w:rsidRPr="00097FA0" w:rsidRDefault="009938E4" w:rsidP="009938E4">
      <w:pPr>
        <w:jc w:val="center"/>
        <w:rPr>
          <w:rFonts w:ascii="Times New Roman" w:hAnsi="Times New Roman" w:cs="Times New Roman"/>
        </w:rPr>
      </w:pPr>
      <w:r w:rsidRPr="00097FA0">
        <w:rPr>
          <w:rFonts w:ascii="Times New Roman" w:hAnsi="Times New Roman" w:cs="Times New Roman"/>
        </w:rPr>
        <w:t>May, 2023</w:t>
      </w:r>
    </w:p>
    <w:p w14:paraId="7ABBCE51" w14:textId="77777777" w:rsidR="00F93F11" w:rsidRPr="00097FA0" w:rsidRDefault="00F93F11" w:rsidP="009938E4">
      <w:pPr>
        <w:jc w:val="center"/>
        <w:rPr>
          <w:rFonts w:ascii="Times New Roman" w:hAnsi="Times New Roman" w:cs="Times New Roman"/>
        </w:rPr>
      </w:pPr>
    </w:p>
    <w:p w14:paraId="0715F64F" w14:textId="77777777" w:rsidR="00F93F11" w:rsidRPr="00097FA0" w:rsidRDefault="00F93F11" w:rsidP="00F93F11">
      <w:pPr>
        <w:rPr>
          <w:rFonts w:ascii="Times New Roman" w:hAnsi="Times New Roman" w:cs="Times New Roman"/>
        </w:rPr>
      </w:pPr>
    </w:p>
    <w:p w14:paraId="2EA6897C" w14:textId="77777777" w:rsidR="00097FA0" w:rsidRDefault="00097FA0" w:rsidP="00F93F11">
      <w:pPr>
        <w:jc w:val="center"/>
        <w:rPr>
          <w:rFonts w:ascii="Times New Roman" w:hAnsi="Times New Roman" w:cs="Times New Roman"/>
          <w:b/>
          <w:bCs/>
          <w:sz w:val="32"/>
          <w:szCs w:val="32"/>
        </w:rPr>
      </w:pPr>
    </w:p>
    <w:p w14:paraId="33588BA0" w14:textId="729DE6A7" w:rsidR="00F93F11" w:rsidRPr="00097FA0" w:rsidRDefault="00F93F11" w:rsidP="00F93F11">
      <w:pPr>
        <w:jc w:val="center"/>
        <w:rPr>
          <w:rFonts w:ascii="Times New Roman" w:hAnsi="Times New Roman" w:cs="Times New Roman"/>
          <w:b/>
          <w:bCs/>
          <w:sz w:val="32"/>
          <w:szCs w:val="32"/>
        </w:rPr>
      </w:pPr>
      <w:r w:rsidRPr="00097FA0">
        <w:rPr>
          <w:rFonts w:ascii="Times New Roman" w:hAnsi="Times New Roman" w:cs="Times New Roman"/>
          <w:b/>
          <w:bCs/>
          <w:sz w:val="32"/>
          <w:szCs w:val="32"/>
        </w:rPr>
        <w:lastRenderedPageBreak/>
        <w:t>Table Of Contents</w:t>
      </w:r>
    </w:p>
    <w:p w14:paraId="437FF135" w14:textId="18BCE976" w:rsidR="00F93F11" w:rsidRPr="00097FA0" w:rsidRDefault="00F93F11" w:rsidP="00097FA0">
      <w:pPr>
        <w:pStyle w:val="ListParagraph"/>
        <w:numPr>
          <w:ilvl w:val="0"/>
          <w:numId w:val="3"/>
        </w:numPr>
        <w:spacing w:line="360" w:lineRule="auto"/>
        <w:jc w:val="both"/>
        <w:rPr>
          <w:rFonts w:ascii="Times New Roman" w:hAnsi="Times New Roman" w:cs="Times New Roman"/>
          <w:sz w:val="28"/>
          <w:szCs w:val="28"/>
        </w:rPr>
      </w:pPr>
      <w:r w:rsidRPr="00097FA0">
        <w:rPr>
          <w:rFonts w:ascii="Times New Roman" w:hAnsi="Times New Roman" w:cs="Times New Roman"/>
          <w:sz w:val="28"/>
          <w:szCs w:val="28"/>
        </w:rPr>
        <w:t>Introduction</w:t>
      </w:r>
      <w:r w:rsidR="003E43C2" w:rsidRPr="00097FA0">
        <w:rPr>
          <w:rFonts w:ascii="Times New Roman" w:hAnsi="Times New Roman" w:cs="Times New Roman"/>
          <w:sz w:val="28"/>
          <w:szCs w:val="28"/>
        </w:rPr>
        <w:t xml:space="preserve">……………………………………………………       </w:t>
      </w:r>
      <w:r w:rsidR="00552FA3">
        <w:rPr>
          <w:rFonts w:ascii="Times New Roman" w:hAnsi="Times New Roman" w:cs="Times New Roman"/>
          <w:sz w:val="28"/>
          <w:szCs w:val="28"/>
        </w:rPr>
        <w:t>3</w:t>
      </w:r>
    </w:p>
    <w:p w14:paraId="616598A8" w14:textId="3682A48D" w:rsidR="003E43C2" w:rsidRPr="00097FA0" w:rsidRDefault="003E43C2" w:rsidP="00097FA0">
      <w:pPr>
        <w:pStyle w:val="ListParagraph"/>
        <w:numPr>
          <w:ilvl w:val="0"/>
          <w:numId w:val="3"/>
        </w:numPr>
        <w:spacing w:line="360" w:lineRule="auto"/>
        <w:jc w:val="both"/>
        <w:rPr>
          <w:rFonts w:ascii="Times New Roman" w:hAnsi="Times New Roman" w:cs="Times New Roman"/>
          <w:sz w:val="28"/>
          <w:szCs w:val="28"/>
        </w:rPr>
      </w:pPr>
      <w:r w:rsidRPr="00097FA0">
        <w:rPr>
          <w:rFonts w:ascii="Times New Roman" w:hAnsi="Times New Roman" w:cs="Times New Roman"/>
          <w:sz w:val="28"/>
          <w:szCs w:val="28"/>
        </w:rPr>
        <w:t>Problem Statement</w:t>
      </w:r>
      <w:r w:rsidRPr="00097FA0">
        <w:rPr>
          <w:rFonts w:ascii="Times New Roman" w:hAnsi="Times New Roman" w:cs="Times New Roman"/>
          <w:sz w:val="28"/>
          <w:szCs w:val="28"/>
        </w:rPr>
        <w:t>…………………………………………</w:t>
      </w:r>
      <w:r w:rsidRPr="00097FA0">
        <w:rPr>
          <w:rFonts w:ascii="Times New Roman" w:hAnsi="Times New Roman" w:cs="Times New Roman"/>
          <w:sz w:val="28"/>
          <w:szCs w:val="28"/>
        </w:rPr>
        <w:t xml:space="preserve">…        </w:t>
      </w:r>
      <w:r w:rsidR="00552FA3">
        <w:rPr>
          <w:rFonts w:ascii="Times New Roman" w:hAnsi="Times New Roman" w:cs="Times New Roman"/>
          <w:sz w:val="28"/>
          <w:szCs w:val="28"/>
        </w:rPr>
        <w:t>4</w:t>
      </w:r>
    </w:p>
    <w:p w14:paraId="634B1B14" w14:textId="1B843F2E" w:rsidR="003E43C2" w:rsidRPr="00097FA0" w:rsidRDefault="003E43C2" w:rsidP="00097FA0">
      <w:pPr>
        <w:pStyle w:val="ListParagraph"/>
        <w:numPr>
          <w:ilvl w:val="0"/>
          <w:numId w:val="3"/>
        </w:numPr>
        <w:spacing w:line="360" w:lineRule="auto"/>
        <w:jc w:val="both"/>
        <w:rPr>
          <w:rFonts w:ascii="Times New Roman" w:hAnsi="Times New Roman" w:cs="Times New Roman"/>
          <w:sz w:val="28"/>
          <w:szCs w:val="28"/>
        </w:rPr>
      </w:pPr>
      <w:r w:rsidRPr="00097FA0">
        <w:rPr>
          <w:rFonts w:ascii="Times New Roman" w:hAnsi="Times New Roman" w:cs="Times New Roman"/>
          <w:sz w:val="28"/>
          <w:szCs w:val="28"/>
        </w:rPr>
        <w:t>Dataset</w:t>
      </w:r>
      <w:r w:rsidRPr="00097FA0">
        <w:rPr>
          <w:rFonts w:ascii="Times New Roman" w:hAnsi="Times New Roman" w:cs="Times New Roman"/>
          <w:sz w:val="28"/>
          <w:szCs w:val="28"/>
        </w:rPr>
        <w:t>…………………………………………………</w:t>
      </w:r>
      <w:r w:rsidRPr="00097FA0">
        <w:rPr>
          <w:rFonts w:ascii="Times New Roman" w:hAnsi="Times New Roman" w:cs="Times New Roman"/>
          <w:sz w:val="28"/>
          <w:szCs w:val="28"/>
        </w:rPr>
        <w:t>……….</w:t>
      </w:r>
      <w:r w:rsidRPr="00097FA0">
        <w:rPr>
          <w:rFonts w:ascii="Times New Roman" w:hAnsi="Times New Roman" w:cs="Times New Roman"/>
          <w:sz w:val="28"/>
          <w:szCs w:val="28"/>
        </w:rPr>
        <w:t xml:space="preserve">      </w:t>
      </w:r>
      <w:r w:rsidR="00552FA3">
        <w:rPr>
          <w:rFonts w:ascii="Times New Roman" w:hAnsi="Times New Roman" w:cs="Times New Roman"/>
          <w:sz w:val="28"/>
          <w:szCs w:val="28"/>
        </w:rPr>
        <w:t>4</w:t>
      </w:r>
    </w:p>
    <w:p w14:paraId="19A9F3CD" w14:textId="191D6679" w:rsidR="003E43C2" w:rsidRPr="00097FA0" w:rsidRDefault="003E43C2" w:rsidP="00097FA0">
      <w:pPr>
        <w:pStyle w:val="ListParagraph"/>
        <w:numPr>
          <w:ilvl w:val="0"/>
          <w:numId w:val="3"/>
        </w:numPr>
        <w:spacing w:line="360" w:lineRule="auto"/>
        <w:jc w:val="both"/>
        <w:rPr>
          <w:rFonts w:ascii="Times New Roman" w:hAnsi="Times New Roman" w:cs="Times New Roman"/>
          <w:sz w:val="28"/>
          <w:szCs w:val="28"/>
        </w:rPr>
      </w:pPr>
      <w:r w:rsidRPr="00097FA0">
        <w:rPr>
          <w:rFonts w:ascii="Times New Roman" w:hAnsi="Times New Roman" w:cs="Times New Roman"/>
          <w:sz w:val="28"/>
          <w:szCs w:val="28"/>
        </w:rPr>
        <w:t>Proposed Approach</w:t>
      </w:r>
      <w:r w:rsidRPr="00097FA0">
        <w:rPr>
          <w:rFonts w:ascii="Times New Roman" w:hAnsi="Times New Roman" w:cs="Times New Roman"/>
          <w:sz w:val="28"/>
          <w:szCs w:val="28"/>
        </w:rPr>
        <w:t>……………………………………</w:t>
      </w:r>
      <w:r w:rsidRPr="00097FA0">
        <w:rPr>
          <w:rFonts w:ascii="Times New Roman" w:hAnsi="Times New Roman" w:cs="Times New Roman"/>
          <w:sz w:val="28"/>
          <w:szCs w:val="28"/>
        </w:rPr>
        <w:t xml:space="preserve">………     </w:t>
      </w:r>
      <w:r w:rsidR="00552FA3">
        <w:rPr>
          <w:rFonts w:ascii="Times New Roman" w:hAnsi="Times New Roman" w:cs="Times New Roman"/>
          <w:sz w:val="28"/>
          <w:szCs w:val="28"/>
        </w:rPr>
        <w:t xml:space="preserve"> </w:t>
      </w:r>
      <w:r w:rsidRPr="00097FA0">
        <w:rPr>
          <w:rFonts w:ascii="Times New Roman" w:hAnsi="Times New Roman" w:cs="Times New Roman"/>
          <w:sz w:val="28"/>
          <w:szCs w:val="28"/>
        </w:rPr>
        <w:t xml:space="preserve"> </w:t>
      </w:r>
      <w:r w:rsidR="00552FA3">
        <w:rPr>
          <w:rFonts w:ascii="Times New Roman" w:hAnsi="Times New Roman" w:cs="Times New Roman"/>
          <w:sz w:val="28"/>
          <w:szCs w:val="28"/>
        </w:rPr>
        <w:t>5</w:t>
      </w:r>
    </w:p>
    <w:p w14:paraId="6C2C2E9C" w14:textId="112955CA" w:rsidR="003E43C2" w:rsidRPr="00097FA0" w:rsidRDefault="003E43C2" w:rsidP="00097FA0">
      <w:pPr>
        <w:pStyle w:val="ListParagraph"/>
        <w:numPr>
          <w:ilvl w:val="0"/>
          <w:numId w:val="3"/>
        </w:numPr>
        <w:spacing w:line="360" w:lineRule="auto"/>
        <w:jc w:val="both"/>
        <w:rPr>
          <w:rFonts w:ascii="Times New Roman" w:hAnsi="Times New Roman" w:cs="Times New Roman"/>
          <w:sz w:val="28"/>
          <w:szCs w:val="28"/>
        </w:rPr>
      </w:pPr>
      <w:r w:rsidRPr="00097FA0">
        <w:rPr>
          <w:rFonts w:ascii="Times New Roman" w:hAnsi="Times New Roman" w:cs="Times New Roman"/>
          <w:sz w:val="28"/>
          <w:szCs w:val="28"/>
        </w:rPr>
        <w:t>Evaluation</w:t>
      </w:r>
      <w:r w:rsidRPr="00097FA0">
        <w:rPr>
          <w:rFonts w:ascii="Times New Roman" w:hAnsi="Times New Roman" w:cs="Times New Roman"/>
          <w:sz w:val="28"/>
          <w:szCs w:val="28"/>
        </w:rPr>
        <w:t>…………………………………………</w:t>
      </w:r>
      <w:r w:rsidRPr="00097FA0">
        <w:rPr>
          <w:rFonts w:ascii="Times New Roman" w:hAnsi="Times New Roman" w:cs="Times New Roman"/>
          <w:sz w:val="28"/>
          <w:szCs w:val="28"/>
        </w:rPr>
        <w:t xml:space="preserve">……………  </w:t>
      </w:r>
      <w:r w:rsidRPr="00097FA0">
        <w:rPr>
          <w:rFonts w:ascii="Times New Roman" w:hAnsi="Times New Roman" w:cs="Times New Roman"/>
          <w:sz w:val="28"/>
          <w:szCs w:val="28"/>
        </w:rPr>
        <w:t xml:space="preserve">    </w:t>
      </w:r>
      <w:r w:rsidR="00552FA3">
        <w:rPr>
          <w:rFonts w:ascii="Times New Roman" w:hAnsi="Times New Roman" w:cs="Times New Roman"/>
          <w:sz w:val="28"/>
          <w:szCs w:val="28"/>
        </w:rPr>
        <w:t>7</w:t>
      </w:r>
    </w:p>
    <w:p w14:paraId="651792FF" w14:textId="63E99DD5" w:rsidR="003E43C2" w:rsidRPr="00097FA0" w:rsidRDefault="003E43C2" w:rsidP="00097FA0">
      <w:pPr>
        <w:pStyle w:val="ListParagraph"/>
        <w:numPr>
          <w:ilvl w:val="0"/>
          <w:numId w:val="3"/>
        </w:numPr>
        <w:spacing w:line="360" w:lineRule="auto"/>
        <w:jc w:val="both"/>
        <w:rPr>
          <w:rFonts w:ascii="Times New Roman" w:hAnsi="Times New Roman" w:cs="Times New Roman"/>
          <w:sz w:val="28"/>
          <w:szCs w:val="28"/>
        </w:rPr>
      </w:pPr>
      <w:r w:rsidRPr="00097FA0">
        <w:rPr>
          <w:rFonts w:ascii="Times New Roman" w:hAnsi="Times New Roman" w:cs="Times New Roman"/>
          <w:sz w:val="28"/>
          <w:szCs w:val="28"/>
        </w:rPr>
        <w:t>Conclusion………….</w:t>
      </w:r>
      <w:r w:rsidRPr="00097FA0">
        <w:rPr>
          <w:rFonts w:ascii="Times New Roman" w:hAnsi="Times New Roman" w:cs="Times New Roman"/>
          <w:sz w:val="28"/>
          <w:szCs w:val="28"/>
        </w:rPr>
        <w:t xml:space="preserve">…………………………………………..      </w:t>
      </w:r>
      <w:r w:rsidR="00552FA3">
        <w:rPr>
          <w:rFonts w:ascii="Times New Roman" w:hAnsi="Times New Roman" w:cs="Times New Roman"/>
          <w:sz w:val="28"/>
          <w:szCs w:val="28"/>
        </w:rPr>
        <w:t>10</w:t>
      </w:r>
    </w:p>
    <w:p w14:paraId="2C390D6C" w14:textId="6BF80C4F" w:rsidR="003E43C2" w:rsidRPr="00097FA0" w:rsidRDefault="003E43C2" w:rsidP="003E43C2">
      <w:pPr>
        <w:pStyle w:val="TOC1"/>
        <w:rPr>
          <w:rFonts w:ascii="Times New Roman" w:hAnsi="Times New Roman"/>
        </w:rPr>
      </w:pPr>
    </w:p>
    <w:p w14:paraId="654D71DA" w14:textId="28916005" w:rsidR="003E43C2" w:rsidRPr="00097FA0" w:rsidRDefault="003E43C2" w:rsidP="003E43C2">
      <w:pPr>
        <w:pStyle w:val="TOC1"/>
        <w:rPr>
          <w:rFonts w:ascii="Times New Roman" w:hAnsi="Times New Roman"/>
          <w:b/>
          <w:bCs/>
          <w:sz w:val="28"/>
          <w:szCs w:val="28"/>
        </w:rPr>
      </w:pPr>
      <w:r w:rsidRPr="00097FA0">
        <w:rPr>
          <w:rFonts w:ascii="Times New Roman" w:hAnsi="Times New Roman"/>
          <w:b/>
          <w:bCs/>
        </w:rPr>
        <w:t xml:space="preserve"> </w:t>
      </w:r>
    </w:p>
    <w:p w14:paraId="77319076" w14:textId="77777777" w:rsidR="00F93F11" w:rsidRPr="00097FA0" w:rsidRDefault="00F93F11" w:rsidP="00F93F11">
      <w:pPr>
        <w:rPr>
          <w:rFonts w:ascii="Times New Roman" w:hAnsi="Times New Roman" w:cs="Times New Roman"/>
          <w:b/>
          <w:bCs/>
          <w:sz w:val="32"/>
          <w:szCs w:val="32"/>
        </w:rPr>
      </w:pPr>
    </w:p>
    <w:p w14:paraId="3428795D" w14:textId="4BF13453" w:rsidR="00F93F11" w:rsidRPr="00097FA0" w:rsidRDefault="00F93F11" w:rsidP="00F93F11">
      <w:pPr>
        <w:rPr>
          <w:rFonts w:ascii="Times New Roman" w:hAnsi="Times New Roman" w:cs="Times New Roman"/>
          <w:b/>
          <w:bCs/>
          <w:szCs w:val="24"/>
        </w:rPr>
      </w:pPr>
    </w:p>
    <w:p w14:paraId="6AE81A67" w14:textId="77777777" w:rsidR="00F93F11" w:rsidRPr="00097FA0" w:rsidRDefault="00F93F11" w:rsidP="009938E4">
      <w:pPr>
        <w:jc w:val="center"/>
        <w:rPr>
          <w:rFonts w:ascii="Times New Roman" w:hAnsi="Times New Roman" w:cs="Times New Roman"/>
        </w:rPr>
      </w:pPr>
    </w:p>
    <w:p w14:paraId="5AE08ADB" w14:textId="77777777" w:rsidR="00F93F11" w:rsidRPr="00097FA0" w:rsidRDefault="00F93F11" w:rsidP="009938E4">
      <w:pPr>
        <w:jc w:val="center"/>
        <w:rPr>
          <w:rFonts w:ascii="Times New Roman" w:hAnsi="Times New Roman" w:cs="Times New Roman"/>
          <w:b/>
          <w:bCs/>
        </w:rPr>
      </w:pPr>
    </w:p>
    <w:p w14:paraId="5C348655" w14:textId="77777777" w:rsidR="00F93F11" w:rsidRPr="00097FA0" w:rsidRDefault="00F93F11" w:rsidP="009938E4">
      <w:pPr>
        <w:jc w:val="center"/>
        <w:rPr>
          <w:rFonts w:ascii="Times New Roman" w:hAnsi="Times New Roman" w:cs="Times New Roman"/>
        </w:rPr>
      </w:pPr>
    </w:p>
    <w:p w14:paraId="6786C5A2" w14:textId="77777777" w:rsidR="00F93F11" w:rsidRPr="00097FA0" w:rsidRDefault="00F93F11" w:rsidP="009938E4">
      <w:pPr>
        <w:jc w:val="center"/>
        <w:rPr>
          <w:rFonts w:ascii="Times New Roman" w:hAnsi="Times New Roman" w:cs="Times New Roman"/>
        </w:rPr>
      </w:pPr>
    </w:p>
    <w:p w14:paraId="3F6610CC" w14:textId="77777777" w:rsidR="00F93F11" w:rsidRPr="00097FA0" w:rsidRDefault="00F93F11" w:rsidP="009938E4">
      <w:pPr>
        <w:jc w:val="center"/>
        <w:rPr>
          <w:rFonts w:ascii="Times New Roman" w:hAnsi="Times New Roman" w:cs="Times New Roman"/>
        </w:rPr>
      </w:pPr>
    </w:p>
    <w:p w14:paraId="7E1EDBAF" w14:textId="77777777" w:rsidR="00F93F11" w:rsidRPr="00097FA0" w:rsidRDefault="00F93F11" w:rsidP="009938E4">
      <w:pPr>
        <w:jc w:val="center"/>
        <w:rPr>
          <w:rFonts w:ascii="Times New Roman" w:hAnsi="Times New Roman" w:cs="Times New Roman"/>
        </w:rPr>
      </w:pPr>
    </w:p>
    <w:p w14:paraId="7F953758" w14:textId="77777777" w:rsidR="00F93F11" w:rsidRPr="00097FA0" w:rsidRDefault="00F93F11" w:rsidP="009938E4">
      <w:pPr>
        <w:jc w:val="center"/>
        <w:rPr>
          <w:rFonts w:ascii="Times New Roman" w:hAnsi="Times New Roman" w:cs="Times New Roman"/>
        </w:rPr>
      </w:pPr>
    </w:p>
    <w:p w14:paraId="3560355C" w14:textId="77777777" w:rsidR="00F93F11" w:rsidRPr="00097FA0" w:rsidRDefault="00F93F11" w:rsidP="009938E4">
      <w:pPr>
        <w:jc w:val="center"/>
        <w:rPr>
          <w:rFonts w:ascii="Times New Roman" w:hAnsi="Times New Roman" w:cs="Times New Roman"/>
        </w:rPr>
      </w:pPr>
    </w:p>
    <w:p w14:paraId="623654CC" w14:textId="77777777" w:rsidR="00F93F11" w:rsidRPr="00097FA0" w:rsidRDefault="00F93F11" w:rsidP="009938E4">
      <w:pPr>
        <w:jc w:val="center"/>
        <w:rPr>
          <w:rFonts w:ascii="Times New Roman" w:hAnsi="Times New Roman" w:cs="Times New Roman"/>
        </w:rPr>
      </w:pPr>
    </w:p>
    <w:p w14:paraId="504E7168" w14:textId="77777777" w:rsidR="00F93F11" w:rsidRPr="00097FA0" w:rsidRDefault="00F93F11" w:rsidP="009938E4">
      <w:pPr>
        <w:jc w:val="center"/>
        <w:rPr>
          <w:rFonts w:ascii="Times New Roman" w:hAnsi="Times New Roman" w:cs="Times New Roman"/>
        </w:rPr>
      </w:pPr>
    </w:p>
    <w:p w14:paraId="7321CF7E" w14:textId="77777777" w:rsidR="00F93F11" w:rsidRPr="00097FA0" w:rsidRDefault="00F93F11" w:rsidP="009938E4">
      <w:pPr>
        <w:jc w:val="center"/>
        <w:rPr>
          <w:rFonts w:ascii="Times New Roman" w:hAnsi="Times New Roman" w:cs="Times New Roman"/>
        </w:rPr>
      </w:pPr>
    </w:p>
    <w:p w14:paraId="79F975B1" w14:textId="77777777" w:rsidR="00F93F11" w:rsidRPr="00097FA0" w:rsidRDefault="00F93F11" w:rsidP="009938E4">
      <w:pPr>
        <w:jc w:val="center"/>
        <w:rPr>
          <w:rFonts w:ascii="Times New Roman" w:hAnsi="Times New Roman" w:cs="Times New Roman"/>
        </w:rPr>
      </w:pPr>
    </w:p>
    <w:p w14:paraId="0DC69DD8" w14:textId="77777777" w:rsidR="00F93F11" w:rsidRPr="00097FA0" w:rsidRDefault="00F93F11" w:rsidP="009938E4">
      <w:pPr>
        <w:jc w:val="center"/>
        <w:rPr>
          <w:rFonts w:ascii="Times New Roman" w:hAnsi="Times New Roman" w:cs="Times New Roman"/>
        </w:rPr>
      </w:pPr>
    </w:p>
    <w:p w14:paraId="406C4D89" w14:textId="77777777" w:rsidR="00F93F11" w:rsidRPr="00097FA0" w:rsidRDefault="00F93F11" w:rsidP="009938E4">
      <w:pPr>
        <w:jc w:val="center"/>
        <w:rPr>
          <w:rFonts w:ascii="Times New Roman" w:hAnsi="Times New Roman" w:cs="Times New Roman"/>
        </w:rPr>
      </w:pPr>
    </w:p>
    <w:p w14:paraId="672468FF" w14:textId="77777777" w:rsidR="00F93F11" w:rsidRPr="00097FA0" w:rsidRDefault="00F93F11" w:rsidP="009938E4">
      <w:pPr>
        <w:jc w:val="center"/>
        <w:rPr>
          <w:rFonts w:ascii="Times New Roman" w:hAnsi="Times New Roman" w:cs="Times New Roman"/>
        </w:rPr>
      </w:pPr>
    </w:p>
    <w:p w14:paraId="0A54995A" w14:textId="77777777" w:rsidR="00F93F11" w:rsidRPr="00097FA0" w:rsidRDefault="00F93F11" w:rsidP="009938E4">
      <w:pPr>
        <w:jc w:val="center"/>
        <w:rPr>
          <w:rFonts w:ascii="Times New Roman" w:hAnsi="Times New Roman" w:cs="Times New Roman"/>
        </w:rPr>
      </w:pPr>
    </w:p>
    <w:p w14:paraId="6376B0C5" w14:textId="77777777" w:rsidR="003E43C2" w:rsidRPr="00097FA0" w:rsidRDefault="003E43C2" w:rsidP="003E43C2">
      <w:pPr>
        <w:rPr>
          <w:rFonts w:ascii="Times New Roman" w:hAnsi="Times New Roman" w:cs="Times New Roman"/>
        </w:rPr>
      </w:pPr>
    </w:p>
    <w:p w14:paraId="45BFB712" w14:textId="77777777" w:rsidR="00097FA0" w:rsidRPr="00097FA0" w:rsidRDefault="00097FA0" w:rsidP="003E43C2">
      <w:pPr>
        <w:rPr>
          <w:rFonts w:ascii="Times New Roman" w:hAnsi="Times New Roman" w:cs="Times New Roman"/>
        </w:rPr>
      </w:pPr>
    </w:p>
    <w:p w14:paraId="1FC3AEDF" w14:textId="73B00248" w:rsidR="009938E4" w:rsidRPr="00097FA0" w:rsidRDefault="00663A92" w:rsidP="00663A92">
      <w:pPr>
        <w:jc w:val="center"/>
        <w:rPr>
          <w:rFonts w:ascii="Times New Roman" w:hAnsi="Times New Roman" w:cs="Times New Roman"/>
          <w:b/>
          <w:bCs/>
          <w:sz w:val="36"/>
          <w:szCs w:val="36"/>
        </w:rPr>
      </w:pPr>
      <w:r w:rsidRPr="00097FA0">
        <w:rPr>
          <w:rFonts w:ascii="Times New Roman" w:hAnsi="Times New Roman" w:cs="Times New Roman"/>
          <w:b/>
          <w:bCs/>
          <w:sz w:val="36"/>
          <w:szCs w:val="36"/>
        </w:rPr>
        <w:lastRenderedPageBreak/>
        <w:t>Introduction</w:t>
      </w:r>
    </w:p>
    <w:p w14:paraId="39179575" w14:textId="7F4141EF" w:rsidR="00663A92" w:rsidRPr="00097FA0" w:rsidRDefault="00301BB6" w:rsidP="00097FA0">
      <w:pPr>
        <w:jc w:val="both"/>
        <w:rPr>
          <w:rFonts w:ascii="Times New Roman" w:hAnsi="Times New Roman" w:cs="Times New Roman"/>
          <w:color w:val="000000"/>
          <w:shd w:val="clear" w:color="auto" w:fill="FFFFFF"/>
        </w:rPr>
      </w:pPr>
      <w:r w:rsidRPr="00097FA0">
        <w:rPr>
          <w:rFonts w:ascii="Times New Roman" w:hAnsi="Times New Roman" w:cs="Times New Roman"/>
          <w:color w:val="000000"/>
          <w:shd w:val="clear" w:color="auto" w:fill="FFFFFF"/>
        </w:rPr>
        <w:t>In the ever-changing world of financial services, focusing on keeping customers is a crucial necessity for banks and financial institutions. Maintaining current customers not only guarantees a steady income but also nurtures long-lasting connections and strengthens brand loyalty. However, the ongoing issue of customer churn continues to be a challenge, with clients ending their banking relationships for reasons such as dissatisfaction with service, competition from other</w:t>
      </w:r>
      <w:r w:rsidR="00097FA0">
        <w:rPr>
          <w:rFonts w:ascii="Times New Roman" w:hAnsi="Times New Roman" w:cs="Times New Roman"/>
          <w:color w:val="000000"/>
          <w:shd w:val="clear" w:color="auto" w:fill="FFFFFF"/>
        </w:rPr>
        <w:t xml:space="preserve"> </w:t>
      </w:r>
      <w:r w:rsidRPr="00097FA0">
        <w:rPr>
          <w:rFonts w:ascii="Times New Roman" w:hAnsi="Times New Roman" w:cs="Times New Roman"/>
          <w:color w:val="000000"/>
          <w:shd w:val="clear" w:color="auto" w:fill="FFFFFF"/>
        </w:rPr>
        <w:t>banks, or personal life changes.</w:t>
      </w:r>
      <w:r w:rsidRPr="00097FA0">
        <w:rPr>
          <w:rFonts w:ascii="Times New Roman" w:hAnsi="Times New Roman" w:cs="Times New Roman"/>
          <w:color w:val="000000"/>
        </w:rPr>
        <w:br/>
      </w:r>
      <w:r w:rsidRPr="00097FA0">
        <w:rPr>
          <w:rFonts w:ascii="Times New Roman" w:hAnsi="Times New Roman" w:cs="Times New Roman"/>
          <w:color w:val="000000"/>
          <w:shd w:val="clear" w:color="auto" w:fill="FFFFFF"/>
        </w:rPr>
        <w:t>Effectively dealing with customer turnover requires a proactive approach based on data-driven insights and predictive analytics. Banks can use historical data on customer interactions, transactional behaviour, demographic profiles, and nuanced behavioural patterns to create predictive models that can identify potential churners early on. These models help to efficiently allocate resources, allowing for personalized retention efforts that connect with different customer groups and ultimately reducing churn rates.</w:t>
      </w:r>
      <w:r w:rsidRPr="00097FA0">
        <w:rPr>
          <w:rFonts w:ascii="Times New Roman" w:hAnsi="Times New Roman" w:cs="Times New Roman"/>
          <w:color w:val="000000"/>
        </w:rPr>
        <w:br/>
      </w:r>
      <w:r w:rsidRPr="00097FA0">
        <w:rPr>
          <w:rFonts w:ascii="Times New Roman" w:hAnsi="Times New Roman" w:cs="Times New Roman"/>
          <w:color w:val="000000"/>
          <w:shd w:val="clear" w:color="auto" w:fill="FFFFFF"/>
        </w:rPr>
        <w:t>This report thoroughly investigates the complexities of predicting bank customer churn, exploring the methods, algorithms, and best practices in the industry used to accurately forecast churn. By clarifying the factors that cause customers to leave and utilizing the forecasting skills of analytics, banks can strengthen their efforts to keep customers, improve marketing plans, and cultivate lasting relationships with clients. By conducting thorough analysis including churn prediction strategies and relevant case studies, this report aims to provide useful insights to banks dealing with customer churn in a highly competitive market environment.</w:t>
      </w:r>
    </w:p>
    <w:p w14:paraId="4D17CB42" w14:textId="77777777" w:rsidR="00301BB6" w:rsidRPr="00097FA0" w:rsidRDefault="00301BB6" w:rsidP="00097FA0">
      <w:pPr>
        <w:jc w:val="both"/>
        <w:rPr>
          <w:rFonts w:ascii="Times New Roman" w:hAnsi="Times New Roman" w:cs="Times New Roman"/>
          <w:color w:val="000000"/>
          <w:shd w:val="clear" w:color="auto" w:fill="FFFFFF"/>
        </w:rPr>
      </w:pPr>
    </w:p>
    <w:p w14:paraId="605AABFA" w14:textId="77777777" w:rsidR="00301BB6" w:rsidRPr="00097FA0" w:rsidRDefault="00301BB6" w:rsidP="00663A92">
      <w:pPr>
        <w:rPr>
          <w:rFonts w:ascii="Times New Roman" w:hAnsi="Times New Roman" w:cs="Times New Roman"/>
          <w:color w:val="000000"/>
          <w:shd w:val="clear" w:color="auto" w:fill="FFFFFF"/>
        </w:rPr>
      </w:pPr>
    </w:p>
    <w:p w14:paraId="209FB95D" w14:textId="77777777" w:rsidR="00301BB6" w:rsidRPr="00097FA0" w:rsidRDefault="00301BB6" w:rsidP="00663A92">
      <w:pPr>
        <w:rPr>
          <w:rFonts w:ascii="Times New Roman" w:hAnsi="Times New Roman" w:cs="Times New Roman"/>
          <w:color w:val="000000"/>
          <w:shd w:val="clear" w:color="auto" w:fill="FFFFFF"/>
        </w:rPr>
      </w:pPr>
    </w:p>
    <w:p w14:paraId="784F4FDF" w14:textId="77777777" w:rsidR="00301BB6" w:rsidRPr="00097FA0" w:rsidRDefault="00301BB6" w:rsidP="00663A92">
      <w:pPr>
        <w:rPr>
          <w:rFonts w:ascii="Times New Roman" w:hAnsi="Times New Roman" w:cs="Times New Roman"/>
          <w:color w:val="000000"/>
          <w:shd w:val="clear" w:color="auto" w:fill="FFFFFF"/>
        </w:rPr>
      </w:pPr>
    </w:p>
    <w:p w14:paraId="50D6D379" w14:textId="77777777" w:rsidR="00301BB6" w:rsidRPr="00097FA0" w:rsidRDefault="00301BB6" w:rsidP="00663A92">
      <w:pPr>
        <w:rPr>
          <w:rFonts w:ascii="Times New Roman" w:hAnsi="Times New Roman" w:cs="Times New Roman"/>
          <w:color w:val="000000"/>
          <w:shd w:val="clear" w:color="auto" w:fill="FFFFFF"/>
        </w:rPr>
      </w:pPr>
    </w:p>
    <w:p w14:paraId="2E03F85B" w14:textId="77777777" w:rsidR="00301BB6" w:rsidRPr="00097FA0" w:rsidRDefault="00301BB6" w:rsidP="00663A92">
      <w:pPr>
        <w:rPr>
          <w:rFonts w:ascii="Times New Roman" w:hAnsi="Times New Roman" w:cs="Times New Roman"/>
          <w:color w:val="000000"/>
          <w:shd w:val="clear" w:color="auto" w:fill="FFFFFF"/>
        </w:rPr>
      </w:pPr>
    </w:p>
    <w:p w14:paraId="7F718822" w14:textId="77777777" w:rsidR="00301BB6" w:rsidRPr="00097FA0" w:rsidRDefault="00301BB6" w:rsidP="00663A92">
      <w:pPr>
        <w:rPr>
          <w:rFonts w:ascii="Times New Roman" w:hAnsi="Times New Roman" w:cs="Times New Roman"/>
          <w:color w:val="000000"/>
          <w:shd w:val="clear" w:color="auto" w:fill="FFFFFF"/>
        </w:rPr>
      </w:pPr>
    </w:p>
    <w:p w14:paraId="4F9ACDD6" w14:textId="77777777" w:rsidR="003E43C2" w:rsidRPr="00097FA0" w:rsidRDefault="003E43C2" w:rsidP="00301BB6">
      <w:pPr>
        <w:jc w:val="center"/>
        <w:rPr>
          <w:rFonts w:ascii="Times New Roman" w:hAnsi="Times New Roman" w:cs="Times New Roman"/>
          <w:b/>
          <w:bCs/>
          <w:color w:val="000000"/>
          <w:sz w:val="32"/>
          <w:szCs w:val="32"/>
          <w:shd w:val="clear" w:color="auto" w:fill="FFFFFF"/>
        </w:rPr>
      </w:pPr>
    </w:p>
    <w:p w14:paraId="61D01E96" w14:textId="77777777" w:rsidR="003E43C2" w:rsidRPr="00097FA0" w:rsidRDefault="003E43C2" w:rsidP="00301BB6">
      <w:pPr>
        <w:jc w:val="center"/>
        <w:rPr>
          <w:rFonts w:ascii="Times New Roman" w:hAnsi="Times New Roman" w:cs="Times New Roman"/>
          <w:b/>
          <w:bCs/>
          <w:color w:val="000000"/>
          <w:sz w:val="32"/>
          <w:szCs w:val="32"/>
          <w:shd w:val="clear" w:color="auto" w:fill="FFFFFF"/>
        </w:rPr>
      </w:pPr>
    </w:p>
    <w:p w14:paraId="09BE0E7A" w14:textId="77777777" w:rsidR="003E43C2" w:rsidRPr="00097FA0" w:rsidRDefault="003E43C2" w:rsidP="00301BB6">
      <w:pPr>
        <w:jc w:val="center"/>
        <w:rPr>
          <w:rFonts w:ascii="Times New Roman" w:hAnsi="Times New Roman" w:cs="Times New Roman"/>
          <w:b/>
          <w:bCs/>
          <w:color w:val="000000"/>
          <w:sz w:val="32"/>
          <w:szCs w:val="32"/>
          <w:shd w:val="clear" w:color="auto" w:fill="FFFFFF"/>
        </w:rPr>
      </w:pPr>
    </w:p>
    <w:p w14:paraId="76351CAD" w14:textId="77777777" w:rsidR="003E43C2" w:rsidRPr="00097FA0" w:rsidRDefault="003E43C2" w:rsidP="00301BB6">
      <w:pPr>
        <w:jc w:val="center"/>
        <w:rPr>
          <w:rFonts w:ascii="Times New Roman" w:hAnsi="Times New Roman" w:cs="Times New Roman"/>
          <w:b/>
          <w:bCs/>
          <w:color w:val="000000"/>
          <w:sz w:val="32"/>
          <w:szCs w:val="32"/>
          <w:shd w:val="clear" w:color="auto" w:fill="FFFFFF"/>
        </w:rPr>
      </w:pPr>
    </w:p>
    <w:p w14:paraId="28022202" w14:textId="77777777" w:rsidR="003E43C2" w:rsidRPr="00097FA0" w:rsidRDefault="003E43C2" w:rsidP="00301BB6">
      <w:pPr>
        <w:jc w:val="center"/>
        <w:rPr>
          <w:rFonts w:ascii="Times New Roman" w:hAnsi="Times New Roman" w:cs="Times New Roman"/>
          <w:b/>
          <w:bCs/>
          <w:color w:val="000000"/>
          <w:sz w:val="32"/>
          <w:szCs w:val="32"/>
          <w:shd w:val="clear" w:color="auto" w:fill="FFFFFF"/>
        </w:rPr>
      </w:pPr>
    </w:p>
    <w:p w14:paraId="411D0584" w14:textId="77777777" w:rsidR="00097FA0" w:rsidRDefault="00097FA0" w:rsidP="00097FA0">
      <w:pPr>
        <w:jc w:val="center"/>
        <w:rPr>
          <w:rFonts w:ascii="Times New Roman" w:hAnsi="Times New Roman" w:cs="Times New Roman"/>
          <w:b/>
          <w:bCs/>
          <w:color w:val="000000"/>
          <w:sz w:val="32"/>
          <w:szCs w:val="32"/>
          <w:shd w:val="clear" w:color="auto" w:fill="FFFFFF"/>
        </w:rPr>
      </w:pPr>
    </w:p>
    <w:p w14:paraId="165CDC4C" w14:textId="77777777" w:rsidR="00097FA0" w:rsidRDefault="00097FA0" w:rsidP="00097FA0">
      <w:pPr>
        <w:jc w:val="center"/>
        <w:rPr>
          <w:rFonts w:ascii="Times New Roman" w:hAnsi="Times New Roman" w:cs="Times New Roman"/>
          <w:b/>
          <w:bCs/>
          <w:color w:val="000000"/>
          <w:sz w:val="32"/>
          <w:szCs w:val="32"/>
          <w:shd w:val="clear" w:color="auto" w:fill="FFFFFF"/>
        </w:rPr>
      </w:pPr>
    </w:p>
    <w:p w14:paraId="4BDF0301" w14:textId="77777777" w:rsidR="00097FA0" w:rsidRDefault="00097FA0" w:rsidP="00097FA0">
      <w:pPr>
        <w:jc w:val="center"/>
        <w:rPr>
          <w:rFonts w:ascii="Times New Roman" w:hAnsi="Times New Roman" w:cs="Times New Roman"/>
          <w:b/>
          <w:bCs/>
          <w:color w:val="000000"/>
          <w:sz w:val="32"/>
          <w:szCs w:val="32"/>
          <w:shd w:val="clear" w:color="auto" w:fill="FFFFFF"/>
        </w:rPr>
      </w:pPr>
    </w:p>
    <w:p w14:paraId="577D9421" w14:textId="037C1FDD" w:rsidR="006F063F" w:rsidRPr="00097FA0" w:rsidRDefault="00301BB6" w:rsidP="00097FA0">
      <w:pPr>
        <w:jc w:val="center"/>
        <w:rPr>
          <w:rFonts w:ascii="Times New Roman" w:hAnsi="Times New Roman" w:cs="Times New Roman"/>
          <w:b/>
          <w:bCs/>
          <w:sz w:val="32"/>
          <w:szCs w:val="32"/>
        </w:rPr>
      </w:pPr>
      <w:r w:rsidRPr="00097FA0">
        <w:rPr>
          <w:rFonts w:ascii="Times New Roman" w:hAnsi="Times New Roman" w:cs="Times New Roman"/>
          <w:b/>
          <w:bCs/>
          <w:color w:val="000000"/>
          <w:sz w:val="32"/>
          <w:szCs w:val="32"/>
          <w:shd w:val="clear" w:color="auto" w:fill="FFFFFF"/>
        </w:rPr>
        <w:lastRenderedPageBreak/>
        <w:t>Problem Statement</w:t>
      </w:r>
    </w:p>
    <w:p w14:paraId="0CAD8FB4" w14:textId="796E9EAA" w:rsidR="006F063F" w:rsidRPr="00097FA0" w:rsidRDefault="006F063F" w:rsidP="00097FA0">
      <w:pPr>
        <w:jc w:val="both"/>
        <w:rPr>
          <w:rFonts w:ascii="Times New Roman" w:hAnsi="Times New Roman" w:cs="Times New Roman"/>
          <w:szCs w:val="24"/>
        </w:rPr>
      </w:pPr>
      <w:r w:rsidRPr="00097FA0">
        <w:rPr>
          <w:rFonts w:ascii="Times New Roman" w:hAnsi="Times New Roman" w:cs="Times New Roman"/>
          <w:szCs w:val="24"/>
        </w:rPr>
        <w:t>Bank customer churn prediction is essentially formulated as a classification problem, with the goal of constructing a classifier capable of discerning whether a customer is likely to churn or remain with the bank. The target variable in this classification paradigm distinguishes between churn and non-churn scenarios.</w:t>
      </w:r>
    </w:p>
    <w:p w14:paraId="11F25A15" w14:textId="168EA2D2" w:rsidR="006F063F" w:rsidRPr="00097FA0" w:rsidRDefault="006F063F" w:rsidP="00097FA0">
      <w:pPr>
        <w:jc w:val="both"/>
        <w:rPr>
          <w:rFonts w:ascii="Times New Roman" w:hAnsi="Times New Roman" w:cs="Times New Roman"/>
          <w:szCs w:val="24"/>
        </w:rPr>
      </w:pPr>
      <w:r w:rsidRPr="00097FA0">
        <w:rPr>
          <w:rFonts w:ascii="Times New Roman" w:hAnsi="Times New Roman" w:cs="Times New Roman"/>
          <w:szCs w:val="24"/>
        </w:rPr>
        <w:t>The aim of the problem is to utilize various machine learning algorithms to predict bank customer churn and subsequently determine the most effective algorithm for this task.</w:t>
      </w:r>
    </w:p>
    <w:p w14:paraId="6C1A8BC2" w14:textId="775D9813" w:rsidR="006F063F" w:rsidRPr="00097FA0" w:rsidRDefault="006F063F" w:rsidP="00097FA0">
      <w:pPr>
        <w:jc w:val="both"/>
        <w:rPr>
          <w:rFonts w:ascii="Times New Roman" w:hAnsi="Times New Roman" w:cs="Times New Roman"/>
          <w:b/>
          <w:bCs/>
          <w:szCs w:val="24"/>
        </w:rPr>
      </w:pPr>
      <w:r w:rsidRPr="00097FA0">
        <w:rPr>
          <w:rFonts w:ascii="Times New Roman" w:hAnsi="Times New Roman" w:cs="Times New Roman"/>
          <w:b/>
          <w:bCs/>
          <w:szCs w:val="24"/>
        </w:rPr>
        <w:t>Dataset:</w:t>
      </w:r>
    </w:p>
    <w:p w14:paraId="0EC0883B" w14:textId="1F1E4AF1" w:rsidR="006F063F" w:rsidRPr="00097FA0" w:rsidRDefault="006F063F" w:rsidP="00097FA0">
      <w:pPr>
        <w:jc w:val="both"/>
        <w:rPr>
          <w:rFonts w:ascii="Times New Roman" w:hAnsi="Times New Roman" w:cs="Times New Roman"/>
          <w:szCs w:val="24"/>
        </w:rPr>
      </w:pPr>
      <w:r w:rsidRPr="00097FA0">
        <w:rPr>
          <w:rFonts w:ascii="Times New Roman" w:hAnsi="Times New Roman" w:cs="Times New Roman"/>
          <w:szCs w:val="24"/>
        </w:rPr>
        <w:t>The dataset comprises information on bank customers, encompassing a range of features such as credit score, geographic location, gender, age, tenure, balance, number of products held, credit card possession, active membership status, estimated salary, and an indicator of whether the customer has exited the bank (denoted as the target variable).The target variable, Exited, is binary, with a value of 1 indicating that the customer has exited the bank and a value of 0 indicating that the customer is still active.</w:t>
      </w:r>
    </w:p>
    <w:p w14:paraId="57C048FF" w14:textId="77777777" w:rsidR="00F93F11" w:rsidRPr="00097FA0" w:rsidRDefault="00F93F11" w:rsidP="00097FA0">
      <w:pPr>
        <w:jc w:val="both"/>
        <w:rPr>
          <w:rFonts w:ascii="Times New Roman" w:hAnsi="Times New Roman" w:cs="Times New Roman"/>
          <w:szCs w:val="24"/>
        </w:rPr>
      </w:pPr>
      <w:r w:rsidRPr="00097FA0">
        <w:rPr>
          <w:rFonts w:ascii="Times New Roman" w:hAnsi="Times New Roman" w:cs="Times New Roman"/>
          <w:szCs w:val="24"/>
        </w:rPr>
        <w:t xml:space="preserve">#   Column           Non-Null Count  Dtype  </w:t>
      </w:r>
    </w:p>
    <w:p w14:paraId="2537C5F8" w14:textId="720AB067" w:rsidR="00F93F11" w:rsidRPr="00097FA0" w:rsidRDefault="00F93F11" w:rsidP="00097FA0">
      <w:pPr>
        <w:jc w:val="both"/>
        <w:rPr>
          <w:rFonts w:ascii="Times New Roman" w:hAnsi="Times New Roman" w:cs="Times New Roman"/>
          <w:szCs w:val="24"/>
        </w:rPr>
      </w:pPr>
      <w:r w:rsidRPr="00097FA0">
        <w:rPr>
          <w:rFonts w:ascii="Times New Roman" w:hAnsi="Times New Roman" w:cs="Times New Roman"/>
          <w:szCs w:val="24"/>
        </w:rPr>
        <w:t xml:space="preserve">0   RowNumber        10000 non-null  int64  </w:t>
      </w:r>
    </w:p>
    <w:p w14:paraId="67B26E7E" w14:textId="77777777" w:rsidR="00F93F11" w:rsidRPr="00097FA0" w:rsidRDefault="00F93F11" w:rsidP="00097FA0">
      <w:pPr>
        <w:jc w:val="both"/>
        <w:rPr>
          <w:rFonts w:ascii="Times New Roman" w:hAnsi="Times New Roman" w:cs="Times New Roman"/>
          <w:szCs w:val="24"/>
        </w:rPr>
      </w:pPr>
      <w:r w:rsidRPr="00097FA0">
        <w:rPr>
          <w:rFonts w:ascii="Times New Roman" w:hAnsi="Times New Roman" w:cs="Times New Roman"/>
          <w:szCs w:val="24"/>
        </w:rPr>
        <w:t xml:space="preserve"> 1   CustomerId       10000 non-null  int64  </w:t>
      </w:r>
    </w:p>
    <w:p w14:paraId="4345C8D7" w14:textId="77777777" w:rsidR="00F93F11" w:rsidRPr="00097FA0" w:rsidRDefault="00F93F11" w:rsidP="00097FA0">
      <w:pPr>
        <w:jc w:val="both"/>
        <w:rPr>
          <w:rFonts w:ascii="Times New Roman" w:hAnsi="Times New Roman" w:cs="Times New Roman"/>
          <w:szCs w:val="24"/>
        </w:rPr>
      </w:pPr>
      <w:r w:rsidRPr="00097FA0">
        <w:rPr>
          <w:rFonts w:ascii="Times New Roman" w:hAnsi="Times New Roman" w:cs="Times New Roman"/>
          <w:szCs w:val="24"/>
        </w:rPr>
        <w:t xml:space="preserve"> 2   Surname          10000 non-null  object </w:t>
      </w:r>
    </w:p>
    <w:p w14:paraId="6736BD9D" w14:textId="77777777" w:rsidR="00F93F11" w:rsidRPr="00097FA0" w:rsidRDefault="00F93F11" w:rsidP="00097FA0">
      <w:pPr>
        <w:jc w:val="both"/>
        <w:rPr>
          <w:rFonts w:ascii="Times New Roman" w:hAnsi="Times New Roman" w:cs="Times New Roman"/>
          <w:szCs w:val="24"/>
        </w:rPr>
      </w:pPr>
      <w:r w:rsidRPr="00097FA0">
        <w:rPr>
          <w:rFonts w:ascii="Times New Roman" w:hAnsi="Times New Roman" w:cs="Times New Roman"/>
          <w:szCs w:val="24"/>
        </w:rPr>
        <w:t xml:space="preserve"> 3   CreditScore      10000 non-null  int64  </w:t>
      </w:r>
    </w:p>
    <w:p w14:paraId="3A152440" w14:textId="77777777" w:rsidR="00F93F11" w:rsidRPr="00097FA0" w:rsidRDefault="00F93F11" w:rsidP="00097FA0">
      <w:pPr>
        <w:jc w:val="both"/>
        <w:rPr>
          <w:rFonts w:ascii="Times New Roman" w:hAnsi="Times New Roman" w:cs="Times New Roman"/>
          <w:szCs w:val="24"/>
        </w:rPr>
      </w:pPr>
      <w:r w:rsidRPr="00097FA0">
        <w:rPr>
          <w:rFonts w:ascii="Times New Roman" w:hAnsi="Times New Roman" w:cs="Times New Roman"/>
          <w:szCs w:val="24"/>
        </w:rPr>
        <w:t xml:space="preserve"> 4   Geography        10000 non-null  object </w:t>
      </w:r>
    </w:p>
    <w:p w14:paraId="581C7A86" w14:textId="77777777" w:rsidR="00F93F11" w:rsidRPr="00097FA0" w:rsidRDefault="00F93F11" w:rsidP="00097FA0">
      <w:pPr>
        <w:jc w:val="both"/>
        <w:rPr>
          <w:rFonts w:ascii="Times New Roman" w:hAnsi="Times New Roman" w:cs="Times New Roman"/>
          <w:szCs w:val="24"/>
        </w:rPr>
      </w:pPr>
      <w:r w:rsidRPr="00097FA0">
        <w:rPr>
          <w:rFonts w:ascii="Times New Roman" w:hAnsi="Times New Roman" w:cs="Times New Roman"/>
          <w:szCs w:val="24"/>
        </w:rPr>
        <w:t xml:space="preserve"> 5   Gender           10000 non-null  object </w:t>
      </w:r>
    </w:p>
    <w:p w14:paraId="57954743" w14:textId="77777777" w:rsidR="00F93F11" w:rsidRPr="00097FA0" w:rsidRDefault="00F93F11" w:rsidP="00097FA0">
      <w:pPr>
        <w:jc w:val="both"/>
        <w:rPr>
          <w:rFonts w:ascii="Times New Roman" w:hAnsi="Times New Roman" w:cs="Times New Roman"/>
          <w:szCs w:val="24"/>
        </w:rPr>
      </w:pPr>
      <w:r w:rsidRPr="00097FA0">
        <w:rPr>
          <w:rFonts w:ascii="Times New Roman" w:hAnsi="Times New Roman" w:cs="Times New Roman"/>
          <w:szCs w:val="24"/>
        </w:rPr>
        <w:t xml:space="preserve"> 6   Age              10000 non-null  int64  </w:t>
      </w:r>
    </w:p>
    <w:p w14:paraId="14DBB45A" w14:textId="77777777" w:rsidR="00F93F11" w:rsidRPr="00097FA0" w:rsidRDefault="00F93F11" w:rsidP="00097FA0">
      <w:pPr>
        <w:jc w:val="both"/>
        <w:rPr>
          <w:rFonts w:ascii="Times New Roman" w:hAnsi="Times New Roman" w:cs="Times New Roman"/>
          <w:szCs w:val="24"/>
        </w:rPr>
      </w:pPr>
      <w:r w:rsidRPr="00097FA0">
        <w:rPr>
          <w:rFonts w:ascii="Times New Roman" w:hAnsi="Times New Roman" w:cs="Times New Roman"/>
          <w:szCs w:val="24"/>
        </w:rPr>
        <w:t xml:space="preserve"> 7   Tenure           10000 non-null  int64  </w:t>
      </w:r>
    </w:p>
    <w:p w14:paraId="4BA2A075" w14:textId="77777777" w:rsidR="00F93F11" w:rsidRPr="00097FA0" w:rsidRDefault="00F93F11" w:rsidP="00097FA0">
      <w:pPr>
        <w:jc w:val="both"/>
        <w:rPr>
          <w:rFonts w:ascii="Times New Roman" w:hAnsi="Times New Roman" w:cs="Times New Roman"/>
          <w:szCs w:val="24"/>
        </w:rPr>
      </w:pPr>
      <w:r w:rsidRPr="00097FA0">
        <w:rPr>
          <w:rFonts w:ascii="Times New Roman" w:hAnsi="Times New Roman" w:cs="Times New Roman"/>
          <w:szCs w:val="24"/>
        </w:rPr>
        <w:t xml:space="preserve"> 8   Balance          10000 non-null  float64</w:t>
      </w:r>
    </w:p>
    <w:p w14:paraId="38F29873" w14:textId="77777777" w:rsidR="00F93F11" w:rsidRPr="00097FA0" w:rsidRDefault="00F93F11" w:rsidP="00097FA0">
      <w:pPr>
        <w:jc w:val="both"/>
        <w:rPr>
          <w:rFonts w:ascii="Times New Roman" w:hAnsi="Times New Roman" w:cs="Times New Roman"/>
          <w:szCs w:val="24"/>
        </w:rPr>
      </w:pPr>
      <w:r w:rsidRPr="00097FA0">
        <w:rPr>
          <w:rFonts w:ascii="Times New Roman" w:hAnsi="Times New Roman" w:cs="Times New Roman"/>
          <w:szCs w:val="24"/>
        </w:rPr>
        <w:t xml:space="preserve"> 9   NumOfProducts    10000 non-null  int64  </w:t>
      </w:r>
    </w:p>
    <w:p w14:paraId="4DCF357D" w14:textId="77777777" w:rsidR="00F93F11" w:rsidRPr="00097FA0" w:rsidRDefault="00F93F11" w:rsidP="00097FA0">
      <w:pPr>
        <w:jc w:val="both"/>
        <w:rPr>
          <w:rFonts w:ascii="Times New Roman" w:hAnsi="Times New Roman" w:cs="Times New Roman"/>
          <w:szCs w:val="24"/>
        </w:rPr>
      </w:pPr>
      <w:r w:rsidRPr="00097FA0">
        <w:rPr>
          <w:rFonts w:ascii="Times New Roman" w:hAnsi="Times New Roman" w:cs="Times New Roman"/>
          <w:szCs w:val="24"/>
        </w:rPr>
        <w:t xml:space="preserve"> 10  HasCrCard        10000 non-null  int64  </w:t>
      </w:r>
    </w:p>
    <w:p w14:paraId="2143E1B7" w14:textId="77777777" w:rsidR="00F93F11" w:rsidRPr="00097FA0" w:rsidRDefault="00F93F11" w:rsidP="00097FA0">
      <w:pPr>
        <w:jc w:val="both"/>
        <w:rPr>
          <w:rFonts w:ascii="Times New Roman" w:hAnsi="Times New Roman" w:cs="Times New Roman"/>
          <w:szCs w:val="24"/>
        </w:rPr>
      </w:pPr>
      <w:r w:rsidRPr="00097FA0">
        <w:rPr>
          <w:rFonts w:ascii="Times New Roman" w:hAnsi="Times New Roman" w:cs="Times New Roman"/>
          <w:szCs w:val="24"/>
        </w:rPr>
        <w:t xml:space="preserve"> 11  IsActiveMember   10000 non-null  int64  </w:t>
      </w:r>
    </w:p>
    <w:p w14:paraId="4436F323" w14:textId="77777777" w:rsidR="00F93F11" w:rsidRPr="00097FA0" w:rsidRDefault="00F93F11" w:rsidP="00097FA0">
      <w:pPr>
        <w:jc w:val="both"/>
        <w:rPr>
          <w:rFonts w:ascii="Times New Roman" w:hAnsi="Times New Roman" w:cs="Times New Roman"/>
          <w:szCs w:val="24"/>
        </w:rPr>
      </w:pPr>
      <w:r w:rsidRPr="00097FA0">
        <w:rPr>
          <w:rFonts w:ascii="Times New Roman" w:hAnsi="Times New Roman" w:cs="Times New Roman"/>
          <w:szCs w:val="24"/>
        </w:rPr>
        <w:t xml:space="preserve"> 12  EstimatedSalary  10000 non-null  float64</w:t>
      </w:r>
    </w:p>
    <w:p w14:paraId="6A62D52B" w14:textId="5B1DA70C" w:rsidR="00E13770" w:rsidRPr="00097FA0" w:rsidRDefault="00F93F11" w:rsidP="00097FA0">
      <w:pPr>
        <w:jc w:val="both"/>
        <w:rPr>
          <w:rFonts w:ascii="Times New Roman" w:hAnsi="Times New Roman" w:cs="Times New Roman"/>
          <w:szCs w:val="24"/>
        </w:rPr>
      </w:pPr>
      <w:r w:rsidRPr="00097FA0">
        <w:rPr>
          <w:rFonts w:ascii="Times New Roman" w:hAnsi="Times New Roman" w:cs="Times New Roman"/>
          <w:szCs w:val="24"/>
        </w:rPr>
        <w:t xml:space="preserve"> 13  Exited           10000 non-null  int64  </w:t>
      </w:r>
    </w:p>
    <w:p w14:paraId="19F042FE" w14:textId="77777777" w:rsidR="00097FA0" w:rsidRPr="00097FA0" w:rsidRDefault="00097FA0" w:rsidP="00E13770">
      <w:pPr>
        <w:jc w:val="center"/>
        <w:rPr>
          <w:rFonts w:ascii="Times New Roman" w:hAnsi="Times New Roman" w:cs="Times New Roman"/>
          <w:b/>
          <w:bCs/>
          <w:sz w:val="32"/>
          <w:szCs w:val="32"/>
        </w:rPr>
      </w:pPr>
    </w:p>
    <w:p w14:paraId="4F9CC8E4" w14:textId="77777777" w:rsidR="00097FA0" w:rsidRDefault="00097FA0" w:rsidP="00097FA0">
      <w:pPr>
        <w:jc w:val="center"/>
        <w:rPr>
          <w:rFonts w:ascii="Times New Roman" w:hAnsi="Times New Roman" w:cs="Times New Roman"/>
          <w:b/>
          <w:bCs/>
          <w:sz w:val="32"/>
          <w:szCs w:val="32"/>
        </w:rPr>
      </w:pPr>
    </w:p>
    <w:p w14:paraId="71C75471" w14:textId="77777777" w:rsidR="00097FA0" w:rsidRDefault="00097FA0" w:rsidP="00097FA0">
      <w:pPr>
        <w:jc w:val="center"/>
        <w:rPr>
          <w:rFonts w:ascii="Times New Roman" w:hAnsi="Times New Roman" w:cs="Times New Roman"/>
          <w:b/>
          <w:bCs/>
          <w:sz w:val="32"/>
          <w:szCs w:val="32"/>
        </w:rPr>
      </w:pPr>
    </w:p>
    <w:p w14:paraId="7DC22D45" w14:textId="4CD3BB5A" w:rsidR="00E13770" w:rsidRPr="00097FA0" w:rsidRDefault="00E13770" w:rsidP="00097FA0">
      <w:pPr>
        <w:jc w:val="center"/>
        <w:rPr>
          <w:rFonts w:ascii="Times New Roman" w:hAnsi="Times New Roman" w:cs="Times New Roman"/>
          <w:b/>
          <w:bCs/>
          <w:sz w:val="32"/>
          <w:szCs w:val="32"/>
        </w:rPr>
      </w:pPr>
      <w:r w:rsidRPr="00097FA0">
        <w:rPr>
          <w:rFonts w:ascii="Times New Roman" w:hAnsi="Times New Roman" w:cs="Times New Roman"/>
          <w:b/>
          <w:bCs/>
          <w:sz w:val="32"/>
          <w:szCs w:val="32"/>
        </w:rPr>
        <w:lastRenderedPageBreak/>
        <w:t>Proposed Approach</w:t>
      </w:r>
    </w:p>
    <w:p w14:paraId="11C4ED2E" w14:textId="79998356" w:rsidR="00E13770" w:rsidRPr="00097FA0" w:rsidRDefault="00E13770" w:rsidP="00097FA0">
      <w:pPr>
        <w:spacing w:after="0" w:line="240" w:lineRule="auto"/>
        <w:jc w:val="both"/>
        <w:rPr>
          <w:rFonts w:ascii="Times New Roman" w:eastAsia="Times New Roman" w:hAnsi="Times New Roman" w:cs="Times New Roman"/>
          <w:szCs w:val="24"/>
          <w:lang w:eastAsia="en-IN"/>
        </w:rPr>
      </w:pPr>
      <w:r w:rsidRPr="00E13770">
        <w:rPr>
          <w:rFonts w:ascii="Times New Roman" w:eastAsia="Times New Roman" w:hAnsi="Times New Roman" w:cs="Times New Roman"/>
          <w:szCs w:val="24"/>
          <w:lang w:eastAsia="en-IN"/>
        </w:rPr>
        <w:t>Using machine learning methods like Random Forests, Gradient Boosting, Decision Trees, Logistic Regression, k-Nearest Neighbours (k</w:t>
      </w:r>
      <w:r w:rsidRPr="00097FA0">
        <w:rPr>
          <w:rFonts w:ascii="Times New Roman" w:eastAsia="Times New Roman" w:hAnsi="Times New Roman" w:cs="Times New Roman"/>
          <w:szCs w:val="24"/>
          <w:lang w:eastAsia="en-IN"/>
        </w:rPr>
        <w:t>-</w:t>
      </w:r>
      <w:r w:rsidRPr="00E13770">
        <w:rPr>
          <w:rFonts w:ascii="Times New Roman" w:eastAsia="Times New Roman" w:hAnsi="Times New Roman" w:cs="Times New Roman"/>
          <w:szCs w:val="24"/>
          <w:lang w:eastAsia="en-IN"/>
        </w:rPr>
        <w:t xml:space="preserve">NN), Support Vector Machines (SVM) with SVC, and Logistic Regression can be very helpful in this </w:t>
      </w:r>
      <w:r w:rsidRPr="00097FA0">
        <w:rPr>
          <w:rFonts w:ascii="Times New Roman" w:eastAsia="Times New Roman" w:hAnsi="Times New Roman" w:cs="Times New Roman"/>
          <w:szCs w:val="24"/>
          <w:lang w:eastAsia="en-IN"/>
        </w:rPr>
        <w:t>problem</w:t>
      </w:r>
      <w:r w:rsidRPr="00E13770">
        <w:rPr>
          <w:rFonts w:ascii="Times New Roman" w:eastAsia="Times New Roman" w:hAnsi="Times New Roman" w:cs="Times New Roman"/>
          <w:szCs w:val="24"/>
          <w:lang w:eastAsia="en-IN"/>
        </w:rPr>
        <w:t>. A</w:t>
      </w:r>
      <w:r w:rsidRPr="00097FA0">
        <w:rPr>
          <w:rFonts w:ascii="Times New Roman" w:eastAsia="Times New Roman" w:hAnsi="Times New Roman" w:cs="Times New Roman"/>
          <w:szCs w:val="24"/>
          <w:lang w:eastAsia="en-IN"/>
        </w:rPr>
        <w:t xml:space="preserve"> brief </w:t>
      </w:r>
      <w:r w:rsidRPr="00E13770">
        <w:rPr>
          <w:rFonts w:ascii="Times New Roman" w:eastAsia="Times New Roman" w:hAnsi="Times New Roman" w:cs="Times New Roman"/>
          <w:szCs w:val="24"/>
          <w:lang w:eastAsia="en-IN"/>
        </w:rPr>
        <w:t>summary of each algorithm's contribution to churn prediction is provided below:</w:t>
      </w:r>
    </w:p>
    <w:p w14:paraId="1CFE59B8" w14:textId="77777777" w:rsidR="00E13770" w:rsidRPr="00097FA0" w:rsidRDefault="00E13770" w:rsidP="00097FA0">
      <w:pPr>
        <w:spacing w:after="0" w:line="240" w:lineRule="auto"/>
        <w:jc w:val="both"/>
        <w:rPr>
          <w:rFonts w:ascii="Times New Roman" w:eastAsia="Times New Roman" w:hAnsi="Times New Roman" w:cs="Times New Roman"/>
          <w:szCs w:val="24"/>
          <w:lang w:eastAsia="en-IN"/>
        </w:rPr>
      </w:pPr>
    </w:p>
    <w:p w14:paraId="4BA93E87" w14:textId="77777777" w:rsidR="00F93F11" w:rsidRPr="00097FA0" w:rsidRDefault="00F93F11" w:rsidP="00097FA0">
      <w:pPr>
        <w:jc w:val="both"/>
        <w:rPr>
          <w:rFonts w:ascii="Times New Roman" w:hAnsi="Times New Roman" w:cs="Times New Roman"/>
          <w:b/>
          <w:bCs/>
          <w:szCs w:val="24"/>
        </w:rPr>
      </w:pPr>
    </w:p>
    <w:p w14:paraId="1C601BBD" w14:textId="3D3F97A4" w:rsidR="00E13770" w:rsidRPr="00097FA0" w:rsidRDefault="00E13770" w:rsidP="00097FA0">
      <w:pPr>
        <w:jc w:val="both"/>
        <w:rPr>
          <w:rFonts w:ascii="Times New Roman" w:hAnsi="Times New Roman" w:cs="Times New Roman"/>
          <w:b/>
          <w:bCs/>
          <w:szCs w:val="24"/>
        </w:rPr>
      </w:pPr>
      <w:r w:rsidRPr="00097FA0">
        <w:rPr>
          <w:rFonts w:ascii="Times New Roman" w:hAnsi="Times New Roman" w:cs="Times New Roman"/>
          <w:b/>
          <w:bCs/>
          <w:szCs w:val="24"/>
        </w:rPr>
        <w:t>Support Vector Machine (SVM):</w:t>
      </w:r>
    </w:p>
    <w:p w14:paraId="2E14DBA8" w14:textId="77777777" w:rsidR="00E13770" w:rsidRPr="00097FA0" w:rsidRDefault="00E13770" w:rsidP="00097FA0">
      <w:pPr>
        <w:jc w:val="both"/>
        <w:rPr>
          <w:rFonts w:ascii="Times New Roman" w:hAnsi="Times New Roman" w:cs="Times New Roman"/>
          <w:szCs w:val="24"/>
        </w:rPr>
      </w:pPr>
      <w:r w:rsidRPr="00097FA0">
        <w:rPr>
          <w:rFonts w:ascii="Times New Roman" w:hAnsi="Times New Roman" w:cs="Times New Roman"/>
          <w:szCs w:val="24"/>
        </w:rPr>
        <w:t>SVM, known for its efficacy in high-dimensional spaces, can effectively delineate classes.</w:t>
      </w:r>
    </w:p>
    <w:p w14:paraId="713B8622" w14:textId="6DEB400E" w:rsidR="00E13770" w:rsidRPr="00097FA0" w:rsidRDefault="00E13770" w:rsidP="00097FA0">
      <w:pPr>
        <w:jc w:val="both"/>
        <w:rPr>
          <w:rFonts w:ascii="Times New Roman" w:hAnsi="Times New Roman" w:cs="Times New Roman"/>
          <w:szCs w:val="24"/>
        </w:rPr>
      </w:pPr>
      <w:r w:rsidRPr="00097FA0">
        <w:rPr>
          <w:rFonts w:ascii="Times New Roman" w:hAnsi="Times New Roman" w:cs="Times New Roman"/>
          <w:szCs w:val="24"/>
        </w:rPr>
        <w:t xml:space="preserve">In churn prediction, SVC is trained on </w:t>
      </w:r>
      <w:r w:rsidRPr="00097FA0">
        <w:rPr>
          <w:rFonts w:ascii="Times New Roman" w:hAnsi="Times New Roman" w:cs="Times New Roman"/>
          <w:szCs w:val="24"/>
        </w:rPr>
        <w:t>labelled</w:t>
      </w:r>
      <w:r w:rsidRPr="00097FA0">
        <w:rPr>
          <w:rFonts w:ascii="Times New Roman" w:hAnsi="Times New Roman" w:cs="Times New Roman"/>
          <w:szCs w:val="24"/>
        </w:rPr>
        <w:t xml:space="preserve"> historical data, with features representing customer </w:t>
      </w:r>
      <w:r w:rsidRPr="00097FA0">
        <w:rPr>
          <w:rFonts w:ascii="Times New Roman" w:hAnsi="Times New Roman" w:cs="Times New Roman"/>
          <w:szCs w:val="24"/>
        </w:rPr>
        <w:t>behaviours</w:t>
      </w:r>
      <w:r w:rsidRPr="00097FA0">
        <w:rPr>
          <w:rFonts w:ascii="Times New Roman" w:hAnsi="Times New Roman" w:cs="Times New Roman"/>
          <w:szCs w:val="24"/>
        </w:rPr>
        <w:t>, demographics, and usage patterns.</w:t>
      </w:r>
    </w:p>
    <w:p w14:paraId="1395B8D8" w14:textId="77777777" w:rsidR="00E13770" w:rsidRPr="00097FA0" w:rsidRDefault="00E13770" w:rsidP="00097FA0">
      <w:pPr>
        <w:jc w:val="both"/>
        <w:rPr>
          <w:rFonts w:ascii="Times New Roman" w:hAnsi="Times New Roman" w:cs="Times New Roman"/>
          <w:szCs w:val="24"/>
        </w:rPr>
      </w:pPr>
      <w:r w:rsidRPr="00097FA0">
        <w:rPr>
          <w:rFonts w:ascii="Times New Roman" w:hAnsi="Times New Roman" w:cs="Times New Roman"/>
          <w:szCs w:val="24"/>
        </w:rPr>
        <w:t>Subsequently, the trained SVC model predicts the likelihood of churn for new customers based on their feature vectors.</w:t>
      </w:r>
    </w:p>
    <w:p w14:paraId="71E0FEEC" w14:textId="77777777" w:rsidR="00E13770" w:rsidRPr="00097FA0" w:rsidRDefault="00E13770" w:rsidP="00097FA0">
      <w:pPr>
        <w:jc w:val="both"/>
        <w:rPr>
          <w:rFonts w:ascii="Times New Roman" w:hAnsi="Times New Roman" w:cs="Times New Roman"/>
          <w:b/>
          <w:bCs/>
          <w:szCs w:val="24"/>
        </w:rPr>
      </w:pPr>
      <w:r w:rsidRPr="00097FA0">
        <w:rPr>
          <w:rFonts w:ascii="Times New Roman" w:hAnsi="Times New Roman" w:cs="Times New Roman"/>
          <w:b/>
          <w:bCs/>
          <w:szCs w:val="24"/>
        </w:rPr>
        <w:t>k-Nearest Neighbors (kNN):</w:t>
      </w:r>
    </w:p>
    <w:p w14:paraId="5FA09660" w14:textId="5B3469F4" w:rsidR="00E13770" w:rsidRPr="00097FA0" w:rsidRDefault="00E13770" w:rsidP="00097FA0">
      <w:pPr>
        <w:jc w:val="both"/>
        <w:rPr>
          <w:rFonts w:ascii="Times New Roman" w:hAnsi="Times New Roman" w:cs="Times New Roman"/>
          <w:szCs w:val="24"/>
        </w:rPr>
      </w:pPr>
      <w:r w:rsidRPr="00097FA0">
        <w:rPr>
          <w:rFonts w:ascii="Times New Roman" w:hAnsi="Times New Roman" w:cs="Times New Roman"/>
          <w:szCs w:val="24"/>
        </w:rPr>
        <w:t>kNN is a straightforward algorithm that classifies data points based on the majority class of their k nearest neighbors.</w:t>
      </w:r>
    </w:p>
    <w:p w14:paraId="2EB5B76B" w14:textId="71BC2DC2" w:rsidR="00E13770" w:rsidRPr="00097FA0" w:rsidRDefault="00E13770" w:rsidP="00097FA0">
      <w:pPr>
        <w:jc w:val="both"/>
        <w:rPr>
          <w:rFonts w:ascii="Times New Roman" w:hAnsi="Times New Roman" w:cs="Times New Roman"/>
          <w:szCs w:val="24"/>
        </w:rPr>
      </w:pPr>
      <w:r w:rsidRPr="00097FA0">
        <w:rPr>
          <w:rFonts w:ascii="Times New Roman" w:hAnsi="Times New Roman" w:cs="Times New Roman"/>
          <w:szCs w:val="24"/>
        </w:rPr>
        <w:t>In churn prediction, kNN identifies similar customers by assessing feature similarity and predicts churn based on the churn status of their nearest neighbors.</w:t>
      </w:r>
    </w:p>
    <w:p w14:paraId="0C4A55D9" w14:textId="77777777" w:rsidR="00E13770" w:rsidRPr="00097FA0" w:rsidRDefault="00E13770" w:rsidP="00097FA0">
      <w:pPr>
        <w:jc w:val="both"/>
        <w:rPr>
          <w:rFonts w:ascii="Times New Roman" w:hAnsi="Times New Roman" w:cs="Times New Roman"/>
          <w:b/>
          <w:bCs/>
          <w:szCs w:val="24"/>
        </w:rPr>
      </w:pPr>
      <w:r w:rsidRPr="00097FA0">
        <w:rPr>
          <w:rFonts w:ascii="Times New Roman" w:hAnsi="Times New Roman" w:cs="Times New Roman"/>
          <w:b/>
          <w:bCs/>
          <w:szCs w:val="24"/>
        </w:rPr>
        <w:t>Logistic Regression:</w:t>
      </w:r>
    </w:p>
    <w:p w14:paraId="1ACC0E5F" w14:textId="77777777" w:rsidR="00E13770" w:rsidRPr="00097FA0" w:rsidRDefault="00E13770" w:rsidP="00097FA0">
      <w:pPr>
        <w:jc w:val="both"/>
        <w:rPr>
          <w:rFonts w:ascii="Times New Roman" w:hAnsi="Times New Roman" w:cs="Times New Roman"/>
          <w:szCs w:val="24"/>
        </w:rPr>
      </w:pPr>
      <w:r w:rsidRPr="00097FA0">
        <w:rPr>
          <w:rFonts w:ascii="Times New Roman" w:hAnsi="Times New Roman" w:cs="Times New Roman"/>
          <w:szCs w:val="24"/>
        </w:rPr>
        <w:t>Logistic Regression models the probability of a binary outcome (churn or retention) based on predictor variables.</w:t>
      </w:r>
    </w:p>
    <w:p w14:paraId="21501041" w14:textId="77777777" w:rsidR="00E13770" w:rsidRPr="00097FA0" w:rsidRDefault="00E13770" w:rsidP="00097FA0">
      <w:pPr>
        <w:jc w:val="both"/>
        <w:rPr>
          <w:rFonts w:ascii="Times New Roman" w:hAnsi="Times New Roman" w:cs="Times New Roman"/>
          <w:szCs w:val="24"/>
        </w:rPr>
      </w:pPr>
      <w:r w:rsidRPr="00097FA0">
        <w:rPr>
          <w:rFonts w:ascii="Times New Roman" w:hAnsi="Times New Roman" w:cs="Times New Roman"/>
          <w:szCs w:val="24"/>
        </w:rPr>
        <w:t>In churn prediction, Logistic Regression utilizes historical data to estimate the probability of churn for new customers, leveraging their feature values.</w:t>
      </w:r>
    </w:p>
    <w:p w14:paraId="178C5ADE" w14:textId="77777777" w:rsidR="00E13770" w:rsidRPr="00097FA0" w:rsidRDefault="00E13770" w:rsidP="00097FA0">
      <w:pPr>
        <w:jc w:val="both"/>
        <w:rPr>
          <w:rFonts w:ascii="Times New Roman" w:hAnsi="Times New Roman" w:cs="Times New Roman"/>
          <w:b/>
          <w:bCs/>
          <w:szCs w:val="24"/>
        </w:rPr>
      </w:pPr>
      <w:r w:rsidRPr="00097FA0">
        <w:rPr>
          <w:rFonts w:ascii="Times New Roman" w:hAnsi="Times New Roman" w:cs="Times New Roman"/>
          <w:b/>
          <w:bCs/>
          <w:szCs w:val="24"/>
        </w:rPr>
        <w:t>Decision Trees:</w:t>
      </w:r>
    </w:p>
    <w:p w14:paraId="7E86B489" w14:textId="77777777" w:rsidR="00E13770" w:rsidRPr="00097FA0" w:rsidRDefault="00E13770" w:rsidP="00097FA0">
      <w:pPr>
        <w:jc w:val="both"/>
        <w:rPr>
          <w:rFonts w:ascii="Times New Roman" w:hAnsi="Times New Roman" w:cs="Times New Roman"/>
          <w:szCs w:val="24"/>
        </w:rPr>
      </w:pPr>
      <w:r w:rsidRPr="00097FA0">
        <w:rPr>
          <w:rFonts w:ascii="Times New Roman" w:hAnsi="Times New Roman" w:cs="Times New Roman"/>
          <w:szCs w:val="24"/>
        </w:rPr>
        <w:t>Decision Trees recursively partition the feature space into subsets, guided by the most informative features at each node.</w:t>
      </w:r>
    </w:p>
    <w:p w14:paraId="10C8ED53" w14:textId="77777777" w:rsidR="00E13770" w:rsidRPr="00097FA0" w:rsidRDefault="00E13770" w:rsidP="00097FA0">
      <w:pPr>
        <w:jc w:val="both"/>
        <w:rPr>
          <w:rFonts w:ascii="Times New Roman" w:hAnsi="Times New Roman" w:cs="Times New Roman"/>
          <w:szCs w:val="24"/>
        </w:rPr>
      </w:pPr>
      <w:r w:rsidRPr="00097FA0">
        <w:rPr>
          <w:rFonts w:ascii="Times New Roman" w:hAnsi="Times New Roman" w:cs="Times New Roman"/>
          <w:szCs w:val="24"/>
        </w:rPr>
        <w:t>In churn prediction, Decision Trees identify significant predictors of churn and make predictions based on these features.</w:t>
      </w:r>
    </w:p>
    <w:p w14:paraId="07453EE1" w14:textId="77777777" w:rsidR="00E13770" w:rsidRPr="00097FA0" w:rsidRDefault="00E13770" w:rsidP="00097FA0">
      <w:pPr>
        <w:jc w:val="both"/>
        <w:rPr>
          <w:rFonts w:ascii="Times New Roman" w:hAnsi="Times New Roman" w:cs="Times New Roman"/>
          <w:b/>
          <w:bCs/>
          <w:szCs w:val="24"/>
        </w:rPr>
      </w:pPr>
      <w:r w:rsidRPr="00097FA0">
        <w:rPr>
          <w:rFonts w:ascii="Times New Roman" w:hAnsi="Times New Roman" w:cs="Times New Roman"/>
          <w:b/>
          <w:bCs/>
          <w:szCs w:val="24"/>
        </w:rPr>
        <w:t>Random Forests:</w:t>
      </w:r>
    </w:p>
    <w:p w14:paraId="0689FA49" w14:textId="77777777" w:rsidR="00E13770" w:rsidRPr="00097FA0" w:rsidRDefault="00E13770" w:rsidP="00097FA0">
      <w:pPr>
        <w:jc w:val="both"/>
        <w:rPr>
          <w:rFonts w:ascii="Times New Roman" w:hAnsi="Times New Roman" w:cs="Times New Roman"/>
          <w:szCs w:val="24"/>
        </w:rPr>
      </w:pPr>
      <w:r w:rsidRPr="00097FA0">
        <w:rPr>
          <w:rFonts w:ascii="Times New Roman" w:hAnsi="Times New Roman" w:cs="Times New Roman"/>
          <w:szCs w:val="24"/>
        </w:rPr>
        <w:t>Random Forests, an ensemble learning method, construct multiple decision trees and aggregate their predictions.</w:t>
      </w:r>
    </w:p>
    <w:p w14:paraId="76536D00" w14:textId="77777777" w:rsidR="00E13770" w:rsidRPr="00097FA0" w:rsidRDefault="00E13770" w:rsidP="00097FA0">
      <w:pPr>
        <w:jc w:val="both"/>
        <w:rPr>
          <w:rFonts w:ascii="Times New Roman" w:hAnsi="Times New Roman" w:cs="Times New Roman"/>
          <w:szCs w:val="24"/>
        </w:rPr>
      </w:pPr>
      <w:r w:rsidRPr="00097FA0">
        <w:rPr>
          <w:rFonts w:ascii="Times New Roman" w:hAnsi="Times New Roman" w:cs="Times New Roman"/>
          <w:szCs w:val="24"/>
        </w:rPr>
        <w:t>In churn prediction, Random Forests enhance prediction accuracy and mitigate overfitting by leveraging multiple Decision Trees.</w:t>
      </w:r>
    </w:p>
    <w:p w14:paraId="27D1F8B9" w14:textId="77777777" w:rsidR="00F93F11" w:rsidRPr="00097FA0" w:rsidRDefault="00F93F11" w:rsidP="00097FA0">
      <w:pPr>
        <w:jc w:val="both"/>
        <w:rPr>
          <w:rFonts w:ascii="Times New Roman" w:hAnsi="Times New Roman" w:cs="Times New Roman"/>
          <w:b/>
          <w:bCs/>
          <w:szCs w:val="24"/>
        </w:rPr>
      </w:pPr>
    </w:p>
    <w:p w14:paraId="798998D3" w14:textId="345E7C43" w:rsidR="00E13770" w:rsidRPr="00097FA0" w:rsidRDefault="00E13770" w:rsidP="00097FA0">
      <w:pPr>
        <w:jc w:val="both"/>
        <w:rPr>
          <w:rFonts w:ascii="Times New Roman" w:hAnsi="Times New Roman" w:cs="Times New Roman"/>
          <w:b/>
          <w:bCs/>
          <w:szCs w:val="24"/>
        </w:rPr>
      </w:pPr>
      <w:r w:rsidRPr="00097FA0">
        <w:rPr>
          <w:rFonts w:ascii="Times New Roman" w:hAnsi="Times New Roman" w:cs="Times New Roman"/>
          <w:b/>
          <w:bCs/>
          <w:szCs w:val="24"/>
        </w:rPr>
        <w:t>Gradient Boosting:</w:t>
      </w:r>
    </w:p>
    <w:p w14:paraId="2EB8D25C" w14:textId="77777777" w:rsidR="00E13770" w:rsidRPr="00097FA0" w:rsidRDefault="00E13770" w:rsidP="00097FA0">
      <w:pPr>
        <w:jc w:val="both"/>
        <w:rPr>
          <w:rFonts w:ascii="Times New Roman" w:hAnsi="Times New Roman" w:cs="Times New Roman"/>
          <w:szCs w:val="24"/>
        </w:rPr>
      </w:pPr>
      <w:r w:rsidRPr="00097FA0">
        <w:rPr>
          <w:rFonts w:ascii="Times New Roman" w:hAnsi="Times New Roman" w:cs="Times New Roman"/>
          <w:szCs w:val="24"/>
        </w:rPr>
        <w:lastRenderedPageBreak/>
        <w:t>Gradient Boosting sequentially builds an ensemble of weak learners, with each new learner rectifying errors made by its predecessors.</w:t>
      </w:r>
    </w:p>
    <w:p w14:paraId="06A0AA5A" w14:textId="036AE912" w:rsidR="00E13770" w:rsidRPr="00097FA0" w:rsidRDefault="00E13770" w:rsidP="00097FA0">
      <w:pPr>
        <w:jc w:val="both"/>
        <w:rPr>
          <w:rFonts w:ascii="Times New Roman" w:hAnsi="Times New Roman" w:cs="Times New Roman"/>
          <w:szCs w:val="24"/>
        </w:rPr>
      </w:pPr>
      <w:r w:rsidRPr="00097FA0">
        <w:rPr>
          <w:rFonts w:ascii="Times New Roman" w:hAnsi="Times New Roman" w:cs="Times New Roman"/>
          <w:szCs w:val="24"/>
        </w:rPr>
        <w:t>In churn prediction, Gradient Boosting algorithms such as XGBoost or LightGBM iteratively refine predictive models, leading to high accuracy.</w:t>
      </w:r>
    </w:p>
    <w:p w14:paraId="2EE21156" w14:textId="77777777" w:rsidR="00E13770" w:rsidRPr="00097FA0" w:rsidRDefault="00E13770" w:rsidP="00097FA0">
      <w:pPr>
        <w:jc w:val="both"/>
        <w:rPr>
          <w:rFonts w:ascii="Times New Roman" w:hAnsi="Times New Roman" w:cs="Times New Roman"/>
          <w:szCs w:val="24"/>
        </w:rPr>
      </w:pPr>
    </w:p>
    <w:p w14:paraId="290E4A1D" w14:textId="77777777" w:rsidR="00E13770" w:rsidRPr="00097FA0" w:rsidRDefault="00E13770" w:rsidP="00E13770">
      <w:pPr>
        <w:rPr>
          <w:rFonts w:ascii="Times New Roman" w:hAnsi="Times New Roman" w:cs="Times New Roman"/>
          <w:szCs w:val="24"/>
        </w:rPr>
      </w:pPr>
    </w:p>
    <w:p w14:paraId="7C5B7BA6" w14:textId="77777777" w:rsidR="00E13770" w:rsidRPr="00097FA0" w:rsidRDefault="00E13770" w:rsidP="00E13770">
      <w:pPr>
        <w:rPr>
          <w:rFonts w:ascii="Times New Roman" w:hAnsi="Times New Roman" w:cs="Times New Roman"/>
          <w:szCs w:val="24"/>
        </w:rPr>
      </w:pPr>
    </w:p>
    <w:p w14:paraId="07471CB0" w14:textId="77777777" w:rsidR="00E13770" w:rsidRPr="00097FA0" w:rsidRDefault="00E13770" w:rsidP="00E13770">
      <w:pPr>
        <w:rPr>
          <w:rFonts w:ascii="Times New Roman" w:hAnsi="Times New Roman" w:cs="Times New Roman"/>
          <w:szCs w:val="24"/>
        </w:rPr>
      </w:pPr>
    </w:p>
    <w:p w14:paraId="5FBB7604" w14:textId="77777777" w:rsidR="00E13770" w:rsidRPr="00097FA0" w:rsidRDefault="00E13770" w:rsidP="00E13770">
      <w:pPr>
        <w:rPr>
          <w:rFonts w:ascii="Times New Roman" w:hAnsi="Times New Roman" w:cs="Times New Roman"/>
          <w:szCs w:val="24"/>
        </w:rPr>
      </w:pPr>
    </w:p>
    <w:p w14:paraId="087A1A80" w14:textId="77777777" w:rsidR="00E13770" w:rsidRPr="00097FA0" w:rsidRDefault="00E13770" w:rsidP="00E13770">
      <w:pPr>
        <w:rPr>
          <w:rFonts w:ascii="Times New Roman" w:hAnsi="Times New Roman" w:cs="Times New Roman"/>
          <w:szCs w:val="24"/>
        </w:rPr>
      </w:pPr>
    </w:p>
    <w:p w14:paraId="6320DC4B" w14:textId="77777777" w:rsidR="00E13770" w:rsidRPr="00097FA0" w:rsidRDefault="00E13770" w:rsidP="00E13770">
      <w:pPr>
        <w:rPr>
          <w:rFonts w:ascii="Times New Roman" w:hAnsi="Times New Roman" w:cs="Times New Roman"/>
          <w:szCs w:val="24"/>
        </w:rPr>
      </w:pPr>
    </w:p>
    <w:p w14:paraId="45082B69" w14:textId="77777777" w:rsidR="00E13770" w:rsidRPr="00097FA0" w:rsidRDefault="00E13770" w:rsidP="00E13770">
      <w:pPr>
        <w:rPr>
          <w:rFonts w:ascii="Times New Roman" w:hAnsi="Times New Roman" w:cs="Times New Roman"/>
          <w:szCs w:val="24"/>
        </w:rPr>
      </w:pPr>
    </w:p>
    <w:p w14:paraId="01434B96" w14:textId="77777777" w:rsidR="00E13770" w:rsidRPr="00097FA0" w:rsidRDefault="00E13770" w:rsidP="00E13770">
      <w:pPr>
        <w:rPr>
          <w:rFonts w:ascii="Times New Roman" w:hAnsi="Times New Roman" w:cs="Times New Roman"/>
          <w:szCs w:val="24"/>
        </w:rPr>
      </w:pPr>
    </w:p>
    <w:p w14:paraId="5240A7BB" w14:textId="77777777" w:rsidR="00E13770" w:rsidRPr="00097FA0" w:rsidRDefault="00E13770" w:rsidP="00E13770">
      <w:pPr>
        <w:rPr>
          <w:rFonts w:ascii="Times New Roman" w:hAnsi="Times New Roman" w:cs="Times New Roman"/>
          <w:szCs w:val="24"/>
        </w:rPr>
      </w:pPr>
    </w:p>
    <w:p w14:paraId="72FC31C5" w14:textId="77777777" w:rsidR="00E13770" w:rsidRPr="00097FA0" w:rsidRDefault="00E13770" w:rsidP="00E13770">
      <w:pPr>
        <w:rPr>
          <w:rFonts w:ascii="Times New Roman" w:hAnsi="Times New Roman" w:cs="Times New Roman"/>
          <w:szCs w:val="24"/>
        </w:rPr>
      </w:pPr>
    </w:p>
    <w:p w14:paraId="4FAFAB24" w14:textId="77777777" w:rsidR="00E13770" w:rsidRPr="00097FA0" w:rsidRDefault="00E13770" w:rsidP="00E13770">
      <w:pPr>
        <w:rPr>
          <w:rFonts w:ascii="Times New Roman" w:hAnsi="Times New Roman" w:cs="Times New Roman"/>
          <w:szCs w:val="24"/>
        </w:rPr>
      </w:pPr>
    </w:p>
    <w:p w14:paraId="7F1C5BED" w14:textId="77777777" w:rsidR="00E13770" w:rsidRPr="00097FA0" w:rsidRDefault="00E13770" w:rsidP="00E13770">
      <w:pPr>
        <w:rPr>
          <w:rFonts w:ascii="Times New Roman" w:hAnsi="Times New Roman" w:cs="Times New Roman"/>
          <w:szCs w:val="24"/>
        </w:rPr>
      </w:pPr>
    </w:p>
    <w:p w14:paraId="4E923BDD" w14:textId="77777777" w:rsidR="00E13770" w:rsidRPr="00097FA0" w:rsidRDefault="00E13770" w:rsidP="00E13770">
      <w:pPr>
        <w:rPr>
          <w:rFonts w:ascii="Times New Roman" w:hAnsi="Times New Roman" w:cs="Times New Roman"/>
          <w:szCs w:val="24"/>
        </w:rPr>
      </w:pPr>
    </w:p>
    <w:p w14:paraId="78980C6F" w14:textId="77777777" w:rsidR="00E13770" w:rsidRPr="00097FA0" w:rsidRDefault="00E13770" w:rsidP="00E13770">
      <w:pPr>
        <w:rPr>
          <w:rFonts w:ascii="Times New Roman" w:hAnsi="Times New Roman" w:cs="Times New Roman"/>
          <w:szCs w:val="24"/>
        </w:rPr>
      </w:pPr>
    </w:p>
    <w:p w14:paraId="3BE138D0" w14:textId="77777777" w:rsidR="00E13770" w:rsidRPr="00097FA0" w:rsidRDefault="00E13770" w:rsidP="00E13770">
      <w:pPr>
        <w:rPr>
          <w:rFonts w:ascii="Times New Roman" w:hAnsi="Times New Roman" w:cs="Times New Roman"/>
          <w:szCs w:val="24"/>
        </w:rPr>
      </w:pPr>
    </w:p>
    <w:p w14:paraId="139ADA63" w14:textId="77777777" w:rsidR="00E13770" w:rsidRPr="00097FA0" w:rsidRDefault="00E13770" w:rsidP="00E13770">
      <w:pPr>
        <w:rPr>
          <w:rFonts w:ascii="Times New Roman" w:hAnsi="Times New Roman" w:cs="Times New Roman"/>
          <w:szCs w:val="24"/>
        </w:rPr>
      </w:pPr>
    </w:p>
    <w:p w14:paraId="6AFE0D10" w14:textId="77777777" w:rsidR="00E13770" w:rsidRPr="00097FA0" w:rsidRDefault="00E13770" w:rsidP="00E13770">
      <w:pPr>
        <w:rPr>
          <w:rFonts w:ascii="Times New Roman" w:hAnsi="Times New Roman" w:cs="Times New Roman"/>
          <w:szCs w:val="24"/>
        </w:rPr>
      </w:pPr>
    </w:p>
    <w:p w14:paraId="78402338" w14:textId="77777777" w:rsidR="00E13770" w:rsidRPr="00097FA0" w:rsidRDefault="00E13770" w:rsidP="00E13770">
      <w:pPr>
        <w:rPr>
          <w:rFonts w:ascii="Times New Roman" w:hAnsi="Times New Roman" w:cs="Times New Roman"/>
          <w:szCs w:val="24"/>
        </w:rPr>
      </w:pPr>
    </w:p>
    <w:p w14:paraId="012AED70" w14:textId="77777777" w:rsidR="00E13770" w:rsidRPr="00097FA0" w:rsidRDefault="00E13770" w:rsidP="00E13770">
      <w:pPr>
        <w:rPr>
          <w:rFonts w:ascii="Times New Roman" w:hAnsi="Times New Roman" w:cs="Times New Roman"/>
          <w:szCs w:val="24"/>
        </w:rPr>
      </w:pPr>
    </w:p>
    <w:p w14:paraId="45794B70" w14:textId="77777777" w:rsidR="00E13770" w:rsidRPr="00097FA0" w:rsidRDefault="00E13770" w:rsidP="00E13770">
      <w:pPr>
        <w:rPr>
          <w:rFonts w:ascii="Times New Roman" w:hAnsi="Times New Roman" w:cs="Times New Roman"/>
          <w:szCs w:val="24"/>
        </w:rPr>
      </w:pPr>
    </w:p>
    <w:p w14:paraId="681E8EA1" w14:textId="77777777" w:rsidR="00E13770" w:rsidRPr="00097FA0" w:rsidRDefault="00E13770" w:rsidP="00E13770">
      <w:pPr>
        <w:rPr>
          <w:rFonts w:ascii="Times New Roman" w:hAnsi="Times New Roman" w:cs="Times New Roman"/>
          <w:szCs w:val="24"/>
        </w:rPr>
      </w:pPr>
    </w:p>
    <w:p w14:paraId="35DF3388" w14:textId="77777777" w:rsidR="00E13770" w:rsidRPr="00097FA0" w:rsidRDefault="00E13770" w:rsidP="00E13770">
      <w:pPr>
        <w:rPr>
          <w:rFonts w:ascii="Times New Roman" w:hAnsi="Times New Roman" w:cs="Times New Roman"/>
          <w:szCs w:val="24"/>
        </w:rPr>
      </w:pPr>
    </w:p>
    <w:p w14:paraId="0788B449" w14:textId="77777777" w:rsidR="00E13770" w:rsidRPr="00097FA0" w:rsidRDefault="00E13770" w:rsidP="00E13770">
      <w:pPr>
        <w:rPr>
          <w:rFonts w:ascii="Times New Roman" w:hAnsi="Times New Roman" w:cs="Times New Roman"/>
          <w:szCs w:val="24"/>
        </w:rPr>
      </w:pPr>
    </w:p>
    <w:p w14:paraId="18DB4BCF" w14:textId="77777777" w:rsidR="00E13770" w:rsidRPr="00097FA0" w:rsidRDefault="00E13770" w:rsidP="00E13770">
      <w:pPr>
        <w:rPr>
          <w:rFonts w:ascii="Times New Roman" w:hAnsi="Times New Roman" w:cs="Times New Roman"/>
          <w:szCs w:val="24"/>
        </w:rPr>
      </w:pPr>
    </w:p>
    <w:p w14:paraId="10939AC3" w14:textId="77777777" w:rsidR="00097FA0" w:rsidRDefault="00097FA0" w:rsidP="00E13770">
      <w:pPr>
        <w:jc w:val="center"/>
        <w:rPr>
          <w:rFonts w:ascii="Times New Roman" w:hAnsi="Times New Roman" w:cs="Times New Roman"/>
          <w:b/>
          <w:bCs/>
          <w:sz w:val="32"/>
          <w:szCs w:val="32"/>
        </w:rPr>
      </w:pPr>
    </w:p>
    <w:p w14:paraId="13EC06DF" w14:textId="77777777" w:rsidR="00097FA0" w:rsidRDefault="00097FA0" w:rsidP="00E13770">
      <w:pPr>
        <w:jc w:val="center"/>
        <w:rPr>
          <w:rFonts w:ascii="Times New Roman" w:hAnsi="Times New Roman" w:cs="Times New Roman"/>
          <w:b/>
          <w:bCs/>
          <w:sz w:val="32"/>
          <w:szCs w:val="32"/>
        </w:rPr>
      </w:pPr>
    </w:p>
    <w:p w14:paraId="5B40C757" w14:textId="09A4D780" w:rsidR="00E13770" w:rsidRPr="00097FA0" w:rsidRDefault="00E13770" w:rsidP="00E13770">
      <w:pPr>
        <w:jc w:val="center"/>
        <w:rPr>
          <w:rFonts w:ascii="Times New Roman" w:hAnsi="Times New Roman" w:cs="Times New Roman"/>
          <w:b/>
          <w:bCs/>
          <w:sz w:val="32"/>
          <w:szCs w:val="32"/>
        </w:rPr>
      </w:pPr>
      <w:r w:rsidRPr="00097FA0">
        <w:rPr>
          <w:rFonts w:ascii="Times New Roman" w:hAnsi="Times New Roman" w:cs="Times New Roman"/>
          <w:b/>
          <w:bCs/>
          <w:sz w:val="32"/>
          <w:szCs w:val="32"/>
        </w:rPr>
        <w:lastRenderedPageBreak/>
        <w:t>Evaluation</w:t>
      </w:r>
    </w:p>
    <w:p w14:paraId="73B304EB" w14:textId="77777777" w:rsidR="00E13770" w:rsidRPr="00E13770" w:rsidRDefault="00E13770" w:rsidP="00097FA0">
      <w:pPr>
        <w:jc w:val="both"/>
        <w:rPr>
          <w:rFonts w:ascii="Times New Roman" w:hAnsi="Times New Roman" w:cs="Times New Roman"/>
          <w:szCs w:val="24"/>
        </w:rPr>
      </w:pPr>
      <w:r w:rsidRPr="00E13770">
        <w:rPr>
          <w:rFonts w:ascii="Times New Roman" w:hAnsi="Times New Roman" w:cs="Times New Roman"/>
          <w:b/>
          <w:bCs/>
          <w:szCs w:val="24"/>
        </w:rPr>
        <w:t>Confusion Matrix and Formulas:</w:t>
      </w:r>
    </w:p>
    <w:p w14:paraId="35D0A235" w14:textId="77777777" w:rsidR="00E13770" w:rsidRPr="00E13770" w:rsidRDefault="00E13770" w:rsidP="00097FA0">
      <w:pPr>
        <w:jc w:val="both"/>
        <w:rPr>
          <w:rFonts w:ascii="Times New Roman" w:hAnsi="Times New Roman" w:cs="Times New Roman"/>
          <w:szCs w:val="24"/>
        </w:rPr>
      </w:pPr>
      <w:r w:rsidRPr="00E13770">
        <w:rPr>
          <w:rFonts w:ascii="Times New Roman" w:hAnsi="Times New Roman" w:cs="Times New Roman"/>
          <w:szCs w:val="24"/>
        </w:rPr>
        <w:t>A Confusion Matrix provides a snapshot of a classification model's performance, categorizing predictions into four groups:</w:t>
      </w:r>
    </w:p>
    <w:p w14:paraId="1FEBA864" w14:textId="77777777" w:rsidR="00E13770" w:rsidRPr="00E13770" w:rsidRDefault="00E13770" w:rsidP="00097FA0">
      <w:pPr>
        <w:numPr>
          <w:ilvl w:val="0"/>
          <w:numId w:val="1"/>
        </w:numPr>
        <w:jc w:val="both"/>
        <w:rPr>
          <w:rFonts w:ascii="Times New Roman" w:hAnsi="Times New Roman" w:cs="Times New Roman"/>
          <w:szCs w:val="24"/>
        </w:rPr>
      </w:pPr>
      <w:r w:rsidRPr="00E13770">
        <w:rPr>
          <w:rFonts w:ascii="Times New Roman" w:hAnsi="Times New Roman" w:cs="Times New Roman"/>
          <w:szCs w:val="24"/>
        </w:rPr>
        <w:t>True Positive (TP)</w:t>
      </w:r>
    </w:p>
    <w:p w14:paraId="2EA7D5B4" w14:textId="77777777" w:rsidR="00E13770" w:rsidRPr="00E13770" w:rsidRDefault="00E13770" w:rsidP="00097FA0">
      <w:pPr>
        <w:numPr>
          <w:ilvl w:val="0"/>
          <w:numId w:val="1"/>
        </w:numPr>
        <w:jc w:val="both"/>
        <w:rPr>
          <w:rFonts w:ascii="Times New Roman" w:hAnsi="Times New Roman" w:cs="Times New Roman"/>
          <w:szCs w:val="24"/>
        </w:rPr>
      </w:pPr>
      <w:r w:rsidRPr="00E13770">
        <w:rPr>
          <w:rFonts w:ascii="Times New Roman" w:hAnsi="Times New Roman" w:cs="Times New Roman"/>
          <w:szCs w:val="24"/>
        </w:rPr>
        <w:t>True Negative (TN)</w:t>
      </w:r>
    </w:p>
    <w:p w14:paraId="77BE17E7" w14:textId="77777777" w:rsidR="00E13770" w:rsidRPr="00E13770" w:rsidRDefault="00E13770" w:rsidP="00097FA0">
      <w:pPr>
        <w:numPr>
          <w:ilvl w:val="0"/>
          <w:numId w:val="1"/>
        </w:numPr>
        <w:jc w:val="both"/>
        <w:rPr>
          <w:rFonts w:ascii="Times New Roman" w:hAnsi="Times New Roman" w:cs="Times New Roman"/>
          <w:szCs w:val="24"/>
        </w:rPr>
      </w:pPr>
      <w:r w:rsidRPr="00E13770">
        <w:rPr>
          <w:rFonts w:ascii="Times New Roman" w:hAnsi="Times New Roman" w:cs="Times New Roman"/>
          <w:szCs w:val="24"/>
        </w:rPr>
        <w:t>False Positive (FP)</w:t>
      </w:r>
    </w:p>
    <w:p w14:paraId="52A7FDFD" w14:textId="77777777" w:rsidR="00E13770" w:rsidRPr="00097FA0" w:rsidRDefault="00E13770" w:rsidP="00097FA0">
      <w:pPr>
        <w:numPr>
          <w:ilvl w:val="0"/>
          <w:numId w:val="1"/>
        </w:numPr>
        <w:jc w:val="both"/>
        <w:rPr>
          <w:rFonts w:ascii="Times New Roman" w:hAnsi="Times New Roman" w:cs="Times New Roman"/>
          <w:szCs w:val="24"/>
        </w:rPr>
      </w:pPr>
      <w:r w:rsidRPr="00E13770">
        <w:rPr>
          <w:rFonts w:ascii="Times New Roman" w:hAnsi="Times New Roman" w:cs="Times New Roman"/>
          <w:szCs w:val="24"/>
        </w:rPr>
        <w:t>False Negative (FN)</w:t>
      </w:r>
    </w:p>
    <w:p w14:paraId="24F0DE21" w14:textId="77777777" w:rsidR="00CC08C5" w:rsidRPr="00097FA0" w:rsidRDefault="00CC08C5" w:rsidP="00097FA0">
      <w:pPr>
        <w:jc w:val="both"/>
        <w:rPr>
          <w:rFonts w:ascii="Times New Roman" w:hAnsi="Times New Roman" w:cs="Times New Roman"/>
          <w:szCs w:val="24"/>
        </w:rPr>
      </w:pPr>
    </w:p>
    <w:tbl>
      <w:tblPr>
        <w:tblStyle w:val="TableGrid"/>
        <w:tblW w:w="0" w:type="auto"/>
        <w:tblInd w:w="2030" w:type="dxa"/>
        <w:tblLook w:val="04A0" w:firstRow="1" w:lastRow="0" w:firstColumn="1" w:lastColumn="0" w:noHBand="0" w:noVBand="1"/>
      </w:tblPr>
      <w:tblGrid>
        <w:gridCol w:w="1271"/>
        <w:gridCol w:w="1843"/>
        <w:gridCol w:w="1843"/>
      </w:tblGrid>
      <w:tr w:rsidR="00CC08C5" w:rsidRPr="00097FA0" w14:paraId="27922934" w14:textId="77777777" w:rsidTr="001E5ADB">
        <w:tc>
          <w:tcPr>
            <w:tcW w:w="1271" w:type="dxa"/>
          </w:tcPr>
          <w:p w14:paraId="65200AA4" w14:textId="77777777" w:rsidR="00CC08C5" w:rsidRPr="00097FA0" w:rsidRDefault="00CC08C5" w:rsidP="00097FA0">
            <w:pPr>
              <w:jc w:val="both"/>
              <w:rPr>
                <w:rFonts w:ascii="Times New Roman" w:hAnsi="Times New Roman" w:cs="Times New Roman"/>
                <w:szCs w:val="24"/>
              </w:rPr>
            </w:pPr>
          </w:p>
        </w:tc>
        <w:tc>
          <w:tcPr>
            <w:tcW w:w="1843" w:type="dxa"/>
          </w:tcPr>
          <w:p w14:paraId="19451351" w14:textId="7682A837" w:rsidR="00CC08C5" w:rsidRPr="00097FA0" w:rsidRDefault="00CC08C5" w:rsidP="00097FA0">
            <w:pPr>
              <w:jc w:val="both"/>
              <w:rPr>
                <w:rFonts w:ascii="Times New Roman" w:hAnsi="Times New Roman" w:cs="Times New Roman"/>
                <w:szCs w:val="24"/>
              </w:rPr>
            </w:pPr>
            <w:r w:rsidRPr="00097FA0">
              <w:rPr>
                <w:rFonts w:ascii="Times New Roman" w:hAnsi="Times New Roman" w:cs="Times New Roman"/>
                <w:szCs w:val="24"/>
              </w:rPr>
              <w:t>Negative</w:t>
            </w:r>
          </w:p>
        </w:tc>
        <w:tc>
          <w:tcPr>
            <w:tcW w:w="1843" w:type="dxa"/>
          </w:tcPr>
          <w:p w14:paraId="0A02C6D2" w14:textId="05FCAFCD" w:rsidR="00CC08C5" w:rsidRPr="00097FA0" w:rsidRDefault="00CC08C5" w:rsidP="00097FA0">
            <w:pPr>
              <w:jc w:val="both"/>
              <w:rPr>
                <w:rFonts w:ascii="Times New Roman" w:hAnsi="Times New Roman" w:cs="Times New Roman"/>
                <w:szCs w:val="24"/>
              </w:rPr>
            </w:pPr>
            <w:r w:rsidRPr="00097FA0">
              <w:rPr>
                <w:rFonts w:ascii="Times New Roman" w:hAnsi="Times New Roman" w:cs="Times New Roman"/>
                <w:szCs w:val="24"/>
              </w:rPr>
              <w:t>Positive</w:t>
            </w:r>
          </w:p>
        </w:tc>
      </w:tr>
      <w:tr w:rsidR="00CC08C5" w:rsidRPr="00097FA0" w14:paraId="06E681BB" w14:textId="77777777" w:rsidTr="001E5ADB">
        <w:tc>
          <w:tcPr>
            <w:tcW w:w="1271" w:type="dxa"/>
          </w:tcPr>
          <w:p w14:paraId="2D436B3C" w14:textId="648C8A7F" w:rsidR="00CC08C5" w:rsidRPr="00097FA0" w:rsidRDefault="00CC08C5" w:rsidP="00097FA0">
            <w:pPr>
              <w:jc w:val="both"/>
              <w:rPr>
                <w:rFonts w:ascii="Times New Roman" w:hAnsi="Times New Roman" w:cs="Times New Roman"/>
                <w:szCs w:val="24"/>
              </w:rPr>
            </w:pPr>
            <w:r w:rsidRPr="00097FA0">
              <w:rPr>
                <w:rFonts w:ascii="Times New Roman" w:hAnsi="Times New Roman" w:cs="Times New Roman"/>
                <w:szCs w:val="24"/>
              </w:rPr>
              <w:t>Negative</w:t>
            </w:r>
          </w:p>
        </w:tc>
        <w:tc>
          <w:tcPr>
            <w:tcW w:w="1843" w:type="dxa"/>
          </w:tcPr>
          <w:p w14:paraId="0E75B13F" w14:textId="2FB452CC" w:rsidR="00CC08C5" w:rsidRPr="00097FA0" w:rsidRDefault="00CC08C5" w:rsidP="00097FA0">
            <w:pPr>
              <w:jc w:val="both"/>
              <w:rPr>
                <w:rFonts w:ascii="Times New Roman" w:hAnsi="Times New Roman" w:cs="Times New Roman"/>
                <w:szCs w:val="24"/>
              </w:rPr>
            </w:pPr>
            <w:r w:rsidRPr="00097FA0">
              <w:rPr>
                <w:rFonts w:ascii="Times New Roman" w:hAnsi="Times New Roman" w:cs="Times New Roman"/>
                <w:szCs w:val="24"/>
              </w:rPr>
              <w:t>True Negative</w:t>
            </w:r>
          </w:p>
        </w:tc>
        <w:tc>
          <w:tcPr>
            <w:tcW w:w="1843" w:type="dxa"/>
          </w:tcPr>
          <w:p w14:paraId="541D6632" w14:textId="4E1195A1" w:rsidR="00CC08C5" w:rsidRPr="00097FA0" w:rsidRDefault="00CC08C5" w:rsidP="00097FA0">
            <w:pPr>
              <w:jc w:val="both"/>
              <w:rPr>
                <w:rFonts w:ascii="Times New Roman" w:hAnsi="Times New Roman" w:cs="Times New Roman"/>
                <w:szCs w:val="24"/>
              </w:rPr>
            </w:pPr>
            <w:r w:rsidRPr="00097FA0">
              <w:rPr>
                <w:rFonts w:ascii="Times New Roman" w:hAnsi="Times New Roman" w:cs="Times New Roman"/>
                <w:szCs w:val="24"/>
              </w:rPr>
              <w:t>False Negative</w:t>
            </w:r>
          </w:p>
        </w:tc>
      </w:tr>
      <w:tr w:rsidR="00CC08C5" w:rsidRPr="00097FA0" w14:paraId="628F430A" w14:textId="77777777" w:rsidTr="001E5ADB">
        <w:tc>
          <w:tcPr>
            <w:tcW w:w="1271" w:type="dxa"/>
          </w:tcPr>
          <w:p w14:paraId="540B962F" w14:textId="7C7D00D4" w:rsidR="00CC08C5" w:rsidRPr="00097FA0" w:rsidRDefault="00CC08C5" w:rsidP="00097FA0">
            <w:pPr>
              <w:jc w:val="both"/>
              <w:rPr>
                <w:rFonts w:ascii="Times New Roman" w:hAnsi="Times New Roman" w:cs="Times New Roman"/>
                <w:szCs w:val="24"/>
              </w:rPr>
            </w:pPr>
            <w:r w:rsidRPr="00097FA0">
              <w:rPr>
                <w:rFonts w:ascii="Times New Roman" w:hAnsi="Times New Roman" w:cs="Times New Roman"/>
                <w:szCs w:val="24"/>
              </w:rPr>
              <w:t>Positive</w:t>
            </w:r>
          </w:p>
        </w:tc>
        <w:tc>
          <w:tcPr>
            <w:tcW w:w="1843" w:type="dxa"/>
          </w:tcPr>
          <w:p w14:paraId="5B8D6C34" w14:textId="7563B285" w:rsidR="00CC08C5" w:rsidRPr="00097FA0" w:rsidRDefault="00CC08C5" w:rsidP="00097FA0">
            <w:pPr>
              <w:jc w:val="both"/>
              <w:rPr>
                <w:rFonts w:ascii="Times New Roman" w:hAnsi="Times New Roman" w:cs="Times New Roman"/>
                <w:szCs w:val="24"/>
              </w:rPr>
            </w:pPr>
            <w:r w:rsidRPr="00097FA0">
              <w:rPr>
                <w:rFonts w:ascii="Times New Roman" w:hAnsi="Times New Roman" w:cs="Times New Roman"/>
                <w:szCs w:val="24"/>
              </w:rPr>
              <w:t>False Positive</w:t>
            </w:r>
          </w:p>
        </w:tc>
        <w:tc>
          <w:tcPr>
            <w:tcW w:w="1843" w:type="dxa"/>
          </w:tcPr>
          <w:p w14:paraId="5B7CECA4" w14:textId="7D7B3A28" w:rsidR="00CC08C5" w:rsidRPr="00097FA0" w:rsidRDefault="00CC08C5" w:rsidP="00097FA0">
            <w:pPr>
              <w:jc w:val="both"/>
              <w:rPr>
                <w:rFonts w:ascii="Times New Roman" w:hAnsi="Times New Roman" w:cs="Times New Roman"/>
                <w:szCs w:val="24"/>
              </w:rPr>
            </w:pPr>
            <w:r w:rsidRPr="00097FA0">
              <w:rPr>
                <w:rFonts w:ascii="Times New Roman" w:hAnsi="Times New Roman" w:cs="Times New Roman"/>
                <w:szCs w:val="24"/>
              </w:rPr>
              <w:t>True Positive</w:t>
            </w:r>
          </w:p>
        </w:tc>
      </w:tr>
    </w:tbl>
    <w:p w14:paraId="0A5F73FC" w14:textId="77777777" w:rsidR="00CC08C5" w:rsidRPr="00E13770" w:rsidRDefault="00CC08C5" w:rsidP="00097FA0">
      <w:pPr>
        <w:jc w:val="both"/>
        <w:rPr>
          <w:rFonts w:ascii="Times New Roman" w:hAnsi="Times New Roman" w:cs="Times New Roman"/>
          <w:szCs w:val="24"/>
        </w:rPr>
      </w:pPr>
    </w:p>
    <w:p w14:paraId="11C7C388" w14:textId="77777777" w:rsidR="00E13770" w:rsidRPr="00E13770" w:rsidRDefault="00E13770" w:rsidP="00097FA0">
      <w:pPr>
        <w:jc w:val="both"/>
        <w:rPr>
          <w:rFonts w:ascii="Times New Roman" w:hAnsi="Times New Roman" w:cs="Times New Roman"/>
          <w:szCs w:val="24"/>
        </w:rPr>
      </w:pPr>
      <w:r w:rsidRPr="00E13770">
        <w:rPr>
          <w:rFonts w:ascii="Times New Roman" w:hAnsi="Times New Roman" w:cs="Times New Roman"/>
          <w:b/>
          <w:bCs/>
          <w:szCs w:val="24"/>
        </w:rPr>
        <w:t>Formulas:</w:t>
      </w:r>
    </w:p>
    <w:p w14:paraId="2D5EFCD7" w14:textId="77777777" w:rsidR="00CC08C5" w:rsidRPr="00097FA0" w:rsidRDefault="00CC08C5" w:rsidP="00097FA0">
      <w:pPr>
        <w:jc w:val="both"/>
        <w:rPr>
          <w:rFonts w:ascii="Times New Roman" w:hAnsi="Times New Roman" w:cs="Times New Roman"/>
          <w:szCs w:val="24"/>
        </w:rPr>
      </w:pPr>
      <w:r w:rsidRPr="00097FA0">
        <w:rPr>
          <w:rFonts w:ascii="Times New Roman" w:hAnsi="Times New Roman" w:cs="Times New Roman"/>
          <w:szCs w:val="24"/>
        </w:rPr>
        <w:t>Accuracy (all correct / all) = TP + TN / TP + TN + FP + FN</w:t>
      </w:r>
    </w:p>
    <w:p w14:paraId="69E4F611" w14:textId="77777777" w:rsidR="00CC08C5" w:rsidRPr="00097FA0" w:rsidRDefault="00CC08C5" w:rsidP="00097FA0">
      <w:pPr>
        <w:jc w:val="both"/>
        <w:rPr>
          <w:rFonts w:ascii="Times New Roman" w:hAnsi="Times New Roman" w:cs="Times New Roman"/>
          <w:szCs w:val="24"/>
        </w:rPr>
      </w:pPr>
      <w:r w:rsidRPr="00097FA0">
        <w:rPr>
          <w:rFonts w:ascii="Times New Roman" w:hAnsi="Times New Roman" w:cs="Times New Roman"/>
          <w:szCs w:val="24"/>
        </w:rPr>
        <w:t>Precision (true positives / predicted positives) = TP / TP + FP</w:t>
      </w:r>
    </w:p>
    <w:p w14:paraId="0FC0C6CA" w14:textId="7230E9E2" w:rsidR="00CC08C5" w:rsidRPr="00097FA0" w:rsidRDefault="00CC08C5" w:rsidP="00097FA0">
      <w:pPr>
        <w:jc w:val="both"/>
        <w:rPr>
          <w:rFonts w:ascii="Times New Roman" w:hAnsi="Times New Roman" w:cs="Times New Roman"/>
          <w:szCs w:val="24"/>
        </w:rPr>
      </w:pPr>
      <w:r w:rsidRPr="00097FA0">
        <w:rPr>
          <w:rFonts w:ascii="Times New Roman" w:hAnsi="Times New Roman" w:cs="Times New Roman"/>
          <w:szCs w:val="24"/>
        </w:rPr>
        <w:t>Recall (true positives / all actual positives) = TP / TP + FN</w:t>
      </w:r>
    </w:p>
    <w:p w14:paraId="03E030E6" w14:textId="230B78F0" w:rsidR="00CC08C5" w:rsidRPr="00097FA0" w:rsidRDefault="00CC08C5" w:rsidP="00097FA0">
      <w:pPr>
        <w:jc w:val="both"/>
        <w:rPr>
          <w:rFonts w:ascii="Times New Roman" w:hAnsi="Times New Roman" w:cs="Times New Roman"/>
          <w:szCs w:val="24"/>
        </w:rPr>
      </w:pPr>
      <w:r w:rsidRPr="00097FA0">
        <w:rPr>
          <w:rFonts w:ascii="Times New Roman" w:hAnsi="Times New Roman" w:cs="Times New Roman"/>
          <w:szCs w:val="24"/>
        </w:rPr>
        <w:t>F1 Score=2*(precision+recall)/precision*recall</w:t>
      </w:r>
    </w:p>
    <w:p w14:paraId="2156E9FC" w14:textId="77777777" w:rsidR="001E5ADB" w:rsidRPr="00097FA0" w:rsidRDefault="001E5ADB" w:rsidP="00097FA0">
      <w:pPr>
        <w:jc w:val="both"/>
        <w:rPr>
          <w:rFonts w:ascii="Times New Roman" w:hAnsi="Times New Roman" w:cs="Times New Roman"/>
          <w:szCs w:val="24"/>
        </w:rPr>
      </w:pPr>
    </w:p>
    <w:p w14:paraId="2C7953E0" w14:textId="065557C8" w:rsidR="001E5ADB" w:rsidRPr="00097FA0" w:rsidRDefault="001E5ADB" w:rsidP="00097FA0">
      <w:pPr>
        <w:jc w:val="both"/>
        <w:rPr>
          <w:rFonts w:ascii="Times New Roman" w:hAnsi="Times New Roman" w:cs="Times New Roman"/>
          <w:szCs w:val="24"/>
        </w:rPr>
      </w:pPr>
      <w:r w:rsidRPr="00097FA0">
        <w:rPr>
          <w:rFonts w:ascii="Times New Roman" w:hAnsi="Times New Roman" w:cs="Times New Roman"/>
          <w:szCs w:val="24"/>
        </w:rPr>
        <w:t>sklearn.metrics is a module in scikit-learn, a popular machine learning library in Python, that provides various functions for evaluating the performance of machine learning models.</w:t>
      </w:r>
    </w:p>
    <w:p w14:paraId="30BE8764" w14:textId="31E3AF1D" w:rsidR="001E5ADB" w:rsidRPr="00097FA0" w:rsidRDefault="001E5ADB" w:rsidP="00097FA0">
      <w:pPr>
        <w:jc w:val="both"/>
        <w:rPr>
          <w:rFonts w:ascii="Times New Roman" w:hAnsi="Times New Roman" w:cs="Times New Roman"/>
          <w:b/>
          <w:bCs/>
          <w:szCs w:val="24"/>
        </w:rPr>
      </w:pPr>
      <w:r w:rsidRPr="00097FA0">
        <w:rPr>
          <w:rFonts w:ascii="Times New Roman" w:hAnsi="Times New Roman" w:cs="Times New Roman"/>
          <w:b/>
          <w:bCs/>
          <w:szCs w:val="24"/>
        </w:rPr>
        <w:t>Accuracy:</w:t>
      </w:r>
    </w:p>
    <w:p w14:paraId="7F300C90" w14:textId="45BC5C77" w:rsidR="001E5ADB" w:rsidRPr="00097FA0" w:rsidRDefault="001E5ADB" w:rsidP="00097FA0">
      <w:pPr>
        <w:jc w:val="both"/>
        <w:rPr>
          <w:rFonts w:ascii="Times New Roman" w:hAnsi="Times New Roman" w:cs="Times New Roman"/>
          <w:szCs w:val="24"/>
        </w:rPr>
      </w:pPr>
      <w:r w:rsidRPr="00097FA0">
        <w:rPr>
          <w:rFonts w:ascii="Times New Roman" w:hAnsi="Times New Roman" w:cs="Times New Roman"/>
          <w:b/>
          <w:bCs/>
          <w:szCs w:val="24"/>
        </w:rPr>
        <w:tab/>
        <w:t>Models</w:t>
      </w:r>
      <w:r w:rsidRPr="00097FA0">
        <w:rPr>
          <w:rFonts w:ascii="Times New Roman" w:hAnsi="Times New Roman" w:cs="Times New Roman"/>
          <w:szCs w:val="24"/>
        </w:rPr>
        <w:tab/>
      </w:r>
      <w:r w:rsidRPr="00097FA0">
        <w:rPr>
          <w:rFonts w:ascii="Times New Roman" w:hAnsi="Times New Roman" w:cs="Times New Roman"/>
          <w:b/>
          <w:bCs/>
          <w:szCs w:val="24"/>
        </w:rPr>
        <w:t>A</w:t>
      </w:r>
      <w:r w:rsidRPr="00097FA0">
        <w:rPr>
          <w:rFonts w:ascii="Times New Roman" w:hAnsi="Times New Roman" w:cs="Times New Roman"/>
          <w:b/>
          <w:bCs/>
          <w:szCs w:val="24"/>
        </w:rPr>
        <w:t>ccuracy</w:t>
      </w:r>
    </w:p>
    <w:p w14:paraId="715EE86B" w14:textId="457E08E5" w:rsidR="001E5ADB" w:rsidRPr="00097FA0" w:rsidRDefault="001E5ADB" w:rsidP="00097FA0">
      <w:pPr>
        <w:jc w:val="both"/>
        <w:rPr>
          <w:rFonts w:ascii="Times New Roman" w:hAnsi="Times New Roman" w:cs="Times New Roman"/>
          <w:szCs w:val="24"/>
        </w:rPr>
      </w:pPr>
      <w:r w:rsidRPr="00097FA0">
        <w:rPr>
          <w:rFonts w:ascii="Times New Roman" w:hAnsi="Times New Roman" w:cs="Times New Roman"/>
          <w:szCs w:val="24"/>
        </w:rPr>
        <w:t>1</w:t>
      </w:r>
      <w:r w:rsidRPr="00097FA0">
        <w:rPr>
          <w:rFonts w:ascii="Times New Roman" w:hAnsi="Times New Roman" w:cs="Times New Roman"/>
          <w:szCs w:val="24"/>
        </w:rPr>
        <w:tab/>
        <w:t>LR</w:t>
      </w:r>
      <w:r w:rsidRPr="00097FA0">
        <w:rPr>
          <w:rFonts w:ascii="Times New Roman" w:hAnsi="Times New Roman" w:cs="Times New Roman"/>
          <w:szCs w:val="24"/>
        </w:rPr>
        <w:tab/>
      </w:r>
      <w:r w:rsidRPr="00097FA0">
        <w:rPr>
          <w:rFonts w:ascii="Times New Roman" w:hAnsi="Times New Roman" w:cs="Times New Roman"/>
          <w:szCs w:val="24"/>
        </w:rPr>
        <w:t xml:space="preserve">            </w:t>
      </w:r>
      <w:r w:rsidRPr="00097FA0">
        <w:rPr>
          <w:rFonts w:ascii="Times New Roman" w:hAnsi="Times New Roman" w:cs="Times New Roman"/>
          <w:szCs w:val="24"/>
        </w:rPr>
        <w:t>0.791274</w:t>
      </w:r>
    </w:p>
    <w:p w14:paraId="610757AA" w14:textId="39FFDDE5" w:rsidR="001E5ADB" w:rsidRPr="00097FA0" w:rsidRDefault="001E5ADB" w:rsidP="00097FA0">
      <w:pPr>
        <w:jc w:val="both"/>
        <w:rPr>
          <w:rFonts w:ascii="Times New Roman" w:hAnsi="Times New Roman" w:cs="Times New Roman"/>
          <w:szCs w:val="24"/>
        </w:rPr>
      </w:pPr>
      <w:r w:rsidRPr="00097FA0">
        <w:rPr>
          <w:rFonts w:ascii="Times New Roman" w:hAnsi="Times New Roman" w:cs="Times New Roman"/>
          <w:szCs w:val="24"/>
        </w:rPr>
        <w:t>2</w:t>
      </w:r>
      <w:r w:rsidRPr="00097FA0">
        <w:rPr>
          <w:rFonts w:ascii="Times New Roman" w:hAnsi="Times New Roman" w:cs="Times New Roman"/>
          <w:szCs w:val="24"/>
        </w:rPr>
        <w:tab/>
        <w:t>SVC</w:t>
      </w:r>
      <w:r w:rsidRPr="00097FA0">
        <w:rPr>
          <w:rFonts w:ascii="Times New Roman" w:hAnsi="Times New Roman" w:cs="Times New Roman"/>
          <w:szCs w:val="24"/>
        </w:rPr>
        <w:tab/>
      </w:r>
      <w:r w:rsidRPr="00097FA0">
        <w:rPr>
          <w:rFonts w:ascii="Times New Roman" w:hAnsi="Times New Roman" w:cs="Times New Roman"/>
          <w:szCs w:val="24"/>
        </w:rPr>
        <w:t xml:space="preserve">            </w:t>
      </w:r>
      <w:r w:rsidRPr="00097FA0">
        <w:rPr>
          <w:rFonts w:ascii="Times New Roman" w:hAnsi="Times New Roman" w:cs="Times New Roman"/>
          <w:szCs w:val="24"/>
        </w:rPr>
        <w:t>0.847772</w:t>
      </w:r>
    </w:p>
    <w:p w14:paraId="71BB0C44" w14:textId="0BA68ED3" w:rsidR="001E5ADB" w:rsidRPr="00097FA0" w:rsidRDefault="001E5ADB" w:rsidP="00097FA0">
      <w:pPr>
        <w:jc w:val="both"/>
        <w:rPr>
          <w:rFonts w:ascii="Times New Roman" w:hAnsi="Times New Roman" w:cs="Times New Roman"/>
          <w:szCs w:val="24"/>
        </w:rPr>
      </w:pPr>
      <w:r w:rsidRPr="00097FA0">
        <w:rPr>
          <w:rFonts w:ascii="Times New Roman" w:hAnsi="Times New Roman" w:cs="Times New Roman"/>
          <w:szCs w:val="24"/>
        </w:rPr>
        <w:t>3</w:t>
      </w:r>
      <w:r w:rsidRPr="00097FA0">
        <w:rPr>
          <w:rFonts w:ascii="Times New Roman" w:hAnsi="Times New Roman" w:cs="Times New Roman"/>
          <w:szCs w:val="24"/>
        </w:rPr>
        <w:tab/>
        <w:t>KNN</w:t>
      </w:r>
      <w:r w:rsidRPr="00097FA0">
        <w:rPr>
          <w:rFonts w:ascii="Times New Roman" w:hAnsi="Times New Roman" w:cs="Times New Roman"/>
          <w:szCs w:val="24"/>
        </w:rPr>
        <w:tab/>
      </w:r>
      <w:r w:rsidRPr="00097FA0">
        <w:rPr>
          <w:rFonts w:ascii="Times New Roman" w:hAnsi="Times New Roman" w:cs="Times New Roman"/>
          <w:szCs w:val="24"/>
        </w:rPr>
        <w:t xml:space="preserve">            </w:t>
      </w:r>
      <w:r w:rsidRPr="00097FA0">
        <w:rPr>
          <w:rFonts w:ascii="Times New Roman" w:hAnsi="Times New Roman" w:cs="Times New Roman"/>
          <w:szCs w:val="24"/>
        </w:rPr>
        <w:t>0.826428</w:t>
      </w:r>
    </w:p>
    <w:p w14:paraId="2FD2820B" w14:textId="5A88AB78" w:rsidR="001E5ADB" w:rsidRPr="00097FA0" w:rsidRDefault="001E5ADB" w:rsidP="00097FA0">
      <w:pPr>
        <w:jc w:val="both"/>
        <w:rPr>
          <w:rFonts w:ascii="Times New Roman" w:hAnsi="Times New Roman" w:cs="Times New Roman"/>
          <w:szCs w:val="24"/>
        </w:rPr>
      </w:pPr>
      <w:r w:rsidRPr="00097FA0">
        <w:rPr>
          <w:rFonts w:ascii="Times New Roman" w:hAnsi="Times New Roman" w:cs="Times New Roman"/>
          <w:szCs w:val="24"/>
        </w:rPr>
        <w:t>4</w:t>
      </w:r>
      <w:r w:rsidRPr="00097FA0">
        <w:rPr>
          <w:rFonts w:ascii="Times New Roman" w:hAnsi="Times New Roman" w:cs="Times New Roman"/>
          <w:szCs w:val="24"/>
        </w:rPr>
        <w:tab/>
        <w:t>DT</w:t>
      </w:r>
      <w:r w:rsidRPr="00097FA0">
        <w:rPr>
          <w:rFonts w:ascii="Times New Roman" w:hAnsi="Times New Roman" w:cs="Times New Roman"/>
          <w:szCs w:val="24"/>
        </w:rPr>
        <w:tab/>
      </w:r>
      <w:r w:rsidRPr="00097FA0">
        <w:rPr>
          <w:rFonts w:ascii="Times New Roman" w:hAnsi="Times New Roman" w:cs="Times New Roman"/>
          <w:szCs w:val="24"/>
        </w:rPr>
        <w:t xml:space="preserve">            </w:t>
      </w:r>
      <w:r w:rsidRPr="00097FA0">
        <w:rPr>
          <w:rFonts w:ascii="Times New Roman" w:hAnsi="Times New Roman" w:cs="Times New Roman"/>
          <w:szCs w:val="24"/>
        </w:rPr>
        <w:t>0.791274</w:t>
      </w:r>
    </w:p>
    <w:p w14:paraId="39D3A4DB" w14:textId="4F14F4B8" w:rsidR="001E5ADB" w:rsidRPr="00097FA0" w:rsidRDefault="001E5ADB" w:rsidP="00097FA0">
      <w:pPr>
        <w:jc w:val="both"/>
        <w:rPr>
          <w:rFonts w:ascii="Times New Roman" w:hAnsi="Times New Roman" w:cs="Times New Roman"/>
          <w:szCs w:val="24"/>
        </w:rPr>
      </w:pPr>
      <w:r w:rsidRPr="00097FA0">
        <w:rPr>
          <w:rFonts w:ascii="Times New Roman" w:hAnsi="Times New Roman" w:cs="Times New Roman"/>
          <w:szCs w:val="24"/>
        </w:rPr>
        <w:t>5</w:t>
      </w:r>
      <w:r w:rsidRPr="00097FA0">
        <w:rPr>
          <w:rFonts w:ascii="Times New Roman" w:hAnsi="Times New Roman" w:cs="Times New Roman"/>
          <w:szCs w:val="24"/>
        </w:rPr>
        <w:tab/>
        <w:t>RF</w:t>
      </w:r>
      <w:r w:rsidRPr="00097FA0">
        <w:rPr>
          <w:rFonts w:ascii="Times New Roman" w:hAnsi="Times New Roman" w:cs="Times New Roman"/>
          <w:szCs w:val="24"/>
        </w:rPr>
        <w:tab/>
      </w:r>
      <w:r w:rsidRPr="00097FA0">
        <w:rPr>
          <w:rFonts w:ascii="Times New Roman" w:hAnsi="Times New Roman" w:cs="Times New Roman"/>
          <w:szCs w:val="24"/>
        </w:rPr>
        <w:t xml:space="preserve">            </w:t>
      </w:r>
      <w:r w:rsidRPr="00097FA0">
        <w:rPr>
          <w:rFonts w:ascii="Times New Roman" w:hAnsi="Times New Roman" w:cs="Times New Roman"/>
          <w:szCs w:val="24"/>
        </w:rPr>
        <w:t>0.863465</w:t>
      </w:r>
    </w:p>
    <w:p w14:paraId="5192D2FF" w14:textId="0BD3BC96" w:rsidR="001E5ADB" w:rsidRPr="00097FA0" w:rsidRDefault="001E5ADB" w:rsidP="00097FA0">
      <w:pPr>
        <w:jc w:val="both"/>
        <w:rPr>
          <w:rFonts w:ascii="Times New Roman" w:hAnsi="Times New Roman" w:cs="Times New Roman"/>
          <w:szCs w:val="24"/>
        </w:rPr>
      </w:pPr>
      <w:r w:rsidRPr="00097FA0">
        <w:rPr>
          <w:rFonts w:ascii="Times New Roman" w:hAnsi="Times New Roman" w:cs="Times New Roman"/>
          <w:szCs w:val="24"/>
        </w:rPr>
        <w:t>6</w:t>
      </w:r>
      <w:r w:rsidRPr="00097FA0">
        <w:rPr>
          <w:rFonts w:ascii="Times New Roman" w:hAnsi="Times New Roman" w:cs="Times New Roman"/>
          <w:szCs w:val="24"/>
        </w:rPr>
        <w:tab/>
        <w:t>GBC</w:t>
      </w:r>
      <w:r w:rsidRPr="00097FA0">
        <w:rPr>
          <w:rFonts w:ascii="Times New Roman" w:hAnsi="Times New Roman" w:cs="Times New Roman"/>
          <w:szCs w:val="24"/>
        </w:rPr>
        <w:tab/>
      </w:r>
      <w:r w:rsidRPr="00097FA0">
        <w:rPr>
          <w:rFonts w:ascii="Times New Roman" w:hAnsi="Times New Roman" w:cs="Times New Roman"/>
          <w:szCs w:val="24"/>
        </w:rPr>
        <w:t xml:space="preserve">            </w:t>
      </w:r>
      <w:r w:rsidRPr="00097FA0">
        <w:rPr>
          <w:rFonts w:ascii="Times New Roman" w:hAnsi="Times New Roman" w:cs="Times New Roman"/>
          <w:szCs w:val="24"/>
        </w:rPr>
        <w:t>0.843691</w:t>
      </w:r>
    </w:p>
    <w:p w14:paraId="2B337CE2" w14:textId="77777777" w:rsidR="001E5ADB" w:rsidRPr="00097FA0" w:rsidRDefault="001E5ADB" w:rsidP="00097FA0">
      <w:pPr>
        <w:jc w:val="both"/>
        <w:rPr>
          <w:rFonts w:ascii="Times New Roman" w:hAnsi="Times New Roman" w:cs="Times New Roman"/>
          <w:szCs w:val="24"/>
        </w:rPr>
      </w:pPr>
    </w:p>
    <w:p w14:paraId="59D362AC" w14:textId="3A03D434" w:rsidR="001E5ADB" w:rsidRPr="00097FA0" w:rsidRDefault="001E5ADB" w:rsidP="00097FA0">
      <w:pPr>
        <w:jc w:val="both"/>
        <w:rPr>
          <w:rFonts w:ascii="Times New Roman" w:hAnsi="Times New Roman" w:cs="Times New Roman"/>
          <w:szCs w:val="24"/>
        </w:rPr>
      </w:pPr>
      <w:r w:rsidRPr="00097FA0">
        <w:rPr>
          <w:rFonts w:ascii="Times New Roman" w:hAnsi="Times New Roman" w:cs="Times New Roman"/>
          <w:szCs w:val="24"/>
        </w:rPr>
        <w:lastRenderedPageBreak/>
        <w:drawing>
          <wp:inline distT="0" distB="0" distL="0" distR="0" wp14:anchorId="3FF0B265" wp14:editId="7B9DD2F7">
            <wp:extent cx="5731510" cy="4159250"/>
            <wp:effectExtent l="0" t="0" r="2540" b="0"/>
            <wp:docPr id="117866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63657" name=""/>
                    <pic:cNvPicPr/>
                  </pic:nvPicPr>
                  <pic:blipFill>
                    <a:blip r:embed="rId9"/>
                    <a:stretch>
                      <a:fillRect/>
                    </a:stretch>
                  </pic:blipFill>
                  <pic:spPr>
                    <a:xfrm>
                      <a:off x="0" y="0"/>
                      <a:ext cx="5731510" cy="4159250"/>
                    </a:xfrm>
                    <a:prstGeom prst="rect">
                      <a:avLst/>
                    </a:prstGeom>
                  </pic:spPr>
                </pic:pic>
              </a:graphicData>
            </a:graphic>
          </wp:inline>
        </w:drawing>
      </w:r>
    </w:p>
    <w:p w14:paraId="0FC0249D" w14:textId="77777777" w:rsidR="001E5ADB" w:rsidRPr="00097FA0" w:rsidRDefault="001E5ADB" w:rsidP="00097FA0">
      <w:pPr>
        <w:jc w:val="both"/>
        <w:rPr>
          <w:rFonts w:ascii="Times New Roman" w:hAnsi="Times New Roman" w:cs="Times New Roman"/>
          <w:szCs w:val="24"/>
        </w:rPr>
      </w:pPr>
    </w:p>
    <w:p w14:paraId="6BB4D080" w14:textId="53F9D150" w:rsidR="001E5ADB" w:rsidRPr="00097FA0" w:rsidRDefault="001E5ADB" w:rsidP="00097FA0">
      <w:pPr>
        <w:jc w:val="both"/>
        <w:rPr>
          <w:rFonts w:ascii="Times New Roman" w:hAnsi="Times New Roman" w:cs="Times New Roman"/>
          <w:b/>
          <w:bCs/>
          <w:szCs w:val="24"/>
        </w:rPr>
      </w:pPr>
      <w:r w:rsidRPr="00097FA0">
        <w:rPr>
          <w:rFonts w:ascii="Times New Roman" w:hAnsi="Times New Roman" w:cs="Times New Roman"/>
          <w:b/>
          <w:bCs/>
          <w:szCs w:val="24"/>
        </w:rPr>
        <w:t>Precision:</w:t>
      </w:r>
    </w:p>
    <w:p w14:paraId="2A85B4C0" w14:textId="1C0E5DED" w:rsidR="001E5ADB" w:rsidRPr="00097FA0" w:rsidRDefault="001E5ADB" w:rsidP="00097FA0">
      <w:pPr>
        <w:jc w:val="both"/>
        <w:rPr>
          <w:rFonts w:ascii="Times New Roman" w:hAnsi="Times New Roman" w:cs="Times New Roman"/>
          <w:b/>
          <w:bCs/>
          <w:szCs w:val="24"/>
        </w:rPr>
      </w:pPr>
      <w:r w:rsidRPr="00097FA0">
        <w:rPr>
          <w:rFonts w:ascii="Times New Roman" w:hAnsi="Times New Roman" w:cs="Times New Roman"/>
          <w:b/>
          <w:bCs/>
          <w:szCs w:val="24"/>
        </w:rPr>
        <w:tab/>
        <w:t>Models</w:t>
      </w:r>
      <w:r w:rsidRPr="00097FA0">
        <w:rPr>
          <w:rFonts w:ascii="Times New Roman" w:hAnsi="Times New Roman" w:cs="Times New Roman"/>
          <w:b/>
          <w:bCs/>
          <w:szCs w:val="24"/>
        </w:rPr>
        <w:tab/>
        <w:t>P</w:t>
      </w:r>
      <w:r w:rsidRPr="00097FA0">
        <w:rPr>
          <w:rFonts w:ascii="Times New Roman" w:hAnsi="Times New Roman" w:cs="Times New Roman"/>
          <w:b/>
          <w:bCs/>
          <w:szCs w:val="24"/>
        </w:rPr>
        <w:t>recision</w:t>
      </w:r>
    </w:p>
    <w:p w14:paraId="66740430" w14:textId="2344D7E8" w:rsidR="001E5ADB" w:rsidRPr="00097FA0" w:rsidRDefault="001E5ADB" w:rsidP="00097FA0">
      <w:pPr>
        <w:jc w:val="both"/>
        <w:rPr>
          <w:rFonts w:ascii="Times New Roman" w:hAnsi="Times New Roman" w:cs="Times New Roman"/>
          <w:szCs w:val="24"/>
        </w:rPr>
      </w:pPr>
      <w:r w:rsidRPr="00097FA0">
        <w:rPr>
          <w:rFonts w:ascii="Times New Roman" w:hAnsi="Times New Roman" w:cs="Times New Roman"/>
          <w:szCs w:val="24"/>
        </w:rPr>
        <w:t>0</w:t>
      </w:r>
      <w:r w:rsidRPr="00097FA0">
        <w:rPr>
          <w:rFonts w:ascii="Times New Roman" w:hAnsi="Times New Roman" w:cs="Times New Roman"/>
          <w:szCs w:val="24"/>
        </w:rPr>
        <w:tab/>
        <w:t>LR</w:t>
      </w:r>
      <w:r w:rsidRPr="00097FA0">
        <w:rPr>
          <w:rFonts w:ascii="Times New Roman" w:hAnsi="Times New Roman" w:cs="Times New Roman"/>
          <w:szCs w:val="24"/>
        </w:rPr>
        <w:tab/>
      </w:r>
      <w:r w:rsidRPr="00097FA0">
        <w:rPr>
          <w:rFonts w:ascii="Times New Roman" w:hAnsi="Times New Roman" w:cs="Times New Roman"/>
          <w:szCs w:val="24"/>
        </w:rPr>
        <w:t xml:space="preserve">           </w:t>
      </w:r>
      <w:r w:rsidRPr="00097FA0">
        <w:rPr>
          <w:rFonts w:ascii="Times New Roman" w:hAnsi="Times New Roman" w:cs="Times New Roman"/>
          <w:szCs w:val="24"/>
        </w:rPr>
        <w:t>0.776119</w:t>
      </w:r>
    </w:p>
    <w:p w14:paraId="0BD1887F" w14:textId="258DCBC0" w:rsidR="001E5ADB" w:rsidRPr="00097FA0" w:rsidRDefault="001E5ADB" w:rsidP="00097FA0">
      <w:pPr>
        <w:jc w:val="both"/>
        <w:rPr>
          <w:rFonts w:ascii="Times New Roman" w:hAnsi="Times New Roman" w:cs="Times New Roman"/>
          <w:szCs w:val="24"/>
        </w:rPr>
      </w:pPr>
      <w:r w:rsidRPr="00097FA0">
        <w:rPr>
          <w:rFonts w:ascii="Times New Roman" w:hAnsi="Times New Roman" w:cs="Times New Roman"/>
          <w:szCs w:val="24"/>
        </w:rPr>
        <w:t>1</w:t>
      </w:r>
      <w:r w:rsidRPr="00097FA0">
        <w:rPr>
          <w:rFonts w:ascii="Times New Roman" w:hAnsi="Times New Roman" w:cs="Times New Roman"/>
          <w:szCs w:val="24"/>
        </w:rPr>
        <w:tab/>
        <w:t>SVC</w:t>
      </w:r>
      <w:r w:rsidRPr="00097FA0">
        <w:rPr>
          <w:rFonts w:ascii="Times New Roman" w:hAnsi="Times New Roman" w:cs="Times New Roman"/>
          <w:szCs w:val="24"/>
        </w:rPr>
        <w:tab/>
      </w:r>
      <w:r w:rsidRPr="00097FA0">
        <w:rPr>
          <w:rFonts w:ascii="Times New Roman" w:hAnsi="Times New Roman" w:cs="Times New Roman"/>
          <w:szCs w:val="24"/>
        </w:rPr>
        <w:t xml:space="preserve">           </w:t>
      </w:r>
      <w:r w:rsidRPr="00097FA0">
        <w:rPr>
          <w:rFonts w:ascii="Times New Roman" w:hAnsi="Times New Roman" w:cs="Times New Roman"/>
          <w:szCs w:val="24"/>
        </w:rPr>
        <w:t>0.835849</w:t>
      </w:r>
    </w:p>
    <w:p w14:paraId="006E2890" w14:textId="0DAF8CCC" w:rsidR="001E5ADB" w:rsidRPr="00097FA0" w:rsidRDefault="001E5ADB" w:rsidP="00097FA0">
      <w:pPr>
        <w:jc w:val="both"/>
        <w:rPr>
          <w:rFonts w:ascii="Times New Roman" w:hAnsi="Times New Roman" w:cs="Times New Roman"/>
          <w:szCs w:val="24"/>
        </w:rPr>
      </w:pPr>
      <w:r w:rsidRPr="00097FA0">
        <w:rPr>
          <w:rFonts w:ascii="Times New Roman" w:hAnsi="Times New Roman" w:cs="Times New Roman"/>
          <w:szCs w:val="24"/>
        </w:rPr>
        <w:t>2</w:t>
      </w:r>
      <w:r w:rsidRPr="00097FA0">
        <w:rPr>
          <w:rFonts w:ascii="Times New Roman" w:hAnsi="Times New Roman" w:cs="Times New Roman"/>
          <w:szCs w:val="24"/>
        </w:rPr>
        <w:tab/>
        <w:t>KNN</w:t>
      </w:r>
      <w:r w:rsidRPr="00097FA0">
        <w:rPr>
          <w:rFonts w:ascii="Times New Roman" w:hAnsi="Times New Roman" w:cs="Times New Roman"/>
          <w:szCs w:val="24"/>
        </w:rPr>
        <w:tab/>
      </w:r>
      <w:r w:rsidRPr="00097FA0">
        <w:rPr>
          <w:rFonts w:ascii="Times New Roman" w:hAnsi="Times New Roman" w:cs="Times New Roman"/>
          <w:szCs w:val="24"/>
        </w:rPr>
        <w:t xml:space="preserve">           </w:t>
      </w:r>
      <w:r w:rsidRPr="00097FA0">
        <w:rPr>
          <w:rFonts w:ascii="Times New Roman" w:hAnsi="Times New Roman" w:cs="Times New Roman"/>
          <w:szCs w:val="24"/>
        </w:rPr>
        <w:t>0.799760</w:t>
      </w:r>
    </w:p>
    <w:p w14:paraId="1D16C72D" w14:textId="30E54829" w:rsidR="001E5ADB" w:rsidRPr="00097FA0" w:rsidRDefault="001E5ADB" w:rsidP="00097FA0">
      <w:pPr>
        <w:jc w:val="both"/>
        <w:rPr>
          <w:rFonts w:ascii="Times New Roman" w:hAnsi="Times New Roman" w:cs="Times New Roman"/>
          <w:szCs w:val="24"/>
        </w:rPr>
      </w:pPr>
      <w:r w:rsidRPr="00097FA0">
        <w:rPr>
          <w:rFonts w:ascii="Times New Roman" w:hAnsi="Times New Roman" w:cs="Times New Roman"/>
          <w:szCs w:val="24"/>
        </w:rPr>
        <w:t>3</w:t>
      </w:r>
      <w:r w:rsidRPr="00097FA0">
        <w:rPr>
          <w:rFonts w:ascii="Times New Roman" w:hAnsi="Times New Roman" w:cs="Times New Roman"/>
          <w:szCs w:val="24"/>
        </w:rPr>
        <w:tab/>
        <w:t>DT</w:t>
      </w:r>
      <w:r w:rsidRPr="00097FA0">
        <w:rPr>
          <w:rFonts w:ascii="Times New Roman" w:hAnsi="Times New Roman" w:cs="Times New Roman"/>
          <w:szCs w:val="24"/>
        </w:rPr>
        <w:tab/>
      </w:r>
      <w:r w:rsidRPr="00097FA0">
        <w:rPr>
          <w:rFonts w:ascii="Times New Roman" w:hAnsi="Times New Roman" w:cs="Times New Roman"/>
          <w:szCs w:val="24"/>
        </w:rPr>
        <w:t xml:space="preserve">           </w:t>
      </w:r>
      <w:r w:rsidRPr="00097FA0">
        <w:rPr>
          <w:rFonts w:ascii="Times New Roman" w:hAnsi="Times New Roman" w:cs="Times New Roman"/>
          <w:szCs w:val="24"/>
        </w:rPr>
        <w:t>0.777847</w:t>
      </w:r>
    </w:p>
    <w:p w14:paraId="0DE3B8EF" w14:textId="3E008479" w:rsidR="001E5ADB" w:rsidRPr="00097FA0" w:rsidRDefault="001E5ADB" w:rsidP="00097FA0">
      <w:pPr>
        <w:jc w:val="both"/>
        <w:rPr>
          <w:rFonts w:ascii="Times New Roman" w:hAnsi="Times New Roman" w:cs="Times New Roman"/>
          <w:szCs w:val="24"/>
        </w:rPr>
      </w:pPr>
      <w:r w:rsidRPr="00097FA0">
        <w:rPr>
          <w:rFonts w:ascii="Times New Roman" w:hAnsi="Times New Roman" w:cs="Times New Roman"/>
          <w:szCs w:val="24"/>
        </w:rPr>
        <w:t>4</w:t>
      </w:r>
      <w:r w:rsidRPr="00097FA0">
        <w:rPr>
          <w:rFonts w:ascii="Times New Roman" w:hAnsi="Times New Roman" w:cs="Times New Roman"/>
          <w:szCs w:val="24"/>
        </w:rPr>
        <w:tab/>
        <w:t>RF</w:t>
      </w:r>
      <w:r w:rsidRPr="00097FA0">
        <w:rPr>
          <w:rFonts w:ascii="Times New Roman" w:hAnsi="Times New Roman" w:cs="Times New Roman"/>
          <w:szCs w:val="24"/>
        </w:rPr>
        <w:tab/>
      </w:r>
      <w:r w:rsidRPr="00097FA0">
        <w:rPr>
          <w:rFonts w:ascii="Times New Roman" w:hAnsi="Times New Roman" w:cs="Times New Roman"/>
          <w:szCs w:val="24"/>
        </w:rPr>
        <w:t xml:space="preserve">           </w:t>
      </w:r>
      <w:r w:rsidRPr="00097FA0">
        <w:rPr>
          <w:rFonts w:ascii="Times New Roman" w:hAnsi="Times New Roman" w:cs="Times New Roman"/>
          <w:szCs w:val="24"/>
        </w:rPr>
        <w:t>0.849375</w:t>
      </w:r>
    </w:p>
    <w:p w14:paraId="116AAC54" w14:textId="6B902605" w:rsidR="001E5ADB" w:rsidRPr="00097FA0" w:rsidRDefault="001E5ADB" w:rsidP="00097FA0">
      <w:pPr>
        <w:jc w:val="both"/>
        <w:rPr>
          <w:rFonts w:ascii="Times New Roman" w:hAnsi="Times New Roman" w:cs="Times New Roman"/>
          <w:szCs w:val="24"/>
        </w:rPr>
      </w:pPr>
      <w:r w:rsidRPr="00097FA0">
        <w:rPr>
          <w:rFonts w:ascii="Times New Roman" w:hAnsi="Times New Roman" w:cs="Times New Roman"/>
          <w:szCs w:val="24"/>
        </w:rPr>
        <w:t>5</w:t>
      </w:r>
      <w:r w:rsidRPr="00097FA0">
        <w:rPr>
          <w:rFonts w:ascii="Times New Roman" w:hAnsi="Times New Roman" w:cs="Times New Roman"/>
          <w:szCs w:val="24"/>
        </w:rPr>
        <w:tab/>
        <w:t>GBC</w:t>
      </w:r>
      <w:r w:rsidRPr="00097FA0">
        <w:rPr>
          <w:rFonts w:ascii="Times New Roman" w:hAnsi="Times New Roman" w:cs="Times New Roman"/>
          <w:szCs w:val="24"/>
        </w:rPr>
        <w:tab/>
      </w:r>
      <w:r w:rsidRPr="00097FA0">
        <w:rPr>
          <w:rFonts w:ascii="Times New Roman" w:hAnsi="Times New Roman" w:cs="Times New Roman"/>
          <w:szCs w:val="24"/>
        </w:rPr>
        <w:t xml:space="preserve">           </w:t>
      </w:r>
      <w:r w:rsidRPr="00097FA0">
        <w:rPr>
          <w:rFonts w:ascii="Times New Roman" w:hAnsi="Times New Roman" w:cs="Times New Roman"/>
          <w:szCs w:val="24"/>
        </w:rPr>
        <w:t>0.834921</w:t>
      </w:r>
    </w:p>
    <w:p w14:paraId="26074682" w14:textId="0A7743BF" w:rsidR="001E5ADB" w:rsidRPr="00097FA0" w:rsidRDefault="001E5ADB" w:rsidP="00097FA0">
      <w:pPr>
        <w:jc w:val="both"/>
        <w:rPr>
          <w:rFonts w:ascii="Times New Roman" w:hAnsi="Times New Roman" w:cs="Times New Roman"/>
          <w:szCs w:val="24"/>
        </w:rPr>
      </w:pPr>
      <w:r w:rsidRPr="00097FA0">
        <w:rPr>
          <w:rFonts w:ascii="Times New Roman" w:hAnsi="Times New Roman" w:cs="Times New Roman"/>
          <w:szCs w:val="24"/>
        </w:rPr>
        <w:lastRenderedPageBreak/>
        <w:drawing>
          <wp:inline distT="0" distB="0" distL="0" distR="0" wp14:anchorId="1C6EB99A" wp14:editId="5ED2F9CC">
            <wp:extent cx="5700254" cy="4168501"/>
            <wp:effectExtent l="0" t="0" r="0" b="3810"/>
            <wp:docPr id="130537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77258" name=""/>
                    <pic:cNvPicPr/>
                  </pic:nvPicPr>
                  <pic:blipFill>
                    <a:blip r:embed="rId10"/>
                    <a:stretch>
                      <a:fillRect/>
                    </a:stretch>
                  </pic:blipFill>
                  <pic:spPr>
                    <a:xfrm>
                      <a:off x="0" y="0"/>
                      <a:ext cx="5700254" cy="4168501"/>
                    </a:xfrm>
                    <a:prstGeom prst="rect">
                      <a:avLst/>
                    </a:prstGeom>
                  </pic:spPr>
                </pic:pic>
              </a:graphicData>
            </a:graphic>
          </wp:inline>
        </w:drawing>
      </w:r>
    </w:p>
    <w:p w14:paraId="4D1E0E56" w14:textId="77777777" w:rsidR="00F93F11" w:rsidRPr="00097FA0" w:rsidRDefault="00F93F11" w:rsidP="00097FA0">
      <w:pPr>
        <w:jc w:val="both"/>
        <w:rPr>
          <w:rFonts w:ascii="Times New Roman" w:hAnsi="Times New Roman" w:cs="Times New Roman"/>
          <w:szCs w:val="24"/>
        </w:rPr>
      </w:pPr>
    </w:p>
    <w:p w14:paraId="771B5F21" w14:textId="77777777" w:rsidR="00F93F11" w:rsidRPr="00097FA0" w:rsidRDefault="00F93F11" w:rsidP="00097FA0">
      <w:pPr>
        <w:jc w:val="both"/>
        <w:rPr>
          <w:rFonts w:ascii="Times New Roman" w:hAnsi="Times New Roman" w:cs="Times New Roman"/>
          <w:szCs w:val="24"/>
        </w:rPr>
      </w:pPr>
    </w:p>
    <w:p w14:paraId="35B84407" w14:textId="77777777" w:rsidR="00F93F11" w:rsidRPr="00097FA0" w:rsidRDefault="00F93F11" w:rsidP="00097FA0">
      <w:pPr>
        <w:jc w:val="both"/>
        <w:rPr>
          <w:rFonts w:ascii="Times New Roman" w:hAnsi="Times New Roman" w:cs="Times New Roman"/>
          <w:szCs w:val="24"/>
        </w:rPr>
      </w:pPr>
    </w:p>
    <w:p w14:paraId="72757B8C" w14:textId="77777777" w:rsidR="00F93F11" w:rsidRPr="00097FA0" w:rsidRDefault="00F93F11" w:rsidP="001E5ADB">
      <w:pPr>
        <w:rPr>
          <w:rFonts w:ascii="Times New Roman" w:hAnsi="Times New Roman" w:cs="Times New Roman"/>
          <w:szCs w:val="24"/>
        </w:rPr>
      </w:pPr>
    </w:p>
    <w:p w14:paraId="5FF2825A" w14:textId="77777777" w:rsidR="00F93F11" w:rsidRPr="00097FA0" w:rsidRDefault="00F93F11" w:rsidP="001E5ADB">
      <w:pPr>
        <w:rPr>
          <w:rFonts w:ascii="Times New Roman" w:hAnsi="Times New Roman" w:cs="Times New Roman"/>
          <w:szCs w:val="24"/>
        </w:rPr>
      </w:pPr>
    </w:p>
    <w:p w14:paraId="3C932A04" w14:textId="77777777" w:rsidR="00F93F11" w:rsidRPr="00097FA0" w:rsidRDefault="00F93F11" w:rsidP="001E5ADB">
      <w:pPr>
        <w:rPr>
          <w:rFonts w:ascii="Times New Roman" w:hAnsi="Times New Roman" w:cs="Times New Roman"/>
          <w:szCs w:val="24"/>
        </w:rPr>
      </w:pPr>
    </w:p>
    <w:p w14:paraId="78F4176A" w14:textId="77777777" w:rsidR="00F93F11" w:rsidRPr="00097FA0" w:rsidRDefault="00F93F11" w:rsidP="001E5ADB">
      <w:pPr>
        <w:rPr>
          <w:rFonts w:ascii="Times New Roman" w:hAnsi="Times New Roman" w:cs="Times New Roman"/>
          <w:szCs w:val="24"/>
        </w:rPr>
      </w:pPr>
    </w:p>
    <w:p w14:paraId="15153262" w14:textId="77777777" w:rsidR="00F93F11" w:rsidRPr="00097FA0" w:rsidRDefault="00F93F11" w:rsidP="001E5ADB">
      <w:pPr>
        <w:rPr>
          <w:rFonts w:ascii="Times New Roman" w:hAnsi="Times New Roman" w:cs="Times New Roman"/>
          <w:szCs w:val="24"/>
        </w:rPr>
      </w:pPr>
    </w:p>
    <w:p w14:paraId="070F20C2" w14:textId="77777777" w:rsidR="00F93F11" w:rsidRPr="00097FA0" w:rsidRDefault="00F93F11" w:rsidP="001E5ADB">
      <w:pPr>
        <w:rPr>
          <w:rFonts w:ascii="Times New Roman" w:hAnsi="Times New Roman" w:cs="Times New Roman"/>
          <w:szCs w:val="24"/>
        </w:rPr>
      </w:pPr>
    </w:p>
    <w:p w14:paraId="442FDB63" w14:textId="77777777" w:rsidR="00F93F11" w:rsidRPr="00097FA0" w:rsidRDefault="00F93F11" w:rsidP="001E5ADB">
      <w:pPr>
        <w:rPr>
          <w:rFonts w:ascii="Times New Roman" w:hAnsi="Times New Roman" w:cs="Times New Roman"/>
          <w:szCs w:val="24"/>
        </w:rPr>
      </w:pPr>
    </w:p>
    <w:p w14:paraId="541FCEE0" w14:textId="77777777" w:rsidR="00F93F11" w:rsidRPr="00097FA0" w:rsidRDefault="00F93F11" w:rsidP="001E5ADB">
      <w:pPr>
        <w:rPr>
          <w:rFonts w:ascii="Times New Roman" w:hAnsi="Times New Roman" w:cs="Times New Roman"/>
          <w:szCs w:val="24"/>
        </w:rPr>
      </w:pPr>
    </w:p>
    <w:p w14:paraId="1CA2C176" w14:textId="77777777" w:rsidR="00F93F11" w:rsidRPr="00097FA0" w:rsidRDefault="00F93F11" w:rsidP="001E5ADB">
      <w:pPr>
        <w:rPr>
          <w:rFonts w:ascii="Times New Roman" w:hAnsi="Times New Roman" w:cs="Times New Roman"/>
          <w:szCs w:val="24"/>
        </w:rPr>
      </w:pPr>
    </w:p>
    <w:p w14:paraId="1B971D67" w14:textId="77777777" w:rsidR="00F93F11" w:rsidRPr="00097FA0" w:rsidRDefault="00F93F11" w:rsidP="001E5ADB">
      <w:pPr>
        <w:rPr>
          <w:rFonts w:ascii="Times New Roman" w:hAnsi="Times New Roman" w:cs="Times New Roman"/>
          <w:szCs w:val="24"/>
        </w:rPr>
      </w:pPr>
    </w:p>
    <w:p w14:paraId="7E5A03AC" w14:textId="77777777" w:rsidR="00F93F11" w:rsidRPr="00097FA0" w:rsidRDefault="00F93F11" w:rsidP="001E5ADB">
      <w:pPr>
        <w:rPr>
          <w:rFonts w:ascii="Times New Roman" w:hAnsi="Times New Roman" w:cs="Times New Roman"/>
          <w:szCs w:val="24"/>
        </w:rPr>
      </w:pPr>
    </w:p>
    <w:p w14:paraId="3FCA7CE4" w14:textId="7867AFA5" w:rsidR="00E13770" w:rsidRPr="00097FA0" w:rsidRDefault="00E13770" w:rsidP="00E13770">
      <w:pPr>
        <w:rPr>
          <w:rFonts w:ascii="Times New Roman" w:hAnsi="Times New Roman" w:cs="Times New Roman"/>
          <w:szCs w:val="24"/>
        </w:rPr>
      </w:pPr>
    </w:p>
    <w:p w14:paraId="391DC942" w14:textId="3F7FC857" w:rsidR="00F93F11" w:rsidRPr="00097FA0" w:rsidRDefault="00F93F11" w:rsidP="00F93F11">
      <w:pPr>
        <w:jc w:val="center"/>
        <w:rPr>
          <w:rFonts w:ascii="Times New Roman" w:hAnsi="Times New Roman" w:cs="Times New Roman"/>
          <w:b/>
          <w:bCs/>
          <w:sz w:val="32"/>
          <w:szCs w:val="32"/>
        </w:rPr>
      </w:pPr>
      <w:r w:rsidRPr="00097FA0">
        <w:rPr>
          <w:rFonts w:ascii="Times New Roman" w:hAnsi="Times New Roman" w:cs="Times New Roman"/>
          <w:b/>
          <w:bCs/>
          <w:sz w:val="32"/>
          <w:szCs w:val="32"/>
        </w:rPr>
        <w:lastRenderedPageBreak/>
        <w:t>Conclusion</w:t>
      </w:r>
    </w:p>
    <w:p w14:paraId="0E5C31F6" w14:textId="77777777" w:rsidR="00F93F11" w:rsidRPr="00097FA0" w:rsidRDefault="00F93F11" w:rsidP="00552FA3">
      <w:pPr>
        <w:jc w:val="both"/>
        <w:rPr>
          <w:rFonts w:ascii="Times New Roman" w:hAnsi="Times New Roman" w:cs="Times New Roman"/>
          <w:szCs w:val="24"/>
        </w:rPr>
      </w:pPr>
      <w:r w:rsidRPr="00097FA0">
        <w:rPr>
          <w:rFonts w:ascii="Times New Roman" w:hAnsi="Times New Roman" w:cs="Times New Roman"/>
          <w:szCs w:val="24"/>
        </w:rPr>
        <w:t>After thorough experimentation and evaluation, the Random Forest model emerged as the optimal choice for predicting bank customer churn based on both accuracy and precision metrics. This indicates that the Random Forest algorithm achieved the highest level of overall correctness in predicting churn, while also demonstrating superior accuracy in identifying customers who actually churned. As a result, the Random Forest model is recommended for deployment in predicting bank customer churn, providing reliable insights for proactive customer retention strategies.</w:t>
      </w:r>
    </w:p>
    <w:p w14:paraId="01F562A4" w14:textId="77777777" w:rsidR="00F93F11" w:rsidRPr="00097FA0" w:rsidRDefault="00F93F11" w:rsidP="00F93F11">
      <w:pPr>
        <w:rPr>
          <w:rFonts w:ascii="Times New Roman" w:hAnsi="Times New Roman" w:cs="Times New Roman"/>
          <w:sz w:val="28"/>
          <w:szCs w:val="28"/>
        </w:rPr>
      </w:pPr>
    </w:p>
    <w:p w14:paraId="3DD5F0DD" w14:textId="77777777" w:rsidR="00F93F11" w:rsidRPr="00097FA0" w:rsidRDefault="00F93F11" w:rsidP="00F93F11">
      <w:pPr>
        <w:rPr>
          <w:rFonts w:ascii="Times New Roman" w:hAnsi="Times New Roman" w:cs="Times New Roman"/>
          <w:sz w:val="28"/>
          <w:szCs w:val="28"/>
        </w:rPr>
      </w:pPr>
    </w:p>
    <w:p w14:paraId="53862C79" w14:textId="77777777" w:rsidR="00F93F11" w:rsidRPr="00097FA0" w:rsidRDefault="00F93F11" w:rsidP="00F93F11">
      <w:pPr>
        <w:rPr>
          <w:rFonts w:ascii="Times New Roman" w:hAnsi="Times New Roman" w:cs="Times New Roman"/>
          <w:sz w:val="28"/>
          <w:szCs w:val="28"/>
        </w:rPr>
      </w:pPr>
    </w:p>
    <w:p w14:paraId="5D64F4CC" w14:textId="77777777" w:rsidR="00F93F11" w:rsidRPr="00097FA0" w:rsidRDefault="00F93F11" w:rsidP="00F93F11">
      <w:pPr>
        <w:rPr>
          <w:rFonts w:ascii="Times New Roman" w:hAnsi="Times New Roman" w:cs="Times New Roman"/>
          <w:sz w:val="28"/>
          <w:szCs w:val="28"/>
        </w:rPr>
      </w:pPr>
    </w:p>
    <w:p w14:paraId="1F5ACFF9" w14:textId="6EA21079" w:rsidR="00F93F11" w:rsidRPr="00097FA0" w:rsidRDefault="00F93F11" w:rsidP="00F93F11">
      <w:pPr>
        <w:rPr>
          <w:rFonts w:ascii="Times New Roman" w:hAnsi="Times New Roman" w:cs="Times New Roman"/>
          <w:sz w:val="28"/>
          <w:szCs w:val="28"/>
        </w:rPr>
      </w:pPr>
    </w:p>
    <w:sectPr w:rsidR="00F93F11" w:rsidRPr="00097FA0" w:rsidSect="004C4983">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6412A" w14:textId="77777777" w:rsidR="004C4983" w:rsidRDefault="004C4983" w:rsidP="003E43C2">
      <w:pPr>
        <w:spacing w:after="0" w:line="240" w:lineRule="auto"/>
      </w:pPr>
      <w:r>
        <w:separator/>
      </w:r>
    </w:p>
  </w:endnote>
  <w:endnote w:type="continuationSeparator" w:id="0">
    <w:p w14:paraId="7E08E564" w14:textId="77777777" w:rsidR="004C4983" w:rsidRDefault="004C4983" w:rsidP="003E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9436775"/>
      <w:docPartObj>
        <w:docPartGallery w:val="Page Numbers (Bottom of Page)"/>
        <w:docPartUnique/>
      </w:docPartObj>
    </w:sdtPr>
    <w:sdtEndPr>
      <w:rPr>
        <w:noProof/>
        <w:sz w:val="20"/>
        <w:szCs w:val="20"/>
      </w:rPr>
    </w:sdtEndPr>
    <w:sdtContent>
      <w:p w14:paraId="2E15474B" w14:textId="77CD381C" w:rsidR="00552FA3" w:rsidRPr="00552FA3" w:rsidRDefault="00552FA3">
        <w:pPr>
          <w:pStyle w:val="Footer"/>
          <w:jc w:val="center"/>
          <w:rPr>
            <w:sz w:val="20"/>
            <w:szCs w:val="20"/>
          </w:rPr>
        </w:pPr>
        <w:r w:rsidRPr="00552FA3">
          <w:rPr>
            <w:sz w:val="20"/>
            <w:szCs w:val="20"/>
          </w:rPr>
          <w:fldChar w:fldCharType="begin"/>
        </w:r>
        <w:r w:rsidRPr="00552FA3">
          <w:rPr>
            <w:sz w:val="20"/>
            <w:szCs w:val="20"/>
          </w:rPr>
          <w:instrText xml:space="preserve"> PAGE   \* MERGEFORMAT </w:instrText>
        </w:r>
        <w:r w:rsidRPr="00552FA3">
          <w:rPr>
            <w:sz w:val="20"/>
            <w:szCs w:val="20"/>
          </w:rPr>
          <w:fldChar w:fldCharType="separate"/>
        </w:r>
        <w:r w:rsidRPr="00552FA3">
          <w:rPr>
            <w:noProof/>
            <w:sz w:val="20"/>
            <w:szCs w:val="20"/>
          </w:rPr>
          <w:t>2</w:t>
        </w:r>
        <w:r w:rsidRPr="00552FA3">
          <w:rPr>
            <w:noProof/>
            <w:sz w:val="20"/>
            <w:szCs w:val="20"/>
          </w:rPr>
          <w:fldChar w:fldCharType="end"/>
        </w:r>
      </w:p>
    </w:sdtContent>
  </w:sdt>
  <w:p w14:paraId="0FEB9DC1" w14:textId="77777777" w:rsidR="00552FA3" w:rsidRDefault="00552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9FD9D" w14:textId="77777777" w:rsidR="004C4983" w:rsidRDefault="004C4983" w:rsidP="003E43C2">
      <w:pPr>
        <w:spacing w:after="0" w:line="240" w:lineRule="auto"/>
      </w:pPr>
      <w:r>
        <w:separator/>
      </w:r>
    </w:p>
  </w:footnote>
  <w:footnote w:type="continuationSeparator" w:id="0">
    <w:p w14:paraId="6051406B" w14:textId="77777777" w:rsidR="004C4983" w:rsidRDefault="004C4983" w:rsidP="003E4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4898"/>
    <w:multiLevelType w:val="hybridMultilevel"/>
    <w:tmpl w:val="7E32E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1A6B8B"/>
    <w:multiLevelType w:val="multilevel"/>
    <w:tmpl w:val="FED6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690C01"/>
    <w:multiLevelType w:val="multilevel"/>
    <w:tmpl w:val="5368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0639149">
    <w:abstractNumId w:val="2"/>
  </w:num>
  <w:num w:numId="2" w16cid:durableId="802428629">
    <w:abstractNumId w:val="1"/>
  </w:num>
  <w:num w:numId="3" w16cid:durableId="270599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D1"/>
    <w:rsid w:val="00097FA0"/>
    <w:rsid w:val="001E5ADB"/>
    <w:rsid w:val="001F18AD"/>
    <w:rsid w:val="00301BB6"/>
    <w:rsid w:val="003E43C2"/>
    <w:rsid w:val="003F3AD1"/>
    <w:rsid w:val="0040093D"/>
    <w:rsid w:val="004C4983"/>
    <w:rsid w:val="00552FA3"/>
    <w:rsid w:val="00604340"/>
    <w:rsid w:val="00663A92"/>
    <w:rsid w:val="006F063F"/>
    <w:rsid w:val="009938E4"/>
    <w:rsid w:val="00B22170"/>
    <w:rsid w:val="00CC08C5"/>
    <w:rsid w:val="00E13770"/>
    <w:rsid w:val="00F26472"/>
    <w:rsid w:val="00F93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1178"/>
  <w15:chartTrackingRefBased/>
  <w15:docId w15:val="{902D6B9C-0B86-4CB7-80CA-76273146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F11"/>
    <w:rPr>
      <w:rFonts w:ascii="Book Antiqua" w:hAnsi="Book Antiqua"/>
      <w:kern w:val="0"/>
      <w:sz w:val="24"/>
      <w14:ligatures w14:val="none"/>
    </w:rPr>
  </w:style>
  <w:style w:type="paragraph" w:styleId="Heading1">
    <w:name w:val="heading 1"/>
    <w:basedOn w:val="Normal"/>
    <w:next w:val="Normal"/>
    <w:link w:val="Heading1Char"/>
    <w:uiPriority w:val="9"/>
    <w:qFormat/>
    <w:rsid w:val="00F93F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CC08C5"/>
  </w:style>
  <w:style w:type="character" w:customStyle="1" w:styleId="mrel">
    <w:name w:val="mrel"/>
    <w:basedOn w:val="DefaultParagraphFont"/>
    <w:rsid w:val="00CC08C5"/>
  </w:style>
  <w:style w:type="character" w:customStyle="1" w:styleId="mbin">
    <w:name w:val="mbin"/>
    <w:basedOn w:val="DefaultParagraphFont"/>
    <w:rsid w:val="00CC08C5"/>
  </w:style>
  <w:style w:type="character" w:customStyle="1" w:styleId="vlist-s">
    <w:name w:val="vlist-s"/>
    <w:basedOn w:val="DefaultParagraphFont"/>
    <w:rsid w:val="00CC08C5"/>
  </w:style>
  <w:style w:type="table" w:styleId="TableGrid">
    <w:name w:val="Table Grid"/>
    <w:basedOn w:val="TableNormal"/>
    <w:uiPriority w:val="39"/>
    <w:rsid w:val="00CC0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3F1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F93F11"/>
    <w:pPr>
      <w:outlineLvl w:val="9"/>
    </w:pPr>
    <w:rPr>
      <w:lang w:val="en-US"/>
    </w:rPr>
  </w:style>
  <w:style w:type="paragraph" w:styleId="TOC2">
    <w:name w:val="toc 2"/>
    <w:basedOn w:val="Normal"/>
    <w:next w:val="Normal"/>
    <w:autoRedefine/>
    <w:uiPriority w:val="39"/>
    <w:unhideWhenUsed/>
    <w:rsid w:val="00F93F11"/>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F93F11"/>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F93F11"/>
    <w:pPr>
      <w:spacing w:after="100"/>
      <w:ind w:left="440"/>
    </w:pPr>
    <w:rPr>
      <w:rFonts w:asciiTheme="minorHAnsi" w:eastAsiaTheme="minorEastAsia" w:hAnsiTheme="minorHAnsi" w:cs="Times New Roman"/>
      <w:sz w:val="22"/>
      <w:lang w:val="en-US"/>
    </w:rPr>
  </w:style>
  <w:style w:type="paragraph" w:styleId="ListParagraph">
    <w:name w:val="List Paragraph"/>
    <w:basedOn w:val="Normal"/>
    <w:uiPriority w:val="34"/>
    <w:qFormat/>
    <w:rsid w:val="003E43C2"/>
    <w:pPr>
      <w:ind w:left="720"/>
      <w:contextualSpacing/>
    </w:pPr>
  </w:style>
  <w:style w:type="paragraph" w:styleId="FootnoteText">
    <w:name w:val="footnote text"/>
    <w:basedOn w:val="Normal"/>
    <w:link w:val="FootnoteTextChar"/>
    <w:uiPriority w:val="99"/>
    <w:semiHidden/>
    <w:unhideWhenUsed/>
    <w:rsid w:val="003E43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43C2"/>
    <w:rPr>
      <w:rFonts w:ascii="Book Antiqua" w:hAnsi="Book Antiqua"/>
      <w:kern w:val="0"/>
      <w:sz w:val="20"/>
      <w:szCs w:val="20"/>
      <w14:ligatures w14:val="none"/>
    </w:rPr>
  </w:style>
  <w:style w:type="character" w:styleId="FootnoteReference">
    <w:name w:val="footnote reference"/>
    <w:basedOn w:val="DefaultParagraphFont"/>
    <w:uiPriority w:val="99"/>
    <w:semiHidden/>
    <w:unhideWhenUsed/>
    <w:rsid w:val="003E43C2"/>
    <w:rPr>
      <w:vertAlign w:val="superscript"/>
    </w:rPr>
  </w:style>
  <w:style w:type="paragraph" w:styleId="Header">
    <w:name w:val="header"/>
    <w:basedOn w:val="Normal"/>
    <w:link w:val="HeaderChar"/>
    <w:uiPriority w:val="99"/>
    <w:unhideWhenUsed/>
    <w:rsid w:val="00552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FA3"/>
    <w:rPr>
      <w:rFonts w:ascii="Book Antiqua" w:hAnsi="Book Antiqua"/>
      <w:kern w:val="0"/>
      <w:sz w:val="24"/>
      <w14:ligatures w14:val="none"/>
    </w:rPr>
  </w:style>
  <w:style w:type="paragraph" w:styleId="Footer">
    <w:name w:val="footer"/>
    <w:basedOn w:val="Normal"/>
    <w:link w:val="FooterChar"/>
    <w:uiPriority w:val="99"/>
    <w:unhideWhenUsed/>
    <w:rsid w:val="00552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FA3"/>
    <w:rPr>
      <w:rFonts w:ascii="Book Antiqua" w:hAnsi="Book Antiqua"/>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197060">
      <w:bodyDiv w:val="1"/>
      <w:marLeft w:val="0"/>
      <w:marRight w:val="0"/>
      <w:marTop w:val="0"/>
      <w:marBottom w:val="0"/>
      <w:divBdr>
        <w:top w:val="none" w:sz="0" w:space="0" w:color="auto"/>
        <w:left w:val="none" w:sz="0" w:space="0" w:color="auto"/>
        <w:bottom w:val="none" w:sz="0" w:space="0" w:color="auto"/>
        <w:right w:val="none" w:sz="0" w:space="0" w:color="auto"/>
      </w:divBdr>
    </w:div>
    <w:div w:id="502279808">
      <w:bodyDiv w:val="1"/>
      <w:marLeft w:val="0"/>
      <w:marRight w:val="0"/>
      <w:marTop w:val="0"/>
      <w:marBottom w:val="0"/>
      <w:divBdr>
        <w:top w:val="none" w:sz="0" w:space="0" w:color="auto"/>
        <w:left w:val="none" w:sz="0" w:space="0" w:color="auto"/>
        <w:bottom w:val="none" w:sz="0" w:space="0" w:color="auto"/>
        <w:right w:val="none" w:sz="0" w:space="0" w:color="auto"/>
      </w:divBdr>
    </w:div>
    <w:div w:id="645471027">
      <w:bodyDiv w:val="1"/>
      <w:marLeft w:val="0"/>
      <w:marRight w:val="0"/>
      <w:marTop w:val="0"/>
      <w:marBottom w:val="0"/>
      <w:divBdr>
        <w:top w:val="none" w:sz="0" w:space="0" w:color="auto"/>
        <w:left w:val="none" w:sz="0" w:space="0" w:color="auto"/>
        <w:bottom w:val="none" w:sz="0" w:space="0" w:color="auto"/>
        <w:right w:val="none" w:sz="0" w:space="0" w:color="auto"/>
      </w:divBdr>
    </w:div>
    <w:div w:id="1149053947">
      <w:bodyDiv w:val="1"/>
      <w:marLeft w:val="0"/>
      <w:marRight w:val="0"/>
      <w:marTop w:val="0"/>
      <w:marBottom w:val="0"/>
      <w:divBdr>
        <w:top w:val="none" w:sz="0" w:space="0" w:color="auto"/>
        <w:left w:val="none" w:sz="0" w:space="0" w:color="auto"/>
        <w:bottom w:val="none" w:sz="0" w:space="0" w:color="auto"/>
        <w:right w:val="none" w:sz="0" w:space="0" w:color="auto"/>
      </w:divBdr>
    </w:div>
    <w:div w:id="153816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8156A-BBAB-4E0D-AA9E-21A66921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10</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Sreeram Kandukuri</dc:creator>
  <cp:keywords/>
  <dc:description/>
  <cp:lastModifiedBy>Sai Sreeram Kandukuri</cp:lastModifiedBy>
  <cp:revision>7</cp:revision>
  <dcterms:created xsi:type="dcterms:W3CDTF">2024-05-08T05:56:00Z</dcterms:created>
  <dcterms:modified xsi:type="dcterms:W3CDTF">2024-05-08T17:20:00Z</dcterms:modified>
</cp:coreProperties>
</file>