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2026-07-30 – 2026-10-28: 123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anksčiau laiko išpirko daugiau nei pusę 300 mln. eurų pirmos obligacijų emisijos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„Ignitis grupė“ lapkričio 11 d. pristatys 2026 m. 9 mėn. rezultatus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Lithuania – Ignitis gears up its batteries for grid balancing</w:t>
              </w:r>
            </w:hyperlink>
            <w:r>
              <w:rPr>
                <w:b w:val="0"/>
                <w:color w:val="667085"/>
                <w:sz w:val="15"/>
              </w:rPr>
              <w:t xml:space="preserve">   pv Europe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Žiniasklaida: didžiausią atlygio medianą tarp valstybės įmonių rugsėjį mokėjo „Ignitis grupė“</w:t>
              </w:r>
            </w:hyperlink>
            <w:r>
              <w:rPr>
                <w:b w:val="0"/>
                <w:color w:val="667085"/>
                <w:sz w:val="15"/>
              </w:rPr>
              <w:t xml:space="preserve">   Diena.lt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Elektromobilis įkrautas, o laikrodis vis tiksi: „Ignitis ON“ įvedė naują mokestį – kur lieka pažadas važinėti pigiau?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Jei elektromobilio vairuotojas negrįš per 15 minučių po įkrovimo – „Ignitis ON“ pradės skaičiuoti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123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uwJBVV95cUxOamh3YWM2YzNONklYUHBabVhxTkRIOWh2VnFIMXR2ZlIySVZla1NKcDhQYWRXNlQ2enVZU1ktT3pwN04xMURyWkxmWlNfTHFPdWp0NUNmMFRmX2lBRUlXTTQzdGVXeW5wU0wyWmRlU1M5WmVQS01zNkpWNTBYS0tWbG5lNWNvR2t1XzdVcktuN3ZaSGNfWmt5RjNBSTB3YjdRUE1HZ05DNUZ2OW0zaVFRem1LbUNTWnM2SjVNb0htUkRtLXR3b2prQVdEZ0lLMjBydktQSjVtODZwaGdxdjVQNFJhZ2RDeXBIZlhhQnFYMjZjQzRDNnp1QklLb0VDNVVRZnZlcmdYZnNtck55UW5obVF0clJQM3JXWEtyOEcxMzcwdnZXaG9NUkpBSUFPbUdISnVuVFpUaVRYeGM?oc=5" TargetMode="External"/><Relationship Id="rId46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7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8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9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50" Type="http://schemas.openxmlformats.org/officeDocument/2006/relationships/hyperlink" Target="https://news.google.com/rss/articles/CBMi4wFBVV95cUxNUy1aN0ZKSGRkVG9ZT0JwaXFFcjhqZEIwNXAzVnhrdllGSlluNDRHazBIb0hVa2RrcThxc3BFbDNyNWljc3QwbXJDNGJIT0t3TE83NWhPbWxPQ1lBc0Jxd3JYTVJYSFdxMm5NdWRQcktULVBYSDNjdXROQ0tSSHhVcmM5b2hMQ25GcVI1bnpsNHJFdDFEc040bzhYTUZVU0U2b002RjNkZ1VPVDZxMk5KakdpNHdfLUpVLVk5dUlBZ2toTFhfemVIZ2JfdzRyejdZVHdjTmRNSGdpLWZMS05yS1hQNA?oc=5" TargetMode="External"/><Relationship Id="rId51" Type="http://schemas.openxmlformats.org/officeDocument/2006/relationships/hyperlink" Target="https://news.google.com/rss/articles/CBMijAFBVV95cUxNQl9JeExUYzY3Z2wteGNieXpKM2VnTUE0WUxaYlVKcHBfNWphRjNnam9RTlhyQU9oZHdJc0JZd1hQOEtzTHBmUVFxaDlobkhmZC1ManVnVVc0cE5iYktXcWQ0WXVjOVNoVnpjS18yd01GeGFNX0cwRnl3WEpOWTNpbXh4cU8wMVdzU1JiZg?oc=5" TargetMode="External"/><Relationship Id="rId52" Type="http://schemas.openxmlformats.org/officeDocument/2006/relationships/hyperlink" Target="https://news.google.com/rss/articles/CBMi7AFBVV95cUxNZjF0aTJfb1lxV19lYnJHN3pHRGhuS1VsRXN5TW5pVDJHNUtCcnB2ZGpLUXJyOGNveFZLMUFINFh2Sm1OcWxGcDl5eWNsdDdORDdYbWJvd29yQ3dQQ19sM3ZBTFVreUo5cWk2cUtmRXluTnI1YzAtRmtCQXZMRmRzM2FLSjJuWnRPdXBHX1J5Smg0U0FYS2VxY1FfSC1XX2tRM0M1enUzZWgza2k3di1kSGpDR2l4TkxmaTd4bXJGd21fZzFHYU5nQ01QcU9BNVBQaTk5c1FDajExelhzRHgzcjByQTdpWjd5MmxrcA?oc=5" TargetMode="External"/><Relationship Id="rId53" Type="http://schemas.openxmlformats.org/officeDocument/2006/relationships/hyperlink" Target="https://news.google.com/rss/articles/CBMi6wFBVV95cUxNNWQ5alZ2MkQwNUkxOXVqdmpTMnRvZmNUNzFDNHJJRUFhbE11TEF1Ri1WdVlXdjM3aE1EUkNlc3daaFdubkFXN0NKNFRfLWhwWEFSc0t0U3ZRcjdWMlpDSWtsSlpXTkwyaXItbUg0aDdNNjBXenhBWllCYUNBS0pVSVdQM2phM1VBbHZoY0lKUUpmSE5nUGxKSTFCV21yQzB4ZU1ZRzIxRklFbzZSZjlIbTFLaGkyNVQ4dDdnVkxmeGp0QTlySkJod0xZdXZ2TGg2Q2gzZkVDV3hFdGlJUHlTV0ZlcThTV3h3aGJn?oc=5" TargetMode="External"/><Relationship Id="rId54" Type="http://schemas.openxmlformats.org/officeDocument/2006/relationships/hyperlink" Target="https://news.google.com/rss/articles/CBMijgFBVV95cUxOR0RkSlZyRkxLR0ZXREs5VFpZS0JvOFk4d1FFX01nNFlmMTZ3YTRQb1g2cEQzc0xCdHd0UV80ckROUWZvSFN4Nkt3bFFwTWRZeEQ4am56YTlCYW5tTFNxTGdBb05WUmM3T21QbkNoa0tnT2tsMWRqSmtKMjlXNnBORXdaS000RVdMaVVaVC1B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