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Artea bankas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9M 2026 interim report - 2026-10-28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OK, but profit is falling.</w:t>
            </w:r>
            <w:r>
              <w:rPr>
                <w:b w:val="0"/>
                <w:color w:val="1A1A1A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23.2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7.8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21.5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179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(calculated by the tool)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LT), 2026-07-24 – 2026-10-22: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5F6B7A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Artea bankas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Artea bankas · 6M2026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Artea bankas</w:t>
    </w:r>
    <w:r>
      <w:rPr>
        <w:b w:val="0"/>
        <w:color w:val="5F6B7A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ebgroup.com/sustainability/our-sustainability-strategy/policies" TargetMode="External"/><Relationship Id="rId34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