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2026-07-30 – 2026-10-28: 117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 grupė“ lapkričio 11 d. pristatys 2026 m. 9 mėn. rezultatus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Žiniasklaida: didžiausią atlygio medianą tarp valstybės įmonių rugsėjį mokėjo „Ignitis grupė“</w:t>
              </w:r>
            </w:hyperlink>
            <w:r>
              <w:rPr>
                <w:b w:val="0"/>
                <w:color w:val="667085"/>
                <w:sz w:val="15"/>
              </w:rPr>
              <w:t xml:space="preserve">   Diena.lt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Elektromobilis įkrautas, o laikrodis vis tiksi: „Ignitis ON“ įvedė naują mokestį – kur lieka pažadas važinėti pigiau?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Jei elektromobilio vairuotojas negrįš per 15 minučių po įkrovimo – „Ignitis ON“ pradės skaičiuoti mokestį</w:t>
              </w:r>
            </w:hyperlink>
            <w:r>
              <w:rPr>
                <w:b w:val="0"/>
                <w:color w:val="667085"/>
                <w:sz w:val="15"/>
              </w:rPr>
              <w:t xml:space="preserve">   Reidas Official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Ignitis ON ievieš dīkstāves maksu visā Lietuvā — noteikumi stingrāki nekā Latvijā</w:t>
              </w:r>
            </w:hyperlink>
            <w:r>
              <w:rPr>
                <w:b w:val="0"/>
                <w:color w:val="667085"/>
                <w:sz w:val="15"/>
              </w:rPr>
              <w:t xml:space="preserve">   Uzlādēts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„Ignitis“ elektromobilių vairuotojams įveda naują mokestį</w:t>
              </w:r>
            </w:hyperlink>
            <w:r>
              <w:rPr>
                <w:b w:val="0"/>
                <w:color w:val="667085"/>
                <w:sz w:val="15"/>
              </w:rPr>
              <w:t xml:space="preserve">   Lrytas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117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8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49" Type="http://schemas.openxmlformats.org/officeDocument/2006/relationships/hyperlink" Target="https://news.google.com/rss/articles/CBMi4wFBVV95cUxNUy1aN0ZKSGRkVG9ZT0JwaXFFcjhqZEIwNXAzVnhrdllGSlluNDRHazBIb0hVa2RrcThxc3BFbDNyNWljc3QwbXJDNGJIT0t3TE83NWhPbWxPQ1lBc0Jxd3JYTVJYSFdxMm5NdWRQcktULVBYSDNjdXROQ0tSSHhVcmM5b2hMQ25GcVI1bnpsNHJFdDFEc040bzhYTUZVU0U2b002RjNkZ1VPVDZxMk5KakdpNHdfLUpVLVk5dUlBZ2toTFhfemVIZ2JfdzRyejdZVHdjTmRNSGdpLWZMS05yS1hQNA?oc=5" TargetMode="External"/><Relationship Id="rId50" Type="http://schemas.openxmlformats.org/officeDocument/2006/relationships/hyperlink" Target="https://news.google.com/rss/articles/CBMi7AFBVV95cUxNZjF0aTJfb1lxV19lYnJHN3pHRGhuS1VsRXN5TW5pVDJHNUtCcnB2ZGpLUXJyOGNveFZLMUFINFh2Sm1OcWxGcDl5eWNsdDdORDdYbWJvd29yQ3dQQ19sM3ZBTFVreUo5cWk2cUtmRXluTnI1YzAtRmtCQXZMRmRzM2FLSjJuWnRPdXBHX1J5Smg0U0FYS2VxY1FfSC1XX2tRM0M1enUzZWgza2k3di1kSGpDR2l4TkxmaTd4bXJGd21fZzFHYU5nQ01QcU9BNVBQaTk5c1FDajExelhzRHgzcjByQTdpWjd5MmxrcA?oc=5" TargetMode="External"/><Relationship Id="rId51" Type="http://schemas.openxmlformats.org/officeDocument/2006/relationships/hyperlink" Target="https://news.google.com/rss/articles/CBMi6wFBVV95cUxNNWQ5alZ2MkQwNUkxOXVqdmpTMnRvZmNUNzFDNHJJRUFhbE11TEF1Ri1WdVlXdjM3aE1EUkNlc3daaFdubkFXN0NKNFRfLWhwWEFSc0t0U3ZRcjdWMlpDSWtsSlpXTkwyaXItbUg0aDdNNjBXenhBWllCYUNBS0pVSVdQM2phM1VBbHZoY0lKUUpmSE5nUGxKSTFCV21yQzB4ZU1ZRzIxRklFbzZSZjlIbTFLaGkyNVQ4dDdnVkxmeGp0QTlySkJod0xZdXZ2TGg2Q2gzZkVDV3hFdGlJUHlTV0ZlcThTV3h3aGJn?oc=5" TargetMode="External"/><Relationship Id="rId52" Type="http://schemas.openxmlformats.org/officeDocument/2006/relationships/hyperlink" Target="https://news.google.com/rss/articles/CBMijgFBVV95cUxOR0RkSlZyRkxLR0ZXREs5VFpZS0JvOFk4d1FFX01nNFlmMTZ3YTRQb1g2cEQzc0xCdHd0UV80ckROUWZvSFN4Nkt3bFFwTWRZeEQ4am56YTlCYW5tTFNxTGdBb05WUmM3T21QbkNoa0tnT2tsMWRqSmtKMjlXNnBORXdaS000RVdMaVVaVC1B?oc=5" TargetMode="External"/><Relationship Id="rId53" Type="http://schemas.openxmlformats.org/officeDocument/2006/relationships/hyperlink" Target="https://news.google.com/rss/articles/CBMiogFBVV95cUxOZGF5VENnN2hBcm9qdHkxMndVSUcyd3UzT1ZSc3ZUTjNSWUJDOFFPLTItLWxEZ1AwVWwxUGp2VWdZbncwdUp1dGZVYU5MZVlvMlBhZVRwNXJtV1VqaEUyeGg4OXNub0JHZ2Z2M0hRQzVCeFZkOEpVcXRxLUlUYXBpc3phSXNYQ0pFZ0FoOVJSbzZCWlNMblozVmpnZkpuR2tuWkE?oc=5" TargetMode="External"/><Relationship Id="rId54" Type="http://schemas.openxmlformats.org/officeDocument/2006/relationships/hyperlink" Target="https://news.google.com/rss/articles/CBMitAFBVV95cUxQczZOYnVwZTNRZ2ptUmxQdEktVThsaEwwdTQ1ZWxJYXZxQVNJZmxKNmFrTGI5TGpZSlFfOHY0dXdaTER3UE50VlZBemF4aVZmdVItQW5tdHZ2STVqWnJBMkdIS1NtTzVTWkhRZWJIRFB5b1NTWGRTS2I2RW9QZ1JzdmJNRzFlMkZjeUt1STI3cW51LTcyckl0b0RRSlZ5LTJvR2ZlNWhMWjl3TDZ5TTFCTXVBRV8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