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41" w:rsidRPr="001D2234" w:rsidRDefault="00804C77" w:rsidP="00804C77">
      <w:pPr>
        <w:rPr>
          <w:rFonts w:ascii="Times New Roman" w:hAnsi="Times New Roman" w:cs="Times New Roman"/>
          <w:sz w:val="28"/>
          <w:szCs w:val="28"/>
        </w:rPr>
      </w:pPr>
      <w:r w:rsidRPr="001D2234">
        <w:rPr>
          <w:rFonts w:ascii="Times New Roman" w:hAnsi="Times New Roman" w:cs="Times New Roman"/>
          <w:sz w:val="28"/>
          <w:szCs w:val="28"/>
        </w:rPr>
        <w:t>Поїздка в Кам’янець-Подільський. Відстань від Львова 273,3 км. Маршрут:</w:t>
      </w:r>
    </w:p>
    <w:p w:rsidR="00804C77" w:rsidRPr="001D2234" w:rsidRDefault="00804C77" w:rsidP="00804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23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3093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77" w:rsidRDefault="00C940F0" w:rsidP="00804C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111240" cy="3680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960" w:rsidRPr="001D2234" w:rsidRDefault="001D2234" w:rsidP="00FA2C51">
      <w:pPr>
        <w:rPr>
          <w:rFonts w:ascii="Times New Roman" w:hAnsi="Times New Roman" w:cs="Times New Roman"/>
          <w:sz w:val="28"/>
          <w:szCs w:val="28"/>
        </w:rPr>
      </w:pPr>
      <w:r w:rsidRPr="001D2234">
        <w:rPr>
          <w:rFonts w:ascii="Times New Roman" w:hAnsi="Times New Roman" w:cs="Times New Roman"/>
          <w:sz w:val="28"/>
          <w:szCs w:val="28"/>
        </w:rPr>
        <w:t>Час на добирання 9,5 год авто</w:t>
      </w:r>
      <w:r w:rsidR="00C940F0">
        <w:rPr>
          <w:rFonts w:ascii="Times New Roman" w:hAnsi="Times New Roman" w:cs="Times New Roman"/>
          <w:sz w:val="28"/>
          <w:szCs w:val="28"/>
        </w:rPr>
        <w:t>бусом. Ціна за 7</w:t>
      </w:r>
      <w:r w:rsidR="00FA2C51">
        <w:rPr>
          <w:rFonts w:ascii="Times New Roman" w:hAnsi="Times New Roman" w:cs="Times New Roman"/>
          <w:sz w:val="28"/>
          <w:szCs w:val="28"/>
        </w:rPr>
        <w:t xml:space="preserve"> людей </w:t>
      </w:r>
      <w:r w:rsidR="005E6700">
        <w:rPr>
          <w:rFonts w:ascii="Times New Roman" w:hAnsi="Times New Roman" w:cs="Times New Roman"/>
          <w:sz w:val="28"/>
          <w:szCs w:val="28"/>
        </w:rPr>
        <w:t xml:space="preserve">- </w:t>
      </w:r>
      <w:r w:rsidR="00C940F0">
        <w:rPr>
          <w:rFonts w:ascii="Times New Roman" w:hAnsi="Times New Roman" w:cs="Times New Roman"/>
          <w:sz w:val="28"/>
          <w:szCs w:val="28"/>
        </w:rPr>
        <w:t>2524</w:t>
      </w:r>
      <w:bookmarkStart w:id="0" w:name="_GoBack"/>
      <w:bookmarkEnd w:id="0"/>
      <w:r w:rsidR="00FA2C51">
        <w:rPr>
          <w:rFonts w:ascii="Times New Roman" w:hAnsi="Times New Roman" w:cs="Times New Roman"/>
          <w:sz w:val="28"/>
          <w:szCs w:val="28"/>
        </w:rPr>
        <w:t xml:space="preserve"> грн</w:t>
      </w:r>
    </w:p>
    <w:sectPr w:rsidR="00743960" w:rsidRPr="001D22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A3156"/>
    <w:multiLevelType w:val="multilevel"/>
    <w:tmpl w:val="EF3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77"/>
    <w:rsid w:val="001D2234"/>
    <w:rsid w:val="005E6700"/>
    <w:rsid w:val="00644641"/>
    <w:rsid w:val="00743960"/>
    <w:rsid w:val="00804C77"/>
    <w:rsid w:val="00C940F0"/>
    <w:rsid w:val="00F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E6E2"/>
  <w15:chartTrackingRefBased/>
  <w15:docId w15:val="{669A5DD9-C6CB-4C4A-BF78-53D9C0E6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2020-04-13T14:30:00Z</dcterms:created>
  <dcterms:modified xsi:type="dcterms:W3CDTF">2020-04-13T16:22:00Z</dcterms:modified>
</cp:coreProperties>
</file>