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263" w:rsidRDefault="006B584E" w:rsidP="003A7263">
      <w:pPr>
        <w:jc w:val="center"/>
        <w:rPr>
          <w:rFonts w:ascii="Times New Roman" w:hAnsi="Times New Roman" w:cs="Times New Roman"/>
          <w:sz w:val="28"/>
          <w:szCs w:val="28"/>
        </w:rPr>
      </w:pPr>
      <w:r w:rsidRPr="006B584E">
        <w:rPr>
          <w:rFonts w:ascii="Times New Roman" w:hAnsi="Times New Roman" w:cs="Times New Roman"/>
          <w:b/>
          <w:bCs/>
          <w:sz w:val="28"/>
          <w:szCs w:val="28"/>
        </w:rPr>
        <w:t>Історія Кам'янця-Подільського</w:t>
      </w:r>
    </w:p>
    <w:p w:rsidR="006B584E" w:rsidRPr="006B584E" w:rsidRDefault="003A7263" w:rsidP="006B584E">
      <w:pPr>
        <w:rPr>
          <w:rFonts w:ascii="Times New Roman" w:hAnsi="Times New Roman" w:cs="Times New Roman"/>
          <w:sz w:val="28"/>
          <w:szCs w:val="28"/>
        </w:rPr>
      </w:pPr>
      <w:r>
        <w:rPr>
          <w:rFonts w:ascii="Times New Roman" w:hAnsi="Times New Roman" w:cs="Times New Roman"/>
          <w:sz w:val="28"/>
          <w:szCs w:val="28"/>
        </w:rPr>
        <w:t>І</w:t>
      </w:r>
      <w:r w:rsidR="006B584E" w:rsidRPr="006B584E">
        <w:rPr>
          <w:rFonts w:ascii="Times New Roman" w:hAnsi="Times New Roman" w:cs="Times New Roman"/>
          <w:sz w:val="28"/>
          <w:szCs w:val="28"/>
        </w:rPr>
        <w:t>сторія міста Кам'янець-Подільський, яке нині є містом обласного підпорядкування, одним із районних центрів Хмельницької області України.</w:t>
      </w:r>
    </w:p>
    <w:p w:rsidR="006B584E" w:rsidRPr="006B584E" w:rsidRDefault="006B584E" w:rsidP="006B584E">
      <w:pPr>
        <w:rPr>
          <w:rFonts w:ascii="Times New Roman" w:hAnsi="Times New Roman" w:cs="Times New Roman"/>
          <w:sz w:val="28"/>
          <w:szCs w:val="28"/>
        </w:rPr>
      </w:pPr>
      <w:r w:rsidRPr="006B584E">
        <w:rPr>
          <w:rFonts w:ascii="Times New Roman" w:hAnsi="Times New Roman" w:cs="Times New Roman"/>
          <w:sz w:val="28"/>
          <w:szCs w:val="28"/>
        </w:rPr>
        <w:t>У науковій і науково-популярній літературі зафіксовано чотири гіпотези щодо заснування Кам'янця-Подільського, які умовно можна назвати:</w:t>
      </w:r>
    </w:p>
    <w:p w:rsidR="006B584E" w:rsidRPr="006B584E" w:rsidRDefault="006B584E" w:rsidP="006B584E">
      <w:pPr>
        <w:numPr>
          <w:ilvl w:val="0"/>
          <w:numId w:val="1"/>
        </w:numPr>
        <w:rPr>
          <w:rFonts w:ascii="Times New Roman" w:hAnsi="Times New Roman" w:cs="Times New Roman"/>
          <w:sz w:val="28"/>
          <w:szCs w:val="28"/>
        </w:rPr>
      </w:pPr>
      <w:r w:rsidRPr="006B584E">
        <w:rPr>
          <w:rFonts w:ascii="Times New Roman" w:hAnsi="Times New Roman" w:cs="Times New Roman"/>
          <w:i/>
          <w:iCs/>
          <w:sz w:val="28"/>
          <w:szCs w:val="28"/>
        </w:rPr>
        <w:t>литовською</w:t>
      </w:r>
      <w:r w:rsidRPr="006B584E">
        <w:rPr>
          <w:rFonts w:ascii="Times New Roman" w:hAnsi="Times New Roman" w:cs="Times New Roman"/>
          <w:sz w:val="28"/>
          <w:szCs w:val="28"/>
        </w:rPr>
        <w:t> — про 1360-ті роки,</w:t>
      </w:r>
    </w:p>
    <w:p w:rsidR="006B584E" w:rsidRPr="006B584E" w:rsidRDefault="006B584E" w:rsidP="006B584E">
      <w:pPr>
        <w:numPr>
          <w:ilvl w:val="0"/>
          <w:numId w:val="1"/>
        </w:numPr>
        <w:rPr>
          <w:rFonts w:ascii="Times New Roman" w:hAnsi="Times New Roman" w:cs="Times New Roman"/>
          <w:sz w:val="28"/>
          <w:szCs w:val="28"/>
        </w:rPr>
      </w:pPr>
      <w:r w:rsidRPr="006B584E">
        <w:rPr>
          <w:rFonts w:ascii="Times New Roman" w:hAnsi="Times New Roman" w:cs="Times New Roman"/>
          <w:i/>
          <w:iCs/>
          <w:sz w:val="28"/>
          <w:szCs w:val="28"/>
        </w:rPr>
        <w:t>вірменською</w:t>
      </w:r>
      <w:r w:rsidRPr="006B584E">
        <w:rPr>
          <w:rFonts w:ascii="Times New Roman" w:hAnsi="Times New Roman" w:cs="Times New Roman"/>
          <w:sz w:val="28"/>
          <w:szCs w:val="28"/>
        </w:rPr>
        <w:t> — про 1062 рік,</w:t>
      </w:r>
    </w:p>
    <w:p w:rsidR="006B584E" w:rsidRPr="006B584E" w:rsidRDefault="006B584E" w:rsidP="006B584E">
      <w:pPr>
        <w:numPr>
          <w:ilvl w:val="0"/>
          <w:numId w:val="1"/>
        </w:numPr>
        <w:rPr>
          <w:rFonts w:ascii="Times New Roman" w:hAnsi="Times New Roman" w:cs="Times New Roman"/>
          <w:sz w:val="28"/>
          <w:szCs w:val="28"/>
        </w:rPr>
      </w:pPr>
      <w:proofErr w:type="spellStart"/>
      <w:r w:rsidRPr="006B584E">
        <w:rPr>
          <w:rFonts w:ascii="Times New Roman" w:hAnsi="Times New Roman" w:cs="Times New Roman"/>
          <w:i/>
          <w:iCs/>
          <w:sz w:val="28"/>
          <w:szCs w:val="28"/>
        </w:rPr>
        <w:t>дако</w:t>
      </w:r>
      <w:proofErr w:type="spellEnd"/>
      <w:r w:rsidRPr="006B584E">
        <w:rPr>
          <w:rFonts w:ascii="Times New Roman" w:hAnsi="Times New Roman" w:cs="Times New Roman"/>
          <w:i/>
          <w:iCs/>
          <w:sz w:val="28"/>
          <w:szCs w:val="28"/>
        </w:rPr>
        <w:t>-римською</w:t>
      </w:r>
      <w:r w:rsidRPr="006B584E">
        <w:rPr>
          <w:rFonts w:ascii="Times New Roman" w:hAnsi="Times New Roman" w:cs="Times New Roman"/>
          <w:sz w:val="28"/>
          <w:szCs w:val="28"/>
        </w:rPr>
        <w:t> — про 2—3 століття,</w:t>
      </w:r>
    </w:p>
    <w:p w:rsidR="006B584E" w:rsidRPr="006B584E" w:rsidRDefault="006B584E" w:rsidP="006B584E">
      <w:pPr>
        <w:numPr>
          <w:ilvl w:val="0"/>
          <w:numId w:val="1"/>
        </w:numPr>
        <w:rPr>
          <w:rFonts w:ascii="Times New Roman" w:hAnsi="Times New Roman" w:cs="Times New Roman"/>
          <w:sz w:val="28"/>
          <w:szCs w:val="28"/>
        </w:rPr>
      </w:pPr>
      <w:r w:rsidRPr="006B584E">
        <w:rPr>
          <w:rFonts w:ascii="Times New Roman" w:hAnsi="Times New Roman" w:cs="Times New Roman"/>
          <w:i/>
          <w:iCs/>
          <w:sz w:val="28"/>
          <w:szCs w:val="28"/>
        </w:rPr>
        <w:t>давньоруською</w:t>
      </w:r>
      <w:r w:rsidRPr="006B584E">
        <w:rPr>
          <w:rFonts w:ascii="Times New Roman" w:hAnsi="Times New Roman" w:cs="Times New Roman"/>
          <w:sz w:val="28"/>
          <w:szCs w:val="28"/>
        </w:rPr>
        <w:t> (</w:t>
      </w:r>
      <w:proofErr w:type="spellStart"/>
      <w:r w:rsidRPr="006B584E">
        <w:rPr>
          <w:rFonts w:ascii="Times New Roman" w:hAnsi="Times New Roman" w:cs="Times New Roman"/>
          <w:sz w:val="28"/>
          <w:szCs w:val="28"/>
        </w:rPr>
        <w:t>домонгольською</w:t>
      </w:r>
      <w:proofErr w:type="spellEnd"/>
      <w:r w:rsidRPr="006B584E">
        <w:rPr>
          <w:rFonts w:ascii="Times New Roman" w:hAnsi="Times New Roman" w:cs="Times New Roman"/>
          <w:sz w:val="28"/>
          <w:szCs w:val="28"/>
        </w:rPr>
        <w:t>) — про другу половину 12 століття (або кінець 12 — початок 13 століття).</w:t>
      </w:r>
    </w:p>
    <w:p w:rsidR="006B584E" w:rsidRPr="006B584E" w:rsidRDefault="006B584E" w:rsidP="006B584E">
      <w:pPr>
        <w:rPr>
          <w:rFonts w:ascii="Times New Roman" w:hAnsi="Times New Roman" w:cs="Times New Roman"/>
          <w:sz w:val="28"/>
          <w:szCs w:val="28"/>
        </w:rPr>
      </w:pPr>
      <w:r w:rsidRPr="006B584E">
        <w:rPr>
          <w:rFonts w:ascii="Times New Roman" w:hAnsi="Times New Roman" w:cs="Times New Roman"/>
          <w:sz w:val="28"/>
          <w:szCs w:val="28"/>
        </w:rPr>
        <w:t>Більшість сучасних істориків притримуються останньої гіпотези.</w:t>
      </w:r>
    </w:p>
    <w:p w:rsidR="006B584E" w:rsidRPr="006B584E" w:rsidRDefault="006B584E" w:rsidP="006B584E">
      <w:pPr>
        <w:rPr>
          <w:rFonts w:ascii="Times New Roman" w:hAnsi="Times New Roman" w:cs="Times New Roman"/>
          <w:sz w:val="28"/>
          <w:szCs w:val="28"/>
        </w:rPr>
      </w:pPr>
      <w:r w:rsidRPr="006B584E">
        <w:rPr>
          <w:rFonts w:ascii="Times New Roman" w:hAnsi="Times New Roman" w:cs="Times New Roman"/>
          <w:sz w:val="28"/>
          <w:szCs w:val="28"/>
        </w:rPr>
        <w:t>Найдавнішими археологічними знахідками вважаються знайдені на території дендропарку над каньйоном на лівому березі Смотрича. Тут після весняних розмивів виявлено бивні мамонта, а також крем'яні відщепи пізнього палеоліту (40—13 тисяч років тому).</w:t>
      </w:r>
    </w:p>
    <w:p w:rsidR="006B584E" w:rsidRPr="006B584E" w:rsidRDefault="006B584E" w:rsidP="006B584E">
      <w:pPr>
        <w:rPr>
          <w:rFonts w:ascii="Times New Roman" w:hAnsi="Times New Roman" w:cs="Times New Roman"/>
          <w:sz w:val="28"/>
          <w:szCs w:val="28"/>
        </w:rPr>
      </w:pPr>
      <w:r w:rsidRPr="006B584E">
        <w:rPr>
          <w:rFonts w:ascii="Times New Roman" w:hAnsi="Times New Roman" w:cs="Times New Roman"/>
          <w:sz w:val="28"/>
          <w:szCs w:val="28"/>
        </w:rPr>
        <w:t>На території сучасного Старого міста під час земляних робіт натрапили на речі часів трипільської культури (4—3 тисячоліття до н. е.).</w:t>
      </w:r>
    </w:p>
    <w:p w:rsidR="006B584E" w:rsidRPr="006B584E" w:rsidRDefault="006B584E" w:rsidP="006B584E">
      <w:pPr>
        <w:rPr>
          <w:rFonts w:ascii="Times New Roman" w:hAnsi="Times New Roman" w:cs="Times New Roman"/>
          <w:sz w:val="28"/>
          <w:szCs w:val="28"/>
        </w:rPr>
      </w:pPr>
      <w:r w:rsidRPr="006B584E">
        <w:rPr>
          <w:rFonts w:ascii="Times New Roman" w:hAnsi="Times New Roman" w:cs="Times New Roman"/>
          <w:b/>
          <w:bCs/>
          <w:sz w:val="28"/>
          <w:szCs w:val="28"/>
        </w:rPr>
        <w:t>Старе Місто</w:t>
      </w:r>
      <w:r w:rsidRPr="006B584E">
        <w:rPr>
          <w:rFonts w:ascii="Times New Roman" w:hAnsi="Times New Roman" w:cs="Times New Roman"/>
          <w:sz w:val="28"/>
          <w:szCs w:val="28"/>
        </w:rPr>
        <w:t xml:space="preserve"> — найдавніший мікрорайон Кам'янця-Подільського. Це центральна частина в межах річки Смотрич. </w:t>
      </w:r>
    </w:p>
    <w:p w:rsidR="006B584E" w:rsidRPr="006B584E" w:rsidRDefault="006B584E" w:rsidP="006B584E">
      <w:pPr>
        <w:rPr>
          <w:rFonts w:ascii="Times New Roman" w:hAnsi="Times New Roman" w:cs="Times New Roman"/>
          <w:sz w:val="28"/>
          <w:szCs w:val="28"/>
        </w:rPr>
      </w:pPr>
      <w:r w:rsidRPr="006B584E">
        <w:rPr>
          <w:rFonts w:ascii="Times New Roman" w:hAnsi="Times New Roman" w:cs="Times New Roman"/>
          <w:sz w:val="28"/>
          <w:szCs w:val="28"/>
        </w:rPr>
        <w:t>У Татарському урочищі, а також поблизу міської друкарні знайдено знаряддя праці доби пізньої бронзи та початку ранньої залізної доби (12—8 століття до н. е.).</w:t>
      </w:r>
    </w:p>
    <w:p w:rsidR="006B584E" w:rsidRPr="006B584E" w:rsidRDefault="006B584E" w:rsidP="006B584E">
      <w:pPr>
        <w:rPr>
          <w:rFonts w:ascii="Times New Roman" w:hAnsi="Times New Roman" w:cs="Times New Roman"/>
          <w:sz w:val="28"/>
          <w:szCs w:val="28"/>
        </w:rPr>
      </w:pPr>
      <w:r w:rsidRPr="006B584E">
        <w:rPr>
          <w:rFonts w:ascii="Times New Roman" w:hAnsi="Times New Roman" w:cs="Times New Roman"/>
          <w:sz w:val="28"/>
          <w:szCs w:val="28"/>
        </w:rPr>
        <w:t>Римські монети 2—3 століть, знайдені на території міста та навколишніх сіл, свідчать, що населення Середнього Подністров'я перебувало у торговельних і культурних зв'язках із жителями  Північного Причорномор’я та римських провінцій.</w:t>
      </w:r>
    </w:p>
    <w:p w:rsidR="006B584E" w:rsidRPr="006B584E" w:rsidRDefault="006B584E" w:rsidP="006B584E">
      <w:pPr>
        <w:rPr>
          <w:rFonts w:ascii="Times New Roman" w:hAnsi="Times New Roman" w:cs="Times New Roman"/>
          <w:sz w:val="28"/>
          <w:szCs w:val="28"/>
        </w:rPr>
      </w:pPr>
      <w:r w:rsidRPr="006B584E">
        <w:rPr>
          <w:rFonts w:ascii="Times New Roman" w:hAnsi="Times New Roman" w:cs="Times New Roman"/>
          <w:sz w:val="28"/>
          <w:szCs w:val="28"/>
        </w:rPr>
        <w:t>У другій половині XIII століття був створений Подільський улус , який ділився на </w:t>
      </w:r>
      <w:proofErr w:type="spellStart"/>
      <w:r w:rsidRPr="006B584E">
        <w:rPr>
          <w:rFonts w:ascii="Times New Roman" w:hAnsi="Times New Roman" w:cs="Times New Roman"/>
          <w:sz w:val="28"/>
          <w:szCs w:val="28"/>
        </w:rPr>
        <w:t>тумени</w:t>
      </w:r>
      <w:proofErr w:type="spellEnd"/>
      <w:r w:rsidRPr="006B584E">
        <w:rPr>
          <w:rFonts w:ascii="Times New Roman" w:hAnsi="Times New Roman" w:cs="Times New Roman"/>
          <w:sz w:val="28"/>
          <w:szCs w:val="28"/>
        </w:rPr>
        <w:t xml:space="preserve">(округи) . Кам'янець був адміністративним центром </w:t>
      </w:r>
      <w:proofErr w:type="spellStart"/>
      <w:r w:rsidRPr="006B584E">
        <w:rPr>
          <w:rFonts w:ascii="Times New Roman" w:hAnsi="Times New Roman" w:cs="Times New Roman"/>
          <w:sz w:val="28"/>
          <w:szCs w:val="28"/>
        </w:rPr>
        <w:t>Кам'янецького</w:t>
      </w:r>
      <w:proofErr w:type="spellEnd"/>
      <w:r w:rsidRPr="006B584E">
        <w:rPr>
          <w:rFonts w:ascii="Times New Roman" w:hAnsi="Times New Roman" w:cs="Times New Roman"/>
          <w:sz w:val="28"/>
          <w:szCs w:val="28"/>
        </w:rPr>
        <w:t xml:space="preserve"> </w:t>
      </w:r>
      <w:proofErr w:type="spellStart"/>
      <w:r w:rsidRPr="006B584E">
        <w:rPr>
          <w:rFonts w:ascii="Times New Roman" w:hAnsi="Times New Roman" w:cs="Times New Roman"/>
          <w:sz w:val="28"/>
          <w:szCs w:val="28"/>
        </w:rPr>
        <w:t>тумена</w:t>
      </w:r>
      <w:proofErr w:type="spellEnd"/>
      <w:r w:rsidRPr="006B584E">
        <w:rPr>
          <w:rFonts w:ascii="Times New Roman" w:hAnsi="Times New Roman" w:cs="Times New Roman"/>
          <w:sz w:val="28"/>
          <w:szCs w:val="28"/>
        </w:rPr>
        <w:t>. Керували Подільським улусом три брати, «</w:t>
      </w:r>
      <w:proofErr w:type="spellStart"/>
      <w:r w:rsidRPr="006B584E">
        <w:rPr>
          <w:rFonts w:ascii="Times New Roman" w:hAnsi="Times New Roman" w:cs="Times New Roman"/>
          <w:sz w:val="28"/>
          <w:szCs w:val="28"/>
        </w:rPr>
        <w:t>отчичі</w:t>
      </w:r>
      <w:proofErr w:type="spellEnd"/>
      <w:r w:rsidRPr="006B584E">
        <w:rPr>
          <w:rFonts w:ascii="Times New Roman" w:hAnsi="Times New Roman" w:cs="Times New Roman"/>
          <w:sz w:val="28"/>
          <w:szCs w:val="28"/>
        </w:rPr>
        <w:t xml:space="preserve"> і дідичі Подільської землі» </w:t>
      </w:r>
      <w:proofErr w:type="spellStart"/>
      <w:r w:rsidRPr="006B584E">
        <w:rPr>
          <w:rFonts w:ascii="Times New Roman" w:hAnsi="Times New Roman" w:cs="Times New Roman"/>
          <w:sz w:val="28"/>
          <w:szCs w:val="28"/>
        </w:rPr>
        <w:t>Кутлубуг</w:t>
      </w:r>
      <w:proofErr w:type="spellEnd"/>
      <w:r w:rsidRPr="006B584E">
        <w:rPr>
          <w:rFonts w:ascii="Times New Roman" w:hAnsi="Times New Roman" w:cs="Times New Roman"/>
          <w:sz w:val="28"/>
          <w:szCs w:val="28"/>
        </w:rPr>
        <w:t xml:space="preserve"> (</w:t>
      </w:r>
      <w:proofErr w:type="spellStart"/>
      <w:r w:rsidRPr="006B584E">
        <w:rPr>
          <w:rFonts w:ascii="Times New Roman" w:hAnsi="Times New Roman" w:cs="Times New Roman"/>
          <w:sz w:val="28"/>
          <w:szCs w:val="28"/>
        </w:rPr>
        <w:t>Котлубей</w:t>
      </w:r>
      <w:proofErr w:type="spellEnd"/>
      <w:r w:rsidRPr="006B584E">
        <w:rPr>
          <w:rFonts w:ascii="Times New Roman" w:hAnsi="Times New Roman" w:cs="Times New Roman"/>
          <w:sz w:val="28"/>
          <w:szCs w:val="28"/>
        </w:rPr>
        <w:t xml:space="preserve">), </w:t>
      </w:r>
      <w:proofErr w:type="spellStart"/>
      <w:r w:rsidRPr="006B584E">
        <w:rPr>
          <w:rFonts w:ascii="Times New Roman" w:hAnsi="Times New Roman" w:cs="Times New Roman"/>
          <w:sz w:val="28"/>
          <w:szCs w:val="28"/>
        </w:rPr>
        <w:t>Хачібей</w:t>
      </w:r>
      <w:proofErr w:type="spellEnd"/>
      <w:r w:rsidRPr="006B584E">
        <w:rPr>
          <w:rFonts w:ascii="Times New Roman" w:hAnsi="Times New Roman" w:cs="Times New Roman"/>
          <w:sz w:val="28"/>
          <w:szCs w:val="28"/>
        </w:rPr>
        <w:t xml:space="preserve"> (Кочубей) і Дмитро.</w:t>
      </w:r>
    </w:p>
    <w:p w:rsidR="006052D2" w:rsidRDefault="006052D2" w:rsidP="006052D2">
      <w:pPr>
        <w:jc w:val="center"/>
        <w:rPr>
          <w:rFonts w:ascii="Times New Roman" w:hAnsi="Times New Roman" w:cs="Times New Roman"/>
          <w:b/>
          <w:sz w:val="28"/>
          <w:szCs w:val="28"/>
        </w:rPr>
      </w:pPr>
      <w:r>
        <w:rPr>
          <w:rFonts w:ascii="Times New Roman" w:hAnsi="Times New Roman" w:cs="Times New Roman"/>
          <w:b/>
          <w:sz w:val="28"/>
          <w:szCs w:val="28"/>
        </w:rPr>
        <w:t>Легенди</w:t>
      </w:r>
    </w:p>
    <w:p w:rsidR="006052D2" w:rsidRPr="006052D2" w:rsidRDefault="006052D2" w:rsidP="006052D2">
      <w:pPr>
        <w:pStyle w:val="a4"/>
        <w:numPr>
          <w:ilvl w:val="0"/>
          <w:numId w:val="2"/>
        </w:numPr>
        <w:rPr>
          <w:rFonts w:ascii="Times New Roman" w:hAnsi="Times New Roman" w:cs="Times New Roman"/>
          <w:sz w:val="28"/>
          <w:szCs w:val="28"/>
        </w:rPr>
      </w:pPr>
      <w:r w:rsidRPr="006052D2">
        <w:rPr>
          <w:rFonts w:ascii="Times New Roman" w:hAnsi="Times New Roman" w:cs="Times New Roman"/>
          <w:sz w:val="28"/>
          <w:szCs w:val="28"/>
        </w:rPr>
        <w:t xml:space="preserve">На думку деяких дослідників, 1800 років тому на терені Старого міста лежало римське місто ПЕТРИДАВА: місто-камінь, місто-фортеця. Місто так багато важило для Римської імперії , що з материка на острів був перекинутий міст, верхня частина якого складалася з дерев'яних аркових форм, а на мисі зведено замок-фортецю. Із занепадом Риму занепала і </w:t>
      </w:r>
      <w:proofErr w:type="spellStart"/>
      <w:r w:rsidRPr="006052D2">
        <w:rPr>
          <w:rFonts w:ascii="Times New Roman" w:hAnsi="Times New Roman" w:cs="Times New Roman"/>
          <w:sz w:val="28"/>
          <w:szCs w:val="28"/>
        </w:rPr>
        <w:lastRenderedPageBreak/>
        <w:t>Петридава</w:t>
      </w:r>
      <w:proofErr w:type="spellEnd"/>
      <w:r w:rsidRPr="006052D2">
        <w:rPr>
          <w:rFonts w:ascii="Times New Roman" w:hAnsi="Times New Roman" w:cs="Times New Roman"/>
          <w:sz w:val="28"/>
          <w:szCs w:val="28"/>
        </w:rPr>
        <w:t>. Залишилися фрагменти її найдавніших оборонних систем і Замковий міст, який протягом століть пережив 14 ремонтів та реконструкцій.</w:t>
      </w:r>
    </w:p>
    <w:p w:rsidR="006052D2" w:rsidRDefault="006052D2" w:rsidP="006052D2">
      <w:pPr>
        <w:pStyle w:val="a4"/>
        <w:numPr>
          <w:ilvl w:val="0"/>
          <w:numId w:val="2"/>
        </w:numPr>
        <w:rPr>
          <w:rFonts w:ascii="Times New Roman" w:hAnsi="Times New Roman" w:cs="Times New Roman"/>
          <w:sz w:val="28"/>
          <w:szCs w:val="28"/>
        </w:rPr>
      </w:pPr>
      <w:r w:rsidRPr="006052D2">
        <w:rPr>
          <w:rFonts w:ascii="Times New Roman" w:hAnsi="Times New Roman" w:cs="Times New Roman"/>
          <w:sz w:val="28"/>
          <w:szCs w:val="28"/>
        </w:rPr>
        <w:t xml:space="preserve">Легенда, добре знана </w:t>
      </w:r>
      <w:proofErr w:type="spellStart"/>
      <w:r w:rsidRPr="006052D2">
        <w:rPr>
          <w:rFonts w:ascii="Times New Roman" w:hAnsi="Times New Roman" w:cs="Times New Roman"/>
          <w:sz w:val="28"/>
          <w:szCs w:val="28"/>
        </w:rPr>
        <w:t>кам'янчанами</w:t>
      </w:r>
      <w:proofErr w:type="spellEnd"/>
      <w:r w:rsidRPr="006052D2">
        <w:rPr>
          <w:rFonts w:ascii="Times New Roman" w:hAnsi="Times New Roman" w:cs="Times New Roman"/>
          <w:sz w:val="28"/>
          <w:szCs w:val="28"/>
        </w:rPr>
        <w:t>, про убогу удову та її синів - засновників міста.</w:t>
      </w:r>
    </w:p>
    <w:p w:rsidR="006052D2" w:rsidRDefault="006052D2" w:rsidP="006052D2">
      <w:pPr>
        <w:pStyle w:val="a4"/>
        <w:ind w:left="360"/>
        <w:rPr>
          <w:rFonts w:ascii="Times New Roman" w:hAnsi="Times New Roman" w:cs="Times New Roman"/>
          <w:sz w:val="28"/>
          <w:szCs w:val="28"/>
        </w:rPr>
      </w:pPr>
      <w:r w:rsidRPr="006052D2">
        <w:rPr>
          <w:rFonts w:ascii="Times New Roman" w:hAnsi="Times New Roman" w:cs="Times New Roman"/>
          <w:sz w:val="28"/>
          <w:szCs w:val="28"/>
        </w:rPr>
        <w:t xml:space="preserve">Мала удова двох синів. Уже й оженила їх, а ті й досі не </w:t>
      </w:r>
      <w:proofErr w:type="spellStart"/>
      <w:r w:rsidRPr="006052D2">
        <w:rPr>
          <w:rFonts w:ascii="Times New Roman" w:hAnsi="Times New Roman" w:cs="Times New Roman"/>
          <w:sz w:val="28"/>
          <w:szCs w:val="28"/>
        </w:rPr>
        <w:t>збудувалися</w:t>
      </w:r>
      <w:proofErr w:type="spellEnd"/>
      <w:r w:rsidRPr="006052D2">
        <w:rPr>
          <w:rFonts w:ascii="Times New Roman" w:hAnsi="Times New Roman" w:cs="Times New Roman"/>
          <w:sz w:val="28"/>
          <w:szCs w:val="28"/>
        </w:rPr>
        <w:t xml:space="preserve"> - скрізь їх гнали. Пішли якось брати шукати вільних земель, навіть хліба не взяли. Заблукали, зголодніли; раптом побачили острів, який кишів дичиною, а ріка - рибою і перлами.</w:t>
      </w:r>
    </w:p>
    <w:p w:rsidR="006052D2" w:rsidRDefault="006052D2" w:rsidP="006052D2">
      <w:pPr>
        <w:pStyle w:val="a4"/>
        <w:ind w:left="360"/>
        <w:rPr>
          <w:rFonts w:ascii="Times New Roman" w:hAnsi="Times New Roman" w:cs="Times New Roman"/>
          <w:sz w:val="28"/>
          <w:szCs w:val="28"/>
        </w:rPr>
      </w:pPr>
      <w:r w:rsidRPr="006052D2">
        <w:rPr>
          <w:rFonts w:ascii="Times New Roman" w:hAnsi="Times New Roman" w:cs="Times New Roman"/>
          <w:sz w:val="28"/>
          <w:szCs w:val="28"/>
        </w:rPr>
        <w:t>Очистили ділянку від лісу, поставили хатину та поїхали за сім'ями. А мати їм удома пророкує:</w:t>
      </w:r>
    </w:p>
    <w:p w:rsidR="006052D2" w:rsidRDefault="006052D2" w:rsidP="006052D2">
      <w:pPr>
        <w:pStyle w:val="a4"/>
        <w:ind w:left="360"/>
        <w:rPr>
          <w:rFonts w:ascii="Times New Roman" w:hAnsi="Times New Roman" w:cs="Times New Roman"/>
          <w:sz w:val="28"/>
          <w:szCs w:val="28"/>
        </w:rPr>
      </w:pPr>
      <w:r w:rsidRPr="006052D2">
        <w:rPr>
          <w:rFonts w:ascii="Times New Roman" w:hAnsi="Times New Roman" w:cs="Times New Roman"/>
          <w:sz w:val="28"/>
          <w:szCs w:val="28"/>
        </w:rPr>
        <w:t>- Буде ваше місто голодним і холодним, бо не взяли ви хліба в дорогу.</w:t>
      </w:r>
    </w:p>
    <w:p w:rsidR="00432A76" w:rsidRPr="00432A76" w:rsidRDefault="006052D2" w:rsidP="00432A76">
      <w:pPr>
        <w:pStyle w:val="a4"/>
        <w:ind w:left="360"/>
        <w:rPr>
          <w:rFonts w:ascii="Times New Roman" w:hAnsi="Times New Roman" w:cs="Times New Roman"/>
          <w:sz w:val="28"/>
          <w:szCs w:val="28"/>
        </w:rPr>
      </w:pPr>
      <w:r w:rsidRPr="006052D2">
        <w:rPr>
          <w:rFonts w:ascii="Times New Roman" w:hAnsi="Times New Roman" w:cs="Times New Roman"/>
          <w:sz w:val="28"/>
          <w:szCs w:val="28"/>
        </w:rPr>
        <w:t>З тих пір і з'явилося прислів'я: Кам'янець - вінець, кругом вода, посередині біда.</w:t>
      </w:r>
    </w:p>
    <w:p w:rsidR="00432A76" w:rsidRDefault="00432A76" w:rsidP="008B2C65">
      <w:pPr>
        <w:pStyle w:val="a4"/>
        <w:numPr>
          <w:ilvl w:val="0"/>
          <w:numId w:val="2"/>
        </w:numPr>
        <w:rPr>
          <w:rFonts w:ascii="Times New Roman" w:hAnsi="Times New Roman" w:cs="Times New Roman"/>
          <w:sz w:val="28"/>
          <w:szCs w:val="28"/>
        </w:rPr>
      </w:pPr>
      <w:r w:rsidRPr="00432A76">
        <w:rPr>
          <w:rFonts w:ascii="Times New Roman" w:hAnsi="Times New Roman" w:cs="Times New Roman"/>
          <w:sz w:val="28"/>
          <w:szCs w:val="28"/>
        </w:rPr>
        <w:t xml:space="preserve">У Старому місті підводи з товарами заїжджали в тунель, який простягнувся вздовж східного боку Старого міста. (В середині ХХ ст. під час будівельних робіт знайдено рештки цього тунелю, який, за словами робітників, нагадував станцію Київського метро). Звідти коридорами товар розносили до льохів-сховищ, власниками яких були </w:t>
      </w:r>
      <w:proofErr w:type="spellStart"/>
      <w:r w:rsidRPr="00432A76">
        <w:rPr>
          <w:rFonts w:ascii="Times New Roman" w:hAnsi="Times New Roman" w:cs="Times New Roman"/>
          <w:sz w:val="28"/>
          <w:szCs w:val="28"/>
        </w:rPr>
        <w:t>кам'янецькі</w:t>
      </w:r>
      <w:proofErr w:type="spellEnd"/>
      <w:r w:rsidRPr="00432A76">
        <w:rPr>
          <w:rFonts w:ascii="Times New Roman" w:hAnsi="Times New Roman" w:cs="Times New Roman"/>
          <w:sz w:val="28"/>
          <w:szCs w:val="28"/>
        </w:rPr>
        <w:t xml:space="preserve"> купці.</w:t>
      </w:r>
    </w:p>
    <w:p w:rsidR="006052D2" w:rsidRDefault="006052D2" w:rsidP="00432A76">
      <w:pPr>
        <w:pStyle w:val="a4"/>
        <w:ind w:left="360"/>
        <w:rPr>
          <w:rFonts w:ascii="Times New Roman" w:hAnsi="Times New Roman" w:cs="Times New Roman"/>
          <w:sz w:val="28"/>
          <w:szCs w:val="28"/>
        </w:rPr>
      </w:pPr>
      <w:r w:rsidRPr="00432A76">
        <w:rPr>
          <w:rFonts w:ascii="Times New Roman" w:hAnsi="Times New Roman" w:cs="Times New Roman"/>
          <w:sz w:val="28"/>
          <w:szCs w:val="28"/>
        </w:rPr>
        <w:t xml:space="preserve">Живуть легенди про численні скарби, надійно приховані в </w:t>
      </w:r>
      <w:r w:rsidR="00432A76" w:rsidRPr="00432A76">
        <w:rPr>
          <w:rFonts w:ascii="Times New Roman" w:hAnsi="Times New Roman" w:cs="Times New Roman"/>
          <w:sz w:val="28"/>
          <w:szCs w:val="28"/>
        </w:rPr>
        <w:t>підземне місто</w:t>
      </w:r>
      <w:r w:rsidRPr="00432A76">
        <w:rPr>
          <w:rFonts w:ascii="Times New Roman" w:hAnsi="Times New Roman" w:cs="Times New Roman"/>
          <w:sz w:val="28"/>
          <w:szCs w:val="28"/>
        </w:rPr>
        <w:t xml:space="preserve">. Скарби можуть "показуватися" людині, особливо після дощу або весняного </w:t>
      </w:r>
      <w:proofErr w:type="spellStart"/>
      <w:r w:rsidRPr="00432A76">
        <w:rPr>
          <w:rFonts w:ascii="Times New Roman" w:hAnsi="Times New Roman" w:cs="Times New Roman"/>
          <w:sz w:val="28"/>
          <w:szCs w:val="28"/>
        </w:rPr>
        <w:t>таяння</w:t>
      </w:r>
      <w:proofErr w:type="spellEnd"/>
      <w:r w:rsidRPr="00432A76">
        <w:rPr>
          <w:rFonts w:ascii="Times New Roman" w:hAnsi="Times New Roman" w:cs="Times New Roman"/>
          <w:sz w:val="28"/>
          <w:szCs w:val="28"/>
        </w:rPr>
        <w:t xml:space="preserve"> снігів. Ось чому потрібно пильно дивитися під ноги, коли йдеш Кам'янцем, і не лише у Старому місті.</w:t>
      </w:r>
    </w:p>
    <w:p w:rsidR="00432A76" w:rsidRDefault="00E31D39" w:rsidP="00432A76">
      <w:pPr>
        <w:pStyle w:val="a4"/>
        <w:ind w:left="360"/>
        <w:jc w:val="center"/>
        <w:rPr>
          <w:rFonts w:ascii="Times New Roman" w:hAnsi="Times New Roman" w:cs="Times New Roman"/>
          <w:b/>
          <w:sz w:val="28"/>
          <w:szCs w:val="28"/>
        </w:rPr>
      </w:pPr>
      <w:r>
        <w:rPr>
          <w:rFonts w:ascii="Times New Roman" w:hAnsi="Times New Roman" w:cs="Times New Roman"/>
          <w:b/>
          <w:sz w:val="28"/>
          <w:szCs w:val="28"/>
        </w:rPr>
        <w:t>Знані люди з Кам’янця-Подільського</w:t>
      </w:r>
    </w:p>
    <w:p w:rsidR="00E31D39" w:rsidRDefault="00E31D39" w:rsidP="00E31D39">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В</w:t>
      </w:r>
      <w:r w:rsidRPr="00E31D39">
        <w:rPr>
          <w:rFonts w:ascii="Times New Roman" w:hAnsi="Times New Roman" w:cs="Times New Roman"/>
          <w:sz w:val="28"/>
          <w:szCs w:val="28"/>
        </w:rPr>
        <w:t xml:space="preserve"> Кам’янці-Подільському живе повелителька, сов, драконів та змій – звати її  Катерина Сокальська.</w:t>
      </w:r>
    </w:p>
    <w:p w:rsidR="00E31D39" w:rsidRDefault="00E31D39" w:rsidP="00E31D39">
      <w:pPr>
        <w:pStyle w:val="a4"/>
        <w:ind w:left="360"/>
        <w:rPr>
          <w:rFonts w:ascii="Times New Roman" w:hAnsi="Times New Roman" w:cs="Times New Roman"/>
          <w:sz w:val="28"/>
          <w:szCs w:val="28"/>
        </w:rPr>
      </w:pPr>
      <w:r w:rsidRPr="00E31D39">
        <w:rPr>
          <w:rFonts w:ascii="Times New Roman" w:hAnsi="Times New Roman" w:cs="Times New Roman"/>
          <w:sz w:val="28"/>
          <w:szCs w:val="28"/>
        </w:rPr>
        <w:t>Ви навіть не можете собі уявити її домашніх улюбленців. У звичайних людей від таких би улюбленців бігали мурашки по тілу, але не в Катерини – для неї це друзі та милі тваринки.</w:t>
      </w:r>
    </w:p>
    <w:p w:rsidR="00E31D39" w:rsidRDefault="00E31D39" w:rsidP="00E31D39">
      <w:pPr>
        <w:pStyle w:val="a4"/>
        <w:ind w:left="360"/>
        <w:rPr>
          <w:rFonts w:ascii="Times New Roman" w:hAnsi="Times New Roman" w:cs="Times New Roman"/>
          <w:sz w:val="28"/>
          <w:szCs w:val="28"/>
        </w:rPr>
      </w:pPr>
      <w:r w:rsidRPr="00E31D39">
        <w:rPr>
          <w:rFonts w:ascii="Times New Roman" w:hAnsi="Times New Roman" w:cs="Times New Roman"/>
          <w:sz w:val="28"/>
          <w:szCs w:val="28"/>
        </w:rPr>
        <w:t>Катерина працює в розважальній індустрій Кам’янця, вона щодня зустрічає туристів у Старому замку – та навіть має свою власну вежу у фортеці.</w:t>
      </w:r>
    </w:p>
    <w:p w:rsidR="006052D2" w:rsidRDefault="00E31D39" w:rsidP="00E31D39">
      <w:pPr>
        <w:pStyle w:val="a4"/>
        <w:ind w:left="360"/>
        <w:rPr>
          <w:rFonts w:ascii="Times New Roman" w:hAnsi="Times New Roman" w:cs="Times New Roman"/>
          <w:sz w:val="28"/>
          <w:szCs w:val="28"/>
        </w:rPr>
      </w:pPr>
      <w:r w:rsidRPr="00E31D39">
        <w:rPr>
          <w:rFonts w:ascii="Times New Roman" w:hAnsi="Times New Roman" w:cs="Times New Roman"/>
          <w:sz w:val="28"/>
          <w:szCs w:val="28"/>
        </w:rPr>
        <w:t>Але найцікавіше те, що </w:t>
      </w:r>
      <w:r w:rsidRPr="00E31D39">
        <w:rPr>
          <w:rFonts w:ascii="Times New Roman" w:hAnsi="Times New Roman" w:cs="Times New Roman"/>
          <w:b/>
          <w:bCs/>
          <w:sz w:val="28"/>
          <w:szCs w:val="28"/>
        </w:rPr>
        <w:t>вона пропонує послуги по відвідуванню ваших свят</w:t>
      </w:r>
      <w:r w:rsidRPr="00E31D39">
        <w:rPr>
          <w:rFonts w:ascii="Times New Roman" w:hAnsi="Times New Roman" w:cs="Times New Roman"/>
          <w:sz w:val="28"/>
          <w:szCs w:val="28"/>
        </w:rPr>
        <w:t xml:space="preserve">, Днів народжень та </w:t>
      </w:r>
      <w:proofErr w:type="spellStart"/>
      <w:r w:rsidRPr="00E31D39">
        <w:rPr>
          <w:rFonts w:ascii="Times New Roman" w:hAnsi="Times New Roman" w:cs="Times New Roman"/>
          <w:sz w:val="28"/>
          <w:szCs w:val="28"/>
        </w:rPr>
        <w:t>корпоративів</w:t>
      </w:r>
      <w:proofErr w:type="spellEnd"/>
      <w:r w:rsidRPr="00E31D39">
        <w:rPr>
          <w:rFonts w:ascii="Times New Roman" w:hAnsi="Times New Roman" w:cs="Times New Roman"/>
          <w:sz w:val="28"/>
          <w:szCs w:val="28"/>
        </w:rPr>
        <w:t xml:space="preserve"> із своїми тваринками.</w:t>
      </w:r>
    </w:p>
    <w:p w:rsidR="00E31D39" w:rsidRDefault="00E31D39" w:rsidP="00E31D39">
      <w:pPr>
        <w:pStyle w:val="a4"/>
        <w:ind w:left="360"/>
        <w:jc w:val="center"/>
        <w:rPr>
          <w:rFonts w:ascii="Times New Roman" w:hAnsi="Times New Roman" w:cs="Times New Roman"/>
          <w:sz w:val="28"/>
          <w:szCs w:val="28"/>
        </w:rPr>
      </w:pPr>
      <w:bookmarkStart w:id="0" w:name="_GoBack"/>
      <w:r>
        <w:rPr>
          <w:noProof/>
          <w:lang w:eastAsia="uk-UA"/>
        </w:rPr>
        <w:drawing>
          <wp:inline distT="0" distB="0" distL="0" distR="0">
            <wp:extent cx="1950720" cy="1982063"/>
            <wp:effectExtent l="0" t="0" r="0" b="0"/>
            <wp:docPr id="1" name="Рисунок 1" descr="https://k-p.net.ua/uploads/posts/2019-10/1570213053_kater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p.net.ua/uploads/posts/2019-10/1570213053_katerin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9621" cy="1991107"/>
                    </a:xfrm>
                    <a:prstGeom prst="rect">
                      <a:avLst/>
                    </a:prstGeom>
                    <a:noFill/>
                    <a:ln>
                      <a:noFill/>
                    </a:ln>
                  </pic:spPr>
                </pic:pic>
              </a:graphicData>
            </a:graphic>
          </wp:inline>
        </w:drawing>
      </w:r>
      <w:bookmarkEnd w:id="0"/>
    </w:p>
    <w:p w:rsidR="00E31D39" w:rsidRPr="00E31D39" w:rsidRDefault="00E31D39" w:rsidP="00E31D39">
      <w:pPr>
        <w:pStyle w:val="a4"/>
        <w:numPr>
          <w:ilvl w:val="0"/>
          <w:numId w:val="3"/>
        </w:numPr>
        <w:rPr>
          <w:rFonts w:ascii="Times New Roman" w:hAnsi="Times New Roman" w:cs="Times New Roman"/>
          <w:sz w:val="28"/>
          <w:szCs w:val="28"/>
        </w:rPr>
      </w:pPr>
      <w:r w:rsidRPr="00E31D39">
        <w:rPr>
          <w:rFonts w:ascii="Times New Roman" w:hAnsi="Times New Roman" w:cs="Times New Roman"/>
          <w:sz w:val="28"/>
          <w:szCs w:val="28"/>
        </w:rPr>
        <w:lastRenderedPageBreak/>
        <w:t xml:space="preserve">Віталій Євгенійович </w:t>
      </w:r>
      <w:proofErr w:type="spellStart"/>
      <w:r w:rsidRPr="00E31D39">
        <w:rPr>
          <w:rFonts w:ascii="Times New Roman" w:hAnsi="Times New Roman" w:cs="Times New Roman"/>
          <w:sz w:val="28"/>
          <w:szCs w:val="28"/>
        </w:rPr>
        <w:t>Трушев</w:t>
      </w:r>
      <w:proofErr w:type="spellEnd"/>
      <w:r w:rsidRPr="00E31D39">
        <w:rPr>
          <w:rFonts w:ascii="Times New Roman" w:hAnsi="Times New Roman" w:cs="Times New Roman"/>
          <w:sz w:val="28"/>
          <w:szCs w:val="28"/>
        </w:rPr>
        <w:t xml:space="preserve"> - український футболіст, триразовий чемпіон і срібний призер літніх </w:t>
      </w:r>
      <w:proofErr w:type="spellStart"/>
      <w:r w:rsidRPr="00E31D39">
        <w:rPr>
          <w:rFonts w:ascii="Times New Roman" w:hAnsi="Times New Roman" w:cs="Times New Roman"/>
          <w:sz w:val="28"/>
          <w:szCs w:val="28"/>
        </w:rPr>
        <w:t>Паралімпійських</w:t>
      </w:r>
      <w:proofErr w:type="spellEnd"/>
      <w:r w:rsidRPr="00E31D39">
        <w:rPr>
          <w:rFonts w:ascii="Times New Roman" w:hAnsi="Times New Roman" w:cs="Times New Roman"/>
          <w:sz w:val="28"/>
          <w:szCs w:val="28"/>
        </w:rPr>
        <w:t xml:space="preserve"> ігор. Засл</w:t>
      </w:r>
      <w:r>
        <w:rPr>
          <w:rFonts w:ascii="Times New Roman" w:hAnsi="Times New Roman" w:cs="Times New Roman"/>
          <w:sz w:val="28"/>
          <w:szCs w:val="28"/>
        </w:rPr>
        <w:t>ужений майстер спорту України</w:t>
      </w:r>
      <w:r w:rsidRPr="00E31D39">
        <w:rPr>
          <w:rFonts w:ascii="Times New Roman" w:hAnsi="Times New Roman" w:cs="Times New Roman"/>
          <w:sz w:val="28"/>
          <w:szCs w:val="28"/>
        </w:rPr>
        <w:t>. Чемпіон Європи та світу. Амплуа — захисник. Почесний громадянин Кам`янця-Подільського (2008).</w:t>
      </w:r>
    </w:p>
    <w:p w:rsidR="00E31D39" w:rsidRPr="00E31D39" w:rsidRDefault="00E31D39" w:rsidP="00E31D39">
      <w:pPr>
        <w:pStyle w:val="a4"/>
        <w:ind w:left="360"/>
        <w:rPr>
          <w:rFonts w:ascii="Times New Roman" w:hAnsi="Times New Roman" w:cs="Times New Roman"/>
          <w:sz w:val="28"/>
          <w:szCs w:val="28"/>
        </w:rPr>
      </w:pPr>
      <w:r w:rsidRPr="00E31D39">
        <w:rPr>
          <w:rFonts w:ascii="Times New Roman" w:hAnsi="Times New Roman" w:cs="Times New Roman"/>
          <w:sz w:val="28"/>
          <w:szCs w:val="28"/>
        </w:rPr>
        <w:t>Навчався на факультеті фізичного виховання Кам`янець-Подільського національного університету імені Івана Огієнка.</w:t>
      </w:r>
    </w:p>
    <w:p w:rsidR="00E31D39" w:rsidRDefault="00E31D39" w:rsidP="00E31D39">
      <w:pPr>
        <w:pStyle w:val="a4"/>
        <w:ind w:left="360"/>
        <w:jc w:val="center"/>
        <w:rPr>
          <w:rFonts w:ascii="Times New Roman" w:hAnsi="Times New Roman" w:cs="Times New Roman"/>
          <w:sz w:val="28"/>
          <w:szCs w:val="28"/>
        </w:rPr>
      </w:pPr>
      <w:r>
        <w:rPr>
          <w:noProof/>
          <w:lang w:eastAsia="uk-UA"/>
        </w:rPr>
        <w:drawing>
          <wp:inline distT="0" distB="0" distL="0" distR="0">
            <wp:extent cx="2491740" cy="3767511"/>
            <wp:effectExtent l="0" t="0" r="3810" b="4445"/>
            <wp:docPr id="2" name="Рисунок 2" descr="На зустрічі Паралімпійської команди (22 вересня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а зустрічі Паралімпійської команди (22 вересня 2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7537" cy="3776276"/>
                    </a:xfrm>
                    <a:prstGeom prst="rect">
                      <a:avLst/>
                    </a:prstGeom>
                    <a:noFill/>
                    <a:ln>
                      <a:noFill/>
                    </a:ln>
                  </pic:spPr>
                </pic:pic>
              </a:graphicData>
            </a:graphic>
          </wp:inline>
        </w:drawing>
      </w:r>
    </w:p>
    <w:p w:rsidR="00E31D39" w:rsidRDefault="006A28CC" w:rsidP="00E31D39">
      <w:pPr>
        <w:pStyle w:val="a4"/>
        <w:numPr>
          <w:ilvl w:val="0"/>
          <w:numId w:val="3"/>
        </w:numPr>
        <w:rPr>
          <w:rFonts w:ascii="Times New Roman" w:hAnsi="Times New Roman" w:cs="Times New Roman"/>
          <w:sz w:val="28"/>
          <w:szCs w:val="28"/>
        </w:rPr>
      </w:pPr>
      <w:r w:rsidRPr="006A28CC">
        <w:rPr>
          <w:rFonts w:ascii="Times New Roman" w:hAnsi="Times New Roman" w:cs="Times New Roman"/>
          <w:sz w:val="28"/>
          <w:szCs w:val="28"/>
        </w:rPr>
        <w:t xml:space="preserve">Народився 12 квітня 1928 року в Кам`янці-Подільському, а помер 23 липня 2003 року в Києві. Мова йде про українського архітектора, художника, графіка й педагога Юрія </w:t>
      </w:r>
      <w:proofErr w:type="spellStart"/>
      <w:r w:rsidRPr="006A28CC">
        <w:rPr>
          <w:rFonts w:ascii="Times New Roman" w:hAnsi="Times New Roman" w:cs="Times New Roman"/>
          <w:sz w:val="28"/>
          <w:szCs w:val="28"/>
        </w:rPr>
        <w:t>Химича</w:t>
      </w:r>
      <w:proofErr w:type="spellEnd"/>
      <w:r w:rsidRPr="006A28CC">
        <w:rPr>
          <w:rFonts w:ascii="Times New Roman" w:hAnsi="Times New Roman" w:cs="Times New Roman"/>
          <w:sz w:val="28"/>
          <w:szCs w:val="28"/>
        </w:rPr>
        <w:t>, який змалював архітектурні пам`ятки всієї України, не забуваючи і про рідне місто.</w:t>
      </w:r>
    </w:p>
    <w:p w:rsidR="006A28CC" w:rsidRDefault="006A28CC" w:rsidP="006A28CC">
      <w:pPr>
        <w:pStyle w:val="a4"/>
        <w:ind w:left="360"/>
        <w:jc w:val="center"/>
        <w:rPr>
          <w:rFonts w:ascii="Times New Roman" w:hAnsi="Times New Roman" w:cs="Times New Roman"/>
          <w:sz w:val="28"/>
          <w:szCs w:val="28"/>
        </w:rPr>
      </w:pPr>
      <w:r>
        <w:rPr>
          <w:noProof/>
          <w:lang w:eastAsia="uk-UA"/>
        </w:rPr>
        <w:drawing>
          <wp:inline distT="0" distB="0" distL="0" distR="0">
            <wp:extent cx="4686300" cy="3126699"/>
            <wp:effectExtent l="0" t="0" r="0" b="0"/>
            <wp:docPr id="4" name="Рисунок 4" descr="Юрій Химич - кам'янецький худож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Юрій Химич - кам'янецький художни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127" cy="3129252"/>
                    </a:xfrm>
                    <a:prstGeom prst="rect">
                      <a:avLst/>
                    </a:prstGeom>
                    <a:noFill/>
                    <a:ln>
                      <a:noFill/>
                    </a:ln>
                  </pic:spPr>
                </pic:pic>
              </a:graphicData>
            </a:graphic>
          </wp:inline>
        </w:drawing>
      </w:r>
    </w:p>
    <w:p w:rsidR="006A28CC" w:rsidRDefault="006A28CC" w:rsidP="006A28CC">
      <w:pPr>
        <w:pStyle w:val="a4"/>
        <w:ind w:left="360"/>
        <w:rPr>
          <w:rFonts w:ascii="Times New Roman" w:hAnsi="Times New Roman" w:cs="Times New Roman"/>
          <w:sz w:val="28"/>
          <w:szCs w:val="28"/>
        </w:rPr>
      </w:pPr>
      <w:r w:rsidRPr="006A28CC">
        <w:rPr>
          <w:rFonts w:ascii="Times New Roman" w:hAnsi="Times New Roman" w:cs="Times New Roman"/>
          <w:sz w:val="28"/>
          <w:szCs w:val="28"/>
        </w:rPr>
        <w:t xml:space="preserve">Залишилася чудова, багата малярська спадщина батька, але говорити про те, що вона зайняла належне місце в історії мистецтва, поки ще рано. Багато що, </w:t>
      </w:r>
      <w:r w:rsidRPr="006A28CC">
        <w:rPr>
          <w:rFonts w:ascii="Times New Roman" w:hAnsi="Times New Roman" w:cs="Times New Roman"/>
          <w:sz w:val="28"/>
          <w:szCs w:val="28"/>
        </w:rPr>
        <w:lastRenderedPageBreak/>
        <w:t>зроблене ним, зберігається в музеях, багато в приватних колекціях, в основному за кордоном.</w:t>
      </w:r>
    </w:p>
    <w:p w:rsidR="006A28CC" w:rsidRPr="00E31D39" w:rsidRDefault="006A28CC" w:rsidP="006A28CC">
      <w:pPr>
        <w:pStyle w:val="a4"/>
        <w:ind w:left="360"/>
        <w:jc w:val="center"/>
        <w:rPr>
          <w:rFonts w:ascii="Times New Roman" w:hAnsi="Times New Roman" w:cs="Times New Roman"/>
          <w:sz w:val="28"/>
          <w:szCs w:val="28"/>
        </w:rPr>
      </w:pPr>
      <w:r>
        <w:rPr>
          <w:noProof/>
          <w:lang w:eastAsia="uk-UA"/>
        </w:rPr>
        <w:drawing>
          <wp:inline distT="0" distB="0" distL="0" distR="0">
            <wp:extent cx="2013277" cy="2667000"/>
            <wp:effectExtent l="0" t="0" r="6350" b="0"/>
            <wp:docPr id="3" name="Рисунок 3" descr="Юрій Химич за робото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Юрій Химич за робото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448" cy="2675175"/>
                    </a:xfrm>
                    <a:prstGeom prst="rect">
                      <a:avLst/>
                    </a:prstGeom>
                    <a:noFill/>
                    <a:ln>
                      <a:noFill/>
                    </a:ln>
                  </pic:spPr>
                </pic:pic>
              </a:graphicData>
            </a:graphic>
          </wp:inline>
        </w:drawing>
      </w:r>
    </w:p>
    <w:sectPr w:rsidR="006A28CC" w:rsidRPr="00E31D3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A76AF"/>
    <w:multiLevelType w:val="hybridMultilevel"/>
    <w:tmpl w:val="B074EB7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49FA3156"/>
    <w:multiLevelType w:val="multilevel"/>
    <w:tmpl w:val="EF3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72E3E"/>
    <w:multiLevelType w:val="hybridMultilevel"/>
    <w:tmpl w:val="DA72001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84E"/>
    <w:rsid w:val="00323BF3"/>
    <w:rsid w:val="003A7263"/>
    <w:rsid w:val="00432A76"/>
    <w:rsid w:val="006052D2"/>
    <w:rsid w:val="00644641"/>
    <w:rsid w:val="006A28CC"/>
    <w:rsid w:val="006B584E"/>
    <w:rsid w:val="00B35865"/>
    <w:rsid w:val="00DF76DF"/>
    <w:rsid w:val="00E31D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EE85"/>
  <w15:chartTrackingRefBased/>
  <w15:docId w15:val="{1C5405E5-F715-4791-9ADB-036CBA12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52D2"/>
    <w:rPr>
      <w:color w:val="0563C1" w:themeColor="hyperlink"/>
      <w:u w:val="single"/>
    </w:rPr>
  </w:style>
  <w:style w:type="paragraph" w:styleId="a4">
    <w:name w:val="List Paragraph"/>
    <w:basedOn w:val="a"/>
    <w:uiPriority w:val="34"/>
    <w:qFormat/>
    <w:rsid w:val="00605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7834">
      <w:bodyDiv w:val="1"/>
      <w:marLeft w:val="0"/>
      <w:marRight w:val="0"/>
      <w:marTop w:val="0"/>
      <w:marBottom w:val="0"/>
      <w:divBdr>
        <w:top w:val="none" w:sz="0" w:space="0" w:color="auto"/>
        <w:left w:val="none" w:sz="0" w:space="0" w:color="auto"/>
        <w:bottom w:val="none" w:sz="0" w:space="0" w:color="auto"/>
        <w:right w:val="none" w:sz="0" w:space="0" w:color="auto"/>
      </w:divBdr>
    </w:div>
    <w:div w:id="176847897">
      <w:bodyDiv w:val="1"/>
      <w:marLeft w:val="0"/>
      <w:marRight w:val="0"/>
      <w:marTop w:val="0"/>
      <w:marBottom w:val="0"/>
      <w:divBdr>
        <w:top w:val="none" w:sz="0" w:space="0" w:color="auto"/>
        <w:left w:val="none" w:sz="0" w:space="0" w:color="auto"/>
        <w:bottom w:val="none" w:sz="0" w:space="0" w:color="auto"/>
        <w:right w:val="none" w:sz="0" w:space="0" w:color="auto"/>
      </w:divBdr>
    </w:div>
    <w:div w:id="593705014">
      <w:bodyDiv w:val="1"/>
      <w:marLeft w:val="0"/>
      <w:marRight w:val="0"/>
      <w:marTop w:val="0"/>
      <w:marBottom w:val="0"/>
      <w:divBdr>
        <w:top w:val="none" w:sz="0" w:space="0" w:color="auto"/>
        <w:left w:val="none" w:sz="0" w:space="0" w:color="auto"/>
        <w:bottom w:val="none" w:sz="0" w:space="0" w:color="auto"/>
        <w:right w:val="none" w:sz="0" w:space="0" w:color="auto"/>
      </w:divBdr>
    </w:div>
    <w:div w:id="1263996655">
      <w:bodyDiv w:val="1"/>
      <w:marLeft w:val="0"/>
      <w:marRight w:val="0"/>
      <w:marTop w:val="0"/>
      <w:marBottom w:val="0"/>
      <w:divBdr>
        <w:top w:val="none" w:sz="0" w:space="0" w:color="auto"/>
        <w:left w:val="none" w:sz="0" w:space="0" w:color="auto"/>
        <w:bottom w:val="none" w:sz="0" w:space="0" w:color="auto"/>
        <w:right w:val="none" w:sz="0" w:space="0" w:color="auto"/>
      </w:divBdr>
    </w:div>
    <w:div w:id="1294292378">
      <w:bodyDiv w:val="1"/>
      <w:marLeft w:val="0"/>
      <w:marRight w:val="0"/>
      <w:marTop w:val="0"/>
      <w:marBottom w:val="0"/>
      <w:divBdr>
        <w:top w:val="none" w:sz="0" w:space="0" w:color="auto"/>
        <w:left w:val="none" w:sz="0" w:space="0" w:color="auto"/>
        <w:bottom w:val="none" w:sz="0" w:space="0" w:color="auto"/>
        <w:right w:val="none" w:sz="0" w:space="0" w:color="auto"/>
      </w:divBdr>
    </w:div>
    <w:div w:id="1590238624">
      <w:bodyDiv w:val="1"/>
      <w:marLeft w:val="0"/>
      <w:marRight w:val="0"/>
      <w:marTop w:val="0"/>
      <w:marBottom w:val="0"/>
      <w:divBdr>
        <w:top w:val="none" w:sz="0" w:space="0" w:color="auto"/>
        <w:left w:val="none" w:sz="0" w:space="0" w:color="auto"/>
        <w:bottom w:val="none" w:sz="0" w:space="0" w:color="auto"/>
        <w:right w:val="none" w:sz="0" w:space="0" w:color="auto"/>
      </w:divBdr>
    </w:div>
    <w:div w:id="1873180352">
      <w:bodyDiv w:val="1"/>
      <w:marLeft w:val="0"/>
      <w:marRight w:val="0"/>
      <w:marTop w:val="0"/>
      <w:marBottom w:val="0"/>
      <w:divBdr>
        <w:top w:val="none" w:sz="0" w:space="0" w:color="auto"/>
        <w:left w:val="none" w:sz="0" w:space="0" w:color="auto"/>
        <w:bottom w:val="none" w:sz="0" w:space="0" w:color="auto"/>
        <w:right w:val="none" w:sz="0" w:space="0" w:color="auto"/>
      </w:divBdr>
    </w:div>
    <w:div w:id="193030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3073</Words>
  <Characters>1753</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5</cp:revision>
  <dcterms:created xsi:type="dcterms:W3CDTF">2020-04-13T15:07:00Z</dcterms:created>
  <dcterms:modified xsi:type="dcterms:W3CDTF">2020-04-13T17:10:00Z</dcterms:modified>
</cp:coreProperties>
</file>