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BÀI TẬP MÔN LỊCH SỬ ĐẢNG</w:t>
      </w:r>
    </w:p>
    <w:p>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BÀI MỞ ĐẦU</w:t>
      </w:r>
    </w:p>
    <w:p>
      <w:pPr>
        <w:rPr>
          <w:rFonts w:ascii="Times New Roman" w:hAnsi="Times New Roman" w:cs="Times New Roman"/>
          <w:sz w:val="28"/>
          <w:szCs w:val="28"/>
          <w:lang w:val="en-US"/>
        </w:rPr>
      </w:pPr>
      <w:r>
        <w:rPr>
          <w:rFonts w:ascii="Times New Roman" w:hAnsi="Times New Roman" w:cs="Times New Roman"/>
          <w:sz w:val="28"/>
          <w:szCs w:val="28"/>
          <w:lang w:val="en-US"/>
        </w:rPr>
        <w:t>Họ và tên:</w:t>
      </w:r>
      <w:r>
        <w:rPr>
          <w:rFonts w:hint="default" w:ascii="Times New Roman" w:hAnsi="Times New Roman" w:cs="Times New Roman"/>
          <w:sz w:val="28"/>
          <w:szCs w:val="28"/>
          <w:lang w:val="en-US"/>
        </w:rPr>
        <w:t xml:space="preserve"> Huỳnh Khang Vỹ</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Ngày tháng năm sinh: </w:t>
      </w:r>
      <w:r>
        <w:rPr>
          <w:rFonts w:hint="default" w:ascii="Times New Roman" w:hAnsi="Times New Roman" w:cs="Times New Roman"/>
          <w:sz w:val="28"/>
          <w:szCs w:val="28"/>
          <w:lang w:val="en-US"/>
        </w:rPr>
        <w:t>28</w:t>
      </w:r>
      <w:r>
        <w:rPr>
          <w:rFonts w:hint="default" w:ascii="Times New Roman" w:hAnsi="Times New Roman" w:cs="Times New Roman"/>
          <w:sz w:val="28"/>
          <w:szCs w:val="28"/>
          <w:lang w:val="en-US"/>
        </w:rPr>
        <w:tab/>
      </w:r>
      <w:r>
        <w:rPr>
          <w:rFonts w:ascii="Times New Roman" w:hAnsi="Times New Roman" w:cs="Times New Roman"/>
          <w:sz w:val="28"/>
          <w:szCs w:val="28"/>
          <w:lang w:val="en-US"/>
        </w:rPr>
        <w:t>/</w:t>
      </w:r>
      <w:r>
        <w:rPr>
          <w:rFonts w:hint="default" w:ascii="Times New Roman" w:hAnsi="Times New Roman" w:cs="Times New Roman"/>
          <w:sz w:val="28"/>
          <w:szCs w:val="28"/>
          <w:lang w:val="en-US"/>
        </w:rPr>
        <w:t>01</w:t>
      </w:r>
      <w:r>
        <w:rPr>
          <w:rFonts w:ascii="Times New Roman" w:hAnsi="Times New Roman" w:cs="Times New Roman"/>
          <w:sz w:val="28"/>
          <w:szCs w:val="28"/>
          <w:lang w:val="en-US"/>
        </w:rPr>
        <w:t>/</w:t>
      </w:r>
      <w:r>
        <w:rPr>
          <w:rFonts w:hint="default" w:ascii="Times New Roman" w:hAnsi="Times New Roman" w:cs="Times New Roman"/>
          <w:sz w:val="28"/>
          <w:szCs w:val="28"/>
          <w:lang w:val="en-US"/>
        </w:rPr>
        <w:t>2004</w:t>
      </w:r>
    </w:p>
    <w:p>
      <w:pPr>
        <w:rPr>
          <w:rFonts w:hint="default" w:ascii="Times New Roman" w:hAnsi="Times New Roman" w:cs="Times New Roman"/>
          <w:sz w:val="28"/>
          <w:szCs w:val="28"/>
          <w:lang w:val="en-US"/>
        </w:rPr>
      </w:pPr>
      <w:r>
        <w:rPr>
          <w:rFonts w:ascii="Times New Roman" w:hAnsi="Times New Roman" w:cs="Times New Roman"/>
          <w:sz w:val="28"/>
          <w:szCs w:val="28"/>
          <w:lang w:val="en-US"/>
        </w:rPr>
        <w:t>Mã số sinh viên:</w:t>
      </w:r>
      <w:r>
        <w:rPr>
          <w:rFonts w:hint="default" w:ascii="Times New Roman" w:hAnsi="Times New Roman" w:cs="Times New Roman"/>
          <w:sz w:val="28"/>
          <w:szCs w:val="28"/>
          <w:lang w:val="en-US"/>
        </w:rPr>
        <w:t>52200024</w:t>
      </w:r>
      <w:bookmarkStart w:id="0" w:name="_GoBack"/>
      <w:bookmarkEnd w:id="0"/>
    </w:p>
    <w:p>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Yêu cầu sinh viên trả lời ngắn gọn, trọng tâm trực tiếp vào nội dung câu hỏi.</w:t>
      </w:r>
    </w:p>
    <w:tbl>
      <w:tblPr>
        <w:tblStyle w:val="6"/>
        <w:tblW w:w="14034"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5591"/>
        <w:gridCol w:w="6491"/>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STT</w:t>
            </w:r>
          </w:p>
        </w:tc>
        <w:tc>
          <w:tcPr>
            <w:tcW w:w="5591"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YÊU CẦU</w:t>
            </w:r>
          </w:p>
        </w:tc>
        <w:tc>
          <w:tcPr>
            <w:tcW w:w="6491"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TRẢ LỜI</w:t>
            </w:r>
          </w:p>
          <w:p>
            <w:pPr>
              <w:spacing w:after="0" w:line="240" w:lineRule="auto"/>
              <w:jc w:val="center"/>
              <w:rPr>
                <w:rFonts w:ascii="Times New Roman" w:hAnsi="Times New Roman" w:cs="Times New Roman"/>
                <w:b/>
                <w:bCs/>
                <w:sz w:val="28"/>
                <w:szCs w:val="28"/>
                <w:lang w:val="en-US"/>
              </w:rPr>
            </w:pPr>
          </w:p>
        </w:tc>
        <w:tc>
          <w:tcPr>
            <w:tcW w:w="993" w:type="dxa"/>
          </w:tcPr>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ĐIỂM</w:t>
            </w:r>
          </w:p>
          <w:p>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1</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Trong kháng chiến chống Pháp, chiến thắng nào đã làm thất bại âm mưu đánh nhanh, thắng nhanh của quân Pháp?</w:t>
            </w:r>
          </w:p>
        </w:tc>
        <w:tc>
          <w:tcPr>
            <w:tcW w:w="649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Chiến dịch Việt Bắc - Thu Đông 1947</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trPr>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2</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Trong kháng chiến chống Pháp, chiến thắng nào ta đã giành lại thể chủ động trên chiến trường?</w:t>
            </w:r>
          </w:p>
        </w:tc>
        <w:tc>
          <w:tcPr>
            <w:tcW w:w="649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Chiến dịch Biên Giới 1950</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trPr>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3</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Kể tên 3 nước đầu tiên công nhận và đặt quan hệ ngoại giao với ta?</w:t>
            </w:r>
          </w:p>
        </w:tc>
        <w:tc>
          <w:tcPr>
            <w:tcW w:w="649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Trung Quốc, Liên Xô, Triều Tiên</w:t>
            </w:r>
          </w:p>
        </w:tc>
        <w:tc>
          <w:tcPr>
            <w:tcW w:w="99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4</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Tập đoàn cứ điểm Điện Biên Phủ được Pháp ví với hình ảnh nào?</w:t>
            </w:r>
          </w:p>
        </w:tc>
        <w:tc>
          <w:tcPr>
            <w:tcW w:w="649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Pháo đài không thể công phá</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5</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Mỹ bắt đầu can thiệp vào Việt Nam từ năm nào?</w:t>
            </w:r>
          </w:p>
        </w:tc>
        <w:tc>
          <w:tcPr>
            <w:tcW w:w="649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Năm 1954</w:t>
            </w:r>
          </w:p>
        </w:tc>
        <w:tc>
          <w:tcPr>
            <w:tcW w:w="993" w:type="dxa"/>
          </w:tcPr>
          <w:p>
            <w:pPr>
              <w:spacing w:after="0" w:line="240" w:lineRule="auto"/>
              <w:rPr>
                <w:rFonts w:ascii="Times New Roman" w:hAnsi="Times New Roman" w:cs="Times New Roman"/>
                <w:sz w:val="28"/>
                <w:szCs w:val="28"/>
                <w:lang w:val="en-US"/>
              </w:rPr>
            </w:pPr>
          </w:p>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6</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Đại hội II của Đảng (2/1951), Đảng ra hoạt động công khai và lấy tên gọi là gì?</w:t>
            </w:r>
          </w:p>
        </w:tc>
        <w:tc>
          <w:tcPr>
            <w:tcW w:w="649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Đảng Lao động Việt Nam</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4" w:hRule="atLeast"/>
        </w:trPr>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7</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Văn kiện mang tính cương lĩnh được thông qua ở Đại hội II (2/1951) có tên gọi là gì?</w:t>
            </w:r>
          </w:p>
        </w:tc>
        <w:tc>
          <w:tcPr>
            <w:tcW w:w="649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Báo cáo chính trị</w:t>
            </w: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8</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Hiệp định Giơ-ne-vơ ngày 21/07/1954 ta ký với Pháp nội dung gì?</w:t>
            </w:r>
          </w:p>
        </w:tc>
        <w:tc>
          <w:tcPr>
            <w:tcW w:w="6491" w:type="dxa"/>
          </w:tcPr>
          <w:p>
            <w:pPr>
              <w:keepNext w:val="0"/>
              <w:keepLines w:val="0"/>
              <w:widowControl/>
              <w:numPr>
                <w:ilvl w:val="0"/>
                <w:numId w:val="1"/>
              </w:numPr>
              <w:suppressLineNumbers w:val="0"/>
              <w:spacing w:before="0" w:beforeAutospacing="1" w:after="0" w:afterAutospacing="1"/>
              <w:ind w:left="0" w:hanging="360"/>
              <w:jc w:val="left"/>
              <w:rPr>
                <w:rFonts w:hint="default" w:ascii="Times New Roman" w:hAnsi="Times New Roman" w:cs="Times New Roman"/>
                <w:color w:val="auto"/>
                <w:sz w:val="26"/>
                <w:szCs w:val="26"/>
                <w:u w:val="none"/>
              </w:rPr>
            </w:pPr>
            <w:r>
              <w:rPr>
                <w:rFonts w:hint="default" w:ascii="Times New Roman" w:hAnsi="Times New Roman" w:eastAsia="Segoe UI" w:cs="Times New Roman"/>
                <w:i w:val="0"/>
                <w:iCs w:val="0"/>
                <w:caps w:val="0"/>
                <w:color w:val="auto"/>
                <w:spacing w:val="0"/>
                <w:sz w:val="26"/>
                <w:szCs w:val="26"/>
                <w:u w:val="none"/>
                <w:lang w:val="en-US"/>
              </w:rPr>
              <w:t xml:space="preserve">- </w:t>
            </w:r>
            <w:r>
              <w:rPr>
                <w:rFonts w:hint="default" w:ascii="Times New Roman" w:hAnsi="Times New Roman" w:eastAsia="Segoe UI" w:cs="Times New Roman"/>
                <w:i w:val="0"/>
                <w:iCs w:val="0"/>
                <w:caps w:val="0"/>
                <w:color w:val="auto"/>
                <w:spacing w:val="0"/>
                <w:sz w:val="26"/>
                <w:szCs w:val="26"/>
                <w:u w:val="none"/>
              </w:rPr>
              <w:t>Các bên tham chiến thực hiện ngừng bắn, lập lại hòa bình trên toàn Đông Dương.</w:t>
            </w:r>
          </w:p>
          <w:p>
            <w:pPr>
              <w:keepNext w:val="0"/>
              <w:keepLines w:val="0"/>
              <w:widowControl/>
              <w:numPr>
                <w:ilvl w:val="0"/>
                <w:numId w:val="1"/>
              </w:numPr>
              <w:suppressLineNumbers w:val="0"/>
              <w:spacing w:before="0" w:beforeAutospacing="1" w:after="0" w:afterAutospacing="1"/>
              <w:ind w:left="0" w:hanging="360"/>
              <w:jc w:val="left"/>
              <w:rPr>
                <w:rFonts w:hint="default" w:ascii="Times New Roman" w:hAnsi="Times New Roman" w:cs="Times New Roman"/>
                <w:color w:val="auto"/>
                <w:sz w:val="26"/>
                <w:szCs w:val="26"/>
                <w:u w:val="none"/>
              </w:rPr>
            </w:pPr>
            <w:r>
              <w:rPr>
                <w:rFonts w:hint="default" w:ascii="Times New Roman" w:hAnsi="Times New Roman" w:eastAsia="Segoe UI" w:cs="Times New Roman"/>
                <w:i w:val="0"/>
                <w:iCs w:val="0"/>
                <w:caps w:val="0"/>
                <w:color w:val="auto"/>
                <w:spacing w:val="0"/>
                <w:sz w:val="26"/>
                <w:szCs w:val="26"/>
                <w:u w:val="none"/>
                <w:lang w:val="en-US"/>
              </w:rPr>
              <w:t xml:space="preserve">- </w:t>
            </w:r>
            <w:r>
              <w:rPr>
                <w:rFonts w:hint="default" w:ascii="Times New Roman" w:hAnsi="Times New Roman" w:eastAsia="Segoe UI" w:cs="Times New Roman"/>
                <w:i w:val="0"/>
                <w:iCs w:val="0"/>
                <w:caps w:val="0"/>
                <w:color w:val="auto"/>
                <w:spacing w:val="0"/>
                <w:sz w:val="26"/>
                <w:szCs w:val="26"/>
                <w:u w:val="none"/>
              </w:rPr>
              <w:t>Chấm dứt chế độ thực dân Pháp tại Đông Dương.</w:t>
            </w:r>
          </w:p>
          <w:p>
            <w:pPr>
              <w:keepNext w:val="0"/>
              <w:keepLines w:val="0"/>
              <w:widowControl/>
              <w:numPr>
                <w:ilvl w:val="0"/>
                <w:numId w:val="1"/>
              </w:numPr>
              <w:suppressLineNumbers w:val="0"/>
              <w:spacing w:before="0" w:beforeAutospacing="1" w:after="0" w:afterAutospacing="1"/>
              <w:ind w:left="0" w:hanging="360"/>
              <w:jc w:val="left"/>
              <w:rPr>
                <w:rFonts w:hint="default" w:ascii="Times New Roman" w:hAnsi="Times New Roman" w:cs="Times New Roman"/>
                <w:color w:val="auto"/>
                <w:sz w:val="26"/>
                <w:szCs w:val="26"/>
                <w:u w:val="none"/>
              </w:rPr>
            </w:pPr>
            <w:r>
              <w:rPr>
                <w:rFonts w:hint="default" w:ascii="Times New Roman" w:hAnsi="Times New Roman" w:eastAsia="Segoe UI" w:cs="Times New Roman"/>
                <w:i w:val="0"/>
                <w:iCs w:val="0"/>
                <w:caps w:val="0"/>
                <w:color w:val="auto"/>
                <w:spacing w:val="0"/>
                <w:sz w:val="26"/>
                <w:szCs w:val="26"/>
                <w:u w:val="none"/>
                <w:lang w:val="en-US"/>
              </w:rPr>
              <w:t xml:space="preserve">- </w:t>
            </w:r>
            <w:r>
              <w:rPr>
                <w:rFonts w:hint="default" w:ascii="Times New Roman" w:hAnsi="Times New Roman" w:eastAsia="Segoe UI" w:cs="Times New Roman"/>
                <w:i w:val="0"/>
                <w:iCs w:val="0"/>
                <w:caps w:val="0"/>
                <w:color w:val="auto"/>
                <w:spacing w:val="0"/>
                <w:sz w:val="26"/>
                <w:szCs w:val="26"/>
                <w:u w:val="none"/>
              </w:rPr>
              <w:t>Tôn trọng độc lập, chủ quyền, thống nhất và toàn vẹn lãnh thổ của Việt Nam.</w:t>
            </w:r>
          </w:p>
          <w:p>
            <w:pPr>
              <w:keepNext w:val="0"/>
              <w:keepLines w:val="0"/>
              <w:widowControl/>
              <w:numPr>
                <w:ilvl w:val="0"/>
                <w:numId w:val="1"/>
              </w:numPr>
              <w:suppressLineNumbers w:val="0"/>
              <w:spacing w:before="0" w:beforeAutospacing="1" w:after="0" w:afterAutospacing="1"/>
              <w:ind w:left="0" w:hanging="360"/>
              <w:jc w:val="left"/>
              <w:rPr>
                <w:rFonts w:hint="default" w:ascii="Times New Roman" w:hAnsi="Times New Roman" w:cs="Times New Roman"/>
                <w:color w:val="auto"/>
                <w:sz w:val="26"/>
                <w:szCs w:val="26"/>
                <w:u w:val="none"/>
              </w:rPr>
            </w:pPr>
            <w:r>
              <w:rPr>
                <w:rFonts w:hint="default" w:ascii="Times New Roman" w:hAnsi="Times New Roman" w:eastAsia="Segoe UI" w:cs="Times New Roman"/>
                <w:i w:val="0"/>
                <w:iCs w:val="0"/>
                <w:caps w:val="0"/>
                <w:color w:val="auto"/>
                <w:spacing w:val="0"/>
                <w:sz w:val="26"/>
                <w:szCs w:val="26"/>
                <w:u w:val="none"/>
                <w:lang w:val="en-US"/>
              </w:rPr>
              <w:t xml:space="preserve">- </w:t>
            </w:r>
            <w:r>
              <w:rPr>
                <w:rFonts w:hint="default" w:ascii="Times New Roman" w:hAnsi="Times New Roman" w:eastAsia="Segoe UI" w:cs="Times New Roman"/>
                <w:i w:val="0"/>
                <w:iCs w:val="0"/>
                <w:caps w:val="0"/>
                <w:color w:val="auto"/>
                <w:spacing w:val="0"/>
                <w:sz w:val="26"/>
                <w:szCs w:val="26"/>
                <w:u w:val="none"/>
              </w:rPr>
              <w:t>Lấy vĩ tuyến 17 làm ranh giới quân sự và chỉ có tính chất tạm thời không thể coi đó là biên giới chính trị hoặc lãnh thổ.</w:t>
            </w:r>
          </w:p>
          <w:p>
            <w:pPr>
              <w:keepNext w:val="0"/>
              <w:keepLines w:val="0"/>
              <w:widowControl/>
              <w:numPr>
                <w:ilvl w:val="0"/>
                <w:numId w:val="1"/>
              </w:numPr>
              <w:suppressLineNumbers w:val="0"/>
              <w:spacing w:before="0" w:beforeAutospacing="1" w:after="0" w:afterAutospacing="1"/>
              <w:ind w:left="0" w:hanging="360"/>
              <w:jc w:val="left"/>
              <w:rPr>
                <w:rFonts w:hint="default" w:ascii="Times New Roman" w:hAnsi="Times New Roman" w:cs="Times New Roman"/>
                <w:color w:val="auto"/>
                <w:sz w:val="26"/>
                <w:szCs w:val="26"/>
                <w:u w:val="none"/>
              </w:rPr>
            </w:pPr>
            <w:r>
              <w:rPr>
                <w:rFonts w:hint="default" w:ascii="Times New Roman" w:hAnsi="Times New Roman" w:eastAsia="Segoe UI" w:cs="Times New Roman"/>
                <w:i w:val="0"/>
                <w:iCs w:val="0"/>
                <w:caps w:val="0"/>
                <w:color w:val="auto"/>
                <w:spacing w:val="0"/>
                <w:sz w:val="26"/>
                <w:szCs w:val="26"/>
                <w:u w:val="none"/>
                <w:lang w:val="en-US"/>
              </w:rPr>
              <w:t xml:space="preserve">- </w:t>
            </w:r>
            <w:r>
              <w:rPr>
                <w:rFonts w:hint="default" w:ascii="Times New Roman" w:hAnsi="Times New Roman" w:eastAsia="Segoe UI" w:cs="Times New Roman"/>
                <w:i w:val="0"/>
                <w:iCs w:val="0"/>
                <w:caps w:val="0"/>
                <w:color w:val="auto"/>
                <w:spacing w:val="0"/>
                <w:sz w:val="26"/>
                <w:szCs w:val="26"/>
                <w:u w:val="none"/>
              </w:rPr>
              <w:t>Chứng nhận tuyên bố của Pháp sẽ rút khỏi Việt Nam.</w:t>
            </w:r>
          </w:p>
          <w:p>
            <w:pPr>
              <w:keepNext w:val="0"/>
              <w:keepLines w:val="0"/>
              <w:widowControl/>
              <w:numPr>
                <w:ilvl w:val="0"/>
                <w:numId w:val="1"/>
              </w:numPr>
              <w:suppressLineNumbers w:val="0"/>
              <w:spacing w:before="0" w:beforeAutospacing="1" w:after="0" w:afterAutospacing="1"/>
              <w:ind w:left="0" w:hanging="360"/>
              <w:jc w:val="left"/>
              <w:rPr>
                <w:rFonts w:hint="default" w:ascii="Times New Roman" w:hAnsi="Times New Roman" w:cs="Times New Roman"/>
                <w:color w:val="auto"/>
                <w:sz w:val="26"/>
                <w:szCs w:val="26"/>
                <w:u w:val="none"/>
              </w:rPr>
            </w:pPr>
            <w:r>
              <w:rPr>
                <w:rFonts w:hint="default" w:ascii="Times New Roman" w:hAnsi="Times New Roman" w:eastAsia="Segoe UI" w:cs="Times New Roman"/>
                <w:i w:val="0"/>
                <w:iCs w:val="0"/>
                <w:caps w:val="0"/>
                <w:color w:val="auto"/>
                <w:spacing w:val="0"/>
                <w:sz w:val="26"/>
                <w:szCs w:val="26"/>
                <w:u w:val="none"/>
                <w:lang w:val="en-US"/>
              </w:rPr>
              <w:t xml:space="preserve">- </w:t>
            </w:r>
            <w:r>
              <w:rPr>
                <w:rFonts w:hint="default" w:ascii="Times New Roman" w:hAnsi="Times New Roman" w:eastAsia="Segoe UI" w:cs="Times New Roman"/>
                <w:i w:val="0"/>
                <w:iCs w:val="0"/>
                <w:caps w:val="0"/>
                <w:color w:val="auto"/>
                <w:spacing w:val="0"/>
                <w:sz w:val="26"/>
                <w:szCs w:val="26"/>
                <w:u w:val="none"/>
              </w:rPr>
              <w:fldChar w:fldCharType="begin"/>
            </w:r>
            <w:r>
              <w:rPr>
                <w:rFonts w:hint="default" w:ascii="Times New Roman" w:hAnsi="Times New Roman" w:eastAsia="Segoe UI" w:cs="Times New Roman"/>
                <w:i w:val="0"/>
                <w:iCs w:val="0"/>
                <w:caps w:val="0"/>
                <w:color w:val="auto"/>
                <w:spacing w:val="0"/>
                <w:sz w:val="26"/>
                <w:szCs w:val="26"/>
                <w:u w:val="none"/>
              </w:rPr>
              <w:instrText xml:space="preserve"> HYPERLINK "https://doctailieu.com/cau-19-dai-cuong-on-tap-su-9-hk-2" \t "https://edgeservices.bing.com/edgesvc/_blank" </w:instrText>
            </w:r>
            <w:r>
              <w:rPr>
                <w:rFonts w:hint="default" w:ascii="Times New Roman" w:hAnsi="Times New Roman" w:eastAsia="Segoe UI" w:cs="Times New Roman"/>
                <w:i w:val="0"/>
                <w:iCs w:val="0"/>
                <w:caps w:val="0"/>
                <w:color w:val="auto"/>
                <w:spacing w:val="0"/>
                <w:sz w:val="26"/>
                <w:szCs w:val="26"/>
                <w:u w:val="none"/>
              </w:rPr>
              <w:fldChar w:fldCharType="separate"/>
            </w:r>
            <w:r>
              <w:rPr>
                <w:rStyle w:val="4"/>
                <w:rFonts w:hint="default" w:ascii="Times New Roman" w:hAnsi="Times New Roman" w:eastAsia="Segoe UI" w:cs="Times New Roman"/>
                <w:i w:val="0"/>
                <w:iCs w:val="0"/>
                <w:caps w:val="0"/>
                <w:color w:val="auto"/>
                <w:spacing w:val="0"/>
                <w:sz w:val="26"/>
                <w:szCs w:val="26"/>
                <w:u w:val="none"/>
              </w:rPr>
              <w:t>Xác định việc tổ chức tổng tuyển cử vào tháng 7.1956 có sự kiểm soát quốc tế để thống nhất Việt Nam </w:t>
            </w:r>
            <w:r>
              <w:rPr>
                <w:rFonts w:hint="default" w:ascii="Times New Roman" w:hAnsi="Times New Roman" w:eastAsia="Segoe UI" w:cs="Times New Roman"/>
                <w:i w:val="0"/>
                <w:iCs w:val="0"/>
                <w:caps w:val="0"/>
                <w:color w:val="auto"/>
                <w:spacing w:val="0"/>
                <w:sz w:val="26"/>
                <w:szCs w:val="26"/>
                <w:u w:val="none"/>
              </w:rPr>
              <w:fldChar w:fldCharType="end"/>
            </w:r>
          </w:p>
          <w:p>
            <w:pPr>
              <w:spacing w:after="0" w:line="240" w:lineRule="auto"/>
              <w:rPr>
                <w:rFonts w:ascii="Times New Roman" w:hAnsi="Times New Roman" w:cs="Times New Roman"/>
                <w:sz w:val="28"/>
                <w:szCs w:val="28"/>
                <w:lang w:val="en-US"/>
              </w:rPr>
            </w:pP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9</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Mỹ ép Pháp đưa Ngô Đình Diệm lên làm thủ tướng chính phủ của Bảo Đại với âm mưu gì?</w:t>
            </w:r>
          </w:p>
        </w:tc>
        <w:tc>
          <w:tcPr>
            <w:tcW w:w="6491" w:type="dxa"/>
          </w:tcPr>
          <w:p>
            <w:pPr>
              <w:pStyle w:val="5"/>
              <w:keepNext w:val="0"/>
              <w:keepLines w:val="0"/>
              <w:widowControl/>
              <w:suppressLineNumbers w:val="0"/>
              <w:spacing w:line="240" w:lineRule="auto"/>
            </w:pPr>
            <w:r>
              <w:rPr>
                <w:i w:val="0"/>
                <w:iCs w:val="0"/>
                <w:caps w:val="0"/>
                <w:color w:val="auto"/>
                <w:spacing w:val="0"/>
                <w:sz w:val="26"/>
                <w:szCs w:val="26"/>
                <w:u w:val="none"/>
              </w:rPr>
              <w:fldChar w:fldCharType="begin"/>
            </w:r>
            <w:r>
              <w:rPr>
                <w:i w:val="0"/>
                <w:iCs w:val="0"/>
                <w:caps w:val="0"/>
                <w:color w:val="auto"/>
                <w:spacing w:val="0"/>
                <w:sz w:val="26"/>
                <w:szCs w:val="26"/>
                <w:u w:val="none"/>
              </w:rPr>
              <w:instrText xml:space="preserve"> HYPERLINK "https://ordi.vn/ngo-dinh-diem-su-lua-chon-cua-my.html" </w:instrText>
            </w:r>
            <w:r>
              <w:rPr>
                <w:i w:val="0"/>
                <w:iCs w:val="0"/>
                <w:caps w:val="0"/>
                <w:color w:val="auto"/>
                <w:spacing w:val="0"/>
                <w:sz w:val="26"/>
                <w:szCs w:val="26"/>
                <w:u w:val="none"/>
              </w:rPr>
              <w:fldChar w:fldCharType="separate"/>
            </w:r>
            <w:r>
              <w:rPr>
                <w:rStyle w:val="4"/>
                <w:i w:val="0"/>
                <w:iCs w:val="0"/>
                <w:caps w:val="0"/>
                <w:color w:val="auto"/>
                <w:spacing w:val="0"/>
                <w:sz w:val="26"/>
                <w:szCs w:val="26"/>
                <w:u w:val="none"/>
              </w:rPr>
              <w:t xml:space="preserve">Mỹ ép Pháp đưa Ngô Đình Diệm lên làm thủ tướng chính phủ của Bảo Đại với mục đích là tạo ra một chính phủ ủng hộ Mỹ và chống lại Việt Minh </w:t>
            </w:r>
            <w:r>
              <w:rPr>
                <w:i w:val="0"/>
                <w:iCs w:val="0"/>
                <w:caps w:val="0"/>
                <w:color w:val="auto"/>
                <w:spacing w:val="0"/>
                <w:sz w:val="26"/>
                <w:szCs w:val="26"/>
                <w:u w:val="none"/>
              </w:rPr>
              <w:fldChar w:fldCharType="end"/>
            </w:r>
            <w:r>
              <w:rPr>
                <w:i w:val="0"/>
                <w:iCs w:val="0"/>
                <w:caps w:val="0"/>
                <w:color w:val="auto"/>
                <w:spacing w:val="0"/>
                <w:sz w:val="26"/>
                <w:szCs w:val="26"/>
                <w:u w:val="none"/>
              </w:rPr>
              <w:t xml:space="preserve">. </w:t>
            </w:r>
            <w:r>
              <w:rPr>
                <w:i w:val="0"/>
                <w:iCs w:val="0"/>
                <w:caps w:val="0"/>
                <w:color w:val="auto"/>
                <w:spacing w:val="0"/>
                <w:sz w:val="26"/>
                <w:szCs w:val="26"/>
                <w:u w:val="none"/>
              </w:rPr>
              <w:fldChar w:fldCharType="begin"/>
            </w:r>
            <w:r>
              <w:rPr>
                <w:i w:val="0"/>
                <w:iCs w:val="0"/>
                <w:caps w:val="0"/>
                <w:color w:val="auto"/>
                <w:spacing w:val="0"/>
                <w:sz w:val="26"/>
                <w:szCs w:val="26"/>
                <w:u w:val="none"/>
              </w:rPr>
              <w:instrText xml:space="preserve"> HYPERLINK "https://ordi.vn/ngo-dinh-diem-su-lua-chon-cua-my.html" </w:instrText>
            </w:r>
            <w:r>
              <w:rPr>
                <w:i w:val="0"/>
                <w:iCs w:val="0"/>
                <w:caps w:val="0"/>
                <w:color w:val="auto"/>
                <w:spacing w:val="0"/>
                <w:sz w:val="26"/>
                <w:szCs w:val="26"/>
                <w:u w:val="none"/>
              </w:rPr>
              <w:fldChar w:fldCharType="separate"/>
            </w:r>
            <w:r>
              <w:rPr>
                <w:rStyle w:val="4"/>
                <w:i w:val="0"/>
                <w:iCs w:val="0"/>
                <w:caps w:val="0"/>
                <w:color w:val="auto"/>
                <w:spacing w:val="0"/>
                <w:sz w:val="26"/>
                <w:szCs w:val="26"/>
                <w:u w:val="none"/>
              </w:rPr>
              <w:t xml:space="preserve">Sau khi Pháp thất bại trong việc kiểm soát Việt Nam, Mỹ đã can thiệp trực tiếp vào Việt Nam và lựa chọn Ngô Đình Diệm làm người đứng đầu chính phủ miền Nam Việt Nam </w:t>
            </w:r>
            <w:r>
              <w:rPr>
                <w:i w:val="0"/>
                <w:iCs w:val="0"/>
                <w:caps w:val="0"/>
                <w:color w:val="auto"/>
                <w:spacing w:val="0"/>
                <w:sz w:val="26"/>
                <w:szCs w:val="26"/>
                <w:u w:val="none"/>
              </w:rPr>
              <w:fldChar w:fldCharType="end"/>
            </w:r>
            <w:r>
              <w:rPr>
                <w:i w:val="0"/>
                <w:iCs w:val="0"/>
                <w:caps w:val="0"/>
                <w:color w:val="auto"/>
                <w:spacing w:val="0"/>
                <w:sz w:val="26"/>
                <w:szCs w:val="26"/>
                <w:u w:val="none"/>
              </w:rPr>
              <w:t xml:space="preserve">. </w:t>
            </w:r>
            <w:r>
              <w:rPr>
                <w:i w:val="0"/>
                <w:iCs w:val="0"/>
                <w:caps w:val="0"/>
                <w:color w:val="auto"/>
                <w:spacing w:val="0"/>
                <w:sz w:val="26"/>
                <w:szCs w:val="26"/>
                <w:u w:val="none"/>
              </w:rPr>
              <w:fldChar w:fldCharType="begin"/>
            </w:r>
            <w:r>
              <w:rPr>
                <w:i w:val="0"/>
                <w:iCs w:val="0"/>
                <w:caps w:val="0"/>
                <w:color w:val="auto"/>
                <w:spacing w:val="0"/>
                <w:sz w:val="26"/>
                <w:szCs w:val="26"/>
                <w:u w:val="none"/>
              </w:rPr>
              <w:instrText xml:space="preserve"> HYPERLINK "https://ordi.vn/ngo-dinh-diem-su-lua-chon-cua-my.html" </w:instrText>
            </w:r>
            <w:r>
              <w:rPr>
                <w:i w:val="0"/>
                <w:iCs w:val="0"/>
                <w:caps w:val="0"/>
                <w:color w:val="auto"/>
                <w:spacing w:val="0"/>
                <w:sz w:val="26"/>
                <w:szCs w:val="26"/>
                <w:u w:val="none"/>
              </w:rPr>
              <w:fldChar w:fldCharType="separate"/>
            </w:r>
            <w:r>
              <w:rPr>
                <w:rStyle w:val="4"/>
                <w:i w:val="0"/>
                <w:iCs w:val="0"/>
                <w:caps w:val="0"/>
                <w:color w:val="auto"/>
                <w:spacing w:val="0"/>
                <w:sz w:val="26"/>
                <w:szCs w:val="26"/>
                <w:u w:val="none"/>
              </w:rPr>
              <w:t xml:space="preserve">Ngô Đình Diệm được Mỹ chọn làm Thủ tướng vì ông được xem là một nhân vật có thể kiểm soát được miền Nam Việt Nam và ủng hộ Mỹ </w:t>
            </w:r>
            <w:r>
              <w:rPr>
                <w:i w:val="0"/>
                <w:iCs w:val="0"/>
                <w:caps w:val="0"/>
                <w:color w:val="auto"/>
                <w:spacing w:val="0"/>
                <w:sz w:val="26"/>
                <w:szCs w:val="26"/>
                <w:u w:val="none"/>
              </w:rPr>
              <w:fldChar w:fldCharType="end"/>
            </w:r>
            <w:r>
              <w:rPr>
                <w:rFonts w:hint="default"/>
                <w:i w:val="0"/>
                <w:iCs w:val="0"/>
                <w:caps w:val="0"/>
                <w:color w:val="auto"/>
                <w:spacing w:val="0"/>
                <w:sz w:val="26"/>
                <w:szCs w:val="26"/>
                <w:u w:val="none"/>
                <w:lang w:val="en-US"/>
              </w:rPr>
              <w:t>.</w:t>
            </w:r>
            <w:r>
              <w:rPr>
                <w:i w:val="0"/>
                <w:iCs w:val="0"/>
                <w:caps w:val="0"/>
                <w:color w:val="auto"/>
                <w:spacing w:val="0"/>
                <w:sz w:val="26"/>
                <w:szCs w:val="26"/>
                <w:u w:val="none"/>
              </w:rPr>
              <w:t xml:space="preserve"> </w:t>
            </w:r>
          </w:p>
          <w:p>
            <w:pPr>
              <w:spacing w:after="0" w:line="240" w:lineRule="auto"/>
              <w:rPr>
                <w:rFonts w:ascii="Times New Roman" w:hAnsi="Times New Roman" w:cs="Times New Roman"/>
                <w:sz w:val="28"/>
                <w:szCs w:val="28"/>
                <w:lang w:val="en-US"/>
              </w:rPr>
            </w:pP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Câu 10</w:t>
            </w:r>
          </w:p>
        </w:tc>
        <w:tc>
          <w:tcPr>
            <w:tcW w:w="5591"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Kể tên 3 người chiến sĩ được phong tặng danh hiệu anh hùng trong cuộc kháng chiến chống Pháp.</w:t>
            </w:r>
          </w:p>
        </w:tc>
        <w:tc>
          <w:tcPr>
            <w:tcW w:w="649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Anh hùng Phan Đình Gót</w:t>
            </w:r>
          </w:p>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Anh hùng Tô Vĩnh Diện</w:t>
            </w:r>
          </w:p>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Anh hùng Bế Văn Đàn</w:t>
            </w:r>
          </w:p>
          <w:p>
            <w:pPr>
              <w:spacing w:after="0" w:line="240" w:lineRule="auto"/>
              <w:rPr>
                <w:rFonts w:hint="default" w:ascii="Times New Roman" w:hAnsi="Times New Roman" w:cs="Times New Roman"/>
                <w:sz w:val="28"/>
                <w:szCs w:val="28"/>
                <w:lang w:val="en-US"/>
              </w:rPr>
            </w:pPr>
          </w:p>
        </w:tc>
        <w:tc>
          <w:tcPr>
            <w:tcW w:w="993" w:type="dxa"/>
          </w:tcPr>
          <w:p>
            <w:pPr>
              <w:spacing w:after="0" w:line="240" w:lineRule="auto"/>
              <w:rPr>
                <w:rFonts w:ascii="Times New Roman" w:hAnsi="Times New Roman" w:cs="Times New Roman"/>
                <w:sz w:val="28"/>
                <w:szCs w:val="28"/>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spacing w:after="0" w:line="240" w:lineRule="auto"/>
              <w:rPr>
                <w:rFonts w:ascii="Times New Roman" w:hAnsi="Times New Roman" w:cs="Times New Roman"/>
                <w:sz w:val="28"/>
                <w:szCs w:val="28"/>
                <w:lang w:val="en-US"/>
              </w:rPr>
            </w:pPr>
          </w:p>
        </w:tc>
        <w:tc>
          <w:tcPr>
            <w:tcW w:w="12082" w:type="dxa"/>
            <w:gridSpan w:val="2"/>
          </w:tcPr>
          <w:p>
            <w:pPr>
              <w:spacing w:after="0" w:line="240" w:lineRule="auto"/>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TỔNG ĐIỂM</w:t>
            </w:r>
          </w:p>
        </w:tc>
        <w:tc>
          <w:tcPr>
            <w:tcW w:w="993"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w:t>
            </w:r>
          </w:p>
        </w:tc>
      </w:tr>
    </w:tbl>
    <w:p>
      <w:pPr>
        <w:rPr>
          <w:rFonts w:ascii="Times New Roman" w:hAnsi="Times New Roman" w:cs="Times New Roman"/>
          <w:sz w:val="28"/>
          <w:szCs w:val="28"/>
          <w:lang w:val="en-US"/>
        </w:rPr>
      </w:pPr>
    </w:p>
    <w:sectPr>
      <w:pgSz w:w="15840" w:h="12240" w:orient="landscape"/>
      <w:pgMar w:top="1440" w:right="567"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45786"/>
    <w:multiLevelType w:val="multilevel"/>
    <w:tmpl w:val="874457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80"/>
    <w:rsid w:val="000F7245"/>
    <w:rsid w:val="001013C1"/>
    <w:rsid w:val="00107CC3"/>
    <w:rsid w:val="002F3F3B"/>
    <w:rsid w:val="003459C0"/>
    <w:rsid w:val="00543A63"/>
    <w:rsid w:val="005A2930"/>
    <w:rsid w:val="0097780F"/>
    <w:rsid w:val="00A03DD3"/>
    <w:rsid w:val="00B9203F"/>
    <w:rsid w:val="00BF268F"/>
    <w:rsid w:val="00C72B80"/>
    <w:rsid w:val="00D74A8D"/>
    <w:rsid w:val="00DB10A2"/>
    <w:rsid w:val="00E0499E"/>
    <w:rsid w:val="00E12BD6"/>
    <w:rsid w:val="00E164B5"/>
    <w:rsid w:val="25B272E5"/>
    <w:rsid w:val="2FF624BE"/>
    <w:rsid w:val="56741AC9"/>
    <w:rsid w:val="662457DF"/>
    <w:rsid w:val="762C7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vi-V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166</Words>
  <Characters>951</Characters>
  <Lines>7</Lines>
  <Paragraphs>2</Paragraphs>
  <TotalTime>107</TotalTime>
  <ScaleCrop>false</ScaleCrop>
  <LinksUpToDate>false</LinksUpToDate>
  <CharactersWithSpaces>1115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2023-08-28T08:31:00Z</dcterms:created>
  <dc:creator>Hoàng Hải Đông</dc:creator>
  <cp:lastModifiedBy>Z44- Huỳnh Khang Vỹ</cp:lastModifiedBy>
  <dcterms:modified xsi:type="dcterms:W3CDTF">2024-01-31T05:44:43Z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6DE6ABD843EA4318AD9B037017EAD2F8_13</vt:lpwstr>
  </property>
</Properties>
</file>