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F8" w:rsidRDefault="008B3C49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los Requisitos Funcionales</w:t>
      </w:r>
    </w:p>
    <w:p w:rsidR="008B3C49" w:rsidRDefault="008B3C49">
      <w:pPr>
        <w:spacing w:after="0"/>
        <w:jc w:val="center"/>
      </w:pPr>
    </w:p>
    <w:p w:rsidR="00D715F8" w:rsidRDefault="008B3C49">
      <w:pPr>
        <w:spacing w:after="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RF-05 GESTIÓN DE  CLIENTES</w:t>
      </w:r>
    </w:p>
    <w:p w:rsidR="008B3C49" w:rsidRDefault="008B3C49">
      <w:pPr>
        <w:spacing w:after="0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4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>RF-05.1 Registrar Cliente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6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 y Asistente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6" w:lineRule="exact"/>
              <w:ind w:left="74" w:right="41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Registrar clientes de la empresa al sistema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0" w:lineRule="exact"/>
              <w:ind w:left="74" w:right="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 xml:space="preserve">El sistema permitirá registrar a un cliente </w:t>
            </w: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</w:t>
            </w:r>
            <w:r>
              <w:rPr>
                <w:rFonts w:ascii="Arial" w:hAnsi="Arial" w:cs="Arial"/>
                <w:b/>
                <w:sz w:val="24"/>
                <w:szCs w:val="24"/>
              </w:rPr>
              <w:t>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ascii="Arial" w:hAnsi="Arial" w:cs="Arial"/>
                <w:b/>
                <w:color w:val="000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2"/>
                <w:w w:val="95"/>
                <w:sz w:val="24"/>
                <w:szCs w:val="24"/>
              </w:rPr>
              <w:t>El usuario ingresa los datos del cliente pedidos por el sistema.</w:t>
            </w:r>
          </w:p>
          <w:p w:rsidR="00D715F8" w:rsidRDefault="00D715F8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D715F8" w:rsidRDefault="008B3C49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>Realiza la búsqueda en la BD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 </w:t>
            </w:r>
            <w:r>
              <w:rPr>
                <w:rFonts w:ascii="Arial" w:hAnsi="Arial" w:cs="Arial"/>
                <w:sz w:val="24"/>
                <w:szCs w:val="24"/>
              </w:rPr>
              <w:t>mensaje de éxito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  <w:p w:rsidR="00D715F8" w:rsidRDefault="00D715F8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que el cliente ya existe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no debe </w:t>
            </w:r>
            <w:r>
              <w:rPr>
                <w:rFonts w:ascii="Arial" w:hAnsi="Arial" w:cs="Arial"/>
                <w:sz w:val="24"/>
                <w:szCs w:val="24"/>
              </w:rPr>
              <w:t>estar registrado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D715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5F8" w:rsidRDefault="00D715F8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RF-05.2 Consultar Cliente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los datos del Cliente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mostrar los datos de los</w:t>
            </w:r>
          </w:p>
          <w:p w:rsidR="00D715F8" w:rsidRDefault="008B3C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Clientes registrados</w:t>
            </w: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Respuesta </w:t>
            </w:r>
            <w:r>
              <w:rPr>
                <w:rFonts w:ascii="Arial" w:hAnsi="Arial" w:cs="Arial"/>
                <w:b/>
                <w:sz w:val="24"/>
                <w:szCs w:val="24"/>
              </w:rPr>
              <w:t>del Sistema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cliente a consultar.</w:t>
            </w: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>El usuario hace click en el cliente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la información del usuario.</w:t>
            </w:r>
          </w:p>
          <w:p w:rsidR="00D715F8" w:rsidRDefault="00D715F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D715F8" w:rsidRDefault="00D715F8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1"/>
            <w:bookmarkEnd w:id="1"/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sistema muestra un mensaje de error debido a que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no consigue coincidencias.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estar registrado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D715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5F8" w:rsidRDefault="00D715F8">
      <w:pPr>
        <w:jc w:val="center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RF-05.3 Modificar Cliente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modifica los datos de los clientes para correcciones o </w:t>
            </w:r>
            <w:r>
              <w:rPr>
                <w:rFonts w:ascii="Arial" w:hAnsi="Arial" w:cs="Arial"/>
                <w:sz w:val="24"/>
                <w:szCs w:val="24"/>
              </w:rPr>
              <w:t>actualizaciones.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permitirá modificar los datos personales los Usuario registrados</w:t>
            </w: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usuario a modificar.</w:t>
            </w: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en el cliente </w:t>
            </w:r>
            <w:r>
              <w:rPr>
                <w:rFonts w:ascii="Arial" w:hAnsi="Arial" w:cs="Arial"/>
                <w:sz w:val="24"/>
                <w:szCs w:val="24"/>
              </w:rPr>
              <w:t>cuya información desea modificar</w:t>
            </w: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7-</w:t>
            </w:r>
            <w:r>
              <w:rPr>
                <w:rFonts w:ascii="Arial" w:hAnsi="Arial" w:cs="Arial"/>
                <w:sz w:val="24"/>
                <w:szCs w:val="24"/>
              </w:rPr>
              <w:t xml:space="preserve"> El usuario ingresa las modificaciones del cliente seleccionado.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sistema valida los datos ingresados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>
              <w:rPr>
                <w:rFonts w:ascii="Arial" w:hAnsi="Arial" w:cs="Arial"/>
                <w:sz w:val="24"/>
                <w:szCs w:val="24"/>
              </w:rPr>
              <w:t>Muestra un modal con con un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formulario donde se permita al usuario modificar los datos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8-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D715F8" w:rsidRDefault="00D715F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9-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Atípico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D715F8" w:rsidRDefault="00D715F8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sistema muestra un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mensaje de error debido a un problema con los datos ingresados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estar registrado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D715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5F8" w:rsidRDefault="00D715F8">
      <w:pPr>
        <w:jc w:val="center"/>
        <w:rPr>
          <w:rFonts w:ascii="Arial" w:hAnsi="Arial" w:cs="Arial"/>
          <w:sz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30"/>
        <w:gridCol w:w="5998"/>
      </w:tblGrid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</w:pPr>
            <w:r>
              <w:rPr>
                <w:rFonts w:ascii="Arial" w:hAnsi="Arial" w:cs="Arial"/>
                <w:b/>
                <w:sz w:val="24"/>
                <w:szCs w:val="24"/>
              </w:rPr>
              <w:t>RF-05.4 Eliminar Cliente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4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clientes del sistema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permitirá eliminar los clientes registrados </w:t>
            </w: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Curso 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Respuesta del Sistema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6" w:right="141"/>
              <w:jc w:val="both"/>
            </w:pPr>
            <w:r>
              <w:rPr>
                <w:rFonts w:ascii="Arial" w:hAnsi="Arial" w:cs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  <w:t>El usuario ingresa los datos del cliente a eliminar.</w:t>
            </w:r>
          </w:p>
          <w:p w:rsidR="00D715F8" w:rsidRDefault="00D715F8">
            <w:pPr>
              <w:spacing w:after="0" w:line="278" w:lineRule="exact"/>
              <w:ind w:left="76" w:right="141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ascii="Arial" w:hAnsi="Arial" w:cs="Arial"/>
                <w:sz w:val="24"/>
                <w:szCs w:val="24"/>
              </w:rPr>
              <w:t xml:space="preserve">El usuario hace click en el cliente que desee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valida los datos ingresados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 la búsqueda en la BD 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715F8" w:rsidRDefault="008B3C49">
            <w:pPr>
              <w:spacing w:after="0" w:line="240" w:lineRule="exact"/>
              <w:ind w:left="74" w:right="41"/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una tabla con las coincidencias </w:t>
            </w:r>
          </w:p>
          <w:p w:rsidR="00D715F8" w:rsidRDefault="00D715F8">
            <w:pPr>
              <w:spacing w:after="0" w:line="240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</w:p>
          <w:p w:rsidR="00D715F8" w:rsidRDefault="008B3C49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6- </w:t>
            </w:r>
            <w:r>
              <w:rPr>
                <w:rFonts w:ascii="Arial" w:hAnsi="Arial" w:cs="Arial"/>
                <w:sz w:val="24"/>
                <w:szCs w:val="24"/>
              </w:rPr>
              <w:t>Muestra un mensaje de éxito</w:t>
            </w:r>
          </w:p>
        </w:tc>
      </w:tr>
      <w:tr w:rsidR="00D715F8"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Curso Atípico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2</w:t>
            </w:r>
          </w:p>
          <w:p w:rsidR="00D715F8" w:rsidRDefault="00D715F8">
            <w:pPr>
              <w:spacing w:after="0" w:line="301" w:lineRule="exact"/>
              <w:ind w:left="76" w:right="14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40" w:lineRule="exact"/>
              <w:ind w:left="76" w:right="141"/>
            </w:pPr>
            <w:r>
              <w:rPr>
                <w:rFonts w:ascii="Arial" w:hAnsi="Arial" w:cs="Arial"/>
                <w:b/>
                <w:sz w:val="24"/>
                <w:szCs w:val="24"/>
              </w:rPr>
              <w:t>Ítems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8" w:lineRule="exact"/>
              <w:ind w:left="74" w:right="41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  <w:t>sistema muestra un mensaje de error debido a que no encuentra coincidencias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58" w:lineRule="exact"/>
              <w:ind w:left="74" w:right="41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ALTA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70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8B3C49">
            <w:pPr>
              <w:spacing w:after="0" w:line="276" w:lineRule="exact"/>
              <w:ind w:left="74" w:right="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estar registrado</w:t>
            </w:r>
          </w:p>
        </w:tc>
      </w:tr>
      <w:tr w:rsidR="00D715F8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715F8" w:rsidRDefault="008B3C49">
            <w:pPr>
              <w:spacing w:after="0" w:line="258" w:lineRule="exact"/>
              <w:ind w:left="76" w:right="14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5F8" w:rsidRDefault="00D715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15F8" w:rsidRDefault="00D715F8"/>
    <w:sectPr w:rsidR="00D715F8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15F8"/>
    <w:rsid w:val="008B3C49"/>
    <w:rsid w:val="00D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529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dc:description/>
  <cp:lastModifiedBy>Me</cp:lastModifiedBy>
  <cp:revision>40</cp:revision>
  <dcterms:created xsi:type="dcterms:W3CDTF">2020-05-21T23:06:00Z</dcterms:created>
  <dcterms:modified xsi:type="dcterms:W3CDTF">2020-05-31T19:08:00Z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