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PV</w:t>
      </w:r>
      <w:r>
        <w:t xml:space="preserve"> </w:t>
      </w:r>
      <w:r>
        <w:t xml:space="preserve">-</w:t>
      </w:r>
      <w:r>
        <w:t xml:space="preserve"> </w:t>
      </w:r>
      <w:r>
        <w:t xml:space="preserve">Wirkungsgrad</w:t>
      </w:r>
    </w:p>
    <w:p>
      <w:pPr>
        <w:pStyle w:val="FirstParagraph"/>
      </w:pPr>
      <w:r>
        <w:t xml:space="preserve">Geladen werden die Daten, die von der PV-Anlage mit Hilfe des SMA-Portals gewonnen werden.</w:t>
      </w:r>
      <w:r>
        <w:t xml:space="preserve"> </w:t>
      </w:r>
      <w:r>
        <w:t xml:space="preserve">Ziel ist es, in der Tabelle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alle Datensätze aus den SMA-Daten, ergänzt um Hilfsgrößen, zur Verfügung zu stellen.</w:t>
      </w:r>
    </w:p>
    <w:p>
      <w:pPr>
        <w:pStyle w:val="BodyText"/>
      </w:pPr>
      <w:r>
        <w:t xml:space="preserve">Die Daten liegen in Dateien tageweise vor, beim Download werden diese von Hand benannt, sie enthalten Datensätze (Zeilen), die im 5-Minuten-Rhythmus erfasst wurden. Beim Einlesen werden sie zusammengefügt.</w:t>
      </w:r>
    </w:p>
    <w:p>
      <w:pPr>
        <w:pStyle w:val="BodyText"/>
      </w:pPr>
      <w:r>
        <w:t xml:space="preserve">Die Datensätze enthalten die Größen</w:t>
      </w:r>
    </w:p>
    <w:p>
      <w:pPr>
        <w:pStyle w:val="BodyText"/>
      </w:pPr>
      <w:r>
        <w:t xml:space="preserve">leistung.pv — leistung.stp — netzeinspeisung — netzbezug — batt_ladung — batt_entladung — ladezustand</w:t>
      </w:r>
    </w:p>
    <w:p>
      <w:pPr>
        <w:pStyle w:val="BodyText"/>
      </w:pPr>
      <w:r>
        <w:t xml:space="preserve">Die beiden ersten Werte sind identisch, deswegen wird</w:t>
      </w:r>
      <w:r>
        <w:t xml:space="preserve"> </w:t>
      </w:r>
      <w:r>
        <w:t xml:space="preserve">“</w:t>
      </w:r>
      <w:r>
        <w:t xml:space="preserve">leistung.stp</w:t>
      </w:r>
      <w:r>
        <w:t xml:space="preserve">”</w:t>
      </w:r>
      <w:r>
        <w:t xml:space="preserve">" in der Folge sofort gelöscht.</w:t>
      </w:r>
    </w:p>
    <w:p>
      <w:pPr>
        <w:pStyle w:val="Heading1"/>
      </w:pPr>
      <w:bookmarkStart w:id="21" w:name="vorbereitungen"/>
      <w:bookmarkEnd w:id="21"/>
      <w:r>
        <w:t xml:space="preserve">Vorbereitungen</w:t>
      </w:r>
    </w:p>
    <w:p>
      <w:pPr>
        <w:pStyle w:val="Heading3"/>
      </w:pPr>
      <w:bookmarkStart w:id="22" w:name="laden-der-notigen-bibliotheken."/>
      <w:bookmarkEnd w:id="22"/>
      <w:r>
        <w:t xml:space="preserve">Laden der nötigen Bibliotheken.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"01-Bibliotheken-laden.R"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zur-auswertung-werden-einige-funktionen-benotigt-die-hier-definiert-werden."/>
      <w:bookmarkEnd w:id="23"/>
      <w:r>
        <w:t xml:space="preserve">Zur Auswertung werden einige Funktionen benötigt, die hier definiert werden.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"02-Funktionen-bilden.R"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einlesen-der-dateien-daten_dd_mm_yyyy.csv"/>
      <w:bookmarkEnd w:id="24"/>
      <w:r>
        <w:t xml:space="preserve">Einlesen der Dateien</w:t>
      </w:r>
      <w:r>
        <w:t xml:space="preserve"> </w:t>
      </w:r>
      <w:r>
        <w:t xml:space="preserve">“</w:t>
      </w:r>
      <w:r>
        <w:t xml:space="preserve">Daten_dd_mm_yyyy.csv</w:t>
      </w:r>
      <w:r>
        <w:t xml:space="preserve">”</w:t>
      </w:r>
      <w:r>
        <w:t xml:space="preserve">:</w:t>
      </w:r>
    </w:p>
    <w:p>
      <w:pPr>
        <w:pStyle w:val="FirstParagraph"/>
      </w:pPr>
      <w:r>
        <w:t xml:space="preserve">Alle Größen in der Einheit W, mit Ausnahme von</w:t>
      </w:r>
      <w:r>
        <w:t xml:space="preserve"> </w:t>
      </w:r>
      <w:r>
        <w:t xml:space="preserve">‘</w:t>
      </w:r>
      <w:r>
        <w:t xml:space="preserve">ladezustand</w:t>
      </w:r>
      <w:r>
        <w:t xml:space="preserve">’</w:t>
      </w:r>
      <w:r>
        <w:t xml:space="preserve">, dieser wird beim Lesen als Prozentsatz übergeben und anschließend auf</w:t>
      </w:r>
      <w:r>
        <w:t xml:space="preserve"> </w:t>
      </w:r>
      <m:oMath>
        <m:r>
          <m:t>10000</m:t>
        </m:r>
        <m:r>
          <m:t>=</m:t>
        </m:r>
        <m:r>
          <m:t>100</m:t>
        </m:r>
        <m:r>
          <m:t>%</m:t>
        </m:r>
      </m:oMath>
      <w:r>
        <w:t xml:space="preserve"> </w:t>
      </w:r>
      <w:r>
        <w:t xml:space="preserve">normiert weil die Batterie eine Kapazität von annähernd</w:t>
      </w:r>
      <w:r>
        <w:t xml:space="preserve"> </w:t>
      </w:r>
      <m:oMath>
        <m:r>
          <m:t>10</m:t>
        </m:r>
        <m:r>
          <m:t>k</m:t>
        </m:r>
        <m:r>
          <m:t>W</m:t>
        </m:r>
        <m:r>
          <m:t>h</m:t>
        </m:r>
      </m:oMath>
      <w:r>
        <w:t xml:space="preserve"> </w:t>
      </w:r>
      <w:r>
        <w:t xml:space="preserve">besitzt kann dies auch als</w:t>
      </w:r>
      <w:r>
        <w:t xml:space="preserve"> </w:t>
      </w:r>
      <m:oMath>
        <m:r>
          <m:t>W</m:t>
        </m:r>
        <m:r>
          <m:t>h</m:t>
        </m:r>
      </m:oMath>
      <w:r>
        <w:t xml:space="preserve"> </w:t>
      </w:r>
      <w:r>
        <w:t xml:space="preserve">gelesen werden.</w:t>
      </w:r>
      <w:r>
        <w:t xml:space="preserve"> </w:t>
      </w:r>
      <w:r>
        <w:t xml:space="preserve">Die Zeilen müssen sortiert werden, weil die Dateien nicht in der korrekten zeitlichen Reihenfolge eingelesen werden.</w:t>
      </w:r>
    </w:p>
    <w:p>
      <w:pPr>
        <w:pStyle w:val="SourceCode"/>
      </w:pPr>
      <w:r>
        <w:rPr>
          <w:rStyle w:val="CommentTok"/>
        </w:rPr>
        <w:t xml:space="preserve"># Einlesen der Datenfiles-----notig: 02-Funktionen-bilden.R----------------------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"03-Files-einlesen.R"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gelesen:</w:t>
      </w:r>
      <w:r>
        <w:br w:type="textWrapping"/>
      </w:r>
      <w:r>
        <w:rPr>
          <w:rStyle w:val="VerbatimChar"/>
        </w:rPr>
        <w:t xml:space="preserve">##  Daten_01_10_2017.csv Daten_01_11_2017.csv Daten_01_12_2017.csv Daten_02_10_2017.csv Daten_02_11_2017.csv Daten_03_10_2017.csv Daten_03_11_2017.csv Daten_04_10_2017.csv Daten_04_11_2017.csv Daten_05_10_2017.csv Daten_05_11_2017.csv Daten_06_10_2017.csv Daten_06_11_2017.csv Daten_07_10_2017.csv Daten_07_11_2017.csv Daten_08_10_2017.csv Daten_08_11_2017.csv Daten_09_10_2017.csv Daten_09_11_2017.csv Daten_10_10_2017.csv Daten_10_11_2017.csv Daten_11_10_2017.csv Daten_11_11_2017.csv Daten_12_10_2017.csv Daten_12_11_2017.csv Daten_13_10_2017.csv Daten_13_11_2017.csv Daten_14_10_2017.csv Daten_14_11_2017.csv Daten_15_10_2017.csv Daten_15_11_2017.csv Daten_16_10_2017.csv Daten_16_11_2017.csv Daten_17_10_2017.csv Daten_17_11_2017.csv Daten_18_10_2017.csv Daten_18_11_2017.csv Daten_19_10_2017.csv Daten_19_11_2017.csv Daten_20_10_2017.csv Daten_20_11_2017.csv Daten_21_10_2017.csv Daten_21_11_2017.csv Daten_22_10_2017.csv Daten_22_11_2017.csv Daten_23_10_2017.csv Daten_23_11_2017.csv Daten_24_10_2017.csv Daten_24_11_2017.csv Daten_25_10_2017.csv Daten_25_11_2017.csv Daten_26_10_2017.csv Daten_26_11_2017.csv Daten_27_10_2017.csv Daten_27_11_2017.csv Daten_28_10_2017.csv Daten_28_11_2017.csv Daten_29_10_2017.csv Daten_29_11_2017.csv Daten_30_10_2017.csv Daten_30_11_2017.csv Daten_31_10_2017.csv</w:t>
      </w:r>
    </w:p>
    <w:p>
      <w:pPr>
        <w:pStyle w:val="Heading3"/>
      </w:pPr>
      <w:bookmarkStart w:id="25" w:name="einige-spalten-werden-erzeugt-geloscht-bearbeitet-und-z.b.-neu-normiert"/>
      <w:bookmarkEnd w:id="25"/>
      <w:r>
        <w:t xml:space="preserve">Einige Spalten werden erzeugt, gelöscht, bearbeitet und z.B. neu normiert:</w:t>
      </w:r>
    </w:p>
    <w:p>
      <w:pPr>
        <w:pStyle w:val="Compact"/>
        <w:numPr>
          <w:numId w:val="1001"/>
          <w:ilvl w:val="0"/>
        </w:numPr>
      </w:pPr>
      <w:r>
        <w:t xml:space="preserve">Die neue Spalte</w:t>
      </w:r>
      <w:r>
        <w:t xml:space="preserve"> </w:t>
      </w:r>
      <w:r>
        <w:t xml:space="preserve">‘</w:t>
      </w:r>
      <w:r>
        <w:t xml:space="preserve">ct</w:t>
      </w:r>
      <w:r>
        <w:t xml:space="preserve">’</w:t>
      </w:r>
      <w:r>
        <w:t xml:space="preserve"> </w:t>
      </w:r>
      <w:r>
        <w:t xml:space="preserve">zaehlt die Datenzeilen</w:t>
      </w:r>
    </w:p>
    <w:p>
      <w:pPr>
        <w:pStyle w:val="Compact"/>
        <w:numPr>
          <w:numId w:val="1001"/>
          <w:ilvl w:val="0"/>
        </w:numPr>
      </w:pPr>
      <w:r>
        <w:t xml:space="preserve">Über</w:t>
      </w:r>
      <w:r>
        <w:t xml:space="preserve"> </w:t>
      </w:r>
      <w:r>
        <w:t xml:space="preserve">‘</w:t>
      </w:r>
      <w:r>
        <w:t xml:space="preserve">ladezustand</w:t>
      </w:r>
      <w:r>
        <w:t xml:space="preserve">’</w:t>
      </w:r>
      <w:r>
        <w:t xml:space="preserve"> </w:t>
      </w:r>
      <w:r>
        <w:t xml:space="preserve">laeuft eine Glaettungsfunktion, um einzelne Ausfaelle in den Messungen zu beseitigen.</w:t>
      </w:r>
    </w:p>
    <w:p>
      <w:pPr>
        <w:pStyle w:val="Compact"/>
        <w:numPr>
          <w:numId w:val="1001"/>
          <w:ilvl w:val="0"/>
        </w:numPr>
      </w:pPr>
      <w:r>
        <w:t xml:space="preserve">‘</w:t>
      </w:r>
      <w:r>
        <w:t xml:space="preserve">month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day</w:t>
      </w:r>
      <w:r>
        <w:t xml:space="preserve">’</w:t>
      </w:r>
      <w:r>
        <w:t xml:space="preserve"> </w:t>
      </w:r>
      <w:r>
        <w:t xml:space="preserve">und</w:t>
      </w:r>
      <w:r>
        <w:t xml:space="preserve"> </w:t>
      </w:r>
      <w:r>
        <w:t xml:space="preserve">‘</w:t>
      </w:r>
      <w:r>
        <w:t xml:space="preserve">hour</w:t>
      </w:r>
      <w:r>
        <w:t xml:space="preserve">’</w:t>
      </w:r>
      <w:r>
        <w:t xml:space="preserve"> </w:t>
      </w:r>
      <w:r>
        <w:t xml:space="preserve">werden aus der Variablen</w:t>
      </w:r>
      <w:r>
        <w:t xml:space="preserve"> </w:t>
      </w:r>
      <w:r>
        <w:t xml:space="preserve">‘</w:t>
      </w:r>
      <w:r>
        <w:t xml:space="preserve">zeit</w:t>
      </w:r>
      <w:r>
        <w:t xml:space="preserve">’</w:t>
      </w:r>
      <w:r>
        <w:t xml:space="preserve"> </w:t>
      </w:r>
      <w:r>
        <w:t xml:space="preserve">extrahiert und im Datumsformat</w:t>
      </w:r>
      <w:r>
        <w:t xml:space="preserve"> </w:t>
      </w:r>
      <w:r>
        <w:t xml:space="preserve">“</w:t>
      </w:r>
      <w:r>
        <w:t xml:space="preserve">yyyy-mm-dd</w:t>
      </w:r>
      <w:r>
        <w:t xml:space="preserve">”</w:t>
      </w:r>
      <w:r>
        <w:t xml:space="preserve"> </w:t>
      </w:r>
      <w:r>
        <w:t xml:space="preserve">bzw. als Zahl 0 - 23 gespeichert.</w:t>
      </w:r>
    </w:p>
    <w:p>
      <w:pPr>
        <w:pStyle w:val="Compact"/>
        <w:numPr>
          <w:numId w:val="1001"/>
          <w:ilvl w:val="0"/>
        </w:numPr>
      </w:pPr>
      <w:r>
        <w:t xml:space="preserve">‘</w:t>
      </w:r>
      <w:r>
        <w:t xml:space="preserve">ladediff</w:t>
      </w:r>
      <w:r>
        <w:t xml:space="preserve">’</w:t>
      </w:r>
      <w:r>
        <w:t xml:space="preserve"> </w:t>
      </w:r>
      <w:r>
        <w:t xml:space="preserve">wird als Differenz von Ladezustand zwischen dem aktuellen Zustand und dem vorangegangenen berechnet (Einheit Wh).</w:t>
      </w:r>
    </w:p>
    <w:p>
      <w:pPr>
        <w:pStyle w:val="Compact"/>
        <w:numPr>
          <w:numId w:val="1001"/>
          <w:ilvl w:val="0"/>
        </w:numPr>
      </w:pPr>
      <w:r>
        <w:t xml:space="preserve">‘</w:t>
      </w:r>
      <w:r>
        <w:t xml:space="preserve">batt_ladung</w:t>
      </w:r>
      <w:r>
        <w:t xml:space="preserve">’</w:t>
      </w:r>
      <w:r>
        <w:t xml:space="preserve"> </w:t>
      </w:r>
      <w:r>
        <w:t xml:space="preserve">und</w:t>
      </w:r>
      <w:r>
        <w:t xml:space="preserve"> </w:t>
      </w:r>
      <w:r>
        <w:t xml:space="preserve">‘</w:t>
      </w:r>
      <w:r>
        <w:t xml:space="preserve">bat_entladung</w:t>
      </w:r>
      <w:r>
        <w:t xml:space="preserve">’</w:t>
      </w:r>
      <w:r>
        <w:t xml:space="preserve"> </w:t>
      </w:r>
      <w:r>
        <w:t xml:space="preserve">werden von W in Wh umgerechnet (W in der Zeit 5 min, deswegen Division durch 12). Anm.: In der späteren Auswertung wird dies so interpretiert: Eine zur Zeit t erbrachte Leistung P führt zu einer el. Arbeit von</w:t>
      </w:r>
      <w:r>
        <w:t xml:space="preserve"> </w:t>
      </w:r>
      <m:oMath>
        <m:r>
          <m:t>P</m:t>
        </m:r>
        <m:r>
          <m:t>⋅</m:t>
        </m:r>
        <m:r>
          <m:t>5</m:t>
        </m:r>
        <m:r>
          <m:rPr>
            <m:sty m:val="p"/>
          </m:rPr>
          <m:t>min</m:t>
        </m:r>
      </m:oMath>
      <w:r>
        <w:t xml:space="preserve"> </w:t>
      </w:r>
      <w:r>
        <w:t xml:space="preserve">im Zeitintervall</w:t>
      </w:r>
      <w:r>
        <w:t xml:space="preserve"> </w:t>
      </w:r>
      <m:oMath>
        <m:r>
          <m:t>t</m:t>
        </m:r>
        <m:r>
          <m:t>±</m:t>
        </m:r>
        <m:r>
          <m:t>2</m:t>
        </m:r>
        <m:r>
          <m:t>,</m:t>
        </m:r>
        <m:r>
          <m:t>5</m:t>
        </m:r>
        <m:r>
          <m:rPr>
            <m:sty m:val="p"/>
          </m:rPr>
          <m:t>min</m:t>
        </m:r>
      </m:oMath>
    </w:p>
    <w:p>
      <w:pPr>
        <w:pStyle w:val="SourceCode"/>
      </w:pPr>
      <w:r>
        <w:rPr>
          <w:rStyle w:val="CommentTok"/>
        </w:rPr>
        <w:t xml:space="preserve"># Ergaenzende Spaltenoperationen ----------------------------------------------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"03-Spalten-bearbeiten.R"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Erzeuge Tabelle Verbrauch </w:t>
      </w:r>
      <w:r>
        <w:br w:type="textWrapping"/>
      </w:r>
      <w:r>
        <w:rPr>
          <w:rStyle w:val="VerbatimChar"/>
        </w:rPr>
        <w:t xml:space="preserve">## Loesche Spalten aus data leistung.pv leistung.stp netzeinspeisung netzbezug .</w:t>
      </w:r>
      <w:r>
        <w:br w:type="textWrapping"/>
      </w:r>
      <w:r>
        <w:rPr>
          <w:rStyle w:val="VerbatimChar"/>
        </w:rPr>
        <w:t xml:space="preserve">## Der Datensatz enthaelt jetzt  17849 Zeilen.</w:t>
      </w:r>
    </w:p>
    <w:p>
      <w:pPr>
        <w:pStyle w:val="Heading1"/>
      </w:pPr>
      <w:bookmarkStart w:id="26" w:name="auswertungen"/>
      <w:bookmarkEnd w:id="26"/>
      <w:r>
        <w:t xml:space="preserve">Auswertungen</w:t>
      </w:r>
    </w:p>
    <w:p>
      <w:pPr>
        <w:pStyle w:val="Heading2"/>
      </w:pPr>
      <w:bookmarkStart w:id="27" w:name="einfache-summenbildungen"/>
      <w:bookmarkEnd w:id="27"/>
      <w:r>
        <w:t xml:space="preserve">Einfache Summenbildungen</w:t>
      </w:r>
    </w:p>
    <w:p>
      <w:pPr>
        <w:pStyle w:val="Heading3"/>
      </w:pPr>
      <w:bookmarkStart w:id="28" w:name="monatssummen"/>
      <w:bookmarkEnd w:id="28"/>
      <w:r>
        <w:t xml:space="preserve">Monatssummen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"04_Monatliche_Batterie_Ladung.R"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print.eval=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V-Wirkungsgra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"04_Woechentliche_Batterie_Ladung.R"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print.eval=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V-Wirkungsgra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#ggsave("Wochen_Wirkungsg.pdf")</w:t>
      </w:r>
    </w:p>
    <w:p>
      <w:pPr>
        <w:pStyle w:val="Heading3"/>
      </w:pPr>
      <w:bookmarkStart w:id="31" w:name="eigenverbrauch---auch-furs-finanzamt"/>
      <w:bookmarkEnd w:id="31"/>
      <w:r>
        <w:t xml:space="preserve">Eigenverbrauch - auch fürs Finanzamt</w:t>
      </w:r>
    </w:p>
    <w:p>
      <w:pPr>
        <w:pStyle w:val="SourceCode"/>
      </w:pPr>
      <w:r>
        <w:rPr>
          <w:rStyle w:val="NormalTok"/>
        </w:rPr>
        <w:t xml:space="preserve">zusfg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verbrauch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(week)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batt_ladung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(batt_ladung)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batt_entladung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(batt_entladung)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leistung.pv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(leistung.pv)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netzeinspeisung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(netzeinspeisung)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netzbezug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(netzbezug)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  </w:t>
      </w:r>
      <w:r>
        <w:rPr>
          <w:rStyle w:val="DataTypeTok"/>
        </w:rPr>
        <w:t xml:space="preserve">direktverbrauch =</w:t>
      </w:r>
      <w:r>
        <w:rPr>
          <w:rStyle w:val="NormalTok"/>
        </w:rPr>
        <w:t xml:space="preserve"> leistung.pv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netzeinspeisung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batt_ladung,      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eigenverbrauch  =</w:t>
      </w:r>
      <w:r>
        <w:rPr>
          <w:rStyle w:val="NormalTok"/>
        </w:rPr>
        <w:t xml:space="preserve"> batt_entladung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direktverbrauch</w:t>
      </w:r>
      <w:r>
        <w:br w:type="textWrapping"/>
      </w:r>
      <w:r>
        <w:rPr>
          <w:rStyle w:val="NormalTok"/>
        </w:rPr>
        <w:t xml:space="preserve">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zusfg.long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(zusfg 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"netzbezug"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"batt_entladung"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"direktverbrauch"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(zusfg.long,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(week,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</w:t>
      </w:r>
      <w:r>
        <w:rPr>
          <w:rStyle w:val="DataTypeTok"/>
        </w:rPr>
        <w:t xml:space="preserve">x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"Kalenderwoche"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"Von PV-Anlage in der Woche erzeugt (kWh)"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"Verbrauch woechentlich"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"differenziert nach Verwendung"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(value,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zusfg.long,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V-Wirkungsgra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zusfg.long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(zusfg 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"direktverbrauch"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"batt_ladung"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"netzeinspeisung"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(zusfg.long,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(week,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</w:t>
      </w:r>
      <w:r>
        <w:rPr>
          <w:rStyle w:val="DataTypeTok"/>
        </w:rPr>
        <w:t xml:space="preserve">x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"Kalenderwoche"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"Energie (kWh)"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"Erzeugung woechentlich"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"differenziert nach Verwendung"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(value,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zusfg.long,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V-Wirkungsgra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zusfg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verbrauch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batt_ladung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(batt_ladung)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batt_entladung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(batt_entladung)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leistung.pv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(leistung.pv)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netzeinspeisung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(netzeinspeisung)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netzbezug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(netzbezug)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  </w:t>
      </w:r>
      <w:r>
        <w:rPr>
          <w:rStyle w:val="DataTypeTok"/>
        </w:rPr>
        <w:t xml:space="preserve">direktverbrauch =</w:t>
      </w:r>
      <w:r>
        <w:rPr>
          <w:rStyle w:val="NormalTok"/>
        </w:rPr>
        <w:t xml:space="preserve"> leistung.pv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netzeinspeisung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batt_ladung,      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eigenverbrauch  =</w:t>
      </w:r>
      <w:r>
        <w:rPr>
          <w:rStyle w:val="NormalTok"/>
        </w:rPr>
        <w:t xml:space="preserve"> batt_entladung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direktverbrauch</w:t>
      </w:r>
      <w:r>
        <w:br w:type="textWrapping"/>
      </w:r>
      <w:r>
        <w:rPr>
          <w:rStyle w:val="NormalTok"/>
        </w:rPr>
        <w:t xml:space="preserve">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zusfg.long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(zusfg 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"netzbezug"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"batt_entladung"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"direktverbrauch"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(zusfg.long,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(month,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</w:t>
      </w:r>
      <w:r>
        <w:rPr>
          <w:rStyle w:val="DataTypeTok"/>
        </w:rPr>
        <w:t xml:space="preserve">x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"Kalenderwoche"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"Von PV-Anlage im Monat erzeugt (kWh)"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"Verbrauch monatlich"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"differenziert nach Verwendung"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zusfg.long,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V-Wirkungsgra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zusfg.long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(zusfg 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"direktverbrauch"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"batt_ladung"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"netzeinspeisung"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(zusfg.long,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(month,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</w:t>
      </w:r>
      <w:r>
        <w:rPr>
          <w:rStyle w:val="DataTypeTok"/>
        </w:rPr>
        <w:t xml:space="preserve">x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"Kalenderwoche"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"Energie (kWh)"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"Erzeugung monatlich"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"differenziert nach Verwendung"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zusfg.long,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V-Wirkungsgrad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batteriezustand"/>
      <w:bookmarkEnd w:id="36"/>
      <w:r>
        <w:t xml:space="preserve">Batteriezustand</w:t>
      </w:r>
    </w:p>
    <w:p>
      <w:pPr>
        <w:pStyle w:val="SourceCode"/>
      </w:pPr>
      <w:r>
        <w:rPr>
          <w:rStyle w:val="NormalTok"/>
        </w:rPr>
        <w:t xml:space="preserve">  batt.zustand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(zeit, month, week, day,hour, ladezustand)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(batt.zustand)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CommentTok"/>
        </w:rPr>
        <w:t xml:space="preserve">#geom_bar(mapping = aes(x = ladezustand, fill=month ))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ladezustand,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month ),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V-Wirkungsgra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tagliche-minima-und-maxima-identifizieren---optional"/>
      <w:bookmarkEnd w:id="38"/>
      <w:r>
        <w:t xml:space="preserve">Tägliche Minima und Maxima identifizieren - optional</w:t>
      </w:r>
    </w:p>
    <w:p>
      <w:pPr>
        <w:pStyle w:val="SourceCode"/>
      </w:pPr>
      <w:r>
        <w:rPr>
          <w:rStyle w:val="CommentTok"/>
        </w:rPr>
        <w:t xml:space="preserve"># Minima und MAxima markieren frueher R_Min_Max_mark.R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"04_Auswertungen_Min_Max_tgl_Per.R"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#-----------------------------------------------------------------------------------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 Minima und MAxima markieren frueher R_Min_Max_mark.R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"04_Auswertungen_Summ_Ent_Ladung_in_Tagesper.R"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04_Auswertungen_Summ_Ent_Ladung_in_Tagesper.R</w:t>
      </w:r>
    </w:p>
    <w:p>
      <w:pPr>
        <w:pStyle w:val="Heading2"/>
      </w:pPr>
      <w:bookmarkStart w:id="39" w:name="perioden-zwischen-horizontalen-niveaus-bilden---neutrale-zyklen"/>
      <w:bookmarkEnd w:id="39"/>
      <w:r>
        <w:t xml:space="preserve">Perioden zwischen horizontalen Niveaus bilden - Neutrale Zyklen</w:t>
      </w:r>
    </w:p>
    <w:p>
      <w:pPr>
        <w:pStyle w:val="FirstParagraph"/>
      </w:pPr>
      <w:r>
        <w:t xml:space="preserve">Ein</w:t>
      </w:r>
      <w:r>
        <w:t xml:space="preserve"> </w:t>
      </w:r>
      <w:r>
        <w:rPr>
          <w:i/>
        </w:rPr>
        <w:t xml:space="preserve">neutraler Zyklus</w:t>
      </w:r>
      <w:r>
        <w:t xml:space="preserve"> </w:t>
      </w:r>
      <w:r>
        <w:t xml:space="preserve">ist eine Lade-Entlade-Vorgang der von einem Ladezustand des Akkus ausgehend zu diesem zurückkehrt.</w:t>
      </w:r>
      <w:r>
        <w:t xml:space="preserve"> </w:t>
      </w:r>
      <w:r>
        <w:t xml:space="preserve">Für diese ist es sinnvoll, Wirkungsgrade als Verhältnis von Output zu Input zu bilden.</w:t>
      </w:r>
    </w:p>
    <w:p>
      <w:pPr>
        <w:pStyle w:val="BodyText"/>
      </w:pPr>
      <w:r>
        <w:t xml:space="preserve">“</w:t>
      </w:r>
      <w:r>
        <w:t xml:space="preserve">level</w:t>
      </w:r>
      <w:r>
        <w:t xml:space="preserve">”</w:t>
      </w:r>
      <w:r>
        <w:t xml:space="preserve"> </w:t>
      </w:r>
      <w:r>
        <w:t xml:space="preserve">legt die Höhe des Ausgangszustands fest, der als Basis für die Berechnung von Wirkungsgraden dient.</w:t>
      </w:r>
      <w:r>
        <w:t xml:space="preserve"> </w:t>
      </w:r>
      <w:r>
        <w:t xml:space="preserve">Ein solcher Zyklus kann jeweils über oder unter dem Ausgangslevel bleiben (später mit UP bzw. DOWN gekennzeichnet).</w:t>
      </w:r>
    </w:p>
    <w:p>
      <w:pPr>
        <w:pStyle w:val="Heading3"/>
      </w:pPr>
      <w:bookmarkStart w:id="40" w:name="bildung-der-grundfunktionen"/>
      <w:bookmarkEnd w:id="40"/>
      <w:r>
        <w:t xml:space="preserve">Bildung der Grundfunktionen</w:t>
      </w:r>
    </w:p>
    <w:p>
      <w:pPr>
        <w:numPr>
          <w:numId w:val="1002"/>
          <w:ilvl w:val="0"/>
        </w:numPr>
      </w:pPr>
      <w:r>
        <w:t xml:space="preserve">Initialisieren der Funktion</w:t>
      </w:r>
      <w:r>
        <w:t xml:space="preserve"> </w:t>
      </w:r>
      <w:r>
        <w:t xml:space="preserve">“</w:t>
      </w:r>
      <w:r>
        <w:t xml:space="preserve">zyklus_daten_gen(xdata, l)</w:t>
      </w:r>
      <w:r>
        <w:t xml:space="preserve">”</w:t>
      </w:r>
      <w:r>
        <w:t xml:space="preserve"> </w:t>
      </w:r>
      <w:r>
        <w:t xml:space="preserve">mit den Parametern xdata zur Übergabe der Daten und l zur Übergabe des Levels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Erzeugt die Spalten, die einen Zyklus mit einem Zähler charakteriseren und dessen Länge zählen:</w:t>
      </w:r>
      <w:r>
        <w:br w:type="textWrapping"/>
      </w:r>
      <w:r>
        <w:rPr>
          <w:rStyle w:val="VerbatimChar"/>
        </w:rPr>
        <w:t xml:space="preserve">zyklus --- len_of_zyklus</w:t>
      </w:r>
    </w:p>
    <w:p>
      <w:pPr>
        <w:numPr>
          <w:numId w:val="1002"/>
          <w:ilvl w:val="0"/>
        </w:numPr>
      </w:pPr>
      <w:r>
        <w:t xml:space="preserve">Initialisieren der Funktion</w:t>
      </w:r>
      <w:r>
        <w:t xml:space="preserve"> </w:t>
      </w:r>
      <w:r>
        <w:t xml:space="preserve">“</w:t>
      </w:r>
      <w:r>
        <w:t xml:space="preserve">zyklus_summen_gen(xdata)</w:t>
      </w:r>
      <w:r>
        <w:t xml:space="preserve">”</w:t>
      </w:r>
      <w:r>
        <w:t xml:space="preserve"> </w:t>
      </w:r>
      <w:r>
        <w:t xml:space="preserve">mit dem Parameter xdata zur Übergabe von data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Erzeugt die innerhalb eines Zyklus konstanten Werte: </w:t>
      </w:r>
      <w:r>
        <w:br w:type="textWrapping"/>
      </w:r>
      <w:r>
        <w:rPr>
          <w:rStyle w:val="VerbatimChar"/>
        </w:rPr>
        <w:t xml:space="preserve">max_level : max(ladezustand),</w:t>
      </w:r>
      <w:r>
        <w:br w:type="textWrapping"/>
      </w:r>
      <w:r>
        <w:rPr>
          <w:rStyle w:val="VerbatimChar"/>
        </w:rPr>
        <w:t xml:space="preserve">min_level : min(ladezustand),</w:t>
      </w:r>
      <w:r>
        <w:br w:type="textWrapping"/>
      </w:r>
      <w:r>
        <w:rPr>
          <w:rStyle w:val="VerbatimChar"/>
        </w:rPr>
        <w:t xml:space="preserve">hub_level : max_level - min_level,</w:t>
      </w:r>
      <w:r>
        <w:br w:type="textWrapping"/>
      </w:r>
      <w:r>
        <w:rPr>
          <w:rStyle w:val="VerbatimChar"/>
        </w:rPr>
        <w:t xml:space="preserve">mit_level : (min_level+max_level)/2,</w:t>
      </w:r>
      <w:r>
        <w:br w:type="textWrapping"/>
      </w:r>
      <w:r>
        <w:rPr>
          <w:rStyle w:val="VerbatimChar"/>
        </w:rPr>
        <w:t xml:space="preserve">durchsatz : hub_level/len_zyklus*12, Einheit  Wh zwischen Min und Max / Stunde</w:t>
      </w:r>
      <w:r>
        <w:br w:type="textWrapping"/>
      </w:r>
      <w:r>
        <w:rPr>
          <w:rStyle w:val="VerbatimChar"/>
        </w:rPr>
        <w:t xml:space="preserve">signum    : Wenn max_level über dem vorgegebenen Level  "UP" sonst "DOWN"</w:t>
      </w:r>
      <w:r>
        <w:br w:type="textWrapping"/>
      </w:r>
      <w:r>
        <w:rPr>
          <w:rStyle w:val="VerbatimChar"/>
        </w:rPr>
        <w:t xml:space="preserve">lev       : Der gewählte Level gespeichert in % im Hinblick auf die Verkettung der Daten zu mehreren Levels </w:t>
      </w:r>
    </w:p>
    <w:p>
      <w:pPr>
        <w:pStyle w:val="Heading3"/>
      </w:pPr>
      <w:bookmarkStart w:id="41" w:name="zusammenfassung-dieses-vorgangs"/>
      <w:bookmarkEnd w:id="41"/>
      <w:r>
        <w:t xml:space="preserve">Zusammenfassung dieses Vorgangs</w:t>
      </w:r>
    </w:p>
    <w:p>
      <w:pPr>
        <w:pStyle w:val="FirstParagraph"/>
      </w:pPr>
      <w:r>
        <w:t xml:space="preserve">Dazu wird folgende Funktion definiert</w:t>
      </w:r>
    </w:p>
    <w:p>
      <w:pPr>
        <w:pStyle w:val="SourceCode"/>
      </w:pPr>
      <w:r>
        <w:rPr>
          <w:rStyle w:val="NormalTok"/>
        </w:rPr>
        <w:t xml:space="preserve">zyklen_bilden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(xdata, x) {   </w:t>
      </w:r>
      <w:r>
        <w:rPr>
          <w:rStyle w:val="CommentTok"/>
        </w:rPr>
        <w:t xml:space="preserve"># xdata =Datensatz, x Vorgabe eines Levels</w:t>
      </w:r>
      <w:r>
        <w:br w:type="textWrapping"/>
      </w:r>
      <w:r>
        <w:rPr>
          <w:rStyle w:val="NormalTok"/>
        </w:rPr>
        <w:t xml:space="preserve">  xdata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zyklus_daten_gen</w:t>
      </w:r>
      <w:r>
        <w:rPr>
          <w:rStyle w:val="NormalTok"/>
        </w:rPr>
        <w:t xml:space="preserve">(xdata, x)</w:t>
      </w:r>
      <w:r>
        <w:br w:type="textWrapping"/>
      </w:r>
      <w:r>
        <w:rPr>
          <w:rStyle w:val="NormalTok"/>
        </w:rPr>
        <w:t xml:space="preserve">  xdata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zyklus_summen_gen</w:t>
      </w:r>
      <w:r>
        <w:rPr>
          <w:rStyle w:val="NormalTok"/>
        </w:rPr>
        <w:t xml:space="preserve">(xdata,x)</w:t>
      </w:r>
      <w:r>
        <w:br w:type="textWrapping"/>
      </w:r>
      <w:r>
        <w:rPr>
          <w:rStyle w:val="NormalTok"/>
        </w:rPr>
        <w:t xml:space="preserve">  red_data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zyklus_reduzieren</w:t>
      </w:r>
      <w:r>
        <w:rPr>
          <w:rStyle w:val="NormalTok"/>
        </w:rPr>
        <w:t xml:space="preserve">(xdata)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(red_data)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Sie gibt die Auswertung zurück mit jeweils einem Wert pro Zyklus.</w:t>
      </w:r>
    </w:p>
    <w:p>
      <w:pPr>
        <w:pStyle w:val="Heading2"/>
      </w:pPr>
      <w:bookmarkStart w:id="42" w:name="strecken-monotoner-entladung"/>
      <w:bookmarkEnd w:id="42"/>
      <w:r>
        <w:t xml:space="preserve">Strecken monotoner Entladung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"04_Auswertungen_Monotone_Entladung_finden.R"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monotonie_mark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temp[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(temp)]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r_mono  =</w:t>
      </w:r>
      <w:r>
        <w:rPr>
          <w:rStyle w:val="NormalTok"/>
        </w:rPr>
        <w:t xml:space="preserve"> mono,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l_mono  =</w:t>
      </w:r>
      <w:r>
        <w:rPr>
          <w:rStyle w:val="NormalTok"/>
        </w:rPr>
        <w:t xml:space="preserve"> mono)</w:t>
      </w:r>
      <w:r>
        <w:br w:type="textWrapping"/>
      </w:r>
      <w:r>
        <w:br w:type="textWrapping"/>
      </w:r>
      <w:r>
        <w:rPr>
          <w:rStyle w:val="NormalTok"/>
        </w:rPr>
        <w:t xml:space="preserve">sp_vec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(mono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mono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ct)      </w:t>
      </w:r>
      <w:r>
        <w:rPr>
          <w:rStyle w:val="CommentTok"/>
        </w:rPr>
        <w:t xml:space="preserve"># pos enthält an Platz p den Wert +/- p wenn ein Anstieg/Abfall vorliegt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sp_vec 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sp_vec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           </w:t>
      </w:r>
      <w:r>
        <w:rPr>
          <w:rStyle w:val="CommentTok"/>
        </w:rPr>
        <w:t xml:space="preserve"># Vektor der Sprünge</w:t>
      </w:r>
      <w:r>
        <w:br w:type="textWrapping"/>
      </w:r>
      <w:r>
        <w:rPr>
          <w:rStyle w:val="NormalTok"/>
        </w:rPr>
        <w:t xml:space="preserve">l_sp_vec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(sp_vec)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dessen Laenge -1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l_sp_vec) {             </w:t>
      </w:r>
      <w:r>
        <w:rPr>
          <w:rStyle w:val="CommentTok"/>
        </w:rPr>
        <w:t xml:space="preserve"># Auffüllen nach rechts  / links</w:t>
      </w:r>
      <w:r>
        <w:br w:type="textWrapping"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sp_vec[i]                  </w:t>
      </w:r>
      <w:r>
        <w:rPr>
          <w:rStyle w:val="CommentTok"/>
        </w:rPr>
        <w:t xml:space="preserve"># Sprung bei Pos a</w:t>
      </w:r>
      <w:r>
        <w:br w:type="textWrapping"/>
      </w:r>
      <w:r>
        <w:rPr>
          <w:rStyle w:val="NormalTok"/>
        </w:rPr>
        <w:t xml:space="preserve">    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sp_vec[i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     </w:t>
      </w:r>
      <w:r>
        <w:rPr>
          <w:rStyle w:val="CommentTok"/>
        </w:rPr>
        <w:t xml:space="preserve"># nächster bei Betrag von o</w:t>
      </w:r>
      <w:r>
        <w:br w:type="textWrapping"/>
      </w:r>
      <w:r>
        <w:rPr>
          <w:rStyle w:val="NormalTok"/>
        </w:rPr>
        <w:t xml:space="preserve">    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(o)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letzte zu ändernde Position</w:t>
      </w:r>
      <w:r>
        <w:br w:type="textWrapping"/>
      </w:r>
      <w:r>
        <w:rPr>
          <w:rStyle w:val="NormalTok"/>
        </w:rPr>
        <w:t xml:space="preserve">    dn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erste zu ändernde</w:t>
      </w:r>
      <w:r>
        <w:br w:type="textWrapping"/>
      </w:r>
      <w:r>
        <w:rPr>
          <w:rStyle w:val="NormalTok"/>
        </w:rPr>
        <w:t xml:space="preserve">    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  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(o)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up ) {temp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l_mono[j]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so}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up ) {temp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r_mono[j]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sa}</w:t>
      </w:r>
      <w:r>
        <w:br w:type="textWrapping"/>
      </w:r>
      <w:r>
        <w:rPr>
          <w:rStyle w:val="NormalTok"/>
        </w:rPr>
        <w:t xml:space="preserve">}    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temp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"is_min"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"is_max"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"day_bat_in"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"day_bat_out"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"day_period_ladehub"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"daypd"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"len_daypd"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 </w:t>
      </w:r>
      <w:r>
        <w:rPr>
          <w:rStyle w:val="DataTypeTok"/>
        </w:rPr>
        <w:t xml:space="preserve">rup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(r_mono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rdown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(r_mono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rsu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(rup)  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rup,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(rdown)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rdown,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rs    =</w:t>
      </w:r>
      <w:r>
        <w:rPr>
          <w:rStyle w:val="NormalTok"/>
        </w:rPr>
        <w:t xml:space="preserve"> rsu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 </w:t>
      </w:r>
      <w:r>
        <w:rPr>
          <w:rStyle w:val="DataTypeTok"/>
        </w:rPr>
        <w:t xml:space="preserve">lup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(l_mono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ldown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(l_mono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lsu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(lup)  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lup,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lsd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(ldown)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ldown,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ls    =</w:t>
      </w:r>
      <w:r>
        <w:rPr>
          <w:rStyle w:val="NormalTok"/>
        </w:rPr>
        <w:t xml:space="preserve"> lsu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temp[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(temp)]&lt;-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lnr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(ls),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rnr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(rs),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eins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"rsu"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"rs"</w:t>
      </w:r>
      <w:r>
        <w:rPr>
          <w:rStyle w:val="NormalTok"/>
        </w:rPr>
        <w:t xml:space="preserve">))) 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(lnr)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l_input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(batt_ladung),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l_output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(batt_entladung),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l_netto_output =</w:t>
      </w:r>
      <w:r>
        <w:rPr>
          <w:rStyle w:val="NormalTok"/>
        </w:rPr>
        <w:t xml:space="preserve"> (l_output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l_input),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l_signum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(l_output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l_input),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l_entladung=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(ladezustand)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(ladezustand),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l_dauer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(eins)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Dauer in Stunden, vorher 1 entspricht 5 min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(rnr)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r_input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(batt_ladung),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r_output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(batt_entladung),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r_netto_output =</w:t>
      </w:r>
      <w:r>
        <w:rPr>
          <w:rStyle w:val="NormalTok"/>
        </w:rPr>
        <w:t xml:space="preserve"> (r_output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r_input),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r_signum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(r_output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r_input),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r_entladung=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(ladezustand)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(ladezustand),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r_dauer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(eins)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Dauer in Stunden, vorher 1 entspricht 5 min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   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workleft &lt;- temp %&gt;% </w:t>
      </w:r>
      <w:r>
        <w:br w:type="textWrapping"/>
      </w:r>
      <w:r>
        <w:rPr>
          <w:rStyle w:val="CommentTok"/>
        </w:rPr>
        <w:t xml:space="preserve">#       group_by(lnr) %&gt;% </w:t>
      </w:r>
      <w:r>
        <w:br w:type="textWrapping"/>
      </w:r>
      <w:r>
        <w:rPr>
          <w:rStyle w:val="CommentTok"/>
        </w:rPr>
        <w:t xml:space="preserve">#       slice(1) %&gt;% </w:t>
      </w:r>
      <w:r>
        <w:br w:type="textWrapping"/>
      </w:r>
      <w:r>
        <w:rPr>
          <w:rStyle w:val="CommentTok"/>
        </w:rPr>
        <w:t xml:space="preserve">#       ungroup() </w:t>
      </w:r>
      <w:r>
        <w:br w:type="textWrapping"/>
      </w:r>
      <w:r>
        <w:rPr>
          <w:rStyle w:val="CommentTok"/>
        </w:rPr>
        <w:t xml:space="preserve">#         </w:t>
      </w:r>
      <w:r>
        <w:br w:type="textWrapping"/>
      </w:r>
      <w:r>
        <w:rPr>
          <w:rStyle w:val="CommentTok"/>
        </w:rPr>
        <w:t xml:space="preserve"># workright &lt;- temp %&gt;% </w:t>
      </w:r>
      <w:r>
        <w:br w:type="textWrapping"/>
      </w:r>
      <w:r>
        <w:rPr>
          <w:rStyle w:val="CommentTok"/>
        </w:rPr>
        <w:t xml:space="preserve">#       group_by (rnr) %&gt;% </w:t>
      </w:r>
      <w:r>
        <w:br w:type="textWrapping"/>
      </w:r>
      <w:r>
        <w:rPr>
          <w:rStyle w:val="CommentTok"/>
        </w:rPr>
        <w:t xml:space="preserve">#       slice(1) %&gt;%       </w:t>
      </w:r>
      <w:r>
        <w:br w:type="textWrapping"/>
      </w:r>
      <w:r>
        <w:rPr>
          <w:rStyle w:val="CommentTok"/>
        </w:rPr>
        <w:t xml:space="preserve">#       ungroup()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workleft %&gt;% </w:t>
      </w:r>
      <w:r>
        <w:br w:type="textWrapping"/>
      </w:r>
      <w:r>
        <w:rPr>
          <w:rStyle w:val="CommentTok"/>
        </w:rPr>
        <w:t xml:space="preserve">#    filter(day &gt;= "2017-10-01") %&gt;% </w:t>
      </w:r>
      <w:r>
        <w:br w:type="textWrapping"/>
      </w:r>
      <w:r>
        <w:rPr>
          <w:rStyle w:val="CommentTok"/>
        </w:rPr>
        <w:t xml:space="preserve">#    filter(l_entladung &lt; 10000 &amp; l_entladung &gt; 100) %&gt;% </w:t>
      </w:r>
      <w:r>
        <w:br w:type="textWrapping"/>
      </w:r>
      <w:r>
        <w:rPr>
          <w:rStyle w:val="CommentTok"/>
        </w:rPr>
        <w:t xml:space="preserve">#    ggplot(aes(x = l_entladung, y = l_netto_output)) + </w:t>
      </w:r>
      <w:r>
        <w:br w:type="textWrapping"/>
      </w:r>
      <w:r>
        <w:rPr>
          <w:rStyle w:val="CommentTok"/>
        </w:rPr>
        <w:t xml:space="preserve">#    geom_point(aes(x = l_entladung, y = l_netto_output, color=l_dauer)) +</w:t>
      </w:r>
      <w:r>
        <w:br w:type="textWrapping"/>
      </w:r>
      <w:r>
        <w:rPr>
          <w:rStyle w:val="CommentTok"/>
        </w:rPr>
        <w:t xml:space="preserve">#    geom_smooth(mapping = aes(x = l_entladung, y = l_netto_output ),method=lm, se =FALSE) +</w:t>
      </w:r>
      <w:r>
        <w:br w:type="textWrapping"/>
      </w:r>
      <w:r>
        <w:rPr>
          <w:rStyle w:val="CommentTok"/>
        </w:rPr>
        <w:t xml:space="preserve">#    labs(</w:t>
      </w:r>
      <w:r>
        <w:br w:type="textWrapping"/>
      </w:r>
      <w:r>
        <w:rPr>
          <w:rStyle w:val="CommentTok"/>
        </w:rPr>
        <w:t xml:space="preserve">#       x = "Ladung / Entladung",</w:t>
      </w:r>
      <w:r>
        <w:br w:type="textWrapping"/>
      </w:r>
      <w:r>
        <w:rPr>
          <w:rStyle w:val="CommentTok"/>
        </w:rPr>
        <w:t xml:space="preserve">#       y = "netto_output",</w:t>
      </w:r>
      <w:r>
        <w:br w:type="textWrapping"/>
      </w:r>
      <w:r>
        <w:rPr>
          <w:rStyle w:val="CommentTok"/>
        </w:rPr>
        <w:t xml:space="preserve">#       color = "Dauer" ) +</w:t>
      </w:r>
      <w:r>
        <w:br w:type="textWrapping"/>
      </w:r>
      <w:r>
        <w:rPr>
          <w:rStyle w:val="CommentTok"/>
        </w:rPr>
        <w:t xml:space="preserve">#    facet_wrap(~ l_signum)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"2017-10-01"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(r_entladung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r_entladung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(l_entladung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l_entladung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CommentTok"/>
        </w:rPr>
        <w:t xml:space="preserve">#ggplot(aes(x = r_entladung, y = r_netto_output)) +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l_entladung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l_netto_output),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r_entladung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r_netto_output),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CommentTok"/>
        </w:rPr>
        <w:t xml:space="preserve">#geom_point(aes(x = r_entladung/1000, y = r_netto_output, color= as.logical((1+r_signum)/2)))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CommentTok"/>
        </w:rPr>
        <w:t xml:space="preserve">#geom_smooth(mapping = aes(x = l_entladung, y = l_netto_output )) + #,method=lm, se =FALSE)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CommentTok"/>
        </w:rPr>
        <w:t xml:space="preserve">#geom_smooth(mapping = aes(x = r_entladung, y = r_netto_output ),method=lm, se =FALSE)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"Betrag der Zustandsdifferenz in kWh"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"Entladung der Batt (+ Entladung, - Ladung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"Vorzeichen"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V-Wirkungsgra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graphische-auswertungen"/>
      <w:bookmarkEnd w:id="44"/>
      <w:r>
        <w:t xml:space="preserve">Graphische Auswertungen</w:t>
      </w:r>
    </w:p>
    <w:p>
      <w:pPr>
        <w:pStyle w:val="Heading2"/>
      </w:pPr>
      <w:bookmarkStart w:id="45" w:name="darstellung-der-wirkungsgrade-in-abhangigkeit-von-durchsatz"/>
      <w:bookmarkEnd w:id="45"/>
      <w:r>
        <w:t xml:space="preserve">Darstellung der Wirkungsgrade in Abhängigkeit von Durchsatz</w:t>
      </w:r>
    </w:p>
    <w:p>
      <w:pPr>
        <w:pStyle w:val="FirstParagraph"/>
      </w:pPr>
      <w:r>
        <w:t xml:space="preserve">Die maximale Energiedifferenz zwischen höchsten und niedrigsten Wert im Speicher in einer Halbperiode dividiert durch die Dauer der Halbperiode wird als (Energie-)Durchsatz bezeichnet angegeben in Wh/h.</w:t>
      </w:r>
      <w:r>
        <w:t xml:space="preserve"> </w:t>
      </w:r>
      <w:r>
        <w:t xml:space="preserve">‘</w:t>
      </w:r>
      <w:r>
        <w:t xml:space="preserve">lev</w:t>
      </w:r>
      <w:r>
        <w:t xml:space="preserve">’</w:t>
      </w:r>
      <w:r>
        <w:t xml:space="preserve"> </w:t>
      </w:r>
      <w:r>
        <w:t xml:space="preserve">bezeichnet dem gewählten level dividiert durch 1000.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 </w:t>
      </w:r>
      <w:r>
        <w:br w:type="textWrapping"/>
      </w:r>
      <w:r>
        <w:rPr>
          <w:rStyle w:val="CommentTok"/>
        </w:rPr>
        <w:t xml:space="preserve"># Auswertung der Zyklen</w:t>
      </w:r>
      <w:r>
        <w:br w:type="textWrapping"/>
      </w:r>
      <w:r>
        <w:br w:type="textWrapping"/>
      </w:r>
      <w:r>
        <w:rPr>
          <w:rStyle w:val="NormalTok"/>
        </w:rPr>
        <w:t xml:space="preserve">proj_level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zyklen_bilden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proj_level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proj_level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(eta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"2017-11-01"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proj_level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durchsatz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eta))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durchsatz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eta,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durchsatz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eta,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signum ),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se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"Durchsatz in kWh/h"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"Wirkungsgrad * 10000"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 in %"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signum)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V-Wirkungsgrad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Duch Wahl mehrerer Levelwerte erhält man folgende Darstellung</w:t>
      </w:r>
    </w:p>
    <w:p>
      <w:pPr>
        <w:pStyle w:val="SourceCode"/>
      </w:pPr>
      <w:r>
        <w:rPr>
          <w:rStyle w:val="NormalTok"/>
        </w:rPr>
        <w:t xml:space="preserve">some_levels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proj_level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some_levels) {          </w:t>
      </w:r>
      <w:r>
        <w:rPr>
          <w:rStyle w:val="CommentTok"/>
        </w:rPr>
        <w:t xml:space="preserve"># zu jedem level den Datensatz auswerten und reduzieren auf einen Wert pro Periode</w:t>
      </w:r>
      <w:r>
        <w:br w:type="textWrapping"/>
      </w:r>
      <w:r>
        <w:rPr>
          <w:rStyle w:val="NormalTok"/>
        </w:rPr>
        <w:t xml:space="preserve">  proj_level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(proj_level, </w:t>
      </w:r>
      <w:r>
        <w:rPr>
          <w:rStyle w:val="KeywordTok"/>
        </w:rPr>
        <w:t xml:space="preserve">zyklen_bilden</w:t>
      </w:r>
      <w:r>
        <w:rPr>
          <w:rStyle w:val="NormalTok"/>
        </w:rPr>
        <w:t xml:space="preserve">(data, level)) </w:t>
      </w:r>
      <w:r>
        <w:rPr>
          <w:rStyle w:val="CommentTok"/>
        </w:rPr>
        <w:t xml:space="preserve"># ueber mehrere Level aufsammeln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proj_level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eta 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"2017-10-01"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durchsatz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eta))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durchsatz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eta,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durchsatz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eta,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signum ),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se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"Durchsatz in kWh/h"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"Wirkungsgrad * 10000"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 in %"</w:t>
      </w:r>
      <w:r>
        <w:br w:type="textWrapping"/>
      </w:r>
      <w:r>
        <w:rPr>
          <w:rStyle w:val="NormalTok"/>
        </w:rPr>
        <w:t xml:space="preserve">   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      </w:t>
      </w:r>
      <w:r>
        <w:rPr>
          <w:rStyle w:val="CommentTok"/>
        </w:rPr>
        <w:t xml:space="preserve">#+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CommentTok"/>
        </w:rPr>
        <w:t xml:space="preserve">#geom_line(mapping = aes(x = durchsatz, y = eta, linetype = signum )) #+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V-Wirkungsgrad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darstellung-der-wirkungsgrade-in-abhangigkeit-von-der-mitte-der-halbperiode"/>
      <w:bookmarkEnd w:id="48"/>
      <w:r>
        <w:t xml:space="preserve">Darstellung der Wirkungsgrade in Abhängigkeit von der Mitte der Halbperiode</w:t>
      </w:r>
    </w:p>
    <w:p>
      <w:pPr>
        <w:pStyle w:val="SourceCode"/>
      </w:pPr>
      <w:r>
        <w:rPr>
          <w:rStyle w:val="CommentTok"/>
        </w:rPr>
        <w:t xml:space="preserve"># --------------------------------------------------------------- Proj_Level_Eta_vs_mit_level.R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"05_Grafik_Eta_vs_Mitte.R"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print.eval=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level  8000 </w:t>
      </w:r>
      <w:r>
        <w:br w:type="textWrapping"/>
      </w:r>
      <w:r>
        <w:rPr>
          <w:rStyle w:val="VerbatimChar"/>
        </w:rPr>
        <w:t xml:space="preserve">## # A tibble: 109 x 29</w:t>
      </w:r>
      <w:r>
        <w:br w:type="textWrapping"/>
      </w:r>
      <w:r>
        <w:rPr>
          <w:rStyle w:val="VerbatimChar"/>
        </w:rPr>
        <w:t xml:space="preserve">##                   zeit batt_ladung batt_entladung ladezustand month  week</w:t>
      </w:r>
      <w:r>
        <w:br w:type="textWrapping"/>
      </w:r>
      <w:r>
        <w:rPr>
          <w:rStyle w:val="VerbatimChar"/>
        </w:rPr>
        <w:t xml:space="preserve">##                 &lt;dttm&gt;       &lt;dbl&gt;          &lt;dbl&gt;       &lt;dbl&gt; &lt;chr&gt; &lt;dbl&gt;</w:t>
      </w:r>
      <w:r>
        <w:br w:type="textWrapping"/>
      </w:r>
      <w:r>
        <w:rPr>
          <w:rStyle w:val="VerbatimChar"/>
        </w:rPr>
        <w:t xml:space="preserve">##  1 2017-10-01 00:40:00     0.00000     19.3333333           0    10    40</w:t>
      </w:r>
      <w:r>
        <w:br w:type="textWrapping"/>
      </w:r>
      <w:r>
        <w:rPr>
          <w:rStyle w:val="VerbatimChar"/>
        </w:rPr>
        <w:t xml:space="preserve">##  2 2017-10-01 14:10:00   115.08333      0.0000000        8000    10    40</w:t>
      </w:r>
      <w:r>
        <w:br w:type="textWrapping"/>
      </w:r>
      <w:r>
        <w:rPr>
          <w:rStyle w:val="VerbatimChar"/>
        </w:rPr>
        <w:t xml:space="preserve">##  3 2017-10-01 14:15:00    87.33333      0.1666667        8100    10    40</w:t>
      </w:r>
      <w:r>
        <w:br w:type="textWrapping"/>
      </w:r>
      <w:r>
        <w:rPr>
          <w:rStyle w:val="VerbatimChar"/>
        </w:rPr>
        <w:t xml:space="preserve">##  4 2017-10-02 00:15:00     0.00000      9.0833333        8000    10    40</w:t>
      </w:r>
      <w:r>
        <w:br w:type="textWrapping"/>
      </w:r>
      <w:r>
        <w:rPr>
          <w:rStyle w:val="VerbatimChar"/>
        </w:rPr>
        <w:t xml:space="preserve">##  5 2017-10-02 09:40:00   108.50000      0.0000000        8000    10    40</w:t>
      </w:r>
      <w:r>
        <w:br w:type="textWrapping"/>
      </w:r>
      <w:r>
        <w:rPr>
          <w:rStyle w:val="VerbatimChar"/>
        </w:rPr>
        <w:t xml:space="preserve">##  6 2017-10-02 09:45:00   163.50000      0.0000000        8200    10    40</w:t>
      </w:r>
      <w:r>
        <w:br w:type="textWrapping"/>
      </w:r>
      <w:r>
        <w:rPr>
          <w:rStyle w:val="VerbatimChar"/>
        </w:rPr>
        <w:t xml:space="preserve">##  7 2017-10-02 21:50:00     0.00000     23.5000000        8000    10    40</w:t>
      </w:r>
      <w:r>
        <w:br w:type="textWrapping"/>
      </w:r>
      <w:r>
        <w:rPr>
          <w:rStyle w:val="VerbatimChar"/>
        </w:rPr>
        <w:t xml:space="preserve">##  8 2017-10-03 14:30:00   172.08333      0.0000000        8000    10    40</w:t>
      </w:r>
      <w:r>
        <w:br w:type="textWrapping"/>
      </w:r>
      <w:r>
        <w:rPr>
          <w:rStyle w:val="VerbatimChar"/>
        </w:rPr>
        <w:t xml:space="preserve">##  9 2017-10-03 14:35:00   105.66667      0.0000000        8200    10    40</w:t>
      </w:r>
      <w:r>
        <w:br w:type="textWrapping"/>
      </w:r>
      <w:r>
        <w:rPr>
          <w:rStyle w:val="VerbatimChar"/>
        </w:rPr>
        <w:t xml:space="preserve">## 10 2017-10-03 21:45:00     0.00000     23.9166667        8000    10    40</w:t>
      </w:r>
      <w:r>
        <w:br w:type="textWrapping"/>
      </w:r>
      <w:r>
        <w:rPr>
          <w:rStyle w:val="VerbatimChar"/>
        </w:rPr>
        <w:t xml:space="preserve">## # ... with 99 more rows, and 23 more variables: day &lt;date&gt;, hour &lt;dbl&gt;,</w:t>
      </w:r>
      <w:r>
        <w:br w:type="textWrapping"/>
      </w:r>
      <w:r>
        <w:rPr>
          <w:rStyle w:val="VerbatimChar"/>
        </w:rPr>
        <w:t xml:space="preserve">## #   ladediff &lt;dbl&gt;, ct &lt;dbl&gt;, is_min &lt;dbl&gt;, is_max &lt;dbl&gt;, daypd &lt;dbl&gt;,</w:t>
      </w:r>
      <w:r>
        <w:br w:type="textWrapping"/>
      </w:r>
      <w:r>
        <w:rPr>
          <w:rStyle w:val="VerbatimChar"/>
        </w:rPr>
        <w:t xml:space="preserve">## #   len_daypd &lt;dbl&gt;, day_bat_in &lt;dbl&gt;, day_bat_out &lt;dbl&gt;,</w:t>
      </w:r>
      <w:r>
        <w:br w:type="textWrapping"/>
      </w:r>
      <w:r>
        <w:rPr>
          <w:rStyle w:val="VerbatimChar"/>
        </w:rPr>
        <w:t xml:space="preserve">## #   day_period_ladehub &lt;dbl&gt;, zyklus &lt;dbl&gt;, len_zyklus &lt;dbl&gt;,</w:t>
      </w:r>
      <w:r>
        <w:br w:type="textWrapping"/>
      </w:r>
      <w:r>
        <w:rPr>
          <w:rStyle w:val="VerbatimChar"/>
        </w:rPr>
        <w:t xml:space="preserve">## #   lev_bat_in &lt;dbl&gt;, lev_bat_out &lt;dbl&gt;, eta &lt;dbl&gt;, max_level &lt;dbl&gt;,</w:t>
      </w:r>
      <w:r>
        <w:br w:type="textWrapping"/>
      </w:r>
      <w:r>
        <w:rPr>
          <w:rStyle w:val="VerbatimChar"/>
        </w:rPr>
        <w:t xml:space="preserve">## #   min_level &lt;dbl&gt;, hub_level &lt;dbl&gt;, mit_level &lt;dbl&gt;, durchsatz &lt;dbl&gt;,</w:t>
      </w:r>
      <w:r>
        <w:br w:type="textWrapping"/>
      </w:r>
      <w:r>
        <w:rPr>
          <w:rStyle w:val="VerbatimChar"/>
        </w:rPr>
        <w:t xml:space="preserve">## #   signum &lt;chr&gt;, lev &lt;dbl&gt;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V-Wirkungsgrad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0" w:name="das-gleiche-mit-aufsammeln-von-daten-zu-mehreren-levels"/>
      <w:bookmarkEnd w:id="50"/>
      <w:r>
        <w:t xml:space="preserve">Das Gleiche mit Aufsammeln von Daten zu mehreren Levels</w:t>
      </w:r>
    </w:p>
    <w:p>
      <w:pPr>
        <w:pStyle w:val="FirstParagraph"/>
      </w:pPr>
      <w:r>
        <w:t xml:space="preserve">Wirkungsgrade eta=0 oder eta &gt; 10000 werden ausgeblendet.</w:t>
      </w:r>
    </w:p>
    <w:p>
      <w:pPr>
        <w:pStyle w:val="SourceCode"/>
      </w:pPr>
      <w:r>
        <w:rPr>
          <w:rStyle w:val="NormalTok"/>
        </w:rPr>
        <w:t xml:space="preserve">some_levels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proj_level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some_levels) {</w:t>
      </w:r>
      <w:r>
        <w:br w:type="textWrapping"/>
      </w:r>
      <w:r>
        <w:rPr>
          <w:rStyle w:val="NormalTok"/>
        </w:rPr>
        <w:t xml:space="preserve">   proj_level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(proj_level, </w:t>
      </w:r>
      <w:r>
        <w:rPr>
          <w:rStyle w:val="KeywordTok"/>
        </w:rPr>
        <w:t xml:space="preserve">zyklen_bilden</w:t>
      </w:r>
      <w:r>
        <w:rPr>
          <w:rStyle w:val="NormalTok"/>
        </w:rPr>
        <w:t xml:space="preserve">(data,level))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proj_level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(eta 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mit_level,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eta))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mit_level,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eta,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mit_level,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eta,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signum ),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 </w:t>
      </w:r>
      <w:r>
        <w:rPr>
          <w:rStyle w:val="CommentTok"/>
        </w:rPr>
        <w:t xml:space="preserve">#+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V-Wirkungsgra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#geom_line(mapping = aes(x = durchsatz, y = eta, linetype = signum )) +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#facet_wrap(~ signum)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3db2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c991b158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fcd9c6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 - Wirkungsgrad</dc:title>
  <dc:creator/>
  <dcterms:created xsi:type="dcterms:W3CDTF">2017-12-02T14:11:33Z</dcterms:created>
  <dcterms:modified xsi:type="dcterms:W3CDTF">2017-12-02T14:11:33Z</dcterms:modified>
</cp:coreProperties>
</file>