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2CA" w:rsidRPr="000B21BD" w:rsidRDefault="00C962CA" w:rsidP="00C962CA">
      <w:pPr>
        <w:spacing w:line="240" w:lineRule="auto"/>
        <w:ind w:firstLine="720"/>
        <w:jc w:val="center"/>
        <w:rPr>
          <w:rFonts w:ascii="Arial Black" w:eastAsia="Arial Unicode MS" w:hAnsi="Arial Black" w:cs="Arial Unicode MS"/>
          <w:b/>
          <w:sz w:val="56"/>
          <w:szCs w:val="44"/>
          <w:u w:val="single"/>
        </w:rPr>
      </w:pPr>
      <w:r w:rsidRPr="000B21BD">
        <w:rPr>
          <w:rFonts w:ascii="Arial Black" w:eastAsia="Arial Unicode MS" w:hAnsi="Arial Black" w:cs="Arial Unicode MS"/>
          <w:b/>
          <w:sz w:val="56"/>
          <w:szCs w:val="44"/>
          <w:u w:val="single"/>
        </w:rPr>
        <w:t>KHILAFAT MOVEMENT</w:t>
      </w:r>
    </w:p>
    <w:p w:rsidR="00C962CA" w:rsidRPr="000B21BD" w:rsidRDefault="006A3E36" w:rsidP="006A3E36">
      <w:pPr>
        <w:spacing w:line="240" w:lineRule="auto"/>
        <w:ind w:firstLine="720"/>
        <w:jc w:val="right"/>
        <w:rPr>
          <w:rFonts w:ascii="Rockwell Extra Bold" w:eastAsia="Arial Unicode MS" w:hAnsi="Rockwell Extra Bold" w:cs="Arial Unicode MS"/>
          <w:b/>
          <w:sz w:val="40"/>
          <w:szCs w:val="36"/>
          <w:u w:val="single"/>
        </w:rPr>
      </w:pPr>
      <w:r w:rsidRPr="000B21BD">
        <w:rPr>
          <w:rFonts w:ascii="Rockwell Extra Bold" w:eastAsia="Arial Unicode MS" w:hAnsi="Rockwell Extra Bold" w:cs="Arial Unicode MS"/>
          <w:b/>
          <w:sz w:val="40"/>
          <w:szCs w:val="36"/>
          <w:u w:val="single"/>
        </w:rPr>
        <w:t>Owais Rao</w:t>
      </w:r>
    </w:p>
    <w:p w:rsidR="006A3E36" w:rsidRPr="000B21BD" w:rsidRDefault="006A3E36" w:rsidP="006A3E36">
      <w:pPr>
        <w:spacing w:line="240" w:lineRule="auto"/>
        <w:ind w:firstLine="720"/>
        <w:jc w:val="right"/>
        <w:rPr>
          <w:rFonts w:ascii="Rockwell Extra Bold" w:eastAsia="Arial Unicode MS" w:hAnsi="Rockwell Extra Bold" w:cs="Arial Unicode MS"/>
          <w:b/>
          <w:sz w:val="40"/>
          <w:szCs w:val="36"/>
          <w:u w:val="single"/>
        </w:rPr>
      </w:pPr>
      <w:r w:rsidRPr="000B21BD">
        <w:rPr>
          <w:rFonts w:ascii="Rockwell Extra Bold" w:eastAsia="Arial Unicode MS" w:hAnsi="Rockwell Extra Bold" w:cs="Arial Unicode MS"/>
          <w:b/>
          <w:sz w:val="40"/>
          <w:szCs w:val="36"/>
          <w:u w:val="single"/>
        </w:rPr>
        <w:t>22L-7638</w:t>
      </w:r>
    </w:p>
    <w:p w:rsidR="006A3E36" w:rsidRPr="000B21BD" w:rsidRDefault="006A3E36" w:rsidP="006A3E36">
      <w:pPr>
        <w:spacing w:line="240" w:lineRule="auto"/>
        <w:ind w:firstLine="720"/>
        <w:jc w:val="right"/>
        <w:rPr>
          <w:rFonts w:ascii="Rockwell Extra Bold" w:eastAsia="Arial Unicode MS" w:hAnsi="Rockwell Extra Bold" w:cs="Arial Unicode MS"/>
          <w:b/>
          <w:sz w:val="40"/>
          <w:szCs w:val="36"/>
          <w:u w:val="single"/>
        </w:rPr>
      </w:pPr>
      <w:r w:rsidRPr="000B21BD">
        <w:rPr>
          <w:rFonts w:ascii="Rockwell Extra Bold" w:eastAsia="Arial Unicode MS" w:hAnsi="Rockwell Extra Bold" w:cs="Arial Unicode MS"/>
          <w:b/>
          <w:sz w:val="40"/>
          <w:szCs w:val="36"/>
          <w:u w:val="single"/>
        </w:rPr>
        <w:t>BEE-2A</w:t>
      </w:r>
    </w:p>
    <w:p w:rsidR="00C962CA" w:rsidRPr="00556C06" w:rsidRDefault="00C962CA" w:rsidP="006A3E36">
      <w:pPr>
        <w:spacing w:line="240" w:lineRule="auto"/>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 xml:space="preserve">The Khilafat Movement was a pan-Islamic movement that emerged in India in the aftermath of the First World War. The movement aimed to safeguard the </w:t>
      </w:r>
      <w:bookmarkStart w:id="0" w:name="_GoBack"/>
      <w:bookmarkEnd w:id="0"/>
      <w:r w:rsidRPr="00556C06">
        <w:rPr>
          <w:rFonts w:ascii="Arial Unicode MS" w:eastAsia="Arial Unicode MS" w:hAnsi="Arial Unicode MS" w:cs="Arial Unicode MS"/>
          <w:i/>
          <w:sz w:val="32"/>
          <w:szCs w:val="36"/>
        </w:rPr>
        <w:t>position of the Ottoman Caliphate, which was under threat from the victorious Allies, and to promote the cause of Indian Muslims. The movement was led by the Ali Brothers, Maulana Azad, and other prominent Muslim leaders, and was supported by Mahatma Gandhi and the Indian National Congress. The movement had a significant impact on Indian politics and society, and played a key role in the Indian independence movement.</w:t>
      </w:r>
    </w:p>
    <w:p w:rsidR="00C962CA" w:rsidRPr="00556C06" w:rsidRDefault="00C962CA" w:rsidP="00C962CA">
      <w:pPr>
        <w:spacing w:line="240" w:lineRule="auto"/>
        <w:rPr>
          <w:rFonts w:ascii="Arial Unicode MS" w:eastAsia="Arial Unicode MS" w:hAnsi="Arial Unicode MS" w:cs="Arial Unicode MS"/>
          <w:i/>
          <w:sz w:val="32"/>
          <w:szCs w:val="36"/>
        </w:rPr>
      </w:pPr>
    </w:p>
    <w:p w:rsidR="00C962CA" w:rsidRPr="00556C06" w:rsidRDefault="00C615A6"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w:t>
      </w:r>
      <w:r w:rsidR="00C962CA" w:rsidRPr="00556C06">
        <w:rPr>
          <w:rFonts w:ascii="Arial Unicode MS" w:eastAsia="Arial Unicode MS" w:hAnsi="Arial Unicode MS" w:cs="Arial Unicode MS"/>
          <w:i/>
          <w:sz w:val="32"/>
          <w:szCs w:val="36"/>
        </w:rPr>
        <w:t xml:space="preserve"> Movement emerged in the context of the disintegration of the Ottoman Empire, which was seen as the guardian of the Islamic world. The Ottoman Empire had joined the First World War on the side of the Central Powers, and after their defeat, the Allies demanded the dismantling of the Ottoman Empire and the surrender of its territories. This included the Caliphate, which was the spiritual and temporal head </w:t>
      </w:r>
      <w:r w:rsidR="00C962CA" w:rsidRPr="00556C06">
        <w:rPr>
          <w:rFonts w:ascii="Arial Unicode MS" w:eastAsia="Arial Unicode MS" w:hAnsi="Arial Unicode MS" w:cs="Arial Unicode MS"/>
          <w:i/>
          <w:sz w:val="32"/>
          <w:szCs w:val="36"/>
        </w:rPr>
        <w:lastRenderedPageBreak/>
        <w:t>of the Islamic world. The Caliphate had been in decline for several decades, and its power had been eroded by the rise of Western colonialism and the spread of nationalist movements. However, for many Muslims, the Caliphate was a symbol of Islamic unity and identity, and its loss was a blow to their religious and cultural heritage.</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615A6"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w:t>
      </w:r>
      <w:r w:rsidR="00C962CA" w:rsidRPr="00556C06">
        <w:rPr>
          <w:rFonts w:ascii="Arial Unicode MS" w:eastAsia="Arial Unicode MS" w:hAnsi="Arial Unicode MS" w:cs="Arial Unicode MS"/>
          <w:i/>
          <w:sz w:val="32"/>
          <w:szCs w:val="36"/>
        </w:rPr>
        <w:t xml:space="preserve"> Movement was initiated by the Ali Brothers, Muhammad Ali and Shaukat Ali, who were prominent Muslim leaders from Uttar Pradesh. The brothers were deeply concerned about the fate of the Ottoman Caliphate, and saw it as a matter of great importance to the Muslim world. They believed that the Caliphate was under threat from the Allies, who wanted to destroy it and partition the Ottoman Empire. They also saw the Caliphate as a unifying force for Indian Muslims, who were divided along sectarian and regional lines. The Ali Brothers decided to launch a campaign to save the Caliphate, and to mobilize Indian Muslims in its defense.</w:t>
      </w:r>
    </w:p>
    <w:p w:rsidR="00C962CA" w:rsidRPr="00556C06" w:rsidRDefault="00C962CA" w:rsidP="00C962CA">
      <w:pPr>
        <w:spacing w:line="240" w:lineRule="auto"/>
        <w:rPr>
          <w:rFonts w:ascii="Arial Unicode MS" w:eastAsia="Arial Unicode MS" w:hAnsi="Arial Unicode MS" w:cs="Arial Unicode MS"/>
          <w:i/>
          <w:sz w:val="32"/>
          <w:szCs w:val="36"/>
        </w:rPr>
      </w:pPr>
    </w:p>
    <w:p w:rsidR="00C962CA" w:rsidRPr="00556C06" w:rsidRDefault="00C615A6"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w:t>
      </w:r>
      <w:r w:rsidR="00C962CA" w:rsidRPr="00556C06">
        <w:rPr>
          <w:rFonts w:ascii="Arial Unicode MS" w:eastAsia="Arial Unicode MS" w:hAnsi="Arial Unicode MS" w:cs="Arial Unicode MS"/>
          <w:i/>
          <w:sz w:val="32"/>
          <w:szCs w:val="36"/>
        </w:rPr>
        <w:t xml:space="preserve"> Movement was launched in November 1919, with the formation of the All-India Khilafat Committee (AIKC). The AIKC was a representative body of Indian Muslims, and was composed of delegates from all over India. The AIKC was headed by Maulana Mohammad Ali Jauhar, a prominent Muslim leader and journalist, who </w:t>
      </w:r>
      <w:r w:rsidR="00C962CA" w:rsidRPr="00556C06">
        <w:rPr>
          <w:rFonts w:ascii="Arial Unicode MS" w:eastAsia="Arial Unicode MS" w:hAnsi="Arial Unicode MS" w:cs="Arial Unicode MS"/>
          <w:i/>
          <w:sz w:val="32"/>
          <w:szCs w:val="36"/>
        </w:rPr>
        <w:lastRenderedPageBreak/>
        <w:t>was also a close associate of the Ali Brothers. Maulana Jauhar was a charismatic leader, and had a wide following among Indian Muslims. He was a strong advocate of the Khilafat cause, and saw it as a way to unite Muslims and promote their interests.</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615A6"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w:t>
      </w:r>
      <w:r w:rsidR="00C962CA" w:rsidRPr="00556C06">
        <w:rPr>
          <w:rFonts w:ascii="Arial Unicode MS" w:eastAsia="Arial Unicode MS" w:hAnsi="Arial Unicode MS" w:cs="Arial Unicode MS"/>
          <w:i/>
          <w:sz w:val="32"/>
          <w:szCs w:val="36"/>
        </w:rPr>
        <w:t xml:space="preserve"> movement was a significant political and social movement in India during the </w:t>
      </w:r>
      <w:r w:rsidRPr="00556C06">
        <w:rPr>
          <w:rFonts w:ascii="Arial Unicode MS" w:eastAsia="Arial Unicode MS" w:hAnsi="Arial Unicode MS" w:cs="Arial Unicode MS"/>
          <w:i/>
          <w:sz w:val="32"/>
          <w:szCs w:val="36"/>
        </w:rPr>
        <w:t>early 20th century. It</w:t>
      </w:r>
      <w:r w:rsidR="00C962CA" w:rsidRPr="00556C06">
        <w:rPr>
          <w:rFonts w:ascii="Arial Unicode MS" w:eastAsia="Arial Unicode MS" w:hAnsi="Arial Unicode MS" w:cs="Arial Unicode MS"/>
          <w:i/>
          <w:sz w:val="32"/>
          <w:szCs w:val="36"/>
        </w:rPr>
        <w:t xml:space="preserve"> was launched by Indian Muslims in response to the British government's decision to abolish the Islamic caliphate and divide the Ottoman Empire after World War I. </w:t>
      </w:r>
      <w:r w:rsidRPr="00556C06">
        <w:rPr>
          <w:rFonts w:ascii="Arial Unicode MS" w:eastAsia="Arial Unicode MS" w:hAnsi="Arial Unicode MS" w:cs="Arial Unicode MS"/>
          <w:i/>
          <w:sz w:val="32"/>
          <w:szCs w:val="36"/>
        </w:rPr>
        <w:t xml:space="preserve">It </w:t>
      </w:r>
      <w:r w:rsidR="00C962CA" w:rsidRPr="00556C06">
        <w:rPr>
          <w:rFonts w:ascii="Arial Unicode MS" w:eastAsia="Arial Unicode MS" w:hAnsi="Arial Unicode MS" w:cs="Arial Unicode MS"/>
          <w:i/>
          <w:sz w:val="32"/>
          <w:szCs w:val="36"/>
        </w:rPr>
        <w:t>aimed to restore the caliphate and protect the rights and interests of Indian Muslims.</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 caliphate was the spiritual and political head of the Muslim world, and its abolition by the British government had a profound impact on the Muslim community in India. The Muslim leaders saw the Khilafat issue as a way to unite Muslims across India and create a sense of solidarity among them.</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 xml:space="preserve">The Khilafat movement brought together Muslims from all parts of India, transcending regional, linguistic, and sectarian differences. It was not only a Muslim movement but also attracted the support of </w:t>
      </w:r>
      <w:r w:rsidRPr="00556C06">
        <w:rPr>
          <w:rFonts w:ascii="Arial Unicode MS" w:eastAsia="Arial Unicode MS" w:hAnsi="Arial Unicode MS" w:cs="Arial Unicode MS"/>
          <w:i/>
          <w:sz w:val="32"/>
          <w:szCs w:val="36"/>
        </w:rPr>
        <w:lastRenderedPageBreak/>
        <w:t>other communities in India, including Hindus, who saw it as an opportunity to build bridges between the two communities and present a united front against British rule.</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 Khilafat movement had a significant impact on Indian history, both in terms of its immediate consequences and its long-term effects on Indian politics and society. The movement led to a series of protests and demonstrations across India, which put pressure on the British government to address the Khilafat issue. The British government responded by setting up the Khilafat Committee, which was tasked with negotiating with the Muslim leaders and finding a solution to the issue.</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 Khilafat Committee was successful in getting the British government to change its policy towards the Ottoman Empire. In 1920, the British government announced that it would support the establishment of a Muslim state in Turkey and allow the caliphate to continue in some form.</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7C5180"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 xml:space="preserve">The Khilafat movement also had long-term effects on Indian politics and society. It paved the way for the growth of the Muslim </w:t>
      </w:r>
      <w:r w:rsidRPr="00556C06">
        <w:rPr>
          <w:rFonts w:ascii="Arial Unicode MS" w:eastAsia="Arial Unicode MS" w:hAnsi="Arial Unicode MS" w:cs="Arial Unicode MS"/>
          <w:i/>
          <w:sz w:val="32"/>
          <w:szCs w:val="36"/>
        </w:rPr>
        <w:lastRenderedPageBreak/>
        <w:t>League, which became the leading political party representing Muslim interests in India. The movement also brought the issue of Muslim representation and rights to the forefront of Indian politics and led to the demand for a separate Muslim state, which eventually led to the partition of India in 1947.</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 Khilafat Movement quickly gained momentum, and attracted support from all over India. The movement was characterized by a series of protests, demonstrations, and strikes, which were organized by the AIKC and its local branches. The protests were aimed at pressurizing the British government to intervene in the affairs of the Ottoman Empire, and to prevent the partition of the Caliphate. The movement also aimed to raise awareness about the plight of Indian Muslims, who were facing discrimination and marginalization under British rule. The Khilafat Movement was a pan-Islamic movement, and had the support of Muslims in other parts of the world, particularly in the Middle East.</w:t>
      </w:r>
    </w:p>
    <w:p w:rsidR="00C962CA" w:rsidRPr="00556C06" w:rsidRDefault="00C962CA" w:rsidP="00C962CA">
      <w:pPr>
        <w:spacing w:line="240" w:lineRule="auto"/>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 xml:space="preserve">The Khilafat Movement was also supported by Mahatma Gandhi and the Indian National Congress. Gandhi saw the Khilafat cause as a way to unite Hindus and Muslims, and to create a common front against British rule. He believed that the Khilafat cause was an issue of </w:t>
      </w:r>
      <w:r w:rsidRPr="00556C06">
        <w:rPr>
          <w:rFonts w:ascii="Arial Unicode MS" w:eastAsia="Arial Unicode MS" w:hAnsi="Arial Unicode MS" w:cs="Arial Unicode MS"/>
          <w:i/>
          <w:sz w:val="32"/>
          <w:szCs w:val="36"/>
        </w:rPr>
        <w:lastRenderedPageBreak/>
        <w:t>justice and morality, and that it was important for the Indian people to stand in solidarity with their Muslim brothers. Gandhi also believed that the Khilafat Movement was a way to mobilize the masses.</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 Khilafat movement was led by prominent Muslim leaders in India who played a crucial role in mobilizing Muslims across the country and creating a mass movement in support of the Khilafat cause. These leaders were also actively involved in the Indian independence movement and worked towards achieving the rights and freedoms of Indian Muslims. Here are some of the key leaders of the Khilafat movement:</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1.</w:t>
      </w:r>
      <w:r w:rsidRPr="00556C06">
        <w:rPr>
          <w:rFonts w:ascii="Arial Unicode MS" w:eastAsia="Arial Unicode MS" w:hAnsi="Arial Unicode MS" w:cs="Arial Unicode MS"/>
          <w:i/>
          <w:sz w:val="32"/>
          <w:szCs w:val="36"/>
        </w:rPr>
        <w:tab/>
        <w:t>Maulana Muhammad Ali Jauhar: He was one of the most prominent leaders of the Khilafat movement and an ardent supporter of Indian nationalism. Jauhar was a gifted orator and a prolific writer who used his skills to mobilize the masses in support of the Khilafat cause. He was the editor of the newspaper "Comrade" and later founded the "Muslim India" newspaper. Jauhar was also a close associate of Mahatma Gandhi and worked alongside him in the Indian independence movement.</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2.</w:t>
      </w:r>
      <w:r w:rsidRPr="00556C06">
        <w:rPr>
          <w:rFonts w:ascii="Arial Unicode MS" w:eastAsia="Arial Unicode MS" w:hAnsi="Arial Unicode MS" w:cs="Arial Unicode MS"/>
          <w:i/>
          <w:sz w:val="32"/>
          <w:szCs w:val="36"/>
        </w:rPr>
        <w:tab/>
        <w:t xml:space="preserve">Maulana Shaukat Ali: He was the younger brother of Muhammad Ali Jauhar and another key leader of the Khilafat movement. Shaukat Ali was a dynamic speaker and an influential religious leader who used </w:t>
      </w:r>
      <w:r w:rsidRPr="00556C06">
        <w:rPr>
          <w:rFonts w:ascii="Arial Unicode MS" w:eastAsia="Arial Unicode MS" w:hAnsi="Arial Unicode MS" w:cs="Arial Unicode MS"/>
          <w:i/>
          <w:sz w:val="32"/>
          <w:szCs w:val="36"/>
        </w:rPr>
        <w:lastRenderedPageBreak/>
        <w:t>his position to mobilize Muslims across India. He was a member of the All India Muslim League and was elected as its president in 1918. Shaukat Ali was also involved in the Indian independence movement and was imprisoned several times for his political activities.</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3.</w:t>
      </w:r>
      <w:r w:rsidRPr="00556C06">
        <w:rPr>
          <w:rFonts w:ascii="Arial Unicode MS" w:eastAsia="Arial Unicode MS" w:hAnsi="Arial Unicode MS" w:cs="Arial Unicode MS"/>
          <w:i/>
          <w:sz w:val="32"/>
          <w:szCs w:val="36"/>
        </w:rPr>
        <w:tab/>
        <w:t>Abul Kalam Azad: He was a prominent Muslim scholar and a key leader of the Khilafat movement. Azad was a fierce advocate of Indian nationalism and worked towards building bridges between different communities in India. He was the founder of the "Al-Hilal" newspaper and later became the president of the Indian National Congress. Azad was also a close associate of Mahatma Gandhi and played a key role in the Indian independence movement.</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4.</w:t>
      </w:r>
      <w:r w:rsidRPr="00556C06">
        <w:rPr>
          <w:rFonts w:ascii="Arial Unicode MS" w:eastAsia="Arial Unicode MS" w:hAnsi="Arial Unicode MS" w:cs="Arial Unicode MS"/>
          <w:i/>
          <w:sz w:val="32"/>
          <w:szCs w:val="36"/>
        </w:rPr>
        <w:tab/>
        <w:t>Ali Brothers: Muhammad Ali Jauhar and Shaukat Ali are often referred to as the "Ali Brothers" and were among the most prominent leaders of the Khilafat movement. They were born in a family of religious scholars and inherited a deep sense of commitment towards the Muslim community. The Ali Brothers used their influence and position to mobilize Muslims across India and played a crucial role in the success of the Khilafat movement.</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5.</w:t>
      </w:r>
      <w:r w:rsidRPr="00556C06">
        <w:rPr>
          <w:rFonts w:ascii="Arial Unicode MS" w:eastAsia="Arial Unicode MS" w:hAnsi="Arial Unicode MS" w:cs="Arial Unicode MS"/>
          <w:i/>
          <w:sz w:val="32"/>
          <w:szCs w:val="36"/>
        </w:rPr>
        <w:tab/>
        <w:t xml:space="preserve">Hasrat Mohani: He was a poet, writer, and a key leader of the Khilafat movement. Mohani was an active participant in the Indian independence movement and was a member of the Indian National Congress. He was also the editor of the newspaper "Urdu-e-Mualla" </w:t>
      </w:r>
      <w:r w:rsidRPr="00556C06">
        <w:rPr>
          <w:rFonts w:ascii="Arial Unicode MS" w:eastAsia="Arial Unicode MS" w:hAnsi="Arial Unicode MS" w:cs="Arial Unicode MS"/>
          <w:i/>
          <w:sz w:val="32"/>
          <w:szCs w:val="36"/>
        </w:rPr>
        <w:lastRenderedPageBreak/>
        <w:t>and used his platform to raise awareness about the Khilafat issue and mobilize Muslims across India.</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These leaders were instrumental in mobilizing Muslims across India and creating a mass movement in support of the Khilafat cause. They used their skills as orators, writers, and religious leaders to galvanize the masses and put pressure on the British government to address the Khilafat issue. Their leadership and commitment to the cause played a crucial role in the success of the Khilafat movement and had a significant impact on Indian history.</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The Khilafat movement was a significant event in Indian history and had far-reaching effects on the political, social, and religious landscape of the country. Here are some of the major effects of the Khilafat movement:</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1.</w:t>
      </w:r>
      <w:r w:rsidRPr="00556C06">
        <w:rPr>
          <w:rFonts w:ascii="Arial Unicode MS" w:eastAsia="Arial Unicode MS" w:hAnsi="Arial Unicode MS" w:cs="Arial Unicode MS"/>
          <w:i/>
          <w:sz w:val="32"/>
          <w:szCs w:val="36"/>
        </w:rPr>
        <w:tab/>
        <w:t>Strengthening of Muslim identity: The Khilafat movement brought Muslims across India together under a common cause, strengthening their sense of identity and unity. It also helped in creating a greater awareness among Muslims about their place in the larger Indian society, and their need to assert their rights and freedoms.</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lastRenderedPageBreak/>
        <w:t>2.</w:t>
      </w:r>
      <w:r w:rsidRPr="00556C06">
        <w:rPr>
          <w:rFonts w:ascii="Arial Unicode MS" w:eastAsia="Arial Unicode MS" w:hAnsi="Arial Unicode MS" w:cs="Arial Unicode MS"/>
          <w:i/>
          <w:sz w:val="32"/>
          <w:szCs w:val="36"/>
        </w:rPr>
        <w:tab/>
        <w:t>Rise of Indian nationalism: The Khilafat movement was not only about the Khilafat cause but also about Indian nationalism. It helped to galvanize the masses towards the larger cause of Indian independence and played a crucial role in the emergence of a united Indian identity.</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3.</w:t>
      </w:r>
      <w:r w:rsidRPr="00556C06">
        <w:rPr>
          <w:rFonts w:ascii="Arial Unicode MS" w:eastAsia="Arial Unicode MS" w:hAnsi="Arial Unicode MS" w:cs="Arial Unicode MS"/>
          <w:i/>
          <w:sz w:val="32"/>
          <w:szCs w:val="36"/>
        </w:rPr>
        <w:tab/>
        <w:t>Increased participation of Muslims in the Indian independence movement: The Khilafat movement saw a significant increase in the participation of Muslims in the Indian independence movement. This helped to bridge the gap between different communities in India and create a more inclusive movement for independence.</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4.</w:t>
      </w:r>
      <w:r w:rsidRPr="00556C06">
        <w:rPr>
          <w:rFonts w:ascii="Arial Unicode MS" w:eastAsia="Arial Unicode MS" w:hAnsi="Arial Unicode MS" w:cs="Arial Unicode MS"/>
          <w:i/>
          <w:sz w:val="32"/>
          <w:szCs w:val="36"/>
        </w:rPr>
        <w:tab/>
        <w:t>The emergence of new leaders: The Khilafat movement saw the emergence of new leaders, especially from the Muslim community, who went on to play important roles in Indian politics. Leaders like Maulana Muhammad Ali Jauhar and Abul Kalam Azad played crucial roles in the Khilafat movement and later in the Indian independence movement.</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5.</w:t>
      </w:r>
      <w:r w:rsidRPr="00556C06">
        <w:rPr>
          <w:rFonts w:ascii="Arial Unicode MS" w:eastAsia="Arial Unicode MS" w:hAnsi="Arial Unicode MS" w:cs="Arial Unicode MS"/>
          <w:i/>
          <w:sz w:val="32"/>
          <w:szCs w:val="36"/>
        </w:rPr>
        <w:tab/>
        <w:t>The strengthening of the non-cooperation movement: The Khilafat movement was closely linked to the non-cooperation movement, which was launched by Mahatma Gandhi in 1920. The success of the Khilafat movement helped to strengthen the non-cooperation movement and create a mass movement for Indian independence.</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lastRenderedPageBreak/>
        <w:t>6.</w:t>
      </w:r>
      <w:r w:rsidRPr="00556C06">
        <w:rPr>
          <w:rFonts w:ascii="Arial Unicode MS" w:eastAsia="Arial Unicode MS" w:hAnsi="Arial Unicode MS" w:cs="Arial Unicode MS"/>
          <w:i/>
          <w:sz w:val="32"/>
          <w:szCs w:val="36"/>
        </w:rPr>
        <w:tab/>
        <w:t>Failure to achieve the Khilafat cause: Despite the efforts of the Khilafat movement, the Khilafat cause was not achieved. The Ottoman Empire was dissolved in 1922, and the new Turkish government abolished the caliphate in 1924. This was a major disappointment for the Muslim community in India and led to disillusionment among the supporters of the Khilafat movement.</w:t>
      </w:r>
    </w:p>
    <w:p w:rsidR="00C962CA" w:rsidRPr="00556C06" w:rsidRDefault="00C962CA" w:rsidP="00C962CA">
      <w:pPr>
        <w:spacing w:line="240" w:lineRule="auto"/>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7.</w:t>
      </w:r>
      <w:r w:rsidRPr="00556C06">
        <w:rPr>
          <w:rFonts w:ascii="Arial Unicode MS" w:eastAsia="Arial Unicode MS" w:hAnsi="Arial Unicode MS" w:cs="Arial Unicode MS"/>
          <w:i/>
          <w:sz w:val="32"/>
          <w:szCs w:val="36"/>
        </w:rPr>
        <w:tab/>
        <w:t>Communal tensions: The Khilafat movement also led to communal tensions between Muslims and Hindus in some parts of India. This was due to the perception among some Hindus that the Khilafat movement was solely a Muslim cause and that it did not have the interests of Hindus at heart. These tensions would later lead to the partition of India in 1947.</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C962CA">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 xml:space="preserve">In conclusion, the Khilafat movement was a significant event in Indian history that had a profound impact on the political, social, and religious landscape of the country. The movement was a unique combination of religious and political sentiments that brought together Muslims across India under a common cause. The Khilafat movement helped to galvanize Muslims and create a sense of unity, which was essential for their participation in the larger Indian independence movement. The movement played a crucial role in the emergence of </w:t>
      </w:r>
      <w:r w:rsidRPr="00556C06">
        <w:rPr>
          <w:rFonts w:ascii="Arial Unicode MS" w:eastAsia="Arial Unicode MS" w:hAnsi="Arial Unicode MS" w:cs="Arial Unicode MS"/>
          <w:i/>
          <w:sz w:val="32"/>
          <w:szCs w:val="36"/>
        </w:rPr>
        <w:lastRenderedPageBreak/>
        <w:t>new leaders, especially from the Muslim community, who went on to play important roles in Indian politics.</w:t>
      </w:r>
    </w:p>
    <w:p w:rsidR="00C962CA" w:rsidRPr="00556C06" w:rsidRDefault="00C962CA" w:rsidP="00C962CA">
      <w:pPr>
        <w:spacing w:line="240" w:lineRule="auto"/>
        <w:ind w:firstLine="720"/>
        <w:rPr>
          <w:rFonts w:ascii="Arial Unicode MS" w:eastAsia="Arial Unicode MS" w:hAnsi="Arial Unicode MS" w:cs="Arial Unicode MS"/>
          <w:i/>
          <w:sz w:val="32"/>
          <w:szCs w:val="36"/>
        </w:rPr>
      </w:pPr>
    </w:p>
    <w:p w:rsidR="00C962CA" w:rsidRPr="00556C06" w:rsidRDefault="00C962CA" w:rsidP="006A3E36">
      <w:pPr>
        <w:spacing w:line="240" w:lineRule="auto"/>
        <w:ind w:firstLine="720"/>
        <w:rPr>
          <w:rFonts w:ascii="Arial Unicode MS" w:eastAsia="Arial Unicode MS" w:hAnsi="Arial Unicode MS" w:cs="Arial Unicode MS"/>
          <w:i/>
          <w:sz w:val="32"/>
          <w:szCs w:val="36"/>
        </w:rPr>
      </w:pPr>
      <w:r w:rsidRPr="00556C06">
        <w:rPr>
          <w:rFonts w:ascii="Arial Unicode MS" w:eastAsia="Arial Unicode MS" w:hAnsi="Arial Unicode MS" w:cs="Arial Unicode MS"/>
          <w:i/>
          <w:sz w:val="32"/>
          <w:szCs w:val="36"/>
        </w:rPr>
        <w:t>While the Khilafat movement did not achieve its primary objective of saving the caliphate, it succeeded in other ways. The movement played a significant role in the non-cooperation movement, which helped to bring India closer to independence. The Khilafat movement also helped to create a greater awareness among Muslims about their place in Indian society and their need to assert their r</w:t>
      </w:r>
      <w:r w:rsidR="006A3E36" w:rsidRPr="00556C06">
        <w:rPr>
          <w:rFonts w:ascii="Arial Unicode MS" w:eastAsia="Arial Unicode MS" w:hAnsi="Arial Unicode MS" w:cs="Arial Unicode MS"/>
          <w:i/>
          <w:sz w:val="32"/>
          <w:szCs w:val="36"/>
        </w:rPr>
        <w:t>ights and freedoms. It</w:t>
      </w:r>
      <w:r w:rsidRPr="00556C06">
        <w:rPr>
          <w:rFonts w:ascii="Arial Unicode MS" w:eastAsia="Arial Unicode MS" w:hAnsi="Arial Unicode MS" w:cs="Arial Unicode MS"/>
          <w:i/>
          <w:sz w:val="32"/>
          <w:szCs w:val="36"/>
        </w:rPr>
        <w:t xml:space="preserve"> was an essential step in the journey </w:t>
      </w:r>
      <w:r w:rsidR="006A3E36" w:rsidRPr="00556C06">
        <w:rPr>
          <w:rFonts w:ascii="Arial Unicode MS" w:eastAsia="Arial Unicode MS" w:hAnsi="Arial Unicode MS" w:cs="Arial Unicode MS"/>
          <w:i/>
          <w:sz w:val="32"/>
          <w:szCs w:val="36"/>
        </w:rPr>
        <w:t>towards creating a united India, or India and Pakistan separately.</w:t>
      </w:r>
    </w:p>
    <w:sectPr w:rsidR="00C962CA" w:rsidRPr="00556C06" w:rsidSect="008721B7">
      <w:footerReference w:type="default" r:id="rId6"/>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742F" w:rsidRDefault="0066742F" w:rsidP="008721B7">
      <w:pPr>
        <w:spacing w:after="0" w:line="240" w:lineRule="auto"/>
      </w:pPr>
      <w:r>
        <w:separator/>
      </w:r>
    </w:p>
  </w:endnote>
  <w:endnote w:type="continuationSeparator" w:id="0">
    <w:p w:rsidR="0066742F" w:rsidRDefault="0066742F" w:rsidP="00872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Rockwell Extra Bold">
    <w:panose1 w:val="020609030405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27098"/>
      <w:docPartObj>
        <w:docPartGallery w:val="Page Numbers (Bottom of Page)"/>
        <w:docPartUnique/>
      </w:docPartObj>
    </w:sdtPr>
    <w:sdtEndPr>
      <w:rPr>
        <w:color w:val="7F7F7F" w:themeColor="background1" w:themeShade="7F"/>
        <w:spacing w:val="60"/>
      </w:rPr>
    </w:sdtEndPr>
    <w:sdtContent>
      <w:p w:rsidR="008721B7" w:rsidRDefault="008721B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B21BD" w:rsidRPr="000B21BD">
          <w:rPr>
            <w:b/>
            <w:bCs/>
            <w:noProof/>
          </w:rPr>
          <w:t>11</w:t>
        </w:r>
        <w:r>
          <w:rPr>
            <w:b/>
            <w:bCs/>
            <w:noProof/>
          </w:rPr>
          <w:fldChar w:fldCharType="end"/>
        </w:r>
        <w:r>
          <w:rPr>
            <w:b/>
            <w:bCs/>
          </w:rPr>
          <w:t xml:space="preserve"> | </w:t>
        </w:r>
        <w:r>
          <w:rPr>
            <w:color w:val="7F7F7F" w:themeColor="background1" w:themeShade="7F"/>
            <w:spacing w:val="60"/>
          </w:rPr>
          <w:t>Page</w:t>
        </w:r>
      </w:p>
    </w:sdtContent>
  </w:sdt>
  <w:p w:rsidR="008721B7" w:rsidRDefault="008721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742F" w:rsidRDefault="0066742F" w:rsidP="008721B7">
      <w:pPr>
        <w:spacing w:after="0" w:line="240" w:lineRule="auto"/>
      </w:pPr>
      <w:r>
        <w:separator/>
      </w:r>
    </w:p>
  </w:footnote>
  <w:footnote w:type="continuationSeparator" w:id="0">
    <w:p w:rsidR="0066742F" w:rsidRDefault="0066742F" w:rsidP="008721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2CA"/>
    <w:rsid w:val="000B21BD"/>
    <w:rsid w:val="000D13D2"/>
    <w:rsid w:val="001B3797"/>
    <w:rsid w:val="00556C06"/>
    <w:rsid w:val="0066742F"/>
    <w:rsid w:val="006A3E36"/>
    <w:rsid w:val="00703F22"/>
    <w:rsid w:val="007B3A79"/>
    <w:rsid w:val="008721B7"/>
    <w:rsid w:val="00C57455"/>
    <w:rsid w:val="00C615A6"/>
    <w:rsid w:val="00C96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C9C90B2-B43F-4165-BBD4-7490D150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62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1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1B7"/>
  </w:style>
  <w:style w:type="paragraph" w:styleId="Footer">
    <w:name w:val="footer"/>
    <w:basedOn w:val="Normal"/>
    <w:link w:val="FooterChar"/>
    <w:uiPriority w:val="99"/>
    <w:unhideWhenUsed/>
    <w:rsid w:val="008721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2023-03-01T19:15:00Z</dcterms:created>
  <dcterms:modified xsi:type="dcterms:W3CDTF">2023-03-01T20:14:00Z</dcterms:modified>
</cp:coreProperties>
</file>