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94B6" w14:textId="77777777" w:rsidR="000A2B3F" w:rsidRDefault="00EF1A9E">
      <w:r>
        <w:rPr>
          <w:rFonts w:hint="eastAsia"/>
        </w:rPr>
        <w:t>歡迎使用背單字的神器，使用說明分成以下幾個部分</w:t>
      </w:r>
    </w:p>
    <w:p w14:paraId="74ABD1BF" w14:textId="77777777" w:rsidR="000A2B3F" w:rsidRDefault="000A2B3F"/>
    <w:p w14:paraId="7E9A7F19" w14:textId="77777777" w:rsidR="000A2B3F" w:rsidRDefault="00EF1A9E">
      <w:r>
        <w:rPr>
          <w:rFonts w:hint="eastAsia"/>
        </w:rPr>
        <w:t>A.</w:t>
      </w:r>
      <w:r>
        <w:rPr>
          <w:rFonts w:hint="eastAsia"/>
        </w:rPr>
        <w:t>如何打開</w:t>
      </w:r>
    </w:p>
    <w:p w14:paraId="080AE5E2" w14:textId="77777777" w:rsidR="000A2B3F" w:rsidRDefault="00EF1A9E">
      <w:r>
        <w:rPr>
          <w:rFonts w:hint="eastAsia"/>
        </w:rPr>
        <w:t>B.</w:t>
      </w:r>
      <w:r>
        <w:rPr>
          <w:rFonts w:hint="eastAsia"/>
        </w:rPr>
        <w:t>操作說明</w:t>
      </w:r>
    </w:p>
    <w:p w14:paraId="2521D610" w14:textId="77777777" w:rsidR="000A2B3F" w:rsidRDefault="000A2B3F"/>
    <w:p w14:paraId="1E1DD7D1" w14:textId="77777777" w:rsidR="000A2B3F" w:rsidRDefault="00EF1A9E">
      <w:r>
        <w:rPr>
          <w:rFonts w:hint="eastAsia"/>
        </w:rPr>
        <w:t>如何打開</w:t>
      </w:r>
      <w:r>
        <w:rPr>
          <w:rFonts w:hint="eastAsia"/>
        </w:rPr>
        <w:t>?</w:t>
      </w:r>
    </w:p>
    <w:p w14:paraId="79ED22A5" w14:textId="77777777" w:rsidR="000A2B3F" w:rsidRDefault="00EF1A9E">
      <w:pPr>
        <w:numPr>
          <w:ilvl w:val="0"/>
          <w:numId w:val="1"/>
        </w:numPr>
      </w:pPr>
      <w:r>
        <w:rPr>
          <w:rFonts w:hint="eastAsia"/>
        </w:rPr>
        <w:t>從資料夾中找出</w:t>
      </w:r>
      <w:r>
        <w:t>”</w:t>
      </w:r>
      <w:r>
        <w:rPr>
          <w:rFonts w:hint="eastAsia"/>
        </w:rPr>
        <w:t>maincode.exe</w:t>
      </w:r>
      <w:r>
        <w:t>”</w:t>
      </w:r>
      <w:r>
        <w:rPr>
          <w:rFonts w:hint="eastAsia"/>
        </w:rPr>
        <w:t>並且執行</w:t>
      </w:r>
      <w:r>
        <w:rPr>
          <w:noProof/>
        </w:rPr>
        <w:drawing>
          <wp:inline distT="0" distB="0" distL="114300" distR="114300" wp14:anchorId="1D6017DA" wp14:editId="0A7FBC26">
            <wp:extent cx="5274310" cy="1674495"/>
            <wp:effectExtent l="0" t="0" r="8890" b="19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2.</w:t>
      </w:r>
      <w:r>
        <w:rPr>
          <w:rFonts w:hint="eastAsia"/>
        </w:rPr>
        <w:t>此時，看見警告視窗，點擊</w:t>
      </w:r>
      <w:r>
        <w:t>”</w:t>
      </w:r>
      <w:r>
        <w:rPr>
          <w:rFonts w:hint="eastAsia"/>
        </w:rPr>
        <w:t>其他資訊</w:t>
      </w:r>
      <w:r>
        <w:t>”</w:t>
      </w:r>
      <w:r>
        <w:rPr>
          <w:rFonts w:hint="eastAsia"/>
        </w:rPr>
        <w:t>，然後按下</w:t>
      </w:r>
      <w:r>
        <w:t>”</w:t>
      </w:r>
      <w:r>
        <w:rPr>
          <w:rFonts w:hint="eastAsia"/>
        </w:rPr>
        <w:t>仍要執行</w:t>
      </w:r>
      <w:r>
        <w:t>”</w:t>
      </w:r>
    </w:p>
    <w:p w14:paraId="19571D36" w14:textId="77777777" w:rsidR="000A2B3F" w:rsidRDefault="00EF1A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1A8E3" wp14:editId="7A98F74F">
                <wp:simplePos x="0" y="0"/>
                <wp:positionH relativeFrom="column">
                  <wp:posOffset>3837940</wp:posOffset>
                </wp:positionH>
                <wp:positionV relativeFrom="paragraph">
                  <wp:posOffset>1125220</wp:posOffset>
                </wp:positionV>
                <wp:extent cx="257175" cy="618490"/>
                <wp:effectExtent l="15240" t="6350" r="19685" b="1016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618490"/>
                        </a:xfrm>
                        <a:prstGeom prst="upArrow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8" type="#_x0000_t68" style="position:absolute;left:0pt;margin-left:302.2pt;margin-top:88.6pt;height:48.7pt;width:20.25pt;rotation:11796480f;z-index:251661312;v-text-anchor:middle;mso-width-relative:page;mso-height-relative:page;" fillcolor="#E30000" filled="t" stroked="t" coordsize="21600,21600" o:gfxdata="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/7I+62wAAAAsBAAAPAAAAAAAAAAEAIAAAACIAAABkcnMv&#10;ZG93bnJldi54bWxQSwECFAAUAAAACACHTuJAkO3iK6sCAACWBQAADgAAAAAAAAABACAAAAAqAQAA&#10;ZHJzL2Uyb0RvYy54bWxQSwUGAAAAAAYABgBZAQAARwYAAAAA&#10;" adj="4490,5400">
                <v:fill type="gradient" on="t" color2="#760303" angle="9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492A6" wp14:editId="1C8ADB60">
                <wp:simplePos x="0" y="0"/>
                <wp:positionH relativeFrom="column">
                  <wp:posOffset>108585</wp:posOffset>
                </wp:positionH>
                <wp:positionV relativeFrom="paragraph">
                  <wp:posOffset>673735</wp:posOffset>
                </wp:positionV>
                <wp:extent cx="257175" cy="618490"/>
                <wp:effectExtent l="15240" t="8890" r="19685" b="762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5311775"/>
                          <a:ext cx="257175" cy="618490"/>
                        </a:xfrm>
                        <a:prstGeom prst="upArrow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8" type="#_x0000_t68" style="position:absolute;left:0pt;margin-left:8.55pt;margin-top:53.05pt;height:48.7pt;width:20.25pt;z-index:251659264;v-text-anchor:middle;mso-width-relative:page;mso-height-relative:page;" fillcolor="#E30000" filled="t" stroked="t" coordsize="21600,21600" o:gfxdata="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/1fBf2gAAAAkBAAAPAAAAAAAAAAEAIAAAACIAAABk&#10;cnMvZG93bnJldi54bWxQSwECFAAUAAAACACHTuJAFABluq8CAACTBQAADgAAAAAAAAABACAAAAAp&#10;AQAAZHJzL2Uyb0RvYy54bWxQSwUGAAAAAAYABgBZAQAASgYAAAAA&#10;" adj="4490,5400">
                <v:fill type="gradient" on="t" color2="#760303" angle="9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0EA906" wp14:editId="4B771908">
            <wp:simplePos x="0" y="0"/>
            <wp:positionH relativeFrom="column">
              <wp:posOffset>2523490</wp:posOffset>
            </wp:positionH>
            <wp:positionV relativeFrom="paragraph">
              <wp:posOffset>6350</wp:posOffset>
            </wp:positionV>
            <wp:extent cx="2202815" cy="2070735"/>
            <wp:effectExtent l="0" t="0" r="6985" b="12065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1180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3308172E" wp14:editId="586E204B">
            <wp:extent cx="2197100" cy="20447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7177" w14:textId="77777777" w:rsidR="000A2B3F" w:rsidRDefault="00EF1A9E">
      <w:pPr>
        <w:widowControl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只有在第一次使用的時候才需要上面的步驟</w:t>
      </w:r>
    </w:p>
    <w:p w14:paraId="64F5BBB1" w14:textId="77777777" w:rsidR="000A2B3F" w:rsidRDefault="00EF1A9E">
      <w:pPr>
        <w:widowControl/>
      </w:pPr>
      <w:r>
        <w:rPr>
          <w:rFonts w:hint="eastAsia"/>
        </w:rPr>
        <w:t>3.</w:t>
      </w:r>
      <w:r>
        <w:rPr>
          <w:rFonts w:hint="eastAsia"/>
        </w:rPr>
        <w:t>看見以下視窗</w:t>
      </w:r>
      <w:r>
        <w:rPr>
          <w:rFonts w:hint="eastAsia"/>
        </w:rPr>
        <w:t>(</w:t>
      </w:r>
      <w:r>
        <w:rPr>
          <w:rFonts w:hint="eastAsia"/>
        </w:rPr>
        <w:t>視電腦設定，多為黑底白字</w:t>
      </w:r>
      <w:r>
        <w:rPr>
          <w:rFonts w:hint="eastAsia"/>
        </w:rPr>
        <w:t>)</w:t>
      </w:r>
      <w:r>
        <w:rPr>
          <w:rFonts w:hint="eastAsia"/>
        </w:rPr>
        <w:t>，即可開始使用。詳細使用方法請參考本資料</w:t>
      </w:r>
      <w:r>
        <w:rPr>
          <w:rFonts w:hint="eastAsia"/>
        </w:rPr>
        <w:t>B</w:t>
      </w:r>
      <w:r>
        <w:rPr>
          <w:rFonts w:hint="eastAsia"/>
        </w:rPr>
        <w:t>部分</w:t>
      </w:r>
    </w:p>
    <w:p w14:paraId="422E70DC" w14:textId="77777777" w:rsidR="000A2B3F" w:rsidRDefault="00EF1A9E">
      <w:pPr>
        <w:widowControl/>
      </w:pPr>
      <w:r>
        <w:rPr>
          <w:noProof/>
        </w:rPr>
        <w:drawing>
          <wp:inline distT="0" distB="0" distL="114300" distR="114300" wp14:anchorId="13D9BC42" wp14:editId="2317EFBE">
            <wp:extent cx="3475990" cy="1807845"/>
            <wp:effectExtent l="0" t="0" r="3810" b="825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6F8F" w14:textId="77777777" w:rsidR="000A2B3F" w:rsidRDefault="00EF1A9E">
      <w:pPr>
        <w:widowControl/>
      </w:pPr>
      <w:r>
        <w:rPr>
          <w:rFonts w:hint="eastAsia"/>
        </w:rPr>
        <w:t>注意，請根據視窗中的提示操作，並且不得任意修改源代碼，發生意外後果自負。</w:t>
      </w:r>
      <w:hyperlink r:id="rId10" w:history="1">
        <w:r>
          <w:rPr>
            <w:rStyle w:val="a4"/>
            <w:rFonts w:hint="eastAsia"/>
          </w:rPr>
          <w:t>如果出現其他的狀況請至</w:t>
        </w:r>
        <w:r>
          <w:rPr>
            <w:rStyle w:val="a4"/>
            <w:rFonts w:hint="eastAsia"/>
          </w:rPr>
          <w:t>s</w:t>
        </w:r>
        <w:r>
          <w:rPr>
            <w:rStyle w:val="a4"/>
          </w:rPr>
          <w:t>910466@gapp.ylsh.ilc.edu.tw</w:t>
        </w:r>
      </w:hyperlink>
      <w:r>
        <w:rPr>
          <w:rFonts w:hint="eastAsia"/>
        </w:rPr>
        <w:t>找我</w:t>
      </w:r>
    </w:p>
    <w:p w14:paraId="144066F1" w14:textId="77777777" w:rsidR="000A2B3F" w:rsidRDefault="000A2B3F">
      <w:pPr>
        <w:widowControl/>
      </w:pPr>
    </w:p>
    <w:p w14:paraId="05B9E28D" w14:textId="77777777" w:rsidR="000A2B3F" w:rsidRDefault="000A2B3F">
      <w:pPr>
        <w:widowControl/>
      </w:pPr>
    </w:p>
    <w:p w14:paraId="4734FB23" w14:textId="77777777" w:rsidR="000A2B3F" w:rsidRDefault="000A2B3F">
      <w:pPr>
        <w:widowControl/>
      </w:pPr>
    </w:p>
    <w:p w14:paraId="5693453B" w14:textId="77777777" w:rsidR="000A2B3F" w:rsidRDefault="00EF1A9E">
      <w:pPr>
        <w:widowControl/>
      </w:pPr>
      <w:r>
        <w:br/>
      </w:r>
    </w:p>
    <w:p w14:paraId="6AD3C844" w14:textId="77777777" w:rsidR="000A2B3F" w:rsidRDefault="00EF1A9E">
      <w:pPr>
        <w:widowControl/>
      </w:pPr>
      <w:r>
        <w:br w:type="page"/>
      </w:r>
    </w:p>
    <w:p w14:paraId="59B6BEC1" w14:textId="77777777" w:rsidR="000A2B3F" w:rsidRDefault="00EF1A9E">
      <w:pPr>
        <w:widowControl/>
      </w:pPr>
      <w:r>
        <w:rPr>
          <w:rFonts w:hint="eastAsia"/>
        </w:rPr>
        <w:lastRenderedPageBreak/>
        <w:t>B.</w:t>
      </w:r>
      <w:r>
        <w:rPr>
          <w:rFonts w:hint="eastAsia"/>
        </w:rPr>
        <w:t>操作說明</w:t>
      </w:r>
    </w:p>
    <w:p w14:paraId="4BA786EE" w14:textId="65BE7697" w:rsidR="000A2B3F" w:rsidRDefault="00EF1A9E">
      <w:pPr>
        <w:widowControl/>
      </w:pPr>
      <w:r>
        <w:rPr>
          <w:rFonts w:hint="eastAsia"/>
        </w:rPr>
        <w:t>進入初始頁面後，按下鍵盤上</w:t>
      </w:r>
      <w:r w:rsidR="00F909E0">
        <w:t>E</w:t>
      </w:r>
      <w:r w:rsidR="00F909E0">
        <w:rPr>
          <w:rFonts w:hint="eastAsia"/>
        </w:rPr>
        <w:t>或是</w:t>
      </w:r>
      <w:r w:rsidR="00F909E0">
        <w:rPr>
          <w:rFonts w:hint="eastAsia"/>
        </w:rPr>
        <w:t>C</w:t>
      </w:r>
      <w:r w:rsidR="00F909E0">
        <w:rPr>
          <w:rFonts w:hint="eastAsia"/>
        </w:rPr>
        <w:t>可以選擇語言</w:t>
      </w:r>
      <w:r w:rsidR="00F909E0">
        <w:rPr>
          <w:rFonts w:hint="eastAsia"/>
        </w:rPr>
        <w:t>(</w:t>
      </w:r>
      <w:r w:rsidR="00F909E0">
        <w:rPr>
          <w:rFonts w:hint="eastAsia"/>
        </w:rPr>
        <w:t>請切換到英數鍵</w:t>
      </w:r>
    </w:p>
    <w:p w14:paraId="74F03525" w14:textId="2CBD6051" w:rsidR="000A2B3F" w:rsidRDefault="00F909E0">
      <w:pPr>
        <w:widowControl/>
      </w:pPr>
      <w:r w:rsidRPr="00F909E0">
        <w:rPr>
          <w:noProof/>
        </w:rPr>
        <w:drawing>
          <wp:inline distT="0" distB="0" distL="0" distR="0" wp14:anchorId="7824C150" wp14:editId="7BDFEC77">
            <wp:extent cx="5274310" cy="2748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F84" w14:textId="58F6A084" w:rsidR="000A2B3F" w:rsidRDefault="00F909E0">
      <w:pPr>
        <w:widowControl/>
      </w:pPr>
      <w:r>
        <w:rPr>
          <w:rFonts w:hint="eastAsia"/>
        </w:rPr>
        <w:t>本篇介紹以中文模式進行</w:t>
      </w:r>
      <w:r>
        <w:rPr>
          <w:rFonts w:hint="eastAsia"/>
        </w:rPr>
        <w:t>(</w:t>
      </w:r>
      <w:r>
        <w:rPr>
          <w:rFonts w:hint="eastAsia"/>
        </w:rPr>
        <w:t>英文模式操作一樣，只是引導文變成英文</w:t>
      </w:r>
      <w:r>
        <w:rPr>
          <w:rFonts w:hint="eastAsia"/>
        </w:rPr>
        <w:t>)</w:t>
      </w:r>
    </w:p>
    <w:p w14:paraId="0878C611" w14:textId="5BBCD9F9" w:rsidR="00F909E0" w:rsidRDefault="00F909E0">
      <w:pPr>
        <w:widowControl/>
      </w:pPr>
      <w:r>
        <w:rPr>
          <w:rFonts w:hint="eastAsia"/>
        </w:rPr>
        <w:t>接下來請輸入單字範圍</w:t>
      </w:r>
    </w:p>
    <w:p w14:paraId="770317B8" w14:textId="022582E5" w:rsidR="00F909E0" w:rsidRDefault="00F909E0">
      <w:pPr>
        <w:widowControl/>
      </w:pPr>
      <w:r w:rsidRPr="00F909E0">
        <w:rPr>
          <w:noProof/>
        </w:rPr>
        <w:drawing>
          <wp:inline distT="0" distB="0" distL="0" distR="0" wp14:anchorId="59B95CE1" wp14:editId="78F64DF1">
            <wp:extent cx="5274310" cy="2750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格式必須為</w:t>
      </w:r>
      <w:r>
        <w:t>”</w:t>
      </w:r>
      <w:r>
        <w:rPr>
          <w:rFonts w:hint="eastAsia"/>
        </w:rPr>
        <w:t>開始</w:t>
      </w:r>
      <w:r>
        <w:t>”-“</w:t>
      </w:r>
      <w:r>
        <w:rPr>
          <w:rFonts w:hint="eastAsia"/>
        </w:rPr>
        <w:t>結束</w:t>
      </w:r>
      <w:r>
        <w:t>”</w:t>
      </w:r>
      <w:r>
        <w:rPr>
          <w:rFonts w:hint="eastAsia"/>
        </w:rPr>
        <w:t>(E</w:t>
      </w:r>
      <w:r>
        <w:t>x. 2600-2800)</w:t>
      </w:r>
    </w:p>
    <w:p w14:paraId="689E93CD" w14:textId="0227FEFC" w:rsidR="00F909E0" w:rsidRDefault="00F909E0">
      <w:pPr>
        <w:widowControl/>
      </w:pPr>
      <w:r>
        <w:rPr>
          <w:rFonts w:hint="eastAsia"/>
        </w:rPr>
        <w:t>請你只能輸入資料夾裡面有的範圍</w:t>
      </w:r>
      <w:r>
        <w:rPr>
          <w:rFonts w:hint="eastAsia"/>
        </w:rPr>
        <w:t>(</w:t>
      </w:r>
      <w:r>
        <w:rPr>
          <w:rFonts w:hint="eastAsia"/>
        </w:rPr>
        <w:t>他是讀檔名所以一定要有該範圍的檔案</w:t>
      </w:r>
      <w:r>
        <w:rPr>
          <w:rFonts w:hint="eastAsia"/>
        </w:rPr>
        <w:t>)</w:t>
      </w:r>
    </w:p>
    <w:p w14:paraId="536DB89A" w14:textId="688642E9" w:rsidR="00F909E0" w:rsidRDefault="00F909E0">
      <w:pPr>
        <w:widowControl/>
      </w:pPr>
      <w:r>
        <w:rPr>
          <w:rFonts w:hint="eastAsia"/>
        </w:rPr>
        <w:t>或是嫌麻煩可以輸入</w:t>
      </w:r>
      <w:r>
        <w:rPr>
          <w:rFonts w:hint="eastAsia"/>
        </w:rPr>
        <w:t>choose</w:t>
      </w:r>
      <w:r>
        <w:rPr>
          <w:rFonts w:hint="eastAsia"/>
        </w:rPr>
        <w:t>可以直接選擇範圍</w:t>
      </w:r>
      <w:r w:rsidR="00EF1A9E">
        <w:rPr>
          <w:rFonts w:hint="eastAsia"/>
        </w:rPr>
        <w:t>(</w:t>
      </w:r>
      <w:r w:rsidR="00EF1A9E">
        <w:rPr>
          <w:rFonts w:hint="eastAsia"/>
        </w:rPr>
        <w:t>不小心切到英文</w:t>
      </w:r>
      <w:r w:rsidR="00EF1A9E">
        <w:rPr>
          <w:rFonts w:hint="eastAsia"/>
        </w:rPr>
        <w:t>)</w:t>
      </w:r>
    </w:p>
    <w:p w14:paraId="1BA2847B" w14:textId="5C9D13B2" w:rsidR="00F909E0" w:rsidRDefault="00F909E0">
      <w:pPr>
        <w:widowControl/>
      </w:pPr>
      <w:r w:rsidRPr="00F909E0">
        <w:rPr>
          <w:noProof/>
        </w:rPr>
        <w:lastRenderedPageBreak/>
        <w:drawing>
          <wp:inline distT="0" distB="0" distL="0" distR="0" wp14:anchorId="110989AE" wp14:editId="18F1EEC2">
            <wp:extent cx="5274310" cy="27197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6CF" w14:textId="660AE139" w:rsidR="000A2B3F" w:rsidRDefault="00F909E0">
      <w:pPr>
        <w:widowControl/>
      </w:pPr>
      <w:r w:rsidRPr="00F909E0">
        <w:rPr>
          <w:noProof/>
        </w:rPr>
        <w:drawing>
          <wp:inline distT="0" distB="0" distL="0" distR="0" wp14:anchorId="4A6F3327" wp14:editId="48B3B9B5">
            <wp:extent cx="5274310" cy="27501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756C" w14:textId="77D31EE4" w:rsidR="00F909E0" w:rsidRDefault="00F909E0">
      <w:pPr>
        <w:widowControl/>
      </w:pPr>
      <w:r>
        <w:rPr>
          <w:rFonts w:hint="eastAsia"/>
        </w:rPr>
        <w:t>舉例而言，按下</w:t>
      </w:r>
      <w:r>
        <w:rPr>
          <w:rFonts w:hint="eastAsia"/>
        </w:rPr>
        <w:t>A</w:t>
      </w:r>
      <w:r>
        <w:rPr>
          <w:rFonts w:hint="eastAsia"/>
        </w:rPr>
        <w:t>即可複習</w:t>
      </w:r>
      <w:r>
        <w:rPr>
          <w:rFonts w:hint="eastAsia"/>
        </w:rPr>
        <w:t>2</w:t>
      </w:r>
      <w:r>
        <w:t>000-2200</w:t>
      </w:r>
      <w:r>
        <w:rPr>
          <w:rFonts w:hint="eastAsia"/>
        </w:rPr>
        <w:t>範圍的單字。</w:t>
      </w:r>
    </w:p>
    <w:p w14:paraId="23905AF4" w14:textId="77777777" w:rsidR="00EF1A9E" w:rsidRDefault="00EF1A9E">
      <w:pPr>
        <w:widowControl/>
      </w:pPr>
    </w:p>
    <w:p w14:paraId="7660CECF" w14:textId="77777777" w:rsidR="00EF1A9E" w:rsidRDefault="00EF1A9E">
      <w:pPr>
        <w:widowControl/>
      </w:pPr>
      <w:r>
        <w:br w:type="page"/>
      </w:r>
    </w:p>
    <w:p w14:paraId="7954F5FA" w14:textId="72DFA4B5" w:rsidR="00EF1A9E" w:rsidRDefault="00EF1A9E">
      <w:pPr>
        <w:widowControl/>
      </w:pPr>
      <w:r>
        <w:rPr>
          <w:rFonts w:hint="eastAsia"/>
        </w:rPr>
        <w:lastRenderedPageBreak/>
        <w:t>接下來就跟個指示操作即可，有問題可以輸入</w:t>
      </w:r>
      <w:r>
        <w:t>4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他會告訴你怎麼用</w:t>
      </w:r>
    </w:p>
    <w:p w14:paraId="0B899E80" w14:textId="59B67532" w:rsidR="00F909E0" w:rsidRDefault="00EF1A9E">
      <w:pPr>
        <w:widowControl/>
      </w:pPr>
      <w:r w:rsidRPr="00EF1A9E">
        <w:rPr>
          <w:noProof/>
        </w:rPr>
        <w:drawing>
          <wp:inline distT="0" distB="0" distL="0" distR="0" wp14:anchorId="47BAEEA8" wp14:editId="11620128">
            <wp:extent cx="5274310" cy="27305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295" w14:textId="3D509833" w:rsidR="000A2B3F" w:rsidRDefault="00EF1A9E">
      <w:pPr>
        <w:widowControl/>
      </w:pPr>
      <w:r>
        <w:rPr>
          <w:rFonts w:hint="eastAsia"/>
        </w:rPr>
        <w:t>第一行代表單字庫的範圍</w:t>
      </w:r>
      <w:r>
        <w:rPr>
          <w:rFonts w:hint="eastAsia"/>
        </w:rPr>
        <w:t>(f</w:t>
      </w:r>
      <w:r>
        <w:t>ocus)</w:t>
      </w:r>
      <w:r>
        <w:rPr>
          <w:rFonts w:hint="eastAsia"/>
        </w:rPr>
        <w:t>，您可以選擇您想要練習多少個單字，輸入後一樣按下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，就會開始有英文跑出。按下任意鍵中文會跟著出現，如果您認為該單字已經很熟悉，不需要再複習，您可以按下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或是</w:t>
      </w:r>
      <w:r>
        <w:rPr>
          <w:rFonts w:hint="eastAsia"/>
        </w:rPr>
        <w:t>q</w:t>
      </w:r>
      <w:r>
        <w:t>wertyuiop</w:t>
      </w:r>
      <w:r>
        <w:rPr>
          <w:rFonts w:hint="eastAsia"/>
        </w:rPr>
        <w:t>任意按鍵，若您需要再複習該單字，您可以按下除了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及</w:t>
      </w:r>
      <w:r>
        <w:rPr>
          <w:rFonts w:hint="eastAsia"/>
        </w:rPr>
        <w:t>q</w:t>
      </w:r>
      <w:r>
        <w:t>wertyuiop</w:t>
      </w:r>
      <w:r>
        <w:rPr>
          <w:rFonts w:hint="eastAsia"/>
        </w:rPr>
        <w:t>以外的任意鍵，該單字將被列入複習列表中。</w:t>
      </w:r>
    </w:p>
    <w:p w14:paraId="012F00BD" w14:textId="77777777" w:rsidR="000A2B3F" w:rsidRDefault="00EF1A9E">
      <w:pPr>
        <w:widowControl/>
      </w:pPr>
      <w:r>
        <w:br w:type="page"/>
      </w:r>
    </w:p>
    <w:p w14:paraId="033C07A3" w14:textId="77777777" w:rsidR="000A2B3F" w:rsidRDefault="00EF1A9E">
      <w:pPr>
        <w:widowControl/>
      </w:pPr>
      <w:r>
        <w:rPr>
          <w:rFonts w:hint="eastAsia"/>
        </w:rPr>
        <w:lastRenderedPageBreak/>
        <w:t>代碼</w:t>
      </w:r>
      <w:r>
        <w:rPr>
          <w:rFonts w:hint="eastAsia"/>
        </w:rPr>
        <w:t>2.</w:t>
      </w:r>
      <w:r>
        <w:rPr>
          <w:rFonts w:hint="eastAsia"/>
        </w:rPr>
        <w:t>單字列表，輸入</w:t>
      </w:r>
      <w:r>
        <w:rPr>
          <w:rFonts w:hint="eastAsia"/>
        </w:rPr>
        <w:t>2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，程式會將所有單字列出來，但由於版面有限的關係，列出來的單字最多不會超過</w:t>
      </w:r>
      <w:r>
        <w:rPr>
          <w:rFonts w:hint="eastAsia"/>
        </w:rPr>
        <w:t>400</w:t>
      </w:r>
      <w:r>
        <w:rPr>
          <w:rFonts w:hint="eastAsia"/>
        </w:rPr>
        <w:t>個，若單字表極長請注意</w:t>
      </w:r>
    </w:p>
    <w:p w14:paraId="30FDBBCD" w14:textId="77777777" w:rsidR="000A2B3F" w:rsidRDefault="000A2B3F">
      <w:pPr>
        <w:widowControl/>
      </w:pPr>
    </w:p>
    <w:p w14:paraId="111A86AB" w14:textId="77777777" w:rsidR="000A2B3F" w:rsidRDefault="000A2B3F">
      <w:pPr>
        <w:widowControl/>
      </w:pPr>
    </w:p>
    <w:p w14:paraId="41AD1B7C" w14:textId="77777777" w:rsidR="000A2B3F" w:rsidRDefault="00EF1A9E">
      <w:pPr>
        <w:widowControl/>
      </w:pPr>
      <w:r>
        <w:rPr>
          <w:rFonts w:hint="eastAsia"/>
        </w:rPr>
        <w:t>代碼</w:t>
      </w:r>
      <w:r>
        <w:rPr>
          <w:rFonts w:hint="eastAsia"/>
        </w:rPr>
        <w:t>3.</w:t>
      </w:r>
      <w:r>
        <w:rPr>
          <w:rFonts w:hint="eastAsia"/>
        </w:rPr>
        <w:t>複習，輸入</w:t>
      </w:r>
      <w:r>
        <w:rPr>
          <w:rFonts w:hint="eastAsia"/>
        </w:rPr>
        <w:t>3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，您可以複習曾經錯誤的單字，使用方法跟練習新單字的方法相同。</w:t>
      </w:r>
    </w:p>
    <w:p w14:paraId="29043F93" w14:textId="77777777" w:rsidR="000A2B3F" w:rsidRDefault="000A2B3F">
      <w:pPr>
        <w:widowControl/>
      </w:pPr>
    </w:p>
    <w:p w14:paraId="2307AC31" w14:textId="77777777" w:rsidR="000A2B3F" w:rsidRDefault="000A2B3F">
      <w:pPr>
        <w:widowControl/>
      </w:pPr>
    </w:p>
    <w:p w14:paraId="786599B5" w14:textId="77777777" w:rsidR="000A2B3F" w:rsidRDefault="00EF1A9E">
      <w:pPr>
        <w:widowControl/>
      </w:pPr>
      <w:r>
        <w:rPr>
          <w:rFonts w:hint="eastAsia"/>
        </w:rPr>
        <w:t>代碼</w:t>
      </w:r>
      <w:r>
        <w:rPr>
          <w:rFonts w:hint="eastAsia"/>
        </w:rPr>
        <w:t>4.</w:t>
      </w:r>
      <w:r>
        <w:rPr>
          <w:rFonts w:hint="eastAsia"/>
        </w:rPr>
        <w:t>使用說明，輸入</w:t>
      </w:r>
      <w:r>
        <w:rPr>
          <w:rFonts w:hint="eastAsia"/>
        </w:rPr>
        <w:t>4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，您可以看到簡略版的使用說明，若您臨時忘記操作方式，您可以去那邊查詢。請注意，該使用說明為英文版，本人英文程度極差，若有誤請聯繫我。</w:t>
      </w:r>
    </w:p>
    <w:p w14:paraId="6CC6A0A6" w14:textId="77777777" w:rsidR="000A2B3F" w:rsidRDefault="000A2B3F">
      <w:pPr>
        <w:widowControl/>
      </w:pPr>
    </w:p>
    <w:p w14:paraId="1B0DEFBA" w14:textId="77777777" w:rsidR="000A2B3F" w:rsidRDefault="000A2B3F">
      <w:pPr>
        <w:widowControl/>
      </w:pPr>
    </w:p>
    <w:p w14:paraId="00B269F2" w14:textId="77777777" w:rsidR="000A2B3F" w:rsidRDefault="00EF1A9E">
      <w:pPr>
        <w:widowControl/>
      </w:pPr>
      <w:r>
        <w:rPr>
          <w:rFonts w:hint="eastAsia"/>
        </w:rPr>
        <w:t>代碼</w:t>
      </w:r>
      <w:r>
        <w:rPr>
          <w:rFonts w:hint="eastAsia"/>
        </w:rPr>
        <w:t>5.</w:t>
      </w:r>
      <w:r>
        <w:rPr>
          <w:rFonts w:hint="eastAsia"/>
        </w:rPr>
        <w:t>離開並儲存，輸入</w:t>
      </w:r>
      <w:r>
        <w:rPr>
          <w:rFonts w:hint="eastAsia"/>
        </w:rPr>
        <w:t>5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，您可以結束本程式並且保存尚未複習的複習列表，下次開啟時可直接複習</w:t>
      </w:r>
    </w:p>
    <w:p w14:paraId="5797254E" w14:textId="77777777" w:rsidR="000A2B3F" w:rsidRDefault="000A2B3F">
      <w:pPr>
        <w:widowControl/>
      </w:pPr>
    </w:p>
    <w:p w14:paraId="5C7F0A9C" w14:textId="77777777" w:rsidR="000A2B3F" w:rsidRDefault="000A2B3F">
      <w:pPr>
        <w:widowControl/>
      </w:pPr>
    </w:p>
    <w:p w14:paraId="10C6EFD8" w14:textId="77777777" w:rsidR="000A2B3F" w:rsidRDefault="00EF1A9E">
      <w:pPr>
        <w:widowControl/>
      </w:pPr>
      <w:r>
        <w:rPr>
          <w:rFonts w:hint="eastAsia"/>
        </w:rPr>
        <w:t>代碼</w:t>
      </w:r>
      <w:r>
        <w:rPr>
          <w:rFonts w:hint="eastAsia"/>
        </w:rPr>
        <w:t>999.</w:t>
      </w:r>
      <w:r>
        <w:rPr>
          <w:rFonts w:hint="eastAsia"/>
        </w:rPr>
        <w:t>如果你想要資助我或是有任何問題回報，可以使用該代碼取得我的電郵信箱與我聯繫，如果你看到這邊想要聯繫我，以下為我的電郵信箱</w:t>
      </w:r>
      <w:r>
        <w:rPr>
          <w:rFonts w:hint="eastAsia"/>
        </w:rPr>
        <w:t>:</w:t>
      </w:r>
    </w:p>
    <w:p w14:paraId="3AEBFDE5" w14:textId="77777777" w:rsidR="000A2B3F" w:rsidRDefault="00EF1A9E">
      <w:pPr>
        <w:widowControl/>
      </w:pPr>
      <w:r>
        <w:t>s910466@gapp.ylsh.ilc.edu.tw</w:t>
      </w:r>
    </w:p>
    <w:p w14:paraId="3D37B679" w14:textId="077A3583" w:rsidR="000A2B3F" w:rsidRDefault="00724B56" w:rsidP="00EF1A9E">
      <w:pPr>
        <w:widowControl/>
        <w:rPr>
          <w:rFonts w:hint="eastAsia"/>
        </w:rPr>
      </w:pPr>
      <w:r>
        <w:rPr>
          <w:rFonts w:hint="eastAsia"/>
        </w:rPr>
        <w:t>附上程式碼，如果你是大佬可以直接操作編譯器</w:t>
      </w:r>
    </w:p>
    <w:sectPr w:rsidR="000A2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E75A"/>
    <w:multiLevelType w:val="singleLevel"/>
    <w:tmpl w:val="30B1E7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C"/>
    <w:rsid w:val="00014758"/>
    <w:rsid w:val="00015AA1"/>
    <w:rsid w:val="000522D8"/>
    <w:rsid w:val="00080C83"/>
    <w:rsid w:val="00081F91"/>
    <w:rsid w:val="000A2B3F"/>
    <w:rsid w:val="000A4776"/>
    <w:rsid w:val="000B5121"/>
    <w:rsid w:val="000C49ED"/>
    <w:rsid w:val="000D0776"/>
    <w:rsid w:val="000E7509"/>
    <w:rsid w:val="000F6856"/>
    <w:rsid w:val="00100941"/>
    <w:rsid w:val="001022CC"/>
    <w:rsid w:val="00102A84"/>
    <w:rsid w:val="00126A01"/>
    <w:rsid w:val="001404EE"/>
    <w:rsid w:val="00153D28"/>
    <w:rsid w:val="00155E9D"/>
    <w:rsid w:val="001712C2"/>
    <w:rsid w:val="00193FBA"/>
    <w:rsid w:val="001A0C2D"/>
    <w:rsid w:val="001B612C"/>
    <w:rsid w:val="001E62E7"/>
    <w:rsid w:val="001F5A94"/>
    <w:rsid w:val="002456EE"/>
    <w:rsid w:val="00262247"/>
    <w:rsid w:val="00262315"/>
    <w:rsid w:val="00272726"/>
    <w:rsid w:val="002819A2"/>
    <w:rsid w:val="002833E2"/>
    <w:rsid w:val="002903B1"/>
    <w:rsid w:val="002956A0"/>
    <w:rsid w:val="002C69AD"/>
    <w:rsid w:val="002D3F8D"/>
    <w:rsid w:val="002E5CF1"/>
    <w:rsid w:val="00326D95"/>
    <w:rsid w:val="00343184"/>
    <w:rsid w:val="00345D00"/>
    <w:rsid w:val="0035261D"/>
    <w:rsid w:val="00370F85"/>
    <w:rsid w:val="003712C5"/>
    <w:rsid w:val="00383908"/>
    <w:rsid w:val="003A2952"/>
    <w:rsid w:val="003B2339"/>
    <w:rsid w:val="003C24CA"/>
    <w:rsid w:val="003D0E43"/>
    <w:rsid w:val="003D1319"/>
    <w:rsid w:val="003D504B"/>
    <w:rsid w:val="003E230A"/>
    <w:rsid w:val="003E31C0"/>
    <w:rsid w:val="003F4EC2"/>
    <w:rsid w:val="00412CAB"/>
    <w:rsid w:val="0042590D"/>
    <w:rsid w:val="00426F4B"/>
    <w:rsid w:val="00437871"/>
    <w:rsid w:val="00440546"/>
    <w:rsid w:val="00442AB1"/>
    <w:rsid w:val="00460BE3"/>
    <w:rsid w:val="004645E8"/>
    <w:rsid w:val="00470322"/>
    <w:rsid w:val="0047426E"/>
    <w:rsid w:val="0047522D"/>
    <w:rsid w:val="00476D5E"/>
    <w:rsid w:val="004E152B"/>
    <w:rsid w:val="004F0966"/>
    <w:rsid w:val="004F16BC"/>
    <w:rsid w:val="004F4313"/>
    <w:rsid w:val="00511FE9"/>
    <w:rsid w:val="005248D1"/>
    <w:rsid w:val="00542466"/>
    <w:rsid w:val="0056200D"/>
    <w:rsid w:val="0057678C"/>
    <w:rsid w:val="00576845"/>
    <w:rsid w:val="00576DEF"/>
    <w:rsid w:val="0058447C"/>
    <w:rsid w:val="005A031C"/>
    <w:rsid w:val="005A5434"/>
    <w:rsid w:val="005D3A04"/>
    <w:rsid w:val="005D77FF"/>
    <w:rsid w:val="005F25FA"/>
    <w:rsid w:val="005F345E"/>
    <w:rsid w:val="006059FC"/>
    <w:rsid w:val="00606EE0"/>
    <w:rsid w:val="006077FD"/>
    <w:rsid w:val="0062688A"/>
    <w:rsid w:val="006321F9"/>
    <w:rsid w:val="0063452E"/>
    <w:rsid w:val="00637FF5"/>
    <w:rsid w:val="0066294C"/>
    <w:rsid w:val="006733CE"/>
    <w:rsid w:val="00675386"/>
    <w:rsid w:val="0068122C"/>
    <w:rsid w:val="00692328"/>
    <w:rsid w:val="006926DC"/>
    <w:rsid w:val="006943F4"/>
    <w:rsid w:val="006978F9"/>
    <w:rsid w:val="006B330A"/>
    <w:rsid w:val="006B3816"/>
    <w:rsid w:val="006B559D"/>
    <w:rsid w:val="006C6833"/>
    <w:rsid w:val="006D059E"/>
    <w:rsid w:val="006D1188"/>
    <w:rsid w:val="006D65E5"/>
    <w:rsid w:val="0070547F"/>
    <w:rsid w:val="00714585"/>
    <w:rsid w:val="00724AA4"/>
    <w:rsid w:val="00724B56"/>
    <w:rsid w:val="00727267"/>
    <w:rsid w:val="00727926"/>
    <w:rsid w:val="00755CE5"/>
    <w:rsid w:val="00757445"/>
    <w:rsid w:val="007634F8"/>
    <w:rsid w:val="00787682"/>
    <w:rsid w:val="0079360F"/>
    <w:rsid w:val="007A3881"/>
    <w:rsid w:val="007A55FB"/>
    <w:rsid w:val="007A5E80"/>
    <w:rsid w:val="007A6294"/>
    <w:rsid w:val="007C7A63"/>
    <w:rsid w:val="007D2C5B"/>
    <w:rsid w:val="007D6EA1"/>
    <w:rsid w:val="007F2D2D"/>
    <w:rsid w:val="007F6FA9"/>
    <w:rsid w:val="00833191"/>
    <w:rsid w:val="008361F8"/>
    <w:rsid w:val="00837937"/>
    <w:rsid w:val="00845EEE"/>
    <w:rsid w:val="00846DBC"/>
    <w:rsid w:val="00847A76"/>
    <w:rsid w:val="00864D02"/>
    <w:rsid w:val="008729EB"/>
    <w:rsid w:val="0087790B"/>
    <w:rsid w:val="00881C78"/>
    <w:rsid w:val="00886115"/>
    <w:rsid w:val="00886CB1"/>
    <w:rsid w:val="0089438A"/>
    <w:rsid w:val="008B3E68"/>
    <w:rsid w:val="008B5BA9"/>
    <w:rsid w:val="008B6BD6"/>
    <w:rsid w:val="008C2C51"/>
    <w:rsid w:val="008C36D9"/>
    <w:rsid w:val="008D2A1A"/>
    <w:rsid w:val="008D36A5"/>
    <w:rsid w:val="0092362D"/>
    <w:rsid w:val="00926642"/>
    <w:rsid w:val="00931EA1"/>
    <w:rsid w:val="00936512"/>
    <w:rsid w:val="009429B3"/>
    <w:rsid w:val="00952503"/>
    <w:rsid w:val="00964AA9"/>
    <w:rsid w:val="00975E90"/>
    <w:rsid w:val="00982087"/>
    <w:rsid w:val="00987319"/>
    <w:rsid w:val="00995C90"/>
    <w:rsid w:val="009A42FC"/>
    <w:rsid w:val="009B10BB"/>
    <w:rsid w:val="009D009A"/>
    <w:rsid w:val="00A047F3"/>
    <w:rsid w:val="00A12168"/>
    <w:rsid w:val="00A22B3D"/>
    <w:rsid w:val="00A374ED"/>
    <w:rsid w:val="00A56810"/>
    <w:rsid w:val="00A662EC"/>
    <w:rsid w:val="00A71161"/>
    <w:rsid w:val="00A7579F"/>
    <w:rsid w:val="00A7705B"/>
    <w:rsid w:val="00A80259"/>
    <w:rsid w:val="00A84D38"/>
    <w:rsid w:val="00A90D5B"/>
    <w:rsid w:val="00AA5AE1"/>
    <w:rsid w:val="00AE435E"/>
    <w:rsid w:val="00AE572F"/>
    <w:rsid w:val="00AF3710"/>
    <w:rsid w:val="00AF407B"/>
    <w:rsid w:val="00AF6064"/>
    <w:rsid w:val="00AF6587"/>
    <w:rsid w:val="00AF74C2"/>
    <w:rsid w:val="00B02706"/>
    <w:rsid w:val="00B17A79"/>
    <w:rsid w:val="00B21B68"/>
    <w:rsid w:val="00B21D3A"/>
    <w:rsid w:val="00B644DC"/>
    <w:rsid w:val="00B67235"/>
    <w:rsid w:val="00BA16DF"/>
    <w:rsid w:val="00BB0D20"/>
    <w:rsid w:val="00BB0EDA"/>
    <w:rsid w:val="00BB25AC"/>
    <w:rsid w:val="00BB7F58"/>
    <w:rsid w:val="00BC563A"/>
    <w:rsid w:val="00BD177B"/>
    <w:rsid w:val="00BD77BC"/>
    <w:rsid w:val="00BE0994"/>
    <w:rsid w:val="00BE6D99"/>
    <w:rsid w:val="00BE7AD8"/>
    <w:rsid w:val="00C3109C"/>
    <w:rsid w:val="00C31600"/>
    <w:rsid w:val="00C43A32"/>
    <w:rsid w:val="00C45E58"/>
    <w:rsid w:val="00C47E4F"/>
    <w:rsid w:val="00C55A9A"/>
    <w:rsid w:val="00C64631"/>
    <w:rsid w:val="00C658F5"/>
    <w:rsid w:val="00C66BCD"/>
    <w:rsid w:val="00C81462"/>
    <w:rsid w:val="00C8510D"/>
    <w:rsid w:val="00C95B78"/>
    <w:rsid w:val="00CB2398"/>
    <w:rsid w:val="00CB35D6"/>
    <w:rsid w:val="00CC6144"/>
    <w:rsid w:val="00CF692A"/>
    <w:rsid w:val="00D0299B"/>
    <w:rsid w:val="00D270A1"/>
    <w:rsid w:val="00D4139B"/>
    <w:rsid w:val="00D518D0"/>
    <w:rsid w:val="00D97F97"/>
    <w:rsid w:val="00DA0774"/>
    <w:rsid w:val="00DC49AE"/>
    <w:rsid w:val="00DD715E"/>
    <w:rsid w:val="00DE54C1"/>
    <w:rsid w:val="00DF405F"/>
    <w:rsid w:val="00E00A2D"/>
    <w:rsid w:val="00E03EFB"/>
    <w:rsid w:val="00E12E32"/>
    <w:rsid w:val="00E277E4"/>
    <w:rsid w:val="00E353C5"/>
    <w:rsid w:val="00E44B32"/>
    <w:rsid w:val="00E70B8B"/>
    <w:rsid w:val="00E730A8"/>
    <w:rsid w:val="00E80ABA"/>
    <w:rsid w:val="00EA4EB6"/>
    <w:rsid w:val="00EC1D58"/>
    <w:rsid w:val="00EC7CF7"/>
    <w:rsid w:val="00EE5C91"/>
    <w:rsid w:val="00EF0353"/>
    <w:rsid w:val="00EF1A9E"/>
    <w:rsid w:val="00F00F5A"/>
    <w:rsid w:val="00F0535D"/>
    <w:rsid w:val="00F236BE"/>
    <w:rsid w:val="00F23F0A"/>
    <w:rsid w:val="00F2743D"/>
    <w:rsid w:val="00F6196C"/>
    <w:rsid w:val="00F71E3F"/>
    <w:rsid w:val="00F75423"/>
    <w:rsid w:val="00F76330"/>
    <w:rsid w:val="00F81AF0"/>
    <w:rsid w:val="00F909E0"/>
    <w:rsid w:val="00FA21D7"/>
    <w:rsid w:val="00FA42EC"/>
    <w:rsid w:val="00FE1227"/>
    <w:rsid w:val="00FE2453"/>
    <w:rsid w:val="00FF0C5C"/>
    <w:rsid w:val="514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8597E7"/>
  <w15:docId w15:val="{975F221C-A0E9-4F55-83F9-3CC30101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&#22914;&#26524;&#20986;&#29694;&#20854;&#20182;&#30340;&#29376;&#27841;&#35531;&#33267;s910466@gapp.ylsh.ilc.edu.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WeiXuan Dai</cp:lastModifiedBy>
  <cp:revision>7</cp:revision>
  <dcterms:created xsi:type="dcterms:W3CDTF">2021-09-04T02:47:00Z</dcterms:created>
  <dcterms:modified xsi:type="dcterms:W3CDTF">2022-01-02T15:23:00Z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