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ascii="宋体" w:hAnsi="宋体" w:eastAsia="黑体"/>
          <w:b/>
          <w:sz w:val="36"/>
          <w:szCs w:val="24"/>
        </w:rPr>
      </w:pPr>
      <w:bookmarkStart w:id="0" w:name="_Toc470688769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552450" cy="523875"/>
            <wp:effectExtent l="19050" t="0" r="0" b="0"/>
            <wp:wrapNone/>
            <wp:docPr id="6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黑体"/>
          <w:b/>
          <w:sz w:val="36"/>
          <w:szCs w:val="24"/>
        </w:rPr>
        <w:t>深圳天源迪科信息技术股份有限公司</w:t>
      </w:r>
    </w:p>
    <w:p>
      <w:pPr>
        <w:rPr>
          <w:rFonts w:hint="eastAsia"/>
        </w:rPr>
      </w:pPr>
      <w:r>
        <w:rPr>
          <w:rFonts w:hint="eastAsia"/>
        </w:rPr>
        <w:pict>
          <v:line id="Line 9" o:spid="_x0000_s1028" o:spt="20" style="position:absolute;left:0pt;margin-left:5.85pt;margin-top:10.05pt;height:0pt;width:423pt;z-index:25166336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pStyle w:val="9"/>
        <w:ind w:left="0" w:firstLine="0"/>
        <w:rPr>
          <w:rFonts w:ascii="宋体" w:hAnsi="宋体"/>
        </w:rPr>
      </w:pPr>
      <w:r>
        <w:rPr>
          <w:rFonts w:ascii="宋体" w:hAnsi="宋体" w:eastAsia="黑体"/>
          <w:b/>
          <w:sz w:val="36"/>
          <w:szCs w:val="24"/>
        </w:rPr>
        <w:t xml:space="preserve"> </w:t>
      </w:r>
      <w:r>
        <w:rPr>
          <w:rFonts w:hint="eastAsia" w:ascii="宋体" w:hAnsi="宋体"/>
        </w:rPr>
        <w:t xml:space="preserve">DIC-TS-IT-NWMO-XZ-1.0 </w:t>
      </w:r>
      <w:r>
        <w:rPr>
          <w:rFonts w:ascii="宋体" w:hAnsi="宋体"/>
        </w:rPr>
        <w:t xml:space="preserve">          </w:t>
      </w:r>
      <w:r>
        <w:rPr>
          <w:rFonts w:hint="eastAsia" w:ascii="宋体" w:hAnsi="宋体"/>
        </w:rPr>
        <w:t xml:space="preserve">        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版 本：</w:t>
      </w:r>
      <w:r>
        <w:rPr>
          <w:rFonts w:ascii="宋体" w:hAnsi="宋体"/>
        </w:rPr>
        <w:t xml:space="preserve">1.0 </w:t>
      </w:r>
    </w:p>
    <w:p>
      <w:pPr>
        <w:pStyle w:val="9"/>
        <w:spacing w:before="0" w:after="0" w:line="240" w:lineRule="auto"/>
        <w:ind w:left="0" w:firstLine="0"/>
        <w:rPr>
          <w:rFonts w:ascii="宋体" w:hAnsi="宋体"/>
        </w:rPr>
      </w:pPr>
      <w:r>
        <w:rPr>
          <w:rFonts w:ascii="宋体" w:hAnsi="宋体"/>
        </w:rPr>
        <w:t xml:space="preserve">                                         </w:t>
      </w:r>
      <w:r>
        <w:rPr>
          <w:rFonts w:hint="eastAsia" w:ascii="宋体" w:hAnsi="宋体"/>
        </w:rPr>
        <w:t xml:space="preserve">                状态:WT</w:t>
      </w:r>
    </w:p>
    <w:p>
      <w:pPr>
        <w:pStyle w:val="9"/>
        <w:ind w:left="0" w:firstLine="0"/>
        <w:rPr>
          <w:rFonts w:hint="eastAsia" w:ascii="宋体" w:hAnsi="宋体" w:eastAsia="黑体"/>
          <w:b/>
          <w:sz w:val="36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/>
        <w:jc w:val="center"/>
        <w:rPr>
          <w:rFonts w:hint="eastAsia" w:ascii="宋体" w:hAnsi="宋体" w:eastAsiaTheme="minorEastAsia"/>
          <w:b/>
          <w:sz w:val="52"/>
          <w:lang w:eastAsia="zh-CN"/>
        </w:rPr>
      </w:pPr>
      <w:r>
        <w:rPr>
          <w:rFonts w:hint="eastAsia" w:ascii="宋体" w:hAnsi="宋体"/>
          <w:b/>
          <w:sz w:val="52"/>
          <w:lang w:val="en-US" w:eastAsia="zh-CN"/>
        </w:rPr>
        <w:t>Dva前端框架使用手册</w:t>
      </w:r>
    </w:p>
    <w:p>
      <w:pPr>
        <w:spacing w:line="160" w:lineRule="atLeast"/>
        <w:ind w:firstLine="3080" w:firstLineChars="1100"/>
        <w:rPr>
          <w:rFonts w:cs="Arial"/>
          <w:b/>
          <w:sz w:val="24"/>
        </w:rPr>
      </w:pPr>
      <w:r>
        <w:rPr>
          <w:rFonts w:hint="eastAsia" w:cs="Arial"/>
          <w:sz w:val="28"/>
          <w:szCs w:val="28"/>
        </w:rPr>
        <w:t xml:space="preserve">编制 </w:t>
      </w:r>
      <w:r>
        <w:rPr>
          <w:rFonts w:cs="Arial"/>
          <w:sz w:val="28"/>
          <w:szCs w:val="28"/>
        </w:rPr>
        <w:t>:</w:t>
      </w:r>
      <w:r>
        <w:rPr>
          <w:rFonts w:hint="eastAsia" w:cs="Arial"/>
          <w:sz w:val="28"/>
          <w:szCs w:val="28"/>
        </w:rPr>
        <w:t xml:space="preserve"> </w:t>
      </w:r>
      <w:r>
        <w:rPr>
          <w:rFonts w:hint="eastAsia" w:cs="Arial"/>
          <w:sz w:val="28"/>
          <w:szCs w:val="28"/>
          <w:lang w:eastAsia="zh-CN"/>
        </w:rPr>
        <w:t>李林、费庭均、纪卓玲</w:t>
      </w:r>
    </w:p>
    <w:p>
      <w:pPr>
        <w:spacing w:line="160" w:lineRule="atLeast"/>
        <w:ind w:firstLine="3080" w:firstLineChars="1100"/>
        <w:rPr>
          <w:rFonts w:hint="eastAsia" w:cs="Arial"/>
          <w:sz w:val="28"/>
          <w:szCs w:val="28"/>
        </w:rPr>
      </w:pPr>
      <w:r>
        <w:rPr>
          <w:rFonts w:hint="eastAsia" w:cs="Arial"/>
          <w:sz w:val="28"/>
          <w:szCs w:val="28"/>
        </w:rPr>
        <w:t xml:space="preserve">审核 </w:t>
      </w:r>
      <w:r>
        <w:rPr>
          <w:rFonts w:cs="Arial"/>
          <w:sz w:val="28"/>
          <w:szCs w:val="28"/>
        </w:rPr>
        <w:t>:</w:t>
      </w:r>
      <w:r>
        <w:rPr>
          <w:rFonts w:hint="eastAsia" w:cs="Arial"/>
          <w:sz w:val="28"/>
          <w:szCs w:val="28"/>
        </w:rPr>
        <w:t xml:space="preserve"> </w:t>
      </w:r>
    </w:p>
    <w:p>
      <w:pPr>
        <w:spacing w:line="160" w:lineRule="atLeast"/>
        <w:ind w:firstLine="3080" w:firstLineChars="1100"/>
        <w:rPr>
          <w:rFonts w:hint="eastAsia" w:cs="Arial"/>
          <w:sz w:val="28"/>
          <w:szCs w:val="28"/>
        </w:rPr>
      </w:pPr>
      <w:r>
        <w:rPr>
          <w:rFonts w:cs="Arial"/>
          <w:sz w:val="28"/>
          <w:szCs w:val="28"/>
        </w:rPr>
        <w:t>日期</w:t>
      </w:r>
      <w:r>
        <w:rPr>
          <w:rFonts w:hint="eastAsia"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:</w:t>
      </w:r>
      <w:r>
        <w:rPr>
          <w:rFonts w:hint="eastAsia"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20</w:t>
      </w:r>
      <w:r>
        <w:rPr>
          <w:rFonts w:hint="eastAsia" w:cs="Arial"/>
          <w:sz w:val="28"/>
          <w:szCs w:val="28"/>
        </w:rPr>
        <w:t>1</w:t>
      </w:r>
      <w:r>
        <w:rPr>
          <w:rFonts w:hint="eastAsia" w:cs="Arial"/>
          <w:sz w:val="28"/>
          <w:szCs w:val="28"/>
          <w:lang w:val="en-US" w:eastAsia="zh-CN"/>
        </w:rPr>
        <w:t>7</w:t>
      </w:r>
      <w:r>
        <w:rPr>
          <w:rFonts w:cs="Arial"/>
          <w:sz w:val="28"/>
          <w:szCs w:val="28"/>
        </w:rPr>
        <w:t>-</w:t>
      </w:r>
      <w:r>
        <w:rPr>
          <w:rFonts w:hint="eastAsia" w:cs="Arial"/>
          <w:sz w:val="28"/>
          <w:szCs w:val="28"/>
          <w:lang w:val="en-US" w:eastAsia="zh-CN"/>
        </w:rPr>
        <w:t>03</w:t>
      </w:r>
      <w:r>
        <w:rPr>
          <w:rFonts w:cs="Arial"/>
          <w:sz w:val="28"/>
          <w:szCs w:val="28"/>
        </w:rPr>
        <w:t>-</w:t>
      </w:r>
      <w:r>
        <w:rPr>
          <w:rFonts w:hint="eastAsia" w:cs="Arial"/>
          <w:sz w:val="28"/>
          <w:szCs w:val="28"/>
          <w:lang w:val="en-US" w:eastAsia="zh-CN"/>
        </w:rPr>
        <w:t>1</w:t>
      </w:r>
      <w:r>
        <w:rPr>
          <w:rFonts w:hint="eastAsia" w:cs="Arial"/>
          <w:sz w:val="28"/>
          <w:szCs w:val="28"/>
        </w:rPr>
        <w:t>6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文档修订历史纪录</w:t>
      </w:r>
    </w:p>
    <w:tbl>
      <w:tblPr>
        <w:tblStyle w:val="2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205"/>
        <w:gridCol w:w="3351"/>
        <w:gridCol w:w="1560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10" w:type="dxa"/>
            <w:shd w:val="clear" w:color="auto" w:fill="404040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1205" w:type="dxa"/>
            <w:shd w:val="clear" w:color="auto" w:fill="404040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</w:t>
            </w:r>
          </w:p>
        </w:tc>
        <w:tc>
          <w:tcPr>
            <w:tcW w:w="3351" w:type="dxa"/>
            <w:shd w:val="clear" w:color="auto" w:fill="404040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1560" w:type="dxa"/>
            <w:shd w:val="clear" w:color="auto" w:fill="404040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编制</w:t>
            </w:r>
          </w:p>
        </w:tc>
        <w:tc>
          <w:tcPr>
            <w:tcW w:w="1516" w:type="dxa"/>
            <w:shd w:val="clear" w:color="auto" w:fill="404040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10" w:type="dxa"/>
          </w:tcPr>
          <w:p>
            <w:pPr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3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10" w:type="dxa"/>
          </w:tcPr>
          <w:p>
            <w:pPr>
              <w:rPr>
                <w:rFonts w:hint="eastAsia"/>
              </w:rPr>
            </w:pPr>
          </w:p>
        </w:tc>
        <w:tc>
          <w:tcPr>
            <w:tcW w:w="1205" w:type="dxa"/>
          </w:tcPr>
          <w:p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10" w:type="dxa"/>
          </w:tcPr>
          <w:p>
            <w:pPr>
              <w:rPr>
                <w:rFonts w:hint="eastAsia"/>
              </w:rPr>
            </w:pPr>
          </w:p>
        </w:tc>
        <w:tc>
          <w:tcPr>
            <w:tcW w:w="1205" w:type="dxa"/>
          </w:tcPr>
          <w:p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10" w:type="dxa"/>
          </w:tcPr>
          <w:p>
            <w:pPr>
              <w:rPr>
                <w:rFonts w:hint="eastAsia"/>
              </w:rPr>
            </w:pPr>
          </w:p>
        </w:tc>
        <w:tc>
          <w:tcPr>
            <w:tcW w:w="1205" w:type="dxa"/>
          </w:tcPr>
          <w:p>
            <w:pPr>
              <w:rPr>
                <w:rFonts w:hint="eastAsia"/>
              </w:rPr>
            </w:pPr>
          </w:p>
        </w:tc>
        <w:tc>
          <w:tcPr>
            <w:tcW w:w="3351" w:type="dxa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spacing w:line="160" w:lineRule="atLeast"/>
        <w:rPr>
          <w:rFonts w:hint="eastAsia" w:ascii="宋体" w:hAnsi="宋体"/>
          <w:b/>
          <w:sz w:val="52"/>
        </w:rPr>
      </w:pPr>
      <w:bookmarkStart w:id="82" w:name="_GoBack"/>
      <w:bookmarkEnd w:id="82"/>
    </w:p>
    <w:p>
      <w:pPr>
        <w:widowControl/>
        <w:jc w:val="left"/>
        <w:rPr>
          <w:spacing w:val="20"/>
        </w:rPr>
      </w:pPr>
    </w:p>
    <w:p>
      <w:pPr>
        <w:widowControl/>
        <w:jc w:val="left"/>
        <w:rPr>
          <w:rFonts w:ascii="宋体" w:hAnsi="宋体"/>
          <w:b/>
          <w:sz w:val="52"/>
        </w:rPr>
      </w:pPr>
      <w:r>
        <w:rPr>
          <w:rStyle w:val="34"/>
          <w:rFonts w:ascii="宋体" w:hAnsi="宋体" w:eastAsiaTheme="minorEastAsia" w:cstheme="minorBidi"/>
          <w:bCs w:val="0"/>
          <w:sz w:val="52"/>
        </w:rPr>
        <w:br w:type="page"/>
      </w:r>
      <w:r>
        <w:rPr>
          <w:rFonts w:ascii="宋体" w:hAnsi="宋体"/>
          <w:b/>
          <w:sz w:val="52"/>
        </w:rPr>
        <w:pict>
          <v:shape id="Text Box 10" o:spid="_x0000_s1029" o:spt="202" type="#_x0000_t202" style="position:absolute;left:0pt;margin-left:30.75pt;margin-top:11.2pt;height:72.75pt;width:340.5pt;mso-wrap-distance-bottom:0pt;mso-wrap-distance-top:0pt;z-index:251664384;mso-width-relative:page;mso-height-relative:page;" coordsize="21600,21600">
            <v:path/>
            <v:fill focussize="0,0"/>
            <v:stroke weight="4.5pt" linestyle="thickThin"/>
            <v:imagedata o:title=""/>
            <o:lock v:ext="edit"/>
            <v:textbox>
              <w:txbxContent>
                <w:p>
                  <w:pPr>
                    <w:jc w:val="center"/>
                    <w:rPr>
                      <w:spacing w:val="20"/>
                    </w:rPr>
                  </w:pPr>
                  <w:r>
                    <w:rPr>
                      <w:rFonts w:hint="eastAsia"/>
                      <w:spacing w:val="20"/>
                    </w:rPr>
                    <w:t>本文件属深圳天源迪科信息技术股份有限公司所有，</w:t>
                  </w:r>
                </w:p>
                <w:p>
                  <w:pPr>
                    <w:jc w:val="center"/>
                    <w:rPr>
                      <w:spacing w:val="20"/>
                    </w:rPr>
                  </w:pPr>
                  <w:r>
                    <w:rPr>
                      <w:rFonts w:hint="eastAsia"/>
                      <w:spacing w:val="20"/>
                    </w:rPr>
                    <w:t>未经书面许可，不得以任何形式复印或传播。</w:t>
                  </w:r>
                </w:p>
              </w:txbxContent>
            </v:textbox>
            <w10:wrap type="topAndBottom"/>
          </v:shape>
        </w:pict>
      </w:r>
    </w:p>
    <w:sdt>
      <w:sdtPr>
        <w:rPr>
          <w:lang w:val="zh-CN"/>
        </w:rPr>
        <w:id w:val="8105189"/>
      </w:sdtPr>
      <w:sdtEndPr>
        <w:rPr>
          <w:lang w:val="en-US"/>
        </w:rPr>
      </w:sdtEndPr>
      <w:sdtContent>
        <w:p>
          <w:pPr>
            <w:jc w:val="center"/>
            <w:rPr>
              <w:sz w:val="30"/>
              <w:szCs w:val="30"/>
              <w:lang w:val="zh-CN"/>
            </w:rPr>
          </w:pPr>
          <w:r>
            <w:rPr>
              <w:rStyle w:val="26"/>
              <w:sz w:val="56"/>
              <w:szCs w:val="56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</w:rPr>
            <w:t xml:space="preserve">1 </w:t>
          </w:r>
          <w:r>
            <w:rPr>
              <w:rFonts w:hint="eastAsia" w:asciiTheme="majorEastAsia" w:hAnsiTheme="majorEastAsia" w:eastAsiaTheme="majorEastAsia"/>
              <w:lang w:val="en-US" w:eastAsia="zh-CN"/>
            </w:rPr>
            <w:t>dva介绍</w:t>
          </w:r>
          <w:r>
            <w:tab/>
          </w:r>
          <w:r>
            <w:fldChar w:fldCharType="begin"/>
          </w:r>
          <w:r>
            <w:instrText xml:space="preserve"> PAGEREF _Toc14093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_Toc22135 </w:instrText>
          </w:r>
          <w:r>
            <w:fldChar w:fldCharType="separate"/>
          </w:r>
          <w:r>
            <w:rPr>
              <w:rFonts w:hint="eastAsia" w:ascii="宋体" w:hAnsi="宋体"/>
              <w:szCs w:val="36"/>
            </w:rPr>
            <w:t xml:space="preserve">2 </w:t>
          </w:r>
          <w:r>
            <w:rPr>
              <w:rFonts w:hint="eastAsia" w:ascii="宋体" w:hAnsi="宋体"/>
              <w:szCs w:val="36"/>
              <w:lang w:eastAsia="zh-CN"/>
            </w:rPr>
            <w:t>环境配置</w:t>
          </w:r>
          <w:r>
            <w:tab/>
          </w:r>
          <w:r>
            <w:fldChar w:fldCharType="begin"/>
          </w:r>
          <w:r>
            <w:instrText xml:space="preserve"> PAGEREF _Toc22135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</w:rPr>
            <w:t xml:space="preserve">3 </w:t>
          </w:r>
          <w:r>
            <w:rPr>
              <w:rFonts w:hint="eastAsia" w:asciiTheme="majorEastAsia" w:hAnsiTheme="majorEastAsia" w:eastAsiaTheme="majorEastAsia"/>
              <w:lang w:eastAsia="zh-CN"/>
            </w:rPr>
            <w:t>基本技能</w:t>
          </w:r>
          <w:r>
            <w:tab/>
          </w:r>
          <w:r>
            <w:fldChar w:fldCharType="begin"/>
          </w:r>
          <w:r>
            <w:instrText xml:space="preserve"> PAGEREF _Toc14325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_Toc16821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 xml:space="preserve">3.1 ECMAScript 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_Toc16821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_Toc4471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变量声明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 xml:space="preserve"> </w:t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const 和 let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_Toc4471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_Toc13342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箭头函数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_Toc13342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_Toc19350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模块的 Import 和 Export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_Toc19350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_Toc10068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ES6 对象和数组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_Toc3155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3.2 React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_Toc3155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8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_Toc6302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Jsx语法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_Toc6302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8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_Toc11953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组件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_Toc11953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9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_Toc19994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React Component 有 3 种定义方式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_Toc19994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9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_Toc23330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PropTypes属性验证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_Toc23330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10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_Toc18609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组件的生命周期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_Toc18609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10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_Toc32447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3.3 React Router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_Toc32447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11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_Toc27223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基本用法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_Toc27223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11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_Toc8309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嵌套路由（容器组件加载子页面使用）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_Toc8309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12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_Toc27860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IndexRoute 组件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_Toc27860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13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_Toc28476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Link组件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_Toc28476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13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_Toc22118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3.4 Redux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_Toc22118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13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_Toc9969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设计思想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_Toc9969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13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_Toc28583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Store(数据仓库)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_Toc28583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_Toc16688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State（当前数据）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_Toc16688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_Toc31108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Action （触发事件）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_Toc31108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_Toc31214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store.dispatch() （触发器）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_Toc31214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_Toc11247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Reducer（接收器）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_Toc11247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14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_Toc11739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3.5 React-Redux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_Toc11739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15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_Toc2878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UI 组件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_Toc2878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15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_Toc2258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容器组件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_Toc2258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15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_Toc20812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connect()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_Toc20812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15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_Toc27883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mapStateToProps()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_Toc27883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16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_Toc20697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mapDispatchToProps()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_Toc20697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17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_Toc32482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4 安装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_Toc32482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18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_Toc11454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安装 dva-cli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_Toc11454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18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_Toc27378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创建应用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_Toc27378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18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HYPERLINK \l _Toc18928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构建工具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 PAGEREF _Toc18928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t>18</w: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_Toc19800 </w:instrText>
          </w:r>
          <w:r>
            <w:fldChar w:fldCharType="separate"/>
          </w:r>
          <w:r>
            <w:rPr>
              <w:rFonts w:hint="eastAsia" w:ascii="宋体" w:hAnsi="宋体"/>
              <w:lang w:val="en-US" w:eastAsia="zh-CN"/>
            </w:rPr>
            <w:t>5</w:t>
          </w:r>
          <w:r>
            <w:rPr>
              <w:rFonts w:hint="eastAsia" w:ascii="宋体" w:hAnsi="宋体"/>
            </w:rPr>
            <w:t xml:space="preserve"> </w:t>
          </w:r>
          <w:r>
            <w:rPr>
              <w:rFonts w:hint="eastAsia" w:ascii="宋体" w:hAnsi="宋体"/>
              <w:lang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_Toc19800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_Toc23143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 项目结构说明</w:t>
          </w:r>
          <w:r>
            <w:tab/>
          </w:r>
          <w:r>
            <w:fldChar w:fldCharType="begin"/>
          </w:r>
          <w:r>
            <w:instrText xml:space="preserve"> PAGEREF _Toc23143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_Toc17430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 主入口js说明</w:t>
          </w:r>
          <w:r>
            <w:tab/>
          </w:r>
          <w:r>
            <w:fldChar w:fldCharType="begin"/>
          </w:r>
          <w:r>
            <w:instrText xml:space="preserve"> PAGEREF _Toc17430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_Toc4191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5.3 路由配置说明</w:t>
          </w:r>
          <w:r>
            <w:tab/>
          </w:r>
          <w:r>
            <w:fldChar w:fldCharType="begin"/>
          </w:r>
          <w:r>
            <w:instrText xml:space="preserve"> PAGEREF _Toc4191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_Toc7093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5.4页面开发说明</w:t>
          </w:r>
          <w:r>
            <w:tab/>
          </w:r>
          <w:r>
            <w:fldChar w:fldCharType="begin"/>
          </w:r>
          <w:r>
            <w:instrText xml:space="preserve"> PAGEREF _Toc7093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5.4.1 定义主视图</w:t>
          </w:r>
          <w:r>
            <w:tab/>
          </w:r>
          <w:r>
            <w:fldChar w:fldCharType="begin"/>
          </w:r>
          <w:r>
            <w:instrText xml:space="preserve"> PAGEREF _Toc17555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5.4.2 初始化store及关联视图与model</w:t>
          </w:r>
          <w:r>
            <w:tab/>
          </w:r>
          <w:r>
            <w:fldChar w:fldCharType="begin"/>
          </w:r>
          <w:r>
            <w:instrText xml:space="preserve"> PAGEREF _Toc22283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5.4.3 定义model及交互事件</w:t>
          </w:r>
          <w:r>
            <w:tab/>
          </w:r>
          <w:r>
            <w:fldChar w:fldCharType="begin"/>
          </w:r>
          <w:r>
            <w:instrText xml:space="preserve"> PAGEREF _Toc28512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5.4.4 Ajax请求</w:t>
          </w:r>
          <w:r>
            <w:tab/>
          </w:r>
          <w:r>
            <w:fldChar w:fldCharType="begin"/>
          </w:r>
          <w:r>
            <w:instrText xml:space="preserve"> PAGEREF _Toc4696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5.4.5 </w:t>
          </w:r>
          <w:r>
            <w:rPr>
              <w:rFonts w:hint="eastAsia"/>
              <w:lang w:eastAsia="zh-CN"/>
            </w:rPr>
            <w:t>项目运行</w:t>
          </w:r>
          <w:r>
            <w:tab/>
          </w:r>
          <w:r>
            <w:fldChar w:fldCharType="begin"/>
          </w:r>
          <w:r>
            <w:instrText xml:space="preserve"> PAGEREF _Toc5109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5.4.6 打包项目</w:t>
          </w:r>
          <w:r>
            <w:tab/>
          </w:r>
          <w:r>
            <w:fldChar w:fldCharType="begin"/>
          </w:r>
          <w:r>
            <w:instrText xml:space="preserve"> PAGEREF _Toc1086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 </w:instrText>
          </w:r>
          <w:r>
            <w:fldChar w:fldCharType="separate"/>
          </w:r>
          <w:r>
            <w:rPr>
              <w:rFonts w:hint="eastAsia" w:ascii="宋体" w:hAnsi="宋体"/>
              <w:lang w:val="en-US" w:eastAsia="zh-CN"/>
            </w:rPr>
            <w:t>6</w:t>
          </w:r>
          <w:r>
            <w:rPr>
              <w:rFonts w:hint="eastAsia" w:ascii="宋体" w:hAnsi="宋体"/>
            </w:rPr>
            <w:t xml:space="preserve"> </w:t>
          </w:r>
          <w:r>
            <w:rPr>
              <w:rFonts w:hint="eastAsia" w:ascii="宋体" w:hAnsi="宋体"/>
              <w:lang w:val="en-US" w:eastAsia="zh-CN"/>
            </w:rPr>
            <w:t>ant design 组件加载</w:t>
          </w:r>
          <w:r>
            <w:tab/>
          </w:r>
          <w:r>
            <w:fldChar w:fldCharType="begin"/>
          </w:r>
          <w:r>
            <w:instrText xml:space="preserve"> PAGEREF _Toc30196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_Toc13136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 antd简介</w:t>
          </w:r>
          <w:r>
            <w:tab/>
          </w:r>
          <w:r>
            <w:fldChar w:fldCharType="begin"/>
          </w:r>
          <w:r>
            <w:instrText xml:space="preserve"> PAGEREF _Toc13136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_Toc30003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6.2 </w:t>
          </w:r>
          <w:r>
            <w:rPr>
              <w:rFonts w:hint="default"/>
              <w:lang w:val="en-US" w:eastAsia="zh-CN"/>
            </w:rPr>
            <w:t>Ant Design of React</w:t>
          </w:r>
          <w:r>
            <w:tab/>
          </w:r>
          <w:r>
            <w:fldChar w:fldCharType="begin"/>
          </w:r>
          <w:r>
            <w:instrText xml:space="preserve"> PAGEREF _Toc30003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_Toc27987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 支持环境</w:t>
          </w:r>
          <w:r>
            <w:tab/>
          </w:r>
          <w:r>
            <w:fldChar w:fldCharType="begin"/>
          </w:r>
          <w:r>
            <w:instrText xml:space="preserve"> PAGEREF _Toc27987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_Toc2181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6.4 安装</w:t>
          </w:r>
          <w:r>
            <w:tab/>
          </w:r>
          <w:r>
            <w:fldChar w:fldCharType="begin"/>
          </w:r>
          <w:r>
            <w:instrText xml:space="preserve"> PAGEREF _Toc2181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_Toc13679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6.5 文件配置（重要）</w:t>
          </w:r>
          <w:r>
            <w:tab/>
          </w:r>
          <w:r>
            <w:fldChar w:fldCharType="begin"/>
          </w:r>
          <w:r>
            <w:instrText xml:space="preserve"> PAGEREF _Toc13679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_Toc22438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6.6 </w:t>
          </w:r>
          <w:r>
            <w:rPr>
              <w:rFonts w:hint="eastAsia"/>
              <w:lang w:eastAsia="zh-CN"/>
            </w:rPr>
            <w:t xml:space="preserve"> 组件使用</w:t>
          </w:r>
          <w:r>
            <w:tab/>
          </w:r>
          <w:r>
            <w:fldChar w:fldCharType="begin"/>
          </w:r>
          <w:r>
            <w:instrText xml:space="preserve"> PAGEREF _Toc22438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6.6.1 组件引入</w:t>
          </w:r>
          <w:r>
            <w:tab/>
          </w:r>
          <w:r>
            <w:fldChar w:fldCharType="begin"/>
          </w:r>
          <w:r>
            <w:instrText xml:space="preserve"> PAGEREF _Toc18642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6.6.2 使用组件</w:t>
          </w:r>
          <w:r>
            <w:tab/>
          </w:r>
          <w:r>
            <w:fldChar w:fldCharType="begin"/>
          </w:r>
          <w:r>
            <w:instrText xml:space="preserve"> PAGEREF _Toc13769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_Toc5535 </w:instrText>
          </w:r>
          <w:r>
            <w:fldChar w:fldCharType="separate"/>
          </w:r>
          <w:r>
            <w:rPr>
              <w:rFonts w:hint="eastAsia" w:ascii="宋体" w:hAnsi="宋体"/>
              <w:lang w:val="en-US" w:eastAsia="zh-CN"/>
            </w:rPr>
            <w:t>7</w:t>
          </w:r>
          <w:r>
            <w:rPr>
              <w:rFonts w:hint="eastAsia" w:ascii="宋体" w:hAnsi="宋体"/>
            </w:rPr>
            <w:t xml:space="preserve"> </w:t>
          </w:r>
          <w:r>
            <w:rPr>
              <w:rFonts w:hint="eastAsia" w:ascii="宋体" w:hAnsi="宋体"/>
              <w:lang w:eastAsia="zh-CN"/>
            </w:rPr>
            <w:t>可视化组件加载</w:t>
          </w:r>
          <w:r>
            <w:tab/>
          </w:r>
          <w:r>
            <w:fldChar w:fldCharType="begin"/>
          </w:r>
          <w:r>
            <w:instrText xml:space="preserve"> PAGEREF _Toc5535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_Toc2395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 Adtv g2 chart</w:t>
          </w:r>
          <w:r>
            <w:tab/>
          </w:r>
          <w:r>
            <w:fldChar w:fldCharType="begin"/>
          </w:r>
          <w:r>
            <w:instrText xml:space="preserve"> PAGEREF _Toc2395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7.1.1  基本步骤</w:t>
          </w:r>
          <w:r>
            <w:tab/>
          </w:r>
          <w:r>
            <w:fldChar w:fldCharType="begin"/>
          </w:r>
          <w:r>
            <w:instrText xml:space="preserve"> PAGEREF _Toc7709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7.1.2  在react中使用G2</w:t>
          </w:r>
          <w:r>
            <w:tab/>
          </w:r>
          <w:r>
            <w:fldChar w:fldCharType="begin"/>
          </w:r>
          <w:r>
            <w:instrText xml:space="preserve"> PAGEREF _Toc21225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_Toc21113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 EChart</w:t>
          </w:r>
          <w:r>
            <w:tab/>
          </w:r>
          <w:r>
            <w:fldChar w:fldCharType="begin"/>
          </w:r>
          <w:r>
            <w:instrText xml:space="preserve"> PAGEREF _Toc21113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7.2.1  基本步骤</w:t>
          </w:r>
          <w:r>
            <w:tab/>
          </w:r>
          <w:r>
            <w:fldChar w:fldCharType="begin"/>
          </w:r>
          <w:r>
            <w:instrText xml:space="preserve"> PAGEREF _Toc21597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7.2.2  在react中使用echarts</w:t>
          </w:r>
          <w:r>
            <w:tab/>
          </w:r>
          <w:r>
            <w:fldChar w:fldCharType="begin"/>
          </w:r>
          <w:r>
            <w:instrText xml:space="preserve"> PAGEREF _Toc32166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rPr>
          <w:rFonts w:hint="eastAsia" w:asciiTheme="majorEastAsia" w:hAnsiTheme="majorEastAsia" w:eastAsiaTheme="majorEastAsia"/>
          <w:lang w:val="en-US" w:eastAsia="zh-CN"/>
        </w:rPr>
      </w:pPr>
      <w:bookmarkStart w:id="1" w:name="_Toc14093"/>
      <w:r>
        <w:rPr>
          <w:rFonts w:hint="eastAsia" w:asciiTheme="majorEastAsia" w:hAnsiTheme="majorEastAsia" w:eastAsiaTheme="majorEastAsia"/>
        </w:rPr>
        <w:t xml:space="preserve">1 </w:t>
      </w:r>
      <w:bookmarkEnd w:id="0"/>
      <w:r>
        <w:rPr>
          <w:rFonts w:hint="eastAsia" w:asciiTheme="majorEastAsia" w:hAnsiTheme="majorEastAsia" w:eastAsiaTheme="majorEastAsia"/>
          <w:lang w:val="en-US" w:eastAsia="zh-CN"/>
        </w:rPr>
        <w:t>dva介绍</w:t>
      </w:r>
      <w:bookmarkEnd w:id="1"/>
    </w:p>
    <w:p>
      <w:pPr>
        <w:spacing w:before="120"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HYPERLINK "https://github.com/dvajs/dva" </w:instrText>
      </w:r>
      <w:r>
        <w:rPr>
          <w:rFonts w:ascii="宋体" w:hAnsi="宋体"/>
          <w:sz w:val="24"/>
        </w:rPr>
        <w:fldChar w:fldCharType="separate"/>
      </w:r>
      <w:r>
        <w:rPr>
          <w:rFonts w:hint="default" w:ascii="宋体" w:hAnsi="宋体"/>
          <w:sz w:val="24"/>
        </w:rPr>
        <w:t>dva</w:t>
      </w:r>
      <w:r>
        <w:rPr>
          <w:rFonts w:hint="default" w:ascii="宋体" w:hAnsi="宋体"/>
          <w:sz w:val="24"/>
        </w:rPr>
        <w:fldChar w:fldCharType="end"/>
      </w:r>
      <w:r>
        <w:rPr>
          <w:rFonts w:hint="default" w:ascii="宋体" w:hAnsi="宋体"/>
          <w:sz w:val="24"/>
        </w:rPr>
        <w:t> 是一个基于 react 和 redux 的轻量应用框架，</w:t>
      </w:r>
      <w:r>
        <w:rPr>
          <w:rFonts w:ascii="宋体" w:hAnsi="宋体"/>
          <w:sz w:val="24"/>
        </w:rPr>
        <w:t>没有引入任何新概念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default" w:ascii="宋体" w:hAnsi="宋体"/>
          <w:sz w:val="24"/>
        </w:rPr>
        <w:t>概念来自 elm，支持 side effects、热替换、动态加载、react-native、SSR 等，已在生产环境广泛应用。</w:t>
      </w:r>
    </w:p>
    <w:p>
      <w:pPr>
        <w:spacing w:before="120"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dva 是 framework，不是 library，类似 emberjs，会很明确地告诉你每个部件应该怎么写，这对于团队而言，会更可控。另外，除了 react 和 react-dom 是 peerDependencies 以外，dva 封装了所有其他依赖。</w:t>
      </w:r>
    </w:p>
    <w:p>
      <w:pPr>
        <w:pStyle w:val="2"/>
        <w:rPr>
          <w:rFonts w:hint="eastAsia" w:ascii="宋体" w:hAnsi="宋体"/>
          <w:szCs w:val="36"/>
          <w:lang w:eastAsia="zh-CN"/>
        </w:rPr>
      </w:pPr>
      <w:bookmarkStart w:id="2" w:name="_Toc17166"/>
      <w:bookmarkStart w:id="3" w:name="_Toc470688775"/>
      <w:bookmarkStart w:id="4" w:name="_Toc22135"/>
      <w:r>
        <w:rPr>
          <w:rFonts w:hint="eastAsia" w:ascii="宋体" w:hAnsi="宋体"/>
          <w:szCs w:val="36"/>
        </w:rPr>
        <w:t xml:space="preserve">2 </w:t>
      </w:r>
      <w:bookmarkEnd w:id="2"/>
      <w:bookmarkEnd w:id="3"/>
      <w:r>
        <w:rPr>
          <w:rFonts w:hint="eastAsia" w:ascii="宋体" w:hAnsi="宋体"/>
          <w:szCs w:val="36"/>
          <w:lang w:eastAsia="zh-CN"/>
        </w:rPr>
        <w:t>环境配置</w:t>
      </w:r>
      <w:bookmarkEnd w:id="4"/>
    </w:p>
    <w:p>
      <w:pPr>
        <w:spacing w:before="120" w:line="360" w:lineRule="auto"/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确保</w:t>
      </w:r>
      <w:r>
        <w:rPr>
          <w:rFonts w:hint="eastAsia" w:ascii="宋体" w:hAnsi="宋体"/>
          <w:sz w:val="24"/>
          <w:lang w:val="en-US" w:eastAsia="zh-CN"/>
        </w:rPr>
        <w:t xml:space="preserve"> Node 版本 6.5+</w:t>
      </w:r>
    </w:p>
    <w:p>
      <w:pPr>
        <w:pStyle w:val="2"/>
        <w:rPr>
          <w:rFonts w:hint="eastAsia" w:asciiTheme="majorEastAsia" w:hAnsiTheme="majorEastAsia" w:eastAsiaTheme="majorEastAsia"/>
          <w:lang w:eastAsia="zh-CN"/>
        </w:rPr>
      </w:pPr>
      <w:bookmarkStart w:id="5" w:name="_Toc260151125"/>
      <w:bookmarkStart w:id="6" w:name="_Toc309488133"/>
      <w:bookmarkStart w:id="7" w:name="_Toc13281"/>
      <w:bookmarkStart w:id="8" w:name="_Toc470688776"/>
      <w:bookmarkStart w:id="9" w:name="_Toc309661170"/>
      <w:bookmarkStart w:id="10" w:name="_Toc14325"/>
      <w:r>
        <w:rPr>
          <w:rFonts w:hint="eastAsia" w:asciiTheme="majorEastAsia" w:hAnsiTheme="majorEastAsia" w:eastAsiaTheme="majorEastAsia"/>
        </w:rPr>
        <w:t xml:space="preserve">3 </w:t>
      </w:r>
      <w:bookmarkEnd w:id="5"/>
      <w:bookmarkEnd w:id="6"/>
      <w:bookmarkEnd w:id="7"/>
      <w:bookmarkEnd w:id="8"/>
      <w:bookmarkEnd w:id="9"/>
      <w:r>
        <w:rPr>
          <w:rFonts w:hint="eastAsia" w:asciiTheme="majorEastAsia" w:hAnsiTheme="majorEastAsia" w:eastAsiaTheme="majorEastAsia"/>
          <w:lang w:eastAsia="zh-CN"/>
        </w:rPr>
        <w:t>基本技能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Dva框架主要使用Es6、React、React-Router、Redux，以下会对dva框架中常用的基本技能使用进行讲解，更多内容需要使用者更深入的学习，参考http://www.ruanyifeng.com/blog/2016/09/react-technology-stack.html   React技术栈教程。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掌握react+redux的使用者可以跳过本章。</w:t>
      </w:r>
    </w:p>
    <w:p>
      <w:pPr>
        <w:pStyle w:val="3"/>
      </w:pPr>
      <w:bookmarkStart w:id="11" w:name="_Toc16821"/>
      <w:r>
        <w:rPr>
          <w:rFonts w:hint="eastAsia"/>
          <w:lang w:val="en-US" w:eastAsia="zh-CN"/>
        </w:rPr>
        <w:t xml:space="preserve">3.1 </w:t>
      </w:r>
      <w:r>
        <w:t>ECMAScript 6</w:t>
      </w:r>
      <w:bookmarkEnd w:id="11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12" w:name="_Toc4471"/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变量声明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 xml:space="preserve"> </w: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"const-和-let"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const 和 let</w:t>
      </w:r>
      <w:bookmarkEnd w:id="12"/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不要用 </w:t>
      </w:r>
      <w:r>
        <w:rPr>
          <w:rFonts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var</w:t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，而是用 const 和 let，分别表示常量和变量。不同于 var 的函数作用域，const 和 let 都是块级作用域</w:t>
      </w:r>
      <w:r>
        <w:rPr>
          <w:rFonts w:hint="eastAsia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，只在当前代码块有效</w:t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DELAY = 1000;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let count = 0;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count = count + 1;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"模板字符串"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模板字符串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模板字符串提供了另一种做字符串组合的方法。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user = 'world';console.log(`hello ${user}`);  // hello world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多行const content = `  Hello ${firstName},  Thanks for ordering ${qty} tickets to ${event}.`;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"默认参数"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默认参数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cstheme="minorBidi"/>
          <w:b w:val="0"/>
          <w:bCs w:val="0"/>
          <w:kern w:val="2"/>
          <w:sz w:val="24"/>
          <w:szCs w:val="22"/>
          <w:lang w:val="en-US" w:eastAsia="zh-CN" w:bidi="ar-SA"/>
        </w:rPr>
        <w:t>无参数传入结果为默认参数，有参数则为当前参数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function logActivity(activity = 'skiing')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console.log(activity);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logActivity();  // skiing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13" w:name="_Toc13342"/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"箭头函数"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箭头函数</w:t>
      </w:r>
      <w:bookmarkEnd w:id="13"/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函数的快捷写法，不需要通过 function 关键字创建函数，并且还可以省略 return 关键字。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同时，箭头函数还会继承当前上下文的 </w:t>
      </w:r>
      <w:r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  <w:t>this</w:t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 关键字。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比如：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[1, 2, 3].map(x =&gt; x + 1);  // [2, 3, 4]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等同于：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[1, 2, 3].map((function(x)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return x + 1;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}).bind(this));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14" w:name="_Toc19350"/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"模块的-import-和-export"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模块的 Import 和 Export</w:t>
      </w:r>
      <w:bookmarkEnd w:id="14"/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import 用于引入模块，export 用于导出模块。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比如：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引入全部import dva from 'dva';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引入部分import { connect } from 'dva';import { Link, Route } from 'dva/router';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引入全部并作为 github 对象import * as github from './services/github';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导出默认export default App;// 部分导出，需 import { App } from './file'; 引入export class App extend Component {};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15" w:name="_Toc10068"/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"es6-对象和数组"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ES6 对象和数组</w:t>
      </w:r>
      <w:bookmarkEnd w:id="15"/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"析构赋值"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析构赋值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析构赋值让我们从 Object 或 Array 里取部分数据存为变量。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对象const user = { name: 'guanguan', age: 2 };const { name, age } = user;console.log(`${name} : ${age}`);  // guanguan : 2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数组const arr = [1, 2];const [foo, bar] = arr;console.log(foo);  // 1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我们也可以析构传入的函数参数。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add = (state, { payload }) =&gt;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return state.concat(payload);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};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析构时还可以配 alias，让代码更具有语义。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add = (state, { payload: todo }) =&gt;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return state.concat(todo);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"对象字面量改进"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对象字面量改进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这是析构的反向操作，用于重新组织一个 Object 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name = 'duoduo';const age = 8;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user = { name, age };  // { name: 'duoduo', age: 8 }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定义对象方法时，还可以省去 function 关键字。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app.model({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reducers: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add() {}  // 等同于 add: function() {}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effects: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*addRemote() {}  // 等同于 addRemote: function*() {}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});</w:t>
      </w:r>
    </w:p>
    <w:p>
      <w:pPr>
        <w:pStyle w:val="6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instrText xml:space="preserve"> HYPERLINK "https://github.com/dvajs/dva-knowledgemap" \l "spread-operator" </w:instrText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Spread Operator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Spread Operator 即 3 个点 ...，有几种不同的使用方法。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  <w:t>可用于组装数组。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todos = ['Learn dva'];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[...todos, 'Learn antd'];  // ['Learn dva', 'Learn antd']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也可用于获取数组的部分项。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arr = ['a', 'b', 'c'];const [first, ...rest] = arr;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rest;  // ['b', 'c']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With ignoreconst [first, , ...rest] = arr;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rest;  // ['c']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  <w:t>还可收集函数参数为数组。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function directions(first, ...rest)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console.log(rest);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}directions('a', 'b', 'c');  // ['b', 'c'];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color w:val="FF0000"/>
          <w:kern w:val="2"/>
          <w:sz w:val="24"/>
          <w:szCs w:val="22"/>
          <w:lang w:val="en-US" w:eastAsia="zh-CN" w:bidi="ar-SA"/>
        </w:rPr>
        <w:t>代替 apply。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function foo(x, y, z) {}const args = [1,2,3];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// 下面两句效果相同foo.apply(null, args);foo(...args);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对于 Object 而言，用于组合成新的 Object 。(ES2017 stage-2 proposal)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foo =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a: 1,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b: 2,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};const bar =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b: 3,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c: 2,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};const d = 4;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const ret = { ...foo, ...bar, d };  // { a:1, b:3, c:2, d:4 }</w:t>
      </w:r>
    </w:p>
    <w:p>
      <w:pPr>
        <w:pStyle w:val="4"/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3155"/>
      <w:r>
        <w:rPr>
          <w:rFonts w:hint="eastAsia"/>
          <w:lang w:val="en-US" w:eastAsia="zh-CN"/>
        </w:rPr>
        <w:t>3.2 React</w:t>
      </w:r>
      <w:bookmarkEnd w:id="16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17" w:name="_Toc6302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Jsx语法</w:t>
      </w:r>
      <w:bookmarkEnd w:id="17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420" w:firstLineChars="0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bookmarkStart w:id="18" w:name="_Toc5655"/>
      <w:bookmarkStart w:id="19" w:name="_Toc2732"/>
      <w:bookmarkStart w:id="20" w:name="_Toc2488"/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HTML 语言直接写在 JavaScript 语言之中，不加任何引号，这就是 JSX 的语法，它允许 HTML 与 JavaScript 的混写。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var names = ['Alice', 'Emily', 'Kate'];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ReactDOM.render(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&lt;div&gt;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names.map(function (name)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  return &lt;div&gt;Hello, {name}!&lt;/div&gt;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})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&lt;/div&gt;,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document.getElementById('example'));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/>
          <w:lang w:val="en-US" w:eastAsia="zh-CN"/>
        </w:rPr>
      </w:pPr>
      <w:bookmarkStart w:id="21" w:name="_Toc14669"/>
      <w:bookmarkStart w:id="22" w:name="_Toc17193"/>
      <w:bookmarkStart w:id="23" w:name="_Toc31247"/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上面代码体现了 JSX 的基本语法规则：遇到 HTML 标签（以 &lt; 开头），就用 HTML 规则解析；遇到代码块（以 { 开头），就用 JavaScript 规则解析。上面代码的运行结果如下。</w:t>
      </w:r>
      <w:bookmarkEnd w:id="21"/>
      <w:bookmarkEnd w:id="22"/>
      <w:bookmarkEnd w:id="23"/>
    </w:p>
    <w:p>
      <w:pP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"http://image.beekka.com/blog/2015/bg2015033106.png"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2635250" cy="1039495"/>
            <wp:effectExtent l="0" t="0" r="1270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24" w:name="_Toc11953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组件</w:t>
      </w:r>
      <w:bookmarkEnd w:id="24"/>
    </w:p>
    <w:p>
      <w:pPr>
        <w:ind w:firstLine="420" w:firstLineChars="0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React 允许将代码封装成组件（component），然后像插入普通 HTML 标签一样，在网页中插入这个组件。React.createClass 方法就用于生成一个组件类。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var HelloMessage = React.createClass({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render: function() {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return &lt;h1&gt;Hello {this.props.name}&lt;/h1&gt;;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}});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ReactDOM.render(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&lt;HelloMessage name="John" /&gt;,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document.getElementById('example'));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ind w:firstLine="420" w:firstLineChars="0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上面代码中，变量 HelloMessage 就是一个组件类。模板插入 &lt;HelloMessage /&gt; 时，会自动生成 HelloMessage 的一个实例（下文的"组件"都指组件类的实例）。所有组件类都必须有自己的 render 方法，用于输出组件。</w:t>
      </w:r>
    </w:p>
    <w:p>
      <w:pPr>
        <w:ind w:firstLine="420" w:firstLineChars="0"/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注意，组件类的第一个字母必须大写，否则会报错，比如HelloMessage不能写成helloMessage。另外，组件类只能包含一个顶层标签，否则也会报错。</w:t>
      </w:r>
    </w:p>
    <w:p>
      <w:pP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组件的用法与原生的 HTML 标签完全一致，可以任意加入属性，比如 &lt;HelloMessage name="John"&gt; ，就是 HelloMessage 组件加入一个 name 属性，值为 John。组件的属性可以在组件类的 this.props 对象上获取，比如 name 属性就可以通过 this.props.name 读取。上面代码的运行结果如下。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fldChar w:fldCharType="begin"/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instrText xml:space="preserve">INCLUDEPICTURE \d "http://image.beekka.com/blog/2015/bg2015033108.png" \* MERGEFORMATINET </w:instrText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fldChar w:fldCharType="separate"/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1342390" cy="624840"/>
            <wp:effectExtent l="0" t="0" r="1016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fldChar w:fldCharType="end"/>
      </w:r>
    </w:p>
    <w:p>
      <w:pPr>
        <w:ind w:firstLine="420" w:firstLineChars="0"/>
        <w:rPr>
          <w:rFonts w:hint="eastAsia" w:ascii="宋体" w:hAnsi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添加组件属性，有一个地方需要注意，就是 class 属性需要写成className</w:t>
      </w:r>
      <w:r>
        <w:rPr>
          <w:rFonts w:hint="eastAsia" w:ascii="宋体" w:hAnsi="宋体" w:cstheme="minorBidi"/>
          <w:b w:val="0"/>
          <w:bCs w:val="0"/>
          <w:kern w:val="2"/>
          <w:sz w:val="24"/>
          <w:szCs w:val="22"/>
          <w:lang w:val="en-US" w:eastAsia="zh-CN" w:bidi="ar-SA"/>
        </w:rPr>
        <w:t>，</w:t>
      </w:r>
      <w:r>
        <w:rPr>
          <w:rFonts w:hint="eastAsia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for属性需要写成htmlFor，这是因为class和for是 JavaScript 的保留字</w:t>
      </w:r>
      <w:r>
        <w:rPr>
          <w:rFonts w:hint="eastAsia" w:ascii="宋体" w:hAnsi="宋体" w:cstheme="minorBidi"/>
          <w:b w:val="0"/>
          <w:bCs w:val="0"/>
          <w:kern w:val="2"/>
          <w:sz w:val="24"/>
          <w:szCs w:val="22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25" w:name="_Toc19994"/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React Component 有 3 种定义方式</w:t>
      </w:r>
      <w:bookmarkEnd w:id="25"/>
    </w:p>
    <w:p>
      <w:pPr>
        <w:pStyle w:val="1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分别是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React.createClass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, class 和 Stateless Functional Component。推荐尽量使用最后一种，保持简洁和无状态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（主要针对使用Redux做状态管理时）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。这是函数，不是 Object，没有 this 作用域，是 pure function。比如定义 App Component 。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function App(props) {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function handleClick() {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props.dispatch({ type: 'app/create' });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return &lt;div onClick={handleClick}&gt;${props.name}&lt;/div&gt;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等同于：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class App extends React.Componnet {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handleClick() {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this.props.dispatch({ type: 'app/create' });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render() {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return &lt;div onClick={this.handleClick.bind(this)}&gt;${this.props.name}&lt;/div&gt;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}</w:t>
      </w:r>
    </w:p>
    <w:p>
      <w:pP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}</w:t>
      </w:r>
    </w:p>
    <w:p>
      <w:pPr>
        <w:rPr>
          <w:rFonts w:hint="eastAsia" w:ascii="宋体" w:hAnsi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26" w:name="_Toc23330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PropTypes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>属性验证</w:t>
      </w:r>
      <w:bookmarkEnd w:id="26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组件的属性可以接受任意值，字符串、对象、函数等等都可以。有时，我们需要一种机制，验证别人使用组件时，提供的参数是否符合要求。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组件类的PropTypes属性，就是用来验证组件实例的属性是否符合要求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MyTitle = React.createClass({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propTypes: {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title: React.PropTypes.string.isRequired,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render: function() {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&lt;h1&gt; {this.props.title} &lt;/h1&gt;;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= 123;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ReactDOM.render(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&lt;MyTitle title={data} /&gt;,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document.body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以上代码会报错，data只能为字符串类型。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27" w:name="_Toc18609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组件的生命周期</w:t>
      </w:r>
      <w:bookmarkEnd w:id="2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组件的生命周期分成三个状态：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Mounting：已插入真实 DOM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Updating：正在被重新渲染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Unmounting：已移出真实 DOM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为每个状态都提供了两种处理函数，will 函数在进入状态之前调用，did 函数在进入状态之后调用，三种状态共计五种处理函数。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componentWillUpdate(object nextProps, object nextState)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componentDidUpdate(object prevProps, object prevState)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此外，React 还提供两种特殊状态的处理函数。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componentWillReceiveProps(object nextProps)：已加载组件收到新的参数时调用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shouldComponentUpdate(object nextProps, object nextState)：组件判断是否重新渲染时调用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具体使用请参考React官方文档</w:t>
      </w:r>
    </w:p>
    <w:p>
      <w:pPr>
        <w:pStyle w:val="3"/>
      </w:pPr>
      <w:bookmarkStart w:id="28" w:name="_Toc32447"/>
      <w:r>
        <w:rPr>
          <w:rFonts w:hint="eastAsia"/>
          <w:lang w:val="en-US" w:eastAsia="zh-CN"/>
        </w:rPr>
        <w:t xml:space="preserve">3.3 </w:t>
      </w:r>
      <w:r>
        <w:t>React Router</w:t>
      </w:r>
      <w:bookmarkEnd w:id="28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29" w:name="_Toc27223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基本用法</w:t>
      </w:r>
      <w:bookmarkEnd w:id="29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路由器Router就是React的一个组件。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Router } from 'react-router';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render(&lt;Router/&gt;, document.getElementById('app'));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Router组件本身只是一个容器，真正的路由要通过Route组件定义。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Router, Route, hashHistory } from 'react-router';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render((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&lt;Router history={hashHistory}&gt;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path="/" component={App}/&gt;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&lt;/Router&gt;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 document.getElementById('app'));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上面代码中，用户访问根路由/（比如http://www.example.com/），组件APP就会加载到document.getElementById('app')。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你可能还注意到，Router组件有一个参数history，它的值hashHistory表示，路由的切换由URL的hash变化决定，即URL的#部分发生变化。举例来说，用户访问http://www.example.com/，实际会看到的是http://www.example.com/#/。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Route组件定义了URL路径与组件的对应关系。你可以同时使用多个Route组件。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 history={hashHistory}&gt;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component={App}/&gt;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path="/repos" component={Repos}/&gt;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path="/about" component={About}/&gt;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上面代码中，用户访问/repos（比如http://localhost:8080/#/repos）时，加载Repos组件；访问/about（http://localhost:8080/#/about）时，加载About组件。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0" w:name="_Toc8309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嵌套路由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>（容器组件加载子页面使用）</w:t>
      </w:r>
      <w:bookmarkEnd w:id="3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Route组件还可以嵌套。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 history={hashHistory}&gt;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path="/repos" component={Repos}/&gt;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path="/about" component={About}/&gt;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上面代码中，用户访问/repos时，会先加载App组件，然后在它的内部再加载Repos组件。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&lt;Repos/&gt;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&lt;/App&gt;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App组件要写成下面的样子。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React.createClass({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&lt;div&gt;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{this.props.children}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上面代码中，App组件的this.props.children属性就是子组件。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1" w:name="_Toc27860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IndexRoute 组件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显式指定根路由的子组件，即指定默认情况下加载的子组件。你可以把IndexRoute想象成某个路径的index.html。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&lt;IndexRoute component={Home}/&gt;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path="accounts" component={Accounts}/&gt;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path="statements" component={Statements}/&gt;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现在，用户访问/的时候，加载的组件结构如下。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&lt;Home/&gt;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&lt;/App&gt;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2" w:name="_Toc28476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Link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>组件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Link组件用于取代&lt;a&gt;元素，生成一个链接，允许用户点击后跳转到另一个路由。它基本上就是&lt;a&gt;元素的React 版本，可以接收Router的状态。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role="nav"&gt;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&lt;li&gt;&lt;Link to="/about"&gt;About&lt;/Link&gt;&lt;/li&gt;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&lt;li&gt;&lt;Link to="/repos"&gt;Repos&lt;/Link&gt;&lt;/li&gt;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3" w:name="_Toc22118"/>
      <w:r>
        <w:rPr>
          <w:rFonts w:hint="eastAsia"/>
          <w:lang w:val="en-US" w:eastAsia="zh-CN"/>
        </w:rPr>
        <w:t>3.4 Redux</w:t>
      </w:r>
      <w:bookmarkEnd w:id="33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4" w:name="_Toc9969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设计思想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的设计思想很简单，就两句话。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（1）Web 应用是一个状态机，视图与状态是一一对应的。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（2）所有的状态，保存在一个对象里面。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5" w:name="_Toc28583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Store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>(数据仓库)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就是保存数据的地方，你可以把它看成一个容器。整个应用只能有一个 Store。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提供createStore这个函数，用来生成 Store。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6" w:name="_Toc16688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State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>（当前数据）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Store对象包含所有数据。如果想得到某个时点的数据，就要对 Store 生成快照。这种时点的数据集合，就叫做 State。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当前时刻的 State，可以通过store.getState()拿到。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createStore } from 'redux';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store = createStore(fn);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state = store.getState();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规定， 一个 State 对应一个 View。只要 State 相同，View 就相同。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7" w:name="_Toc31108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Action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 xml:space="preserve"> （触发事件）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的变化，会导致 View 的变化。但是，用户接触不到 State，只能接触到 View。所以，State 的变化必须是 View 导致的。Action 就是 View 发出的通知，表示 State 应该要发生变化了。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是一个对象。其中的type属性是必须的，表示 Action 的名称。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action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'ADD_TODO',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payload: 'Learn Redux'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上面代码中，Action 的名称是ADD_TODO，它携带的信息是字符串Learn Redux。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可以这样理解，Action 描述当前发生的事情。改变 State 的唯一办法，就是使用 Action。它会运送数据到 Store。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8" w:name="_Toc31214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store.dispatch()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 xml:space="preserve"> （触发器）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store.dispatch()是 View 发出 Action 的唯一方法。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store.dispatch({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'ADD_TODO',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payload: 'Learn Redux'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上面代码中，store.dispatch接受一个 Action 对象作为参数，将它发送出去。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39" w:name="_Toc11247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Reducer</w:t>
      </w:r>
      <w:r>
        <w:rPr>
          <w:rFonts w:hint="eastAsia" w:ascii="宋体" w:hAnsi="宋体" w:cstheme="minorBidi"/>
          <w:b/>
          <w:bCs/>
          <w:kern w:val="2"/>
          <w:sz w:val="24"/>
          <w:szCs w:val="22"/>
          <w:lang w:val="en-US" w:eastAsia="zh-CN" w:bidi="ar-SA"/>
        </w:rPr>
        <w:t>（接收器）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收到 Action 以后，必须给出一个新的 State，这样 View 才会发生变化。这种 State 的计算过程就叫做 Reducer。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 是一个函数，它接受 Action 和当前 State 作为参数，返回一个新的 State。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reducer = (state = defaultState, action)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(action.type)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''ADD_TODO':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state + action.payload;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Reducer是纯函数，只承担计算 State 的功能</w:t>
      </w:r>
    </w:p>
    <w:p>
      <w:pPr>
        <w:pStyle w:val="3"/>
      </w:pPr>
      <w:bookmarkStart w:id="40" w:name="_Toc11739"/>
      <w:r>
        <w:rPr>
          <w:rFonts w:hint="eastAsia"/>
          <w:lang w:val="en-US" w:eastAsia="zh-CN"/>
        </w:rPr>
        <w:t xml:space="preserve">3.5 </w:t>
      </w:r>
      <w:r>
        <w:t>React-Redux</w:t>
      </w:r>
      <w:bookmarkEnd w:id="40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1" w:name="_Toc2878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UI 组件</w:t>
      </w:r>
      <w:bookmarkEnd w:id="4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 将所有组件分成两大类：UI 组件（presentational component）和容器组件（container component）。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组件有以下几个特征。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只负责 UI 的呈现，不带有任何业务逻辑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没有状态（即不使用this.state这个变量）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所有数据都由参数（this.props）提供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 Redux 的 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下面就是一个 UI 组件的例子。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Title =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value =&gt; &lt;h1&gt;{value}&lt;/h1&gt;;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因为不含有状态，UI 组件又称为"纯组件"，即它纯函数一样，纯粹由参数决定它的值。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2" w:name="_Toc2258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容器组件</w:t>
      </w:r>
      <w:bookmarkEnd w:id="4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容器组件的特征恰恰相反。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负责管理数据和业务逻辑，不负责 UI 的呈现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带有内部状态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Redux 的 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总之，只要记住一句话就可以了：UI 组件负责 UI 的呈现，容器组件负责管理数据和逻辑。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3" w:name="_Toc20812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connect()</w:t>
      </w:r>
      <w:bookmarkEnd w:id="4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 提供connect方法，用于从 UI 组件生成容器组件。connect的意思，就是将这两种组件连起来。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connect } from 'react-redux'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VisibleTodoList = connect(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mapStateToProps, /*输入逻辑：外部的数据（即state对象）如何转换为 UI 组件的参数*/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mapDispatchToProps/*用户发出的动作如何变为 Action 对象，从 UI 组件传出去*/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)(TodoList)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上面代码中，TodoList是 UI 组件，VisibleTodoList就是由 React-Redux 通过connect方法自动生成的容器组件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4" w:name="_Toc27883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mapStateToProps()</w:t>
      </w:r>
      <w:bookmarkEnd w:id="4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mapStateToProps是一个函数。它的作用就是像它的名字那样，建立一个从（外部的）state对象到（UI 组件的）props对象的映射关系。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作为函数，mapStateToProps执行后应该返回一个对象，里面的每一个键值对就是一个映射。请看下面的例子。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mapStateToProps = (state) =&gt;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todos: getVisibleTodos(state.todos, state.visibilityFilter)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上面代码中，mapStateToProps是一个函数，它接受state作为参数，返回一个对象。这个对象有一个todos属性，代表 UI 组件的同名参数，后面的getVisibleTodos也是一个函数，可以从state算出 todos 的值。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下面就是getVisibleTodos的一个例子，用来算出todos。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getVisibleTodos = (todos, filter) =&gt;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(filter)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'SHOW_ALL':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todos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'SHOW_COMPLETED':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todos.filter(t =&gt; t.completed)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'SHOW_ACTIVE':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todos.filter(t =&gt; !t.completed)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throw new Error('Unknown filter: ' + filter)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mapStateToProps会订阅 Store，每当state更新的时候，就会自动执行，重新计算 UI 组件的参数，从而触发 UI 组件的重新渲染。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5" w:name="_Toc20697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mapDispatchToProps()</w:t>
      </w:r>
      <w:bookmarkEnd w:id="4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mapDispatchToProps是connect函数的第二个参数，用来建立 UI 组件的参数到store.dispatch方法的映射。也就是说，它定义了哪些用户的操作应该当作 Action，传给 Store。它可以是一个函数，也可以是一个对象。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如果mapDispatchToProps是一个函数，会得到dispatch和ownProps（容器组件的props对象）两个参数。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mapDispatchToProps = (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dispatch,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ownProps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=&gt;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onClick: () =&gt;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dispatch({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type: 'SET_VISIBILITY_FILTER',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filter: ownProps.filter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从上面代码可以看到，mapDispatchToProps作为函数，应该返回一个对象，该对象的每个键值对都是一个映射，定义了 UI 组件的参数怎样发出 Action。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如果mapDispatchToProps是一个对象，它的每个键名也是对应 UI 组件的同名参数，键值应该是一个函数，会被当作 Action creator ，返回的 Action 会由 Redux 自动发出。举例来说，上面的mapDispatchToProps写成对象就是下面这样。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mapDispatchToProps =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onClick: (filter) =&gt;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type: 'SET_VISIBILITY_FILTER',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filter: filter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  <w:lang w:eastAsia="zh-CN"/>
        </w:rPr>
      </w:pPr>
      <w:bookmarkStart w:id="46" w:name="_Toc32482"/>
      <w:r>
        <w:rPr>
          <w:rFonts w:hint="eastAsia" w:ascii="宋体" w:hAnsi="宋体"/>
        </w:rPr>
        <w:t xml:space="preserve">4 </w:t>
      </w:r>
      <w:r>
        <w:rPr>
          <w:rFonts w:hint="eastAsia" w:ascii="宋体" w:hAnsi="宋体"/>
          <w:lang w:eastAsia="zh-CN"/>
        </w:rPr>
        <w:t>安装</w:t>
      </w:r>
      <w:bookmarkEnd w:id="46"/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7" w:name="_Toc11454"/>
      <w:r>
        <w:rPr>
          <w:rFonts w:hint="default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安装 dva-cli</w:t>
      </w:r>
      <w:bookmarkEnd w:id="47"/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通过 npm 安装 dva-cli 并确保版本是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0.7.0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或以上。</w:t>
      </w:r>
    </w:p>
    <w:p>
      <w:pPr>
        <w:pStyle w:val="4"/>
        <w:rPr>
          <w:rFonts w:hint="eastAsia"/>
        </w:rPr>
      </w:pPr>
      <w:r>
        <w:rPr>
          <w:rFonts w:hint="eastAsia"/>
        </w:rPr>
        <w:t>$ npm install dva-cli -g</w:t>
      </w:r>
    </w:p>
    <w:p>
      <w:pPr>
        <w:pStyle w:val="4"/>
        <w:rPr>
          <w:rFonts w:hint="eastAsia"/>
        </w:rPr>
      </w:pPr>
      <w:r>
        <w:rPr>
          <w:rFonts w:hint="eastAsia"/>
        </w:rPr>
        <w:t>$ dva -v</w:t>
      </w:r>
    </w:p>
    <w:p>
      <w:pPr>
        <w:pStyle w:val="4"/>
        <w:rPr>
          <w:rFonts w:hint="eastAsia"/>
        </w:rPr>
      </w:pPr>
      <w:r>
        <w:rPr>
          <w:rFonts w:hint="eastAsia"/>
        </w:rPr>
        <w:t>0.7.0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8" w:name="_Toc27378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创建应用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dva new youApp 创建项目包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youApp 进入项目包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  <w:bookmarkStart w:id="49" w:name="_Toc18928"/>
      <w:r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  <w:t>构建工具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dva构建工具为roadhogrc，提供server和build功能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/>
          <w:lang w:val="en-US" w:eastAsia="zh-CN"/>
        </w:rPr>
      </w:pPr>
    </w:p>
    <w:p>
      <w:pPr>
        <w:pStyle w:val="2"/>
        <w:rPr>
          <w:rFonts w:hint="eastAsia" w:ascii="宋体" w:hAnsi="宋体"/>
          <w:lang w:eastAsia="zh-CN"/>
        </w:rPr>
      </w:pPr>
      <w:bookmarkStart w:id="50" w:name="_Toc19800"/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eastAsia="zh-CN"/>
        </w:rPr>
        <w:t>使用说明</w:t>
      </w:r>
      <w:bookmarkEnd w:id="5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 xml:space="preserve"> dva new 命令创建项目结构如下：</w:t>
      </w:r>
    </w:p>
    <w:p>
      <w:pPr>
        <w:pStyle w:val="3"/>
        <w:rPr>
          <w:rFonts w:hint="eastAsia"/>
          <w:lang w:val="en-US" w:eastAsia="zh-CN"/>
        </w:rPr>
      </w:pPr>
      <w:bookmarkStart w:id="51" w:name="_Toc23143"/>
      <w:r>
        <w:pict>
          <v:shape id="_x0000_s1040" o:spid="_x0000_s1040" o:spt="202" type="#_x0000_t202" style="position:absolute;left:0pt;margin-left:281.3pt;margin-top:19.5pt;height:24.95pt;width:72pt;z-index:251664384;mso-width-relative:page;mso-height-relative:page;" fillcolor="#FFFFFF" filled="t" stroked="t" coordsize="21600,21600">
            <v:path/>
            <v:fill on="t" color2="#FFFFFF" focussize="0,0"/>
            <v:stroke color="#FF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入口页面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>5.1 项目结构说明</w:t>
      </w:r>
      <w:bookmarkEnd w:id="51"/>
    </w:p>
    <w:p>
      <w:r>
        <w:rPr>
          <w:sz w:val="21"/>
        </w:rPr>
        <w:pict>
          <v:shape id="_x0000_s1056" o:spid="_x0000_s1056" o:spt="202" type="#_x0000_t202" style="position:absolute;left:0pt;margin-left:306.9pt;margin-top:71.9pt;height:24.95pt;width:53.6pt;z-index:253389824;mso-width-relative:page;mso-height-relative:page;" fillcolor="#FFFFFF" filled="t" stroked="t" coordsize="21600,21600">
            <v:path/>
            <v:fill on="t" color2="#FFFFFF" focussize="0,0"/>
            <v:stroke color="#FF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组件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5" o:spid="_x0000_s1055" o:spt="20" style="position:absolute;left:0pt;flip:y;margin-left:132.75pt;margin-top:84.55pt;height:75.65pt;width:169.1pt;z-index:253382656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2" o:spid="_x0000_s1042" o:spt="202" type="#_x0000_t202" style="position:absolute;left:0pt;margin-left:292.2pt;margin-top:118.8pt;height:25.75pt;width:181.05pt;z-index:251663360;mso-width-relative:page;mso-height-relative:page;" fillcolor="#FFFFFF" filled="t" stroked="t" coordsize="21600,21600">
            <v:path/>
            <v:fill on="t" color2="#FFFFFF" focussize="0,0"/>
            <v:stroke color="#FF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数据模型</w:t>
                  </w:r>
                  <w:r>
                    <w:rPr>
                      <w:rFonts w:hint="eastAsia"/>
                      <w:lang w:val="en-US" w:eastAsia="zh-CN"/>
                    </w:rPr>
                    <w:t>js，定义数据交互规则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1" o:spid="_x0000_s1041" o:spt="20" style="position:absolute;left:0pt;flip:y;margin-left:107.8pt;margin-top:135.25pt;height:45.65pt;width:182.7pt;z-index:251670528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4" o:spid="_x0000_s1044" o:spt="202" type="#_x0000_t202" style="position:absolute;left:0pt;margin-left:291.25pt;margin-top:158.05pt;height:25.75pt;width:181.05pt;z-index:251689984;mso-width-relative:page;mso-height-relative:page;" fillcolor="#FFFFFF" filled="t" stroked="t" coordsize="21600,21600">
            <v:path/>
            <v:fill on="t" color2="#FFFFFF" focussize="0,0"/>
            <v:stroke color="#FF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主页面视图，对应每个路由路径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3" o:spid="_x0000_s1043" o:spt="20" style="position:absolute;left:0pt;flip:y;margin-left:104.1pt;margin-top:172.5pt;height:26.55pt;width:179.95pt;z-index:251683840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6" o:spid="_x0000_s1046" o:spt="202" type="#_x0000_t202" style="position:absolute;left:0pt;margin-left:294.85pt;margin-top:202.9pt;height:42.8pt;width:188.5pt;z-index:251663360;mso-width-relative:page;mso-height-relative:page;" fillcolor="#FFFFFF" filled="t" stroked="t" coordsize="21600,21600">
            <v:path/>
            <v:fill on="t" color2="#FFFFFF" focussize="0,0"/>
            <v:stroke color="#FF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Ajax请求js，定义每个视图所有的ajax请求规范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5" o:spid="_x0000_s1045" o:spt="20" style="position:absolute;left:0pt;margin-left:114.1pt;margin-top:220.7pt;height:5.4pt;width:175.8pt;z-index:251716608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8" o:spid="_x0000_s1048" o:spt="202" type="#_x0000_t202" style="position:absolute;left:0pt;margin-left:285.75pt;margin-top:259.9pt;height:22.35pt;width:168.1pt;z-index:251782144;mso-width-relative:page;mso-height-relative:page;" fillcolor="#FFFFFF" filled="t" stroked="t" coordsize="21600,21600">
            <v:path/>
            <v:fill on="t" color2="#FFFFFF" focussize="0,0"/>
            <v:stroke color="#FF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基于dva/fetch对ajax二次封装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7" o:spid="_x0000_s1047" o:spt="20" style="position:absolute;left:0pt;margin-left:130.85pt;margin-top:257.2pt;height:14.3pt;width:151.3pt;z-index:251776000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0" o:spid="_x0000_s1050" o:spt="202" type="#_x0000_t202" style="position:absolute;left:0pt;margin-left:292.2pt;margin-top:307.9pt;height:41.95pt;width:198.1pt;z-index:251663360;mso-width-relative:page;mso-height-relative:page;" fillcolor="#FFFFFF" filled="t" stroked="t" coordsize="21600,21600">
            <v:path/>
            <v:fill on="t" color2="#FFFFFF" focussize="0,0"/>
            <v:stroke color="#FF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主入口</w:t>
                  </w:r>
                  <w:r>
                    <w:rPr>
                      <w:rFonts w:hint="eastAsia"/>
                      <w:lang w:val="en-US" w:eastAsia="zh-CN"/>
                    </w:rPr>
                    <w:t>js，定义根元素，加载路由，加载model，加载插件，初始化数据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9" o:spid="_x0000_s1049" o:spt="20" style="position:absolute;left:0pt;margin-left:108.05pt;margin-top:298.5pt;height:29.3pt;width:181.35pt;z-index:251900928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2" o:spid="_x0000_s1052" o:spt="202" type="#_x0000_t202" style="position:absolute;left:0pt;margin-left:295.05pt;margin-top:361.95pt;height:22.35pt;width:90.4pt;z-index:252269568;mso-width-relative:page;mso-height-relative:page;" fillcolor="#FFFFFF" filled="t" stroked="t" coordsize="21600,21600">
            <v:path/>
            <v:fill on="t" color2="#FFFFFF" focussize="0,0"/>
            <v:stroke color="#FF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路由配置文件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1" o:spid="_x0000_s1051" o:spt="20" style="position:absolute;left:0pt;margin-left:113.25pt;margin-top:316.7pt;height:56.4pt;width:178.65pt;z-index:252144640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4" o:spid="_x0000_s1054" o:spt="202" type="#_x0000_t202" style="position:absolute;left:0pt;margin-left:287.25pt;margin-top:412.85pt;height:22.35pt;width:110.2pt;z-index:253369344;mso-width-relative:page;mso-height-relative:page;" fillcolor="#FFFFFF" filled="t" stroked="t" coordsize="21600,21600">
            <v:path/>
            <v:fill on="t" color2="#FFFFFF" focussize="0,0"/>
            <v:stroke color="#FF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Roadhogrc配置文件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3" o:spid="_x0000_s1053" o:spt="20" style="position:absolute;left:0pt;margin-left:108.3pt;margin-top:375pt;height:47pt;width:174.45pt;z-index:252756992;mso-width-relative:page;mso-height-relative:page;" filled="f" stroked="t" coordsize="21600,21600">
            <v:path arrowok="t"/>
            <v:fill on="f" focussize="0,0"/>
            <v:stroke color="#FF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9" o:spid="_x0000_s1039" o:spt="20" style="position:absolute;left:0pt;flip:y;margin-left:122.4pt;margin-top:5.35pt;height:96.8pt;width:153.45pt;z-index:251663360;mso-width-relative:page;mso-height-relative:page;" fillcolor="#FFFFFF" filled="t" stroked="t" coordsize="21600,21600">
            <v:path arrowok="t"/>
            <v:fill on="t" color2="#FFFFFF" focussize="0,0"/>
            <v:stroke color="#FF0000" endarrow="open"/>
            <v:imagedata o:title=""/>
            <o:lock v:ext="edit" aspectratio="f"/>
          </v:line>
        </w:pict>
      </w:r>
      <w:r>
        <w:drawing>
          <wp:inline distT="0" distB="0" distL="114300" distR="114300">
            <wp:extent cx="2961005" cy="5870575"/>
            <wp:effectExtent l="0" t="0" r="1079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587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宋体" w:hAnsi="宋体" w:eastAsiaTheme="minorEastAsia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17430"/>
      <w:r>
        <w:rPr>
          <w:rFonts w:hint="eastAsia"/>
          <w:lang w:val="en-US" w:eastAsia="zh-CN"/>
        </w:rPr>
        <w:t>5.2 主入口js说明</w:t>
      </w:r>
      <w:bookmarkEnd w:id="52"/>
    </w:p>
    <w:p>
      <w:r>
        <w:drawing>
          <wp:inline distT="0" distB="0" distL="114300" distR="114300">
            <wp:extent cx="4914265" cy="39427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53" w:name="_Toc4191"/>
      <w:r>
        <w:rPr>
          <w:rFonts w:hint="eastAsia"/>
          <w:lang w:val="en-US" w:eastAsia="zh-CN"/>
        </w:rPr>
        <w:t>5.3 路由配置说明</w:t>
      </w:r>
      <w:bookmarkEnd w:id="53"/>
    </w:p>
    <w:p>
      <w:r>
        <w:drawing>
          <wp:inline distT="0" distB="0" distL="114300" distR="114300">
            <wp:extent cx="5710555" cy="3130550"/>
            <wp:effectExtent l="0" t="0" r="444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54" w:name="_Toc7093"/>
      <w:r>
        <w:rPr>
          <w:rFonts w:hint="eastAsia"/>
          <w:lang w:val="en-US" w:eastAsia="zh-CN"/>
        </w:rPr>
        <w:t>5.4页面开发说明</w:t>
      </w:r>
      <w:bookmarkEnd w:id="54"/>
    </w:p>
    <w:p>
      <w:pPr>
        <w:pStyle w:val="5"/>
        <w:rPr>
          <w:rFonts w:hint="eastAsia"/>
          <w:lang w:val="en-US" w:eastAsia="zh-CN"/>
        </w:rPr>
      </w:pPr>
      <w:bookmarkStart w:id="55" w:name="_Toc17555"/>
      <w:r>
        <w:rPr>
          <w:rFonts w:hint="eastAsia"/>
          <w:lang w:val="en-US" w:eastAsia="zh-CN"/>
        </w:rPr>
        <w:t>5.4.1 定义主视图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在routes中创建主视图js和css，开发规则：一个子页面对应一个routes主视图+一个models数据模型+一个services请求模块+一个或多个component组件视图。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视图js说明及组件使用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06015"/>
            <wp:effectExtent l="0" t="0" r="3810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视图</w:t>
      </w:r>
      <w:r>
        <w:rPr>
          <w:rFonts w:hint="eastAsia"/>
          <w:lang w:val="en-US" w:eastAsia="zh-CN"/>
        </w:rPr>
        <w:t>css</w:t>
      </w:r>
    </w:p>
    <w:p>
      <w:pPr>
        <w:ind w:firstLine="420" w:firstLineChars="0"/>
      </w:pPr>
      <w:r>
        <w:drawing>
          <wp:inline distT="0" distB="0" distL="114300" distR="114300">
            <wp:extent cx="2190750" cy="9715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5"/>
        <w:rPr>
          <w:rFonts w:hint="eastAsia"/>
          <w:lang w:val="en-US" w:eastAsia="zh-CN"/>
        </w:rPr>
      </w:pPr>
      <w:bookmarkStart w:id="56" w:name="_Toc22283"/>
      <w:r>
        <w:rPr>
          <w:rFonts w:hint="eastAsia"/>
          <w:lang w:val="en-US" w:eastAsia="zh-CN"/>
        </w:rPr>
        <w:t>5.4.2 初始化store及关联视图与model</w:t>
      </w:r>
      <w:bookmarkEnd w:id="56"/>
    </w:p>
    <w:p>
      <w:pPr>
        <w:ind w:firstLine="420" w:firstLineChars="0"/>
      </w:pPr>
      <w:r>
        <w:drawing>
          <wp:inline distT="0" distB="0" distL="114300" distR="114300">
            <wp:extent cx="3304540" cy="1809750"/>
            <wp:effectExtent l="0" t="0" r="1016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bookmarkStart w:id="57" w:name="_Toc28512"/>
      <w:r>
        <w:rPr>
          <w:rFonts w:hint="eastAsia"/>
          <w:lang w:val="en-US" w:eastAsia="zh-CN"/>
        </w:rPr>
        <w:t>5.4.3 定义model及交互事件</w:t>
      </w:r>
      <w:bookmarkEnd w:id="5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定义触发事件</w:t>
      </w:r>
    </w:p>
    <w:p>
      <w:pPr>
        <w:ind w:firstLine="420" w:firstLineChars="0"/>
      </w:pPr>
      <w:r>
        <w:drawing>
          <wp:inline distT="0" distB="0" distL="114300" distR="114300">
            <wp:extent cx="5180965" cy="8953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绑定事件</w:t>
      </w:r>
    </w:p>
    <w:p>
      <w:pPr>
        <w:ind w:firstLine="420" w:firstLineChars="0"/>
      </w:pPr>
      <w:r>
        <w:drawing>
          <wp:inline distT="0" distB="0" distL="114300" distR="114300">
            <wp:extent cx="5272405" cy="527050"/>
            <wp:effectExtent l="0" t="0" r="444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models中创建视图对应model，</w:t>
      </w:r>
      <w:r>
        <w:rPr>
          <w:rFonts w:hint="eastAsia"/>
          <w:lang w:eastAsia="zh-CN"/>
        </w:rPr>
        <w:t>定义数据</w:t>
      </w:r>
      <w:r>
        <w:rPr>
          <w:rFonts w:hint="eastAsia"/>
          <w:lang w:val="en-US" w:eastAsia="zh-CN"/>
        </w:rPr>
        <w:t>model及调用规则</w:t>
      </w:r>
    </w:p>
    <w:p>
      <w:pPr>
        <w:ind w:firstLine="420" w:firstLineChars="0"/>
      </w:pPr>
      <w:r>
        <w:drawing>
          <wp:inline distT="0" distB="0" distL="114300" distR="114300">
            <wp:extent cx="5271770" cy="4504690"/>
            <wp:effectExtent l="0" t="0" r="508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bookmarkStart w:id="58" w:name="_Toc4696"/>
      <w:r>
        <w:rPr>
          <w:rFonts w:hint="eastAsia"/>
          <w:lang w:val="en-US" w:eastAsia="zh-CN"/>
        </w:rPr>
        <w:t>5.4.4 Ajax请求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在services中创建与视图对应的文件</w:t>
      </w:r>
    </w:p>
    <w:p>
      <w:r>
        <w:drawing>
          <wp:inline distT="0" distB="0" distL="114300" distR="114300">
            <wp:extent cx="5269865" cy="1438910"/>
            <wp:effectExtent l="0" t="0" r="6985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在前后端分离式开发中，可以在</w:t>
      </w:r>
      <w:r>
        <w:rPr>
          <w:rFonts w:hint="eastAsia"/>
          <w:lang w:val="en-US" w:eastAsia="zh-CN"/>
        </w:rPr>
        <w:t>roadhogrc中配置远程请求代理，在不更改接口地址的情况下发起ajax请求</w:t>
      </w:r>
    </w:p>
    <w:p>
      <w:r>
        <w:drawing>
          <wp:inline distT="0" distB="0" distL="114300" distR="114300">
            <wp:extent cx="5271135" cy="859790"/>
            <wp:effectExtent l="0" t="0" r="5715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代理设置后，将本地服务的请求映射成了一个远程请求。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项目打包时，代理地址不会引入，而是会重当前服务地址发起请求，这样只要一开始约束好接口规范，前端项目包就可以直接放入服务中运行。</w:t>
      </w:r>
    </w:p>
    <w:p/>
    <w:p>
      <w:pPr>
        <w:pStyle w:val="5"/>
        <w:rPr>
          <w:rFonts w:hint="eastAsia"/>
          <w:lang w:val="en-US" w:eastAsia="zh-CN"/>
        </w:rPr>
      </w:pPr>
      <w:bookmarkStart w:id="59" w:name="_Toc5109"/>
      <w:r>
        <w:rPr>
          <w:rFonts w:hint="eastAsia"/>
          <w:lang w:val="en-US" w:eastAsia="zh-CN"/>
        </w:rPr>
        <w:t xml:space="preserve">5.4.5 </w:t>
      </w:r>
      <w:r>
        <w:rPr>
          <w:rFonts w:hint="eastAsia"/>
          <w:lang w:eastAsia="zh-CN"/>
        </w:rPr>
        <w:t>项目运行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启动服务，打开浏览器</w:t>
      </w:r>
    </w:p>
    <w:p>
      <w:pPr>
        <w:pStyle w:val="5"/>
        <w:rPr>
          <w:rFonts w:hint="eastAsia"/>
          <w:lang w:val="en-US" w:eastAsia="zh-CN"/>
        </w:rPr>
      </w:pPr>
      <w:bookmarkStart w:id="60" w:name="_Toc1086"/>
      <w:r>
        <w:rPr>
          <w:rFonts w:hint="eastAsia"/>
          <w:lang w:val="en-US" w:eastAsia="zh-CN"/>
        </w:rPr>
        <w:t>5.4.6 打包项目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run build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打包完成的工程在根目录dist下面，将整个dist重命名放到服务中即可启动项目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/>
          <w:lang w:val="en-US" w:eastAsia="zh-CN"/>
        </w:rPr>
      </w:pPr>
      <w:bookmarkStart w:id="61" w:name="_Toc30196"/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ant design 组件加载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官网：https://ant.design/index-cn</w:t>
      </w:r>
    </w:p>
    <w:p>
      <w:pPr>
        <w:pStyle w:val="3"/>
        <w:rPr>
          <w:rFonts w:hint="eastAsia"/>
          <w:lang w:val="en-US" w:eastAsia="zh-CN"/>
        </w:rPr>
      </w:pPr>
      <w:bookmarkStart w:id="62" w:name="_Toc13136"/>
      <w:r>
        <w:rPr>
          <w:rFonts w:hint="eastAsia"/>
          <w:lang w:val="en-US" w:eastAsia="zh-CN"/>
        </w:rPr>
        <w:t>6.1 antd简介</w:t>
      </w:r>
      <w:bookmarkEnd w:id="62"/>
    </w:p>
    <w:p>
      <w:pPr>
        <w:pStyle w:val="4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Ant Design 是一个致力于提升『用户』和『设计者』使用体验的中台设计语言。它模糊了产品经理、交互设计师、视觉设计师、前端工程师、开发工程师等角色边界，将进行 UE 设计和 UI 设计人员统称为『设计者』，利用统一的规范进行设计赋能，全面提高中台产品体验和研发效率。</w:t>
      </w:r>
    </w:p>
    <w:p>
      <w:pPr>
        <w:pStyle w:val="3"/>
        <w:rPr>
          <w:rFonts w:hint="default"/>
          <w:lang w:val="en-US" w:eastAsia="zh-CN"/>
        </w:rPr>
      </w:pPr>
      <w:bookmarkStart w:id="63" w:name="_Toc30003"/>
      <w:r>
        <w:rPr>
          <w:rFonts w:hint="eastAsia"/>
          <w:lang w:val="en-US" w:eastAsia="zh-CN"/>
        </w:rPr>
        <w:t xml:space="preserve">6.2 </w:t>
      </w:r>
      <w:r>
        <w:rPr>
          <w:rFonts w:hint="default"/>
          <w:lang w:val="en-US" w:eastAsia="zh-CN"/>
        </w:rPr>
        <w:t>Ant Design of React</w:t>
      </w:r>
      <w:bookmarkEnd w:id="63"/>
    </w:p>
    <w:p>
      <w:pPr>
        <w:pStyle w:val="4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是 Ant Design 的 React 实现，开发和服务于企业级后台产品</w:t>
      </w:r>
      <w:r>
        <w:rPr>
          <w:rFonts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64" w:name="_Toc27987"/>
      <w:r>
        <w:rPr>
          <w:rFonts w:hint="eastAsia"/>
          <w:lang w:val="en-US" w:eastAsia="zh-CN"/>
        </w:rPr>
        <w:t>6.3 支持环境</w:t>
      </w:r>
      <w:bookmarkEnd w:id="64"/>
    </w:p>
    <w:p>
      <w:pPr>
        <w:pStyle w:val="4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现代浏览器和 IE9 及以上。</w:t>
      </w:r>
    </w:p>
    <w:p>
      <w:pPr>
        <w:pStyle w:val="4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支持服务端渲染。</w:t>
      </w:r>
    </w:p>
    <w:p>
      <w:pPr>
        <w:pStyle w:val="4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nstrText xml:space="preserve"> HYPERLINK "http://electron.atom.io/"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Electron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65" w:name="_Toc2181"/>
      <w:r>
        <w:rPr>
          <w:rFonts w:hint="eastAsia"/>
          <w:lang w:val="en-US" w:eastAsia="zh-CN"/>
        </w:rPr>
        <w:t>6.4 安装</w:t>
      </w:r>
      <w:bookmarkEnd w:id="65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推荐使用npm进行安装 如果你的网络环境不佳，推荐使用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"https://github.com/cnpm/cnpm"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cnpm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npm 安装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antd</w:t>
      </w:r>
      <w:r>
        <w:rPr>
          <w:rFonts w:hint="default"/>
          <w:lang w:val="en-US" w:eastAsia="zh-CN"/>
        </w:rPr>
        <w:t> 和 babel-plugin-import </w:t>
      </w:r>
      <w:r>
        <w:rPr>
          <w:rFonts w:hint="eastAsia"/>
          <w:lang w:val="en-US" w:eastAsia="zh-CN"/>
        </w:rPr>
        <w:t xml:space="preserve">。 </w:t>
      </w:r>
      <w:r>
        <w:rPr>
          <w:rFonts w:hint="default"/>
          <w:lang w:val="en-US" w:eastAsia="zh-CN"/>
        </w:rPr>
        <w:t>babel-plugin-import 是用来按需加载 antd 的脚本和样式的</w:t>
      </w:r>
    </w:p>
    <w:p>
      <w:pPr>
        <w:pStyle w:val="4"/>
        <w:rPr>
          <w:rFonts w:hint="default" w:ascii="Lucida Console" w:hAnsi="Lucida Console" w:eastAsia="Lucida Console" w:cs="Lucida Console"/>
          <w:b w:val="0"/>
          <w:i w:val="0"/>
          <w:caps w:val="0"/>
          <w:color w:val="DD4A68"/>
          <w:spacing w:val="0"/>
          <w:sz w:val="19"/>
          <w:szCs w:val="19"/>
        </w:rPr>
      </w:pPr>
      <w:r>
        <w:rPr>
          <w:rFonts w:ascii="Lucida Console" w:hAnsi="Lucida Console" w:eastAsia="Lucida Console" w:cs="Lucida Console"/>
          <w:b w:val="0"/>
          <w:i w:val="0"/>
          <w:caps w:val="0"/>
          <w:spacing w:val="0"/>
          <w:sz w:val="19"/>
          <w:szCs w:val="19"/>
          <w:shd w:val="clear" w:fill="F7F7F7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DD4A68"/>
          <w:spacing w:val="0"/>
          <w:sz w:val="19"/>
          <w:szCs w:val="19"/>
        </w:rPr>
        <w:t xml:space="preserve"> npm install antd babel-plugin-import --save</w:t>
      </w:r>
    </w:p>
    <w:p>
      <w:pPr>
        <w:pStyle w:val="3"/>
        <w:rPr>
          <w:rFonts w:hint="eastAsia"/>
          <w:lang w:val="en-US" w:eastAsia="zh-CN"/>
        </w:rPr>
      </w:pPr>
      <w:bookmarkStart w:id="66" w:name="_Toc13679"/>
      <w:r>
        <w:rPr>
          <w:rFonts w:hint="eastAsia"/>
          <w:lang w:val="en-US" w:eastAsia="zh-CN"/>
        </w:rPr>
        <w:t>6.5 文件配置（重要）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Antd安装完成后，编辑src文件夹下的.roadhogrc文件 在development和production对象内的  extraBabelPlugins对象内部添加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["import", { "libraryName": "antd", "style": "css" }] （共两处）  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"extraBabelPlugins":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"transform-runtime",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["import", { "libraryName": "antd", "style": "css" }]</w:t>
      </w:r>
      <w:r>
        <w:rPr>
          <w:rFonts w:hint="eastAsia"/>
          <w:lang w:val="en-US" w:eastAsia="zh-CN"/>
        </w:rPr>
        <w:t>//用于使</w:t>
      </w:r>
      <w:r>
        <w:rPr>
          <w:rFonts w:hint="default"/>
          <w:lang w:val="en-US" w:eastAsia="zh-CN"/>
        </w:rPr>
        <w:t>babel-plugin-import </w:t>
      </w:r>
      <w:r>
        <w:rPr>
          <w:rFonts w:hint="eastAsia"/>
          <w:lang w:val="en-US" w:eastAsia="zh-CN"/>
        </w:rPr>
        <w:t>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//生效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pStyle w:val="3"/>
        <w:rPr>
          <w:rFonts w:hint="eastAsia"/>
          <w:lang w:eastAsia="zh-CN"/>
        </w:rPr>
      </w:pPr>
      <w:bookmarkStart w:id="67" w:name="_Toc22438"/>
      <w:r>
        <w:rPr>
          <w:rFonts w:hint="eastAsia"/>
          <w:lang w:val="en-US" w:eastAsia="zh-CN"/>
        </w:rPr>
        <w:t xml:space="preserve">6.6 </w:t>
      </w:r>
      <w:r>
        <w:rPr>
          <w:rFonts w:hint="eastAsia"/>
          <w:lang w:eastAsia="zh-CN"/>
        </w:rPr>
        <w:t xml:space="preserve"> 组件使用</w:t>
      </w:r>
      <w:bookmarkEnd w:id="67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安装及文件配置完成后，就可以在页面内使用antd提供的组件了。（注意：在自定义组件时，一个组件内部只能有一个根节点，所以如果在单独的组件文件内部使用其他组件时，不管是否只使用一个组件，都建议使用div标签包围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8" w:name="_Toc18642"/>
      <w:r>
        <w:rPr>
          <w:rFonts w:hint="eastAsia"/>
          <w:lang w:val="en-US" w:eastAsia="zh-CN"/>
        </w:rPr>
        <w:t>6.6.1 组件引入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import引入antd组件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import { Table, Popconfirm, Button } from 'antd';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只需要引入需要使用的组件即可，具体组件类型及名称请详见官网：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"https://ant.design/docs/react/introduce-cn" </w:instrText>
      </w:r>
      <w:r>
        <w:rPr>
          <w:rFonts w:hint="eastAsia"/>
          <w:lang w:eastAsia="zh-CN"/>
        </w:rPr>
        <w:fldChar w:fldCharType="separate"/>
      </w:r>
      <w:r>
        <w:rPr>
          <w:rStyle w:val="18"/>
          <w:rFonts w:hint="eastAsia"/>
          <w:lang w:eastAsia="zh-CN"/>
        </w:rPr>
        <w:t>https://ant.design/docs/react/introduce-cn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9" w:name="_Toc13769"/>
      <w:r>
        <w:rPr>
          <w:rFonts w:hint="eastAsia"/>
          <w:lang w:val="en-US" w:eastAsia="zh-CN"/>
        </w:rPr>
        <w:t>6.6.2 使用组件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使用组件时，只需要将引入的组件当成标签使用即可（react使用JSX语法，可以直接在js文件中使用html标签，首字母大写的标签会默认为组件，首字母小写的会当成普通html标签）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&lt;Button type="primary"&gt;Primary&lt;/Button&gt;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type：定义按钮的类型，不同类型有不同的样式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在antd中，不同的组件拥有不同的属性和方法，具体属性及使用方法请详见官网</w:t>
      </w:r>
    </w:p>
    <w:p>
      <w:pPr>
        <w:pStyle w:val="2"/>
        <w:rPr>
          <w:rFonts w:hint="eastAsia" w:ascii="宋体" w:hAnsi="宋体"/>
          <w:lang w:eastAsia="zh-CN"/>
        </w:rPr>
      </w:pPr>
      <w:bookmarkStart w:id="70" w:name="_Toc5535"/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eastAsia="zh-CN"/>
        </w:rPr>
        <w:t>可视化组件加载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2395"/>
      <w:r>
        <w:rPr>
          <w:rFonts w:hint="eastAsia"/>
          <w:lang w:val="en-US" w:eastAsia="zh-CN"/>
        </w:rPr>
        <w:t>7.1  Adtv g2 chart</w:t>
      </w:r>
      <w:bookmarkEnd w:id="71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"https://antv.alipay.com/index.html"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https://antv.alipay.com/index.html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= [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{genre:"成都",sold:300},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{genre:"武汉",sold:250},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{genre:"北京",sold:500},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{genre:"深圳",sold:400},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{genre:"上海",sold:450},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{genre:"拉萨",sold:100},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Pie=createG2(chart=&gt;{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chart.source(data,{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genre:{alias:"城市"},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sold:{alias:"数量"}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chart.interval().position("genre*sold").color('genre');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chart.render();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2" w:name="_Toc7709"/>
      <w:r>
        <w:rPr>
          <w:rFonts w:hint="eastAsia"/>
          <w:lang w:val="en-US" w:eastAsia="zh-CN"/>
        </w:rPr>
        <w:t>7.1.1  基本步骤</w:t>
      </w:r>
      <w:bookmarkEnd w:id="72"/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1）、引入G2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可以直接引入文件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"C:\\Users\\Administrator\\AppData\\Roaming\\Tencent\\Users\\449221252\\QQ\\WinTemp\\RichOle\\`R6ZO05]G`}H_~XIF0]0[QJ.png"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2225" cy="1590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也可以使用npm安装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2713990" cy="5334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安装之后直接使用</w:t>
      </w:r>
      <w:r>
        <w:rPr>
          <w:rFonts w:hint="eastAsia"/>
          <w:lang w:val="en-US" w:eastAsia="zh-CN"/>
        </w:rPr>
        <w:t>require或者import引入即可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2）、创建容器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3）、创建chart对象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G2=require（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）;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G2=new  G2.chart（{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600,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Height:300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Id:用于指定图表的容器 也可以用container:getElementById(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)的方法指定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Width：指定canvas的高度 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forceFit：用于指定宽度是否自适应 有false和true两个值，默认为false，设置之后width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不生效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Height：指定canvas的宽度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4）、载入源数据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 = [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{genre:"成都",sold:300},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{genre:"武汉",sold:250},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{genre:"北京",sold:500},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{genre:"深圳",sold:400}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Chart.source(data,{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genre:{alias:"城市"},//列定义，定义列属性显示的别名（横坐标值为genre对应的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//值，加上此属性后会将横坐标额外标记为城市），下同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sold:{alias:"数量"}}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73" w:name="OLE_LINK1"/>
      <w:r>
        <w:rPr>
          <w:rFonts w:hint="eastAsia"/>
          <w:lang w:val="en-US" w:eastAsia="zh-CN"/>
        </w:rPr>
        <w:t>Source</w:t>
      </w:r>
      <w:bookmarkEnd w:id="73"/>
      <w:r>
        <w:rPr>
          <w:rFonts w:hint="eastAsia"/>
          <w:lang w:val="en-US" w:eastAsia="zh-CN"/>
        </w:rPr>
        <w:t>:载入数据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方法名：chart.source(data,{colDef，namesArr});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Data：数据源数据，格式为JSON形式的数组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colDef：可选，用于数据字段的列定义，如设置数据的类型，显示别名，时间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类型的展示格式等，不同的数字类型的配置项不同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namesArr：作为附加字段，用于补全数据源包含的数据字段，常用于数据源含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有不同数据字段的记录。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更多参数及作用请详见官网https://antv.alipay.com/g2/api/chart.html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5）、创建图表语法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chart.interval().</w:t>
      </w:r>
      <w:bookmarkStart w:id="74" w:name="OLE_LINK2"/>
      <w:r>
        <w:rPr>
          <w:rFonts w:hint="eastAsia"/>
          <w:lang w:val="en-US" w:eastAsia="zh-CN"/>
        </w:rPr>
        <w:t>position</w:t>
      </w:r>
      <w:bookmarkEnd w:id="74"/>
      <w:r>
        <w:rPr>
          <w:rFonts w:hint="eastAsia"/>
          <w:lang w:val="en-US" w:eastAsia="zh-CN"/>
        </w:rPr>
        <w:t>("genre*sold").color('genre');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语法：chart.&lt;geomType&gt;().&lt;attrType&gt;(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,[callback]);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geomType():规定以何种方式展现图表，如：点，线，面等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interval()：使用矩形或弧形，用面积展现图表）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具体属性和用途请详见https://antv.alipay.com/g2/api/geom.html#adjusttypes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attrType():图形属性类型，对应视觉通道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Position():位置属性的映射，用于确定由数据中的哪几个字段来确定数据在平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面坐标系的位置,即确定 x 轴和 y 轴的数据字段。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Color():确定不同类型的数据图形颜色以哪个数据区分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6）、渲染图表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chart.render():</w:t>
      </w:r>
    </w:p>
    <w:p>
      <w:pPr>
        <w:pStyle w:val="4"/>
        <w:widowControl w:val="0"/>
        <w:numPr>
          <w:ilvl w:val="0"/>
          <w:numId w:val="0"/>
        </w:numPr>
        <w:spacing w:after="120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after="120"/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spacing w:after="120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5" w:name="_Toc21225"/>
      <w:r>
        <w:rPr>
          <w:rFonts w:hint="eastAsia"/>
          <w:lang w:val="en-US" w:eastAsia="zh-CN"/>
        </w:rPr>
        <w:t>7.1.2  在react中使用G2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在react中使用g2与一般方法基本类似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1）、安装g2-react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首先使用npm安装g2与g2-react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g2 --save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g2-react --save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2）、引入组件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然后在文件中引入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createG2 from "g2-react";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{Stat} from "g2";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3）、创建chart对象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Pie=createG2(chart=&gt;{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chart.source(data,{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genre:{alias:"城市"},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sold:{alias:"数量"}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chart.interval().position("genre*sold").color('genre');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chart.render();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4）、使用Pie组件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然后直接将创建的Pie直接当成组件使用即可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forceFit= {true}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height={500}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plotCfg={plotCfg}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属性可以在组件使用时直接定义，也可以在定义chart对象是定义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更多方法和属性请详见官网</w:t>
      </w:r>
    </w:p>
    <w:p>
      <w:pPr>
        <w:pStyle w:val="23"/>
        <w:ind w:left="0" w:leftChars="0" w:firstLine="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76" w:name="_Toc21113"/>
      <w:r>
        <w:rPr>
          <w:rFonts w:hint="eastAsia"/>
          <w:lang w:val="en-US" w:eastAsia="zh-CN"/>
        </w:rPr>
        <w:t>7.2  EChart</w:t>
      </w:r>
      <w:bookmarkEnd w:id="7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http://echarts.baidu.com/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77" w:name="_Toc21597"/>
      <w:r>
        <w:rPr>
          <w:rFonts w:hint="eastAsia"/>
          <w:lang w:val="en-US" w:eastAsia="zh-CN"/>
        </w:rPr>
        <w:t>7.2.1  基本步骤</w:t>
      </w:r>
      <w:bookmarkEnd w:id="77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1）、引入echart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1、在官方网站下载页面下载EChart的完整版本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http://echarts.baidu.com/download.html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然后直接在文件中引入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echart.js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在github上下载最新的release版本解压出来的文件夹里的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dist</w:t>
      </w:r>
      <w:r>
        <w:rPr>
          <w:rFonts w:hint="default"/>
          <w:lang w:val="en-US" w:eastAsia="zh-CN"/>
        </w:rPr>
        <w:t> 目录里可以找到最新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版本的 echarts 库。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npm 获取 echarts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echarts --save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cdn 引入，你可以在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"https://cdnjs.com/libraries/echarts" \t "http://echarts.baidu.com/_blank"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cdnjs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"https://npmcdn.com/echarts@latest/dist/" \t "http://echarts.baidu.com/_blank"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npmcdn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或者国内的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"http://www.bootcdn.cn/echarts/" \t "http://echarts.baidu.com/_blank"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bootcdn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上找到 ECharts的最新版本。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2）、创建容器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为ECharts创建一个具备宽高的容器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&lt;div id="main" style="width: 600px;height:400px;"&gt;&lt;/div&gt;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3）、实例echarts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以下步骤写在script标签中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基于创建好的容器，初始化echarts的实例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var myChart = echarts.init(document.getElementById('main'));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用echarts.init方法创建一个echarts对象，并将其添加到id为main的容器中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4）、指定图表的配置项和数据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更多属性及方法请详见官网：http://echarts.baidu.com/echarts2/doc/doc.html#Tooltip</w:t>
      </w:r>
    </w:p>
    <w:p>
      <w:pPr>
        <w:rPr>
          <w:rFonts w:hint="eastAsia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var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option =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title: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text: 'ECharts 入门示例'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tooltip: {},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legend: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data:['销量']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xAxis: 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data: ["衬衫","羊毛衫","雪纺衫","裤子","高跟鞋","袜子"]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</w:t>
      </w:r>
      <w:bookmarkStart w:id="78" w:name="OLE_LINK3"/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yAxis</w:t>
      </w:r>
      <w:bookmarkEnd w:id="78"/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: {},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series: [{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name: '销量',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type: 'bar',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    data: [5, 20, 36, 10, 10, 20]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    }]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    };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title：用于指定图表的标题内容及样式（如图红色标记），如：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Text：主标题文本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Link：主标题文本超链接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Left：主标题水平位置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更多属性见官网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97175" cy="1384935"/>
            <wp:effectExtent l="0" t="0" r="3175" b="57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Tooltip：鼠标移入时显示的信息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Legend：图例，用来指示不同颜色的区域对应的数据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data：需要显示的数据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Left：放置的水平位置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更多属性见官网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669540" cy="1537335"/>
            <wp:effectExtent l="0" t="0" r="1651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Xaxis：横坐标轴  用于指定坐标轴的样式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坐标轴共有三种样式 类目型、数值型、时间型。不同类型的坐标轴需要选用不同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的属性，个别属性只能在特点类型的坐标轴下才会生效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yAxis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：纵坐标轴，用途同上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Axis：坐标轴，用途同上 详情见http://echarts.baidu.com/echarts2/doc/doc.html#Axis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Series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：驱动图表生成的数据内容的数组（也就是需要生成到图表中的数据，为一个数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组）。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根据不同是图表类型（柱状图或饼状图等），属性有所不同，某些属性只能在某些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类型的图表中使用，选用时请注意适用类型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Name：整个图表的标识，鼠标移入时会显示（还可用tooltip配置其他需要显示的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内容）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Type：指定图表的类型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bar：柱状图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pei：饼状图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更多详情请见官网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data：图表的数据，为一个数组，分别对应每一条数据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除此之外，在ECharts中还能配置编辑菜单，辅助线，图表类型切换，保存图片等其他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功能，详情请见官网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5）、渲染数据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myChart.setOption(option);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setOption方法将我们定义的数据渲染到创建的echarts对象中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79" w:name="_Toc32166"/>
      <w:r>
        <w:rPr>
          <w:rFonts w:hint="eastAsia"/>
          <w:lang w:val="en-US" w:eastAsia="zh-CN"/>
        </w:rPr>
        <w:t>7.2.2  在react中使用echarts</w:t>
      </w:r>
      <w:bookmarkEnd w:id="79"/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在react中使用echarts时，图表参数配置基本不变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1）、安装</w:t>
      </w:r>
      <w:bookmarkStart w:id="80" w:name="OLE_LINK4"/>
      <w:r>
        <w:rPr>
          <w:rFonts w:hint="eastAsia"/>
          <w:lang w:val="en-US" w:eastAsia="zh-CN"/>
        </w:rPr>
        <w:t>echarts-for-react</w:t>
      </w:r>
    </w:p>
    <w:bookmarkEnd w:id="8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在react中，安装到项目的不再是echarts，而是echarts-for-react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install  echarts-for-react  --save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2）、引入 echarts-for-react组件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在组件中使用charts时，需要先引入echarts-for-react模块，可以用require或者import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 ReactEcharts  =  require(</w:t>
      </w:r>
      <w:r>
        <w:rPr>
          <w:rFonts w:hint="default"/>
          <w:lang w:val="en-US" w:eastAsia="zh-CN"/>
        </w:rPr>
        <w:t>“</w:t>
      </w:r>
      <w:bookmarkStart w:id="81" w:name="OLE_LINK5"/>
      <w:r>
        <w:rPr>
          <w:rFonts w:hint="eastAsia"/>
          <w:lang w:val="en-US" w:eastAsia="zh-CN"/>
        </w:rPr>
        <w:t>echarts-for-react</w:t>
      </w:r>
      <w:bookmarkEnd w:id="8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Style w:val="27"/>
          <w:rFonts w:hint="eastAsia"/>
          <w:lang w:val="en-US" w:eastAsia="zh-CN"/>
        </w:rPr>
      </w:pPr>
      <w:r>
        <w:rPr>
          <w:rStyle w:val="27"/>
          <w:rFonts w:hint="eastAsia"/>
          <w:lang w:val="en-US" w:eastAsia="zh-CN"/>
        </w:rPr>
        <w:tab/>
      </w:r>
      <w:r>
        <w:rPr>
          <w:rStyle w:val="27"/>
          <w:rFonts w:hint="eastAsia"/>
          <w:lang w:val="en-US" w:eastAsia="zh-CN"/>
        </w:rPr>
        <w:t xml:space="preserve">Import  ReactEcharts  from </w:t>
      </w:r>
      <w:r>
        <w:rPr>
          <w:rStyle w:val="27"/>
          <w:rFonts w:hint="default"/>
          <w:lang w:val="en-US" w:eastAsia="zh-CN"/>
        </w:rPr>
        <w:t>“</w:t>
      </w:r>
      <w:r>
        <w:rPr>
          <w:rStyle w:val="27"/>
          <w:rFonts w:hint="eastAsia"/>
          <w:lang w:val="en-US" w:eastAsia="zh-CN"/>
        </w:rPr>
        <w:t>echarts-for-react</w:t>
      </w:r>
      <w:r>
        <w:rPr>
          <w:rStyle w:val="27"/>
          <w:rFonts w:hint="default"/>
          <w:lang w:val="en-US" w:eastAsia="zh-CN"/>
        </w:rPr>
        <w:t>”</w:t>
      </w:r>
      <w:r>
        <w:rPr>
          <w:rStyle w:val="27"/>
          <w:rFonts w:hint="eastAsia"/>
          <w:lang w:val="en-US" w:eastAsia="zh-CN"/>
        </w:rPr>
        <w:t>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Style w:val="27"/>
          <w:rFonts w:hint="default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Style w:val="27"/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3）、使用ReactEcharts组件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引入ReactEcharts（引入组件时定义的组件名）组件后，就可以直接使用react的语法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直接将ReactEcharts当成标签使用。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&lt;ReactEcharts option={getOtion()} height={300} onEvents={onEvents} /&gt;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&lt;/div&gt;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option属性：用于配置图表的数据参数，传入的为一个函数对象，如下：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可以用width和height配置图表的容器大小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其他属性及方法请参考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https://github.com/hustcc/echarts-for-react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"http://echarts.baidu.com/api.html#events"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8"/>
          <w:rFonts w:hint="default"/>
          <w:lang w:val="en-US" w:eastAsia="zh-CN"/>
        </w:rPr>
        <w:t>http://echarts.baidu.com/api.html#events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getOtion(){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color: ['#3398DB'],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tooltip 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trigger: 'axis',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axisPointer : {            // 坐标轴指示器，坐标轴触发有效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type : 'shadow'        // 默认为直线，可选为：'line' | 'shadow'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grid: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left: '3%',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right: '4%',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bottom: '3%',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containLabel: true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xAxis 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type : 'category',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data : ['Mon', 'Tue', 'Wed', 'Thu', 'Fri', 'Sat', 'Sun'],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axisTick: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alignWithLabel: true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yAxis 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type : 'value'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series 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name:'直接访问',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type:'bar',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barWidth: '60%',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data:[10, 52, 200, 334, 390, 330, 220]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23"/>
        <w:ind w:left="0" w:leftChars="0" w:firstLine="0" w:firstLineChars="0"/>
        <w:rPr>
          <w:rFonts w:ascii="宋体" w:hAnsi="宋体"/>
          <w:sz w:val="24"/>
          <w:szCs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6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125391"/>
    </w:sdtPr>
    <w:sdtContent>
      <w:p>
        <w:pPr>
          <w:pStyle w:val="11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125415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12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DE9"/>
    <w:multiLevelType w:val="singleLevel"/>
    <w:tmpl w:val="58CA3D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48AA"/>
    <w:rsid w:val="000308F8"/>
    <w:rsid w:val="0003690E"/>
    <w:rsid w:val="000437FE"/>
    <w:rsid w:val="0005542A"/>
    <w:rsid w:val="00066D46"/>
    <w:rsid w:val="000A41DB"/>
    <w:rsid w:val="00112921"/>
    <w:rsid w:val="00122468"/>
    <w:rsid w:val="00136AAD"/>
    <w:rsid w:val="00187ECB"/>
    <w:rsid w:val="0019409C"/>
    <w:rsid w:val="001967B6"/>
    <w:rsid w:val="0025010C"/>
    <w:rsid w:val="00266E9A"/>
    <w:rsid w:val="002A4B78"/>
    <w:rsid w:val="002B0B62"/>
    <w:rsid w:val="002C194E"/>
    <w:rsid w:val="002E2EE0"/>
    <w:rsid w:val="00315038"/>
    <w:rsid w:val="00316EF0"/>
    <w:rsid w:val="003363DB"/>
    <w:rsid w:val="00353AC7"/>
    <w:rsid w:val="003B4F2C"/>
    <w:rsid w:val="003C5339"/>
    <w:rsid w:val="003E6641"/>
    <w:rsid w:val="0040152D"/>
    <w:rsid w:val="00407B99"/>
    <w:rsid w:val="00486152"/>
    <w:rsid w:val="0048719C"/>
    <w:rsid w:val="004A07E2"/>
    <w:rsid w:val="004C237D"/>
    <w:rsid w:val="004D57B6"/>
    <w:rsid w:val="00530330"/>
    <w:rsid w:val="005816D2"/>
    <w:rsid w:val="005B27A7"/>
    <w:rsid w:val="005C4561"/>
    <w:rsid w:val="005E4780"/>
    <w:rsid w:val="00631D16"/>
    <w:rsid w:val="00632C2A"/>
    <w:rsid w:val="006675D0"/>
    <w:rsid w:val="0067675D"/>
    <w:rsid w:val="006954F9"/>
    <w:rsid w:val="006A5DB7"/>
    <w:rsid w:val="006D3E4C"/>
    <w:rsid w:val="006F28A1"/>
    <w:rsid w:val="00720A07"/>
    <w:rsid w:val="007248AA"/>
    <w:rsid w:val="007348E7"/>
    <w:rsid w:val="0073593F"/>
    <w:rsid w:val="00765794"/>
    <w:rsid w:val="00777511"/>
    <w:rsid w:val="007E16D2"/>
    <w:rsid w:val="00810106"/>
    <w:rsid w:val="0082460B"/>
    <w:rsid w:val="0087155E"/>
    <w:rsid w:val="008A0485"/>
    <w:rsid w:val="008D007A"/>
    <w:rsid w:val="008E4F52"/>
    <w:rsid w:val="009143FC"/>
    <w:rsid w:val="00941460"/>
    <w:rsid w:val="009B4163"/>
    <w:rsid w:val="009C7E61"/>
    <w:rsid w:val="009E24F2"/>
    <w:rsid w:val="00A66ED9"/>
    <w:rsid w:val="00A80225"/>
    <w:rsid w:val="00A932E2"/>
    <w:rsid w:val="00AC21A4"/>
    <w:rsid w:val="00B00F44"/>
    <w:rsid w:val="00B05BD3"/>
    <w:rsid w:val="00B54F5D"/>
    <w:rsid w:val="00B912C0"/>
    <w:rsid w:val="00B91EB3"/>
    <w:rsid w:val="00C01DF1"/>
    <w:rsid w:val="00C23F8F"/>
    <w:rsid w:val="00C243E0"/>
    <w:rsid w:val="00C33AF7"/>
    <w:rsid w:val="00C5428A"/>
    <w:rsid w:val="00CB5F9D"/>
    <w:rsid w:val="00CC1AE2"/>
    <w:rsid w:val="00CF48DC"/>
    <w:rsid w:val="00D03D24"/>
    <w:rsid w:val="00D20D16"/>
    <w:rsid w:val="00D53F65"/>
    <w:rsid w:val="00D62F15"/>
    <w:rsid w:val="00DA064E"/>
    <w:rsid w:val="00DA16C0"/>
    <w:rsid w:val="00DA538B"/>
    <w:rsid w:val="00DD0F93"/>
    <w:rsid w:val="00DF4A43"/>
    <w:rsid w:val="00E4101D"/>
    <w:rsid w:val="00E64D4A"/>
    <w:rsid w:val="00E70395"/>
    <w:rsid w:val="00E751CA"/>
    <w:rsid w:val="00ED700A"/>
    <w:rsid w:val="00F21EA9"/>
    <w:rsid w:val="00FA0F2F"/>
    <w:rsid w:val="00FA5964"/>
    <w:rsid w:val="00FD5FF1"/>
    <w:rsid w:val="035A652C"/>
    <w:rsid w:val="043C6FCC"/>
    <w:rsid w:val="08F15DC1"/>
    <w:rsid w:val="143A58C3"/>
    <w:rsid w:val="1517752D"/>
    <w:rsid w:val="189D01A8"/>
    <w:rsid w:val="1AC1442B"/>
    <w:rsid w:val="1D1F5DE9"/>
    <w:rsid w:val="20B85B8E"/>
    <w:rsid w:val="227647E1"/>
    <w:rsid w:val="25E75F50"/>
    <w:rsid w:val="28FA6F18"/>
    <w:rsid w:val="2A4C3763"/>
    <w:rsid w:val="2C5C53A5"/>
    <w:rsid w:val="2F562DDE"/>
    <w:rsid w:val="307B19BC"/>
    <w:rsid w:val="324A6F9C"/>
    <w:rsid w:val="32502976"/>
    <w:rsid w:val="36E447A2"/>
    <w:rsid w:val="53FE2018"/>
    <w:rsid w:val="54CE5F9F"/>
    <w:rsid w:val="574A12BA"/>
    <w:rsid w:val="57655BA5"/>
    <w:rsid w:val="58BF0A0F"/>
    <w:rsid w:val="59850C75"/>
    <w:rsid w:val="684A004E"/>
    <w:rsid w:val="6E2A2DB2"/>
    <w:rsid w:val="6FEC150A"/>
    <w:rsid w:val="70D3279E"/>
    <w:rsid w:val="73096A94"/>
    <w:rsid w:val="73536962"/>
    <w:rsid w:val="747D7387"/>
    <w:rsid w:val="78306ADA"/>
    <w:rsid w:val="79463457"/>
    <w:rsid w:val="7D3B55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6"/>
    <w:qFormat/>
    <w:uiPriority w:val="0"/>
    <w:pPr>
      <w:spacing w:before="50" w:beforeLines="50" w:after="60" w:line="360" w:lineRule="auto"/>
      <w:ind w:left="576" w:hanging="576"/>
      <w:outlineLvl w:val="1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8"/>
      <w:szCs w:val="32"/>
    </w:rPr>
  </w:style>
  <w:style w:type="paragraph" w:styleId="6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7"/>
    <w:unhideWhenUsed/>
    <w:qFormat/>
    <w:uiPriority w:val="99"/>
    <w:pPr>
      <w:spacing w:after="120"/>
    </w:pPr>
  </w:style>
  <w:style w:type="paragraph" w:styleId="7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3"/>
    <w:qFormat/>
    <w:uiPriority w:val="0"/>
    <w:pPr>
      <w:spacing w:before="60" w:after="60" w:line="360" w:lineRule="auto"/>
      <w:ind w:left="482" w:firstLine="420"/>
    </w:pPr>
    <w:rPr>
      <w:sz w:val="24"/>
    </w:rPr>
  </w:style>
  <w:style w:type="paragraph" w:styleId="10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Hyperlink"/>
    <w:basedOn w:val="17"/>
    <w:unhideWhenUsed/>
    <w:uiPriority w:val="99"/>
    <w:rPr>
      <w:color w:val="0000FF" w:themeColor="hyperlink"/>
      <w:u w:val="single"/>
    </w:rPr>
  </w:style>
  <w:style w:type="character" w:styleId="19">
    <w:name w:val="HTML Code"/>
    <w:basedOn w:val="17"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1"/>
    <w:uiPriority w:val="99"/>
    <w:rPr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Char"/>
    <w:basedOn w:val="17"/>
    <w:link w:val="10"/>
    <w:semiHidden/>
    <w:qFormat/>
    <w:uiPriority w:val="99"/>
    <w:rPr>
      <w:sz w:val="18"/>
      <w:szCs w:val="18"/>
    </w:rPr>
  </w:style>
  <w:style w:type="character" w:customStyle="1" w:styleId="25">
    <w:name w:val="description5"/>
    <w:basedOn w:val="17"/>
    <w:qFormat/>
    <w:uiPriority w:val="0"/>
  </w:style>
  <w:style w:type="character" w:customStyle="1" w:styleId="26">
    <w:name w:val="标题 2 Char"/>
    <w:basedOn w:val="17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正文文本 Char"/>
    <w:basedOn w:val="17"/>
    <w:link w:val="4"/>
    <w:semiHidden/>
    <w:qFormat/>
    <w:uiPriority w:val="99"/>
  </w:style>
  <w:style w:type="character" w:customStyle="1" w:styleId="28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文档结构图 Char"/>
    <w:basedOn w:val="17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3 Char"/>
    <w:basedOn w:val="17"/>
    <w:link w:val="5"/>
    <w:qFormat/>
    <w:uiPriority w:val="9"/>
    <w:rPr>
      <w:rFonts w:asciiTheme="minorAscii" w:hAnsiTheme="minorAscii" w:eastAsiaTheme="minorEastAsia"/>
      <w:b/>
      <w:bCs/>
      <w:sz w:val="28"/>
      <w:szCs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2">
    <w:name w:val="日期 Char3"/>
    <w:link w:val="9"/>
    <w:qFormat/>
    <w:locked/>
    <w:uiPriority w:val="0"/>
    <w:rPr>
      <w:sz w:val="24"/>
    </w:rPr>
  </w:style>
  <w:style w:type="character" w:customStyle="1" w:styleId="33">
    <w:name w:val="日期 Char"/>
    <w:basedOn w:val="17"/>
    <w:link w:val="9"/>
    <w:semiHidden/>
    <w:qFormat/>
    <w:uiPriority w:val="99"/>
  </w:style>
  <w:style w:type="character" w:customStyle="1" w:styleId="34">
    <w:name w:val="标题 0"/>
    <w:qFormat/>
    <w:uiPriority w:val="0"/>
    <w:rPr>
      <w:rFonts w:ascii="Arial Narrow" w:hAnsi="Arial Narrow" w:eastAsia="黑体" w:cs="Times New Roman"/>
      <w:b/>
      <w:bCs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40"/>
    <customShpInfo spid="_x0000_s1056"/>
    <customShpInfo spid="_x0000_s1055"/>
    <customShpInfo spid="_x0000_s1042"/>
    <customShpInfo spid="_x0000_s1041"/>
    <customShpInfo spid="_x0000_s1044"/>
    <customShpInfo spid="_x0000_s1043"/>
    <customShpInfo spid="_x0000_s1046"/>
    <customShpInfo spid="_x0000_s1045"/>
    <customShpInfo spid="_x0000_s1048"/>
    <customShpInfo spid="_x0000_s1047"/>
    <customShpInfo spid="_x0000_s1050"/>
    <customShpInfo spid="_x0000_s1049"/>
    <customShpInfo spid="_x0000_s1052"/>
    <customShpInfo spid="_x0000_s1051"/>
    <customShpInfo spid="_x0000_s1054"/>
    <customShpInfo spid="_x0000_s1053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200DA8-0D02-4B95-A2D9-BEFAE10FE5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982</Words>
  <Characters>5600</Characters>
  <Lines>46</Lines>
  <Paragraphs>13</Paragraphs>
  <ScaleCrop>false</ScaleCrop>
  <LinksUpToDate>false</LinksUpToDate>
  <CharactersWithSpaces>6569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2016-12-26T02:42:00Z</dcterms:created>
  <dc:creator>Microsoft</dc:creator>
  <cp:lastModifiedBy>Administrator</cp:lastModifiedBy>
  <dcterms:modified xsi:type="dcterms:W3CDTF">2017-03-17T02:14:47Z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