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</w:p>
    <w:p>
      <w:pPr>
        <w:spacing w:line="360" w:lineRule="auto"/>
        <w:jc w:val="center"/>
      </w:pPr>
      <w:r>
        <w:rPr>
          <w:rFonts w:hint="eastAsia"/>
        </w:rPr>
        <w:t>第三周《应用统计学》作业</w:t>
      </w:r>
    </w:p>
    <w:p>
      <w:pPr>
        <w:spacing w:line="360" w:lineRule="auto"/>
        <w:jc w:val="center"/>
      </w:pPr>
      <w:r>
        <w:rPr>
          <w:rFonts w:hint="eastAsia"/>
        </w:rPr>
        <w:t>王珊珊</w:t>
      </w:r>
    </w:p>
    <w:p>
      <w:pPr>
        <w:spacing w:line="360" w:lineRule="auto"/>
        <w:jc w:val="center"/>
      </w:pPr>
    </w:p>
    <w:p>
      <w:pPr>
        <w:pStyle w:val="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点估计和估计的优良性评价准则</w:t>
      </w:r>
    </w:p>
    <w:p>
      <w:pPr>
        <w:pStyle w:val="5"/>
        <w:spacing w:line="360" w:lineRule="auto"/>
        <w:ind w:left="42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茆诗松老师教材P</w:t>
      </w:r>
      <w:r>
        <w:t>306</w:t>
      </w:r>
      <w:r>
        <w:rPr>
          <w:rFonts w:hint="eastAsia"/>
        </w:rPr>
        <w:t>页1、4-</w:t>
      </w:r>
      <w:r>
        <w:t>7</w:t>
      </w:r>
      <w:r>
        <w:rPr>
          <w:rFonts w:hint="eastAsia"/>
        </w:rPr>
        <w:t>题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6.1</w:t>
      </w:r>
      <w:r>
        <w:rPr>
          <w:rFonts w:hint="eastAsia"/>
          <w:lang w:eastAsia="zh-CN"/>
        </w:rPr>
        <w:t>）</w:t>
      </w:r>
    </w:p>
    <w:p>
      <w:pPr>
        <w:pStyle w:val="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矩估计及其统计性质</w:t>
      </w:r>
    </w:p>
    <w:p>
      <w:pPr>
        <w:pStyle w:val="5"/>
        <w:spacing w:line="360" w:lineRule="auto"/>
        <w:ind w:left="420" w:firstLine="0" w:firstLineChars="0"/>
        <w:rPr>
          <w:rFonts w:hint="eastAsia" w:eastAsia="宋体"/>
          <w:lang w:eastAsia="zh-CN"/>
        </w:rPr>
      </w:pPr>
      <w:r>
        <w:rPr>
          <w:rFonts w:hint="eastAsia"/>
        </w:rPr>
        <w:t>茆诗松老师教材P</w:t>
      </w:r>
      <w:r>
        <w:t>312</w:t>
      </w:r>
      <w:r>
        <w:rPr>
          <w:rFonts w:hint="eastAsia"/>
        </w:rPr>
        <w:t>页</w:t>
      </w:r>
      <w:r>
        <w:t>2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3（1）、4</w:t>
      </w:r>
      <w:r>
        <w:rPr>
          <w:rFonts w:hint="eastAsia"/>
        </w:rPr>
        <w:t>-</w:t>
      </w:r>
      <w:r>
        <w:t>5</w:t>
      </w:r>
      <w:r>
        <w:rPr>
          <w:rFonts w:hint="eastAsia"/>
        </w:rPr>
        <w:t>题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6.2</w:t>
      </w:r>
      <w:r>
        <w:rPr>
          <w:rFonts w:hint="eastAsia"/>
          <w:lang w:eastAsia="zh-CN"/>
        </w:rPr>
        <w:t>）</w:t>
      </w:r>
    </w:p>
    <w:p>
      <w:pPr>
        <w:pStyle w:val="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  <w:lang w:eastAsia="zh-CN"/>
        </w:rPr>
        <w:t>上机作业</w:t>
      </w:r>
    </w:p>
    <w:p>
      <w:pPr>
        <w:pStyle w:val="5"/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    请参考文件L2-simulation studies for consistency，学习如何利用R软件对估计的相合性进行数值验证，并完成第三部分Task。</w:t>
      </w:r>
    </w:p>
    <w:p>
      <w:pPr>
        <w:pStyle w:val="5"/>
        <w:numPr>
          <w:numId w:val="0"/>
        </w:numPr>
        <w:spacing w:line="360" w:lineRule="auto"/>
        <w:ind w:leftChars="0"/>
      </w:pPr>
    </w:p>
    <w:p>
      <w:pPr>
        <w:pStyle w:val="5"/>
        <w:spacing w:line="360" w:lineRule="auto"/>
        <w:ind w:left="0" w:leftChars="0" w:firstLine="0" w:firstLineChars="0"/>
        <w:rPr>
          <w:rFonts w:hint="eastAsia"/>
        </w:rPr>
      </w:pPr>
    </w:p>
    <w:p>
      <w:pPr>
        <w:pStyle w:val="5"/>
        <w:spacing w:line="360" w:lineRule="auto"/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注意事项：</w:t>
      </w:r>
    </w:p>
    <w:p>
      <w:pPr>
        <w:pStyle w:val="5"/>
        <w:spacing w:line="360" w:lineRule="auto"/>
        <w:ind w:left="0" w:leftChars="0" w:firstLine="0" w:firstLineChars="0"/>
        <w:rPr>
          <w:rFonts w:hint="eastAsia"/>
          <w:lang w:eastAsia="zh-CN"/>
        </w:rPr>
      </w:pPr>
    </w:p>
    <w:p>
      <w:pPr>
        <w:spacing w:line="360" w:lineRule="auto"/>
      </w:pPr>
      <w:r>
        <w:rPr>
          <w:rFonts w:hint="eastAsia"/>
          <w:highlight w:val="yellow"/>
        </w:rPr>
        <w:t>注</w:t>
      </w:r>
      <w:r>
        <w:rPr>
          <w:rFonts w:hint="eastAsia"/>
        </w:rPr>
        <w:t>1：上机作业</w:t>
      </w:r>
      <w:r>
        <w:rPr>
          <w:rFonts w:hint="eastAsia"/>
          <w:lang w:eastAsia="zh-CN"/>
        </w:rPr>
        <w:t>请将运行结果和结论整理成</w:t>
      </w:r>
      <w:r>
        <w:rPr>
          <w:rFonts w:hint="eastAsia"/>
          <w:lang w:val="en-US" w:eastAsia="zh-CN"/>
        </w:rPr>
        <w:t>pdf格式文件提交，命名规则“Week3+姓名.pdf”（单独上传）</w:t>
      </w:r>
      <w:r>
        <w:rPr>
          <w:rFonts w:hint="eastAsia"/>
        </w:rPr>
        <w:t>；</w:t>
      </w:r>
      <w:r>
        <w:rPr>
          <w:rFonts w:hint="eastAsia"/>
          <w:lang w:eastAsia="zh-CN"/>
        </w:rPr>
        <w:t>若有</w:t>
      </w:r>
      <w:r>
        <w:rPr>
          <w:rFonts w:hint="eastAsia"/>
        </w:rPr>
        <w:t>R code或其他文件</w:t>
      </w:r>
      <w:r>
        <w:rPr>
          <w:rFonts w:hint="eastAsia"/>
          <w:lang w:eastAsia="zh-CN"/>
        </w:rPr>
        <w:t>请</w:t>
      </w:r>
      <w:r>
        <w:rPr>
          <w:rFonts w:hint="eastAsia"/>
        </w:rPr>
        <w:t>打包上传；若无法访问课程中心的同学，请拍照微信或者email发给助教。</w:t>
      </w:r>
    </w:p>
    <w:p>
      <w:pPr>
        <w:spacing w:line="360" w:lineRule="auto"/>
        <w:rPr>
          <w:rFonts w:hint="eastAsia"/>
        </w:rPr>
      </w:pPr>
      <w:r>
        <w:rPr>
          <w:rFonts w:hint="eastAsia"/>
          <w:highlight w:val="yellow"/>
        </w:rPr>
        <w:t>注2</w:t>
      </w:r>
      <w:r>
        <w:rPr>
          <w:rFonts w:hint="eastAsia"/>
        </w:rPr>
        <w:t>：</w:t>
      </w:r>
      <w:r>
        <w:rPr>
          <w:rFonts w:hint="eastAsia"/>
          <w:lang w:eastAsia="zh-CN"/>
        </w:rPr>
        <w:t>纸版作业要求：</w:t>
      </w:r>
      <w:r>
        <w:rPr>
          <w:rFonts w:hint="eastAsia"/>
        </w:rPr>
        <w:t>书写认真，清晰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781D3C"/>
    <w:multiLevelType w:val="multilevel"/>
    <w:tmpl w:val="38781D3C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9C8"/>
    <w:rsid w:val="001729C8"/>
    <w:rsid w:val="00574097"/>
    <w:rsid w:val="009E588B"/>
    <w:rsid w:val="009F51BC"/>
    <w:rsid w:val="00C11E10"/>
    <w:rsid w:val="00E91CEA"/>
    <w:rsid w:val="00F6184A"/>
    <w:rsid w:val="1CF40C59"/>
    <w:rsid w:val="37A14D65"/>
    <w:rsid w:val="5D10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3"/>
    <w:semiHidden/>
    <w:uiPriority w:val="99"/>
    <w:rPr>
      <w:color w:val="808080"/>
    </w:rPr>
  </w:style>
  <w:style w:type="paragraph" w:styleId="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36</Words>
  <Characters>209</Characters>
  <Lines>1</Lines>
  <Paragraphs>1</Paragraphs>
  <TotalTime>5</TotalTime>
  <ScaleCrop>false</ScaleCrop>
  <LinksUpToDate>false</LinksUpToDate>
  <CharactersWithSpaces>244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2020-02-24T07:36:00Z</dcterms:created>
  <dc:creator>Wang Shanshan (Dr)</dc:creator>
  <cp:lastModifiedBy>sofei</cp:lastModifiedBy>
  <dcterms:modified xsi:type="dcterms:W3CDTF">2021-03-16T12:15:30Z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