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functions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 7 章 函数：封装可复用的代码</w:t>
      </w:r>
    </w:p>
    <w:p>
      <w:r>
        <w:rPr>
          <w:b/>
          <w:color w:val="606060"/>
        </w:rPr>
        <w:t>Chapter 7: Functions: Encapsulating Reusable Code</w:t>
      </w:r>
    </w:p>
    <w:p>
      <w:r>
        <w:rPr>
          <w:color w:val="1A1A1A"/>
        </w:rPr>
        <w:t>当你发现同一段逻辑要写好几遍时，就该用函数了。函数是一段</w:t>
      </w:r>
      <w:r>
        <w:rPr>
          <w:b/>
          <w:color w:val="1A1A1A"/>
        </w:rPr>
        <w:t>有名字、可重复调用</w:t>
      </w:r>
      <w:r>
        <w:rPr>
          <w:color w:val="1A1A1A"/>
        </w:rPr>
        <w:t>的代码块，是"把复杂问题拆小"的核心工具。</w:t>
      </w:r>
    </w:p>
    <w:p>
      <w:r>
        <w:rPr>
          <w:color w:val="606060"/>
        </w:rPr>
        <w:t xml:space="preserve">When you find yourself writing the same logic several times, it is time to use a function. A function is a </w:t>
      </w:r>
      <w:r>
        <w:rPr>
          <w:b/>
          <w:color w:val="606060"/>
        </w:rPr>
        <w:t>named, reusable</w:t>
      </w:r>
      <w:r>
        <w:rPr>
          <w:color w:val="606060"/>
        </w:rPr>
        <w:t xml:space="preserve"> block of code—the core tool for "breaking a complex problem into smaller pieces".</w:t>
      </w:r>
    </w:p>
    <w:p/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5486400" cy="3345365"/>
            <wp:effectExtent l="0" t="0" r="0" b="0"/>
            <wp:docPr id="1" name="functions.sv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s.sv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函数结构示意</w:t>
      </w:r>
    </w:p>
    <w:p>
      <w:pPr>
        <w:pStyle w:val="Heading2"/>
      </w:pPr>
      <w:r>
        <w:t>7.1 定义与调用</w:t>
      </w:r>
    </w:p>
    <w:p>
      <w:r>
        <w:rPr>
          <w:b/>
          <w:color w:val="606060"/>
        </w:rPr>
        <w:t>7.1 Definition and Calling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def add(a, b):</w:t>
        <w:br/>
        <w:t xml:space="preserve">    """返回两个数之和（这是文档字符串，可用 help(add) 查看）"""</w:t>
        <w:br/>
        <w:t xml:space="preserve">    result = a + b</w:t>
        <w:br/>
        <w:t xml:space="preserve">    return result</w:t>
        <w:br/>
        <w:br/>
        <w:t>print(add(3, 5))   # 8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def</w:t>
      </w:r>
      <w:r>
        <w:rPr>
          <w:color w:val="1A1A1A"/>
        </w:rPr>
        <w:t xml:space="preserve"> 是定义函数的关键字。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def</w:t>
      </w:r>
      <w:r>
        <w:rPr>
          <w:color w:val="606060"/>
        </w:rPr>
        <w:t xml:space="preserve"> is the keyword used to define a function.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add</w:t>
      </w:r>
      <w:r>
        <w:rPr>
          <w:color w:val="1A1A1A"/>
        </w:rPr>
        <w:t xml:space="preserve"> 是函数名，命名规则和变量一致。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add</w:t>
      </w:r>
      <w:r>
        <w:rPr>
          <w:color w:val="606060"/>
        </w:rPr>
        <w:t xml:space="preserve"> is the function name; naming rules are the same as for variables.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(a, b)</w:t>
      </w:r>
      <w:r>
        <w:rPr>
          <w:color w:val="1A1A1A"/>
        </w:rPr>
        <w:t xml:space="preserve"> 是</w:t>
      </w:r>
      <w:r>
        <w:rPr>
          <w:b/>
          <w:color w:val="1A1A1A"/>
        </w:rPr>
        <w:t>参数</w:t>
      </w:r>
      <w:r>
        <w:rPr>
          <w:color w:val="1A1A1A"/>
        </w:rPr>
        <w:t>，调用时传进来的数据。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(a, b)</w:t>
      </w:r>
      <w:r>
        <w:rPr>
          <w:color w:val="606060"/>
        </w:rPr>
        <w:t xml:space="preserve"> are the </w:t>
      </w:r>
      <w:r>
        <w:rPr>
          <w:b/>
          <w:color w:val="606060"/>
        </w:rPr>
        <w:t>parameters</w:t>
      </w:r>
      <w:r>
        <w:rPr>
          <w:color w:val="606060"/>
        </w:rPr>
        <w:t>—the data passed in when the function is called.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return</w:t>
      </w:r>
      <w:r>
        <w:rPr>
          <w:color w:val="1A1A1A"/>
        </w:rPr>
        <w:t xml:space="preserve"> 把结果"交还"给调用者；不写 </w:t>
      </w:r>
      <w:r>
        <w:rPr>
          <w:rFonts w:ascii="Consolas" w:hAnsi="Consolas"/>
          <w:color w:val="C0392B"/>
          <w:sz w:val="19"/>
        </w:rPr>
        <w:t>return</w:t>
      </w:r>
      <w:r>
        <w:rPr>
          <w:color w:val="1A1A1A"/>
        </w:rPr>
        <w:t xml:space="preserve"> 默认返回 </w:t>
      </w:r>
      <w:r>
        <w:rPr>
          <w:rFonts w:ascii="Consolas" w:hAnsi="Consolas"/>
          <w:color w:val="C0392B"/>
          <w:sz w:val="19"/>
        </w:rPr>
        <w:t>None</w:t>
      </w:r>
      <w:r>
        <w:rPr>
          <w:color w:val="1A1A1A"/>
        </w:rPr>
        <w:t>。</w:t>
      </w:r>
    </w:p>
    <w:p>
      <w:pPr>
        <w:pStyle w:val="ListBullet"/>
      </w:pPr>
      <w:r>
        <w:rPr>
          <w:rFonts w:ascii="Consolas" w:hAnsi="Consolas"/>
          <w:color w:val="C0392B"/>
          <w:sz w:val="19"/>
        </w:rPr>
        <w:t>return</w:t>
      </w:r>
      <w:r>
        <w:rPr>
          <w:color w:val="606060"/>
        </w:rPr>
        <w:t xml:space="preserve"> "hands back" the result to the caller; without a </w:t>
      </w:r>
      <w:r>
        <w:rPr>
          <w:rFonts w:ascii="Consolas" w:hAnsi="Consolas"/>
          <w:color w:val="C0392B"/>
          <w:sz w:val="19"/>
        </w:rPr>
        <w:t>return</w:t>
      </w:r>
      <w:r>
        <w:rPr>
          <w:color w:val="606060"/>
        </w:rPr>
        <w:t xml:space="preserve">, the function returns </w:t>
      </w:r>
      <w:r>
        <w:rPr>
          <w:rFonts w:ascii="Consolas" w:hAnsi="Consolas"/>
          <w:color w:val="C0392B"/>
          <w:sz w:val="19"/>
        </w:rPr>
        <w:t>None</w:t>
      </w:r>
      <w:r>
        <w:rPr>
          <w:color w:val="606060"/>
        </w:rPr>
        <w:t xml:space="preserve"> by default.</w:t>
      </w:r>
    </w:p>
    <w:p>
      <w:pPr>
        <w:pStyle w:val="Heading2"/>
      </w:pPr>
      <w:r>
        <w:t>7.2 四种参数</w:t>
      </w:r>
    </w:p>
    <w:p>
      <w:r>
        <w:rPr>
          <w:b/>
          <w:color w:val="606060"/>
        </w:rPr>
        <w:t>7.2 Four Kinds of Parameters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# 1. 位置参数：按先后位置对应</w:t>
        <w:br/>
        <w:t>def greet(name, age):</w:t>
        <w:br/>
        <w:t xml:space="preserve">    print(f"{name}今年{age}岁")</w:t>
        <w:br/>
        <w:br/>
        <w:t>greet("小明", 18)</w:t>
        <w:br/>
        <w:br/>
        <w:t># 2. 默认参数：调用时不传就用默认值</w:t>
        <w:br/>
        <w:t>def greet(name, age=18):</w:t>
        <w:br/>
        <w:t xml:space="preserve">    print(f"{name}今年{age}岁")</w:t>
        <w:br/>
        <w:br/>
        <w:t>greet("小红")          # 小红今年18岁</w:t>
        <w:br/>
        <w:t>greet("小红", 20)      # 小红今年20岁</w:t>
        <w:br/>
        <w:br/>
        <w:t># 3. 可变参数 *args：接收任意个位置参数，打包成元组</w:t>
        <w:br/>
        <w:t>def total(*args):</w:t>
        <w:br/>
        <w:t xml:space="preserve">    return sum(args)</w:t>
        <w:br/>
        <w:br/>
        <w:t>print(total(1, 2, 3))  # 6</w:t>
        <w:br/>
        <w:br/>
        <w:t># 4. 关键字参数 **kwargs：接收任意个键值对，打包成字典</w:t>
        <w:br/>
        <w:t>def show(**kwargs):</w:t>
        <w:br/>
        <w:t xml:space="preserve">    print(kwargs)</w:t>
        <w:br/>
        <w:br/>
        <w:t>show(name="小明", age=18)   # {'name': '小明', 'age': 18}</w:t>
      </w:r>
    </w:p>
    <w:p>
      <w:pPr>
        <w:ind w:left="432"/>
      </w:pPr>
      <w:r>
        <w:rPr>
          <w:color w:val="1A1A1A"/>
        </w:rPr>
        <w:t>默认参数必须放在普通参数之后，否则会报错。这是初学者常踩的坑。</w:t>
      </w:r>
    </w:p>
    <w:p>
      <w:pPr>
        <w:ind w:left="432"/>
      </w:pPr>
      <w:r>
        <w:rPr>
          <w:color w:val="606060"/>
        </w:rPr>
        <w:t>Default parameters must come after ordinary parameters, otherwise an error occurs. This is a common pitfall for beginners.</w:t>
      </w:r>
    </w:p>
    <w:p>
      <w:pPr>
        <w:pStyle w:val="Heading2"/>
      </w:pPr>
      <w:r>
        <w:t>7.3 返回值</w:t>
      </w:r>
    </w:p>
    <w:p>
      <w:r>
        <w:rPr>
          <w:b/>
          <w:color w:val="606060"/>
        </w:rPr>
        <w:t>7.3 Return Values</w:t>
      </w:r>
    </w:p>
    <w:p>
      <w:r>
        <w:rPr>
          <w:color w:val="1A1A1A"/>
        </w:rPr>
        <w:t>函数可以返回任意类型，甚至返回多个值（本质是返回一个元组）：</w:t>
      </w:r>
    </w:p>
    <w:p>
      <w:r>
        <w:rPr>
          <w:color w:val="606060"/>
        </w:rPr>
        <w:t>A function can return any type, and can even return multiple values (which is essentially returning a tuple):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def min_max(nums):</w:t>
        <w:br/>
        <w:t xml:space="preserve">    return min(nums), max(nums)</w:t>
        <w:br/>
        <w:br/>
        <w:t>low, high = min_max([3, 1, 9, 2])</w:t>
        <w:br/>
        <w:t>print(low, high)   # 1 9</w:t>
      </w:r>
    </w:p>
    <w:p>
      <w:pPr>
        <w:pStyle w:val="Heading2"/>
      </w:pPr>
      <w:r>
        <w:t>7.4 作用域：变量能"看到"的范围</w:t>
      </w:r>
    </w:p>
    <w:p>
      <w:r>
        <w:rPr>
          <w:b/>
          <w:color w:val="606060"/>
        </w:rPr>
        <w:t>7.4 Scope: the Range Variables Can "See"</w:t>
      </w:r>
    </w:p>
    <w:p>
      <w:pPr>
        <w:pStyle w:val="ListBullet"/>
      </w:pPr>
      <w:r>
        <w:rPr>
          <w:b/>
          <w:color w:val="1A1A1A"/>
        </w:rPr>
        <w:t>局部变量</w:t>
      </w:r>
      <w:r>
        <w:rPr>
          <w:color w:val="1A1A1A"/>
        </w:rPr>
        <w:t>：在函数内部定义的变量，只在函数内有效。</w:t>
      </w:r>
    </w:p>
    <w:p>
      <w:pPr>
        <w:pStyle w:val="ListBullet"/>
      </w:pPr>
      <w:r>
        <w:rPr>
          <w:b/>
          <w:color w:val="606060"/>
        </w:rPr>
        <w:t>Local variables</w:t>
      </w:r>
      <w:r>
        <w:rPr>
          <w:color w:val="606060"/>
        </w:rPr>
        <w:t>: defined inside a function and valid only within that function.</w:t>
      </w:r>
    </w:p>
    <w:p>
      <w:pPr>
        <w:pStyle w:val="ListBullet"/>
      </w:pPr>
      <w:r>
        <w:rPr>
          <w:b/>
          <w:color w:val="1A1A1A"/>
        </w:rPr>
        <w:t>全局变量</w:t>
      </w:r>
      <w:r>
        <w:rPr>
          <w:color w:val="1A1A1A"/>
        </w:rPr>
        <w:t>：在函数外部定义的变量，整个文件都能用。</w:t>
      </w:r>
    </w:p>
    <w:p>
      <w:pPr>
        <w:pStyle w:val="ListBullet"/>
      </w:pPr>
      <w:r>
        <w:rPr>
          <w:b/>
          <w:color w:val="606060"/>
        </w:rPr>
        <w:t>Global variables</w:t>
      </w:r>
      <w:r>
        <w:rPr>
          <w:color w:val="606060"/>
        </w:rPr>
        <w:t>: defined outside any function and usable throughout the whole file.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x = 10          # 全局变量</w:t>
        <w:br/>
        <w:br/>
        <w:t>def foo():</w:t>
        <w:br/>
        <w:t xml:space="preserve">    x = 5       # 局部变量，和外面的 x 互不干扰</w:t>
        <w:br/>
        <w:t xml:space="preserve">    print(x)    # 5</w:t>
        <w:br/>
        <w:br/>
        <w:t>foo()</w:t>
        <w:br/>
        <w:t>print(x)        # 10</w:t>
      </w:r>
    </w:p>
    <w:p>
      <w:r>
        <w:rPr>
          <w:color w:val="1A1A1A"/>
        </w:rPr>
        <w:t xml:space="preserve">如果想在函数里修改全局变量，需要用 </w:t>
      </w:r>
      <w:r>
        <w:rPr>
          <w:rFonts w:ascii="Consolas" w:hAnsi="Consolas"/>
          <w:color w:val="C0392B"/>
          <w:sz w:val="19"/>
        </w:rPr>
        <w:t>global</w:t>
      </w:r>
      <w:r>
        <w:rPr>
          <w:color w:val="1A1A1A"/>
        </w:rPr>
        <w:t xml:space="preserve"> 声明：</w:t>
      </w:r>
    </w:p>
    <w:p>
      <w:r>
        <w:rPr>
          <w:color w:val="606060"/>
        </w:rPr>
        <w:t xml:space="preserve">If you want to modify a global variable inside a function, you must declare it with </w:t>
      </w:r>
      <w:r>
        <w:rPr>
          <w:rFonts w:ascii="Consolas" w:hAnsi="Consolas"/>
          <w:color w:val="C0392B"/>
          <w:sz w:val="19"/>
        </w:rPr>
        <w:t>global</w:t>
      </w:r>
      <w:r>
        <w:rPr>
          <w:color w:val="606060"/>
        </w:rPr>
        <w:t>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count = 0</w:t>
        <w:br/>
        <w:t>def increment():</w:t>
        <w:br/>
        <w:t xml:space="preserve">    global count</w:t>
        <w:br/>
        <w:t xml:space="preserve">    count += 1</w:t>
        <w:br/>
        <w:br/>
        <w:t>increment()</w:t>
        <w:br/>
        <w:t>print(count)    # 1</w:t>
      </w:r>
    </w:p>
    <w:p>
      <w:pPr>
        <w:ind w:left="432"/>
      </w:pPr>
      <w:r>
        <w:rPr>
          <w:color w:val="1A1A1A"/>
        </w:rPr>
        <w:t>实际开发中，应尽量少依赖全局变量，多用参数传递和返回值，代码更可控、更好测。</w:t>
      </w:r>
    </w:p>
    <w:p>
      <w:pPr>
        <w:ind w:left="432"/>
      </w:pPr>
      <w:r>
        <w:rPr>
          <w:color w:val="606060"/>
        </w:rPr>
        <w:t>In real development, you should rely on global variables as little as possible—use parameter passing and return values instead, which makes the code more controllable and easier to test.</w:t>
      </w:r>
    </w:p>
    <w:p>
      <w:pPr>
        <w:pStyle w:val="Heading2"/>
      </w:pPr>
      <w:r>
        <w:t>7.5 匿名函数 lambda</w:t>
      </w:r>
    </w:p>
    <w:p>
      <w:r>
        <w:rPr>
          <w:b/>
          <w:color w:val="606060"/>
        </w:rPr>
        <w:t>7.5 Anonymous Functions (lambda)</w:t>
      </w:r>
    </w:p>
    <w:p>
      <w:r>
        <w:rPr>
          <w:rFonts w:ascii="Consolas" w:hAnsi="Consolas"/>
          <w:color w:val="C0392B"/>
          <w:sz w:val="19"/>
        </w:rPr>
        <w:t>lambda</w:t>
      </w:r>
      <w:r>
        <w:rPr>
          <w:color w:val="1A1A1A"/>
        </w:rPr>
        <w:t xml:space="preserve"> 用于定义"一句话小函数"，常用于排序或作为参数传递：</w:t>
      </w:r>
    </w:p>
    <w:p>
      <w:r>
        <w:rPr>
          <w:rFonts w:ascii="Consolas" w:hAnsi="Consolas"/>
          <w:color w:val="C0392B"/>
          <w:sz w:val="19"/>
        </w:rPr>
        <w:t>lambda</w:t>
      </w:r>
      <w:r>
        <w:rPr>
          <w:color w:val="606060"/>
        </w:rPr>
        <w:t xml:space="preserve"> is used to define "one-line mini-functions", often for sorting or as arguments passed to other functions: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square = lambda x: x * x</w:t>
        <w:br/>
        <w:t>print(square(4))              # 16</w:t>
        <w:br/>
        <w:br/>
        <w:t># 常见用法：按对象的某个字段排序</w:t>
        <w:br/>
        <w:t>students = [{"name": "A", "score": 90}, {"name": "B", "score": 70}]</w:t>
        <w:br/>
        <w:t>students.sort(key=lambda s: s["score"])</w:t>
        <w:br/>
        <w:t>print(students)   # 按分数从低到高排</w:t>
      </w:r>
    </w:p>
    <w:p>
      <w:pPr>
        <w:pStyle w:val="Heading2"/>
      </w:pPr>
      <w:r>
        <w:t>7.6 函数进阶：递归、文档字符串、类型标注与 \_\_main\_\_</w:t>
      </w:r>
    </w:p>
    <w:p>
      <w:r>
        <w:rPr>
          <w:b/>
          <w:color w:val="606060"/>
        </w:rPr>
        <w:t>7.6 Functions Advanced: Recursion, Docstrings, Type Hints, and \_\_main\_\_</w:t>
      </w:r>
    </w:p>
    <w:p>
      <w:r>
        <w:rPr>
          <w:b/>
          <w:color w:val="1A1A1A"/>
        </w:rPr>
        <w:t>(1) 递归</w:t>
      </w:r>
      <w:r>
        <w:rPr>
          <w:color w:val="1A1A1A"/>
        </w:rPr>
        <w:t>：函数自己调用自己，必须配有"终止条件"，否则会无限递归直到报错。</w:t>
      </w:r>
    </w:p>
    <w:p>
      <w:r>
        <w:rPr>
          <w:b/>
          <w:color w:val="606060"/>
        </w:rPr>
        <w:t>(1) Recursion</w:t>
      </w:r>
      <w:r>
        <w:rPr>
          <w:color w:val="606060"/>
        </w:rPr>
        <w:t>: a function calls itself. It must have a "termination condition", otherwise it recurses infinitely until an error is raised.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def factorial(n):</w:t>
        <w:br/>
        <w:t xml:space="preserve">    if n == 0:              # 终止条件</w:t>
        <w:br/>
        <w:t xml:space="preserve">        return 1</w:t>
        <w:br/>
        <w:t xml:space="preserve">    return n * factorial(n - 1)</w:t>
        <w:br/>
        <w:br/>
        <w:t>print(factorial(5))         # 120  = 5×4×3×2×1</w:t>
      </w:r>
    </w:p>
    <w:p>
      <w:r>
        <w:rPr>
          <w:color w:val="1A1A1A"/>
        </w:rPr>
        <w:t>递归适合"大问题能拆成相同结构的小问题"的场景，如遍历文件夹、斐波那契数列等。但要注意：太深的递归会消耗大量内存。</w:t>
      </w:r>
    </w:p>
    <w:p>
      <w:r>
        <w:rPr>
          <w:color w:val="606060"/>
        </w:rPr>
        <w:t>Recursion fits scenarios where "a big problem can be broken into smaller problems of the same structure", such as traversing folders or computing the Fibonacci sequence. But note: recursion that is too deep consumes a lot of memory.</w:t>
      </w:r>
    </w:p>
    <w:p>
      <w:r>
        <w:rPr>
          <w:b/>
          <w:color w:val="1A1A1A"/>
        </w:rPr>
        <w:t>(2) 文档字符串（docstring）</w:t>
      </w:r>
      <w:r>
        <w:rPr>
          <w:color w:val="1A1A1A"/>
        </w:rPr>
        <w:t xml:space="preserve">：用三个引号写在函数第一行，可用 </w:t>
      </w:r>
      <w:r>
        <w:rPr>
          <w:rFonts w:ascii="Consolas" w:hAnsi="Consolas"/>
          <w:color w:val="C0392B"/>
          <w:sz w:val="19"/>
        </w:rPr>
        <w:t>help()</w:t>
      </w:r>
      <w:r>
        <w:rPr>
          <w:color w:val="1A1A1A"/>
        </w:rPr>
        <w:t xml:space="preserve"> 查看，是"自解释"的好习惯。</w:t>
      </w:r>
    </w:p>
    <w:p>
      <w:r>
        <w:rPr>
          <w:b/>
          <w:color w:val="606060"/>
        </w:rPr>
        <w:t>(2) Docstrings</w:t>
      </w:r>
      <w:r>
        <w:rPr>
          <w:color w:val="606060"/>
        </w:rPr>
        <w:t xml:space="preserve">: written on the first line of a function using triple quotes and viewable via </w:t>
      </w:r>
      <w:r>
        <w:rPr>
          <w:rFonts w:ascii="Consolas" w:hAnsi="Consolas"/>
          <w:color w:val="C0392B"/>
          <w:sz w:val="19"/>
        </w:rPr>
        <w:t>help()</w:t>
      </w:r>
      <w:r>
        <w:rPr>
          <w:color w:val="606060"/>
        </w:rPr>
        <w:t>. It is a good habit that makes code "self-explanatory".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def add(a, b):</w:t>
        <w:br/>
        <w:t xml:space="preserve">    """返回 a 与 b 的和。"""</w:t>
        <w:br/>
        <w:t xml:space="preserve">    return a + b</w:t>
        <w:br/>
        <w:br/>
        <w:t>help(add)    # 会显示上面的说明文字</w:t>
      </w:r>
    </w:p>
    <w:p>
      <w:r>
        <w:rPr>
          <w:b/>
          <w:color w:val="1A1A1A"/>
        </w:rPr>
        <w:t>(3) 类型标注（Type Hints）</w:t>
      </w:r>
      <w:r>
        <w:rPr>
          <w:color w:val="1A1A1A"/>
        </w:rPr>
        <w:t>：给参数和返回值"标注类型"，</w:t>
      </w:r>
      <w:r>
        <w:rPr>
          <w:b/>
          <w:color w:val="1A1A1A"/>
        </w:rPr>
        <w:t>不影响运行</w:t>
      </w:r>
      <w:r>
        <w:rPr>
          <w:color w:val="1A1A1A"/>
        </w:rPr>
        <w:t>，但能让编辑器实时提示、让读代码的人更清楚（Python 3.5+）。</w:t>
      </w:r>
    </w:p>
    <w:p>
      <w:r>
        <w:rPr>
          <w:b/>
          <w:color w:val="606060"/>
        </w:rPr>
        <w:t>(3) Type Hints</w:t>
      </w:r>
      <w:r>
        <w:rPr>
          <w:color w:val="606060"/>
        </w:rPr>
        <w:t xml:space="preserve">: "annotate" the parameters and return value with types. This </w:t>
      </w:r>
      <w:r>
        <w:rPr>
          <w:b/>
          <w:color w:val="606060"/>
        </w:rPr>
        <w:t>does not affect execution</w:t>
      </w:r>
      <w:r>
        <w:rPr>
          <w:color w:val="606060"/>
        </w:rPr>
        <w:t>, but lets the editor give real-time hints and makes the code clearer to readers (Python 3.5+).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def greet(name: str, age: int) -&gt; str:</w:t>
        <w:br/>
        <w:t xml:space="preserve">    return f"{name} 今年 {age} 岁"</w:t>
      </w:r>
    </w:p>
    <w:p>
      <w:r>
        <w:rPr>
          <w:b/>
          <w:color w:val="1A1A1A"/>
        </w:rPr>
        <w:t>(4) `if __name__ == "__main__"`</w:t>
      </w:r>
      <w:r>
        <w:rPr>
          <w:color w:val="1A1A1A"/>
        </w:rPr>
        <w:t>：让同一个文件"既能当模块被别人导入，又能自己直接运行"。</w:t>
      </w:r>
    </w:p>
    <w:p>
      <w:r>
        <w:rPr>
          <w:b/>
          <w:color w:val="606060"/>
        </w:rPr>
        <w:t>(4) `if __name__ == "__main__"`</w:t>
      </w:r>
      <w:r>
        <w:rPr>
          <w:color w:val="606060"/>
        </w:rPr>
        <w:t>: lets the same file "act as an importable module for others, yet also run directly on its own".</w:t>
      </w:r>
    </w:p>
    <w:p>
      <w:pPr>
        <w:ind w:left="288"/>
        <w:shd w:val="clear" w:color="auto" w:fill="F4F4F4"/>
      </w:pPr>
      <w:r>
        <w:rPr>
          <w:rFonts w:ascii="Consolas" w:hAnsi="Consolas"/>
          <w:color w:val="333333"/>
          <w:sz w:val="18"/>
        </w:rPr>
        <w:t>def main():</w:t>
        <w:br/>
        <w:t xml:space="preserve">    print("程序入口逻辑写这里")</w:t>
        <w:br/>
        <w:br/>
        <w:t>if __name__ == "__main__":</w:t>
        <w:br/>
        <w:t xml:space="preserve">    main()   # 只有用 python app.py 直接运行时才执行；被 import 时不执行</w:t>
      </w:r>
    </w:p>
    <w:p>
      <w:pPr>
        <w:ind w:left="432"/>
      </w:pPr>
      <w:r>
        <w:rPr>
          <w:color w:val="1A1A1A"/>
        </w:rPr>
        <w:t xml:space="preserve">✏️ </w:t>
      </w:r>
      <w:r>
        <w:rPr>
          <w:b/>
          <w:color w:val="1A1A1A"/>
        </w:rPr>
        <w:t>小练习</w:t>
      </w:r>
      <w:r>
        <w:rPr>
          <w:color w:val="1A1A1A"/>
        </w:rPr>
        <w:t xml:space="preserve">：写一个递归函数 </w:t>
      </w:r>
      <w:r>
        <w:rPr>
          <w:rFonts w:ascii="Consolas" w:hAnsi="Consolas"/>
          <w:color w:val="C0392B"/>
          <w:sz w:val="19"/>
        </w:rPr>
        <w:t>sum_to(n)</w:t>
      </w:r>
      <w:r>
        <w:rPr>
          <w:color w:val="1A1A1A"/>
        </w:rPr>
        <w:t xml:space="preserve">，计算 </w:t>
      </w:r>
      <w:r>
        <w:rPr>
          <w:rFonts w:ascii="Consolas" w:hAnsi="Consolas"/>
          <w:color w:val="C0392B"/>
          <w:sz w:val="19"/>
        </w:rPr>
        <w:t>1 + 2 + ... + n</w:t>
      </w:r>
      <w:r>
        <w:rPr>
          <w:color w:val="1A1A1A"/>
        </w:rPr>
        <w:t>；再用类型标注改写你之前写过的某个函数。</w:t>
      </w:r>
    </w:p>
    <w:p>
      <w:pPr>
        <w:ind w:left="432"/>
      </w:pPr>
      <w:r>
        <w:rPr>
          <w:color w:val="606060"/>
        </w:rPr>
        <w:t xml:space="preserve">✏️ </w:t>
      </w:r>
      <w:r>
        <w:rPr>
          <w:b/>
          <w:color w:val="606060"/>
        </w:rPr>
        <w:t>Exercise</w:t>
      </w:r>
      <w:r>
        <w:rPr>
          <w:color w:val="606060"/>
        </w:rPr>
        <w:t xml:space="preserve">: write a recursive function </w:t>
      </w:r>
      <w:r>
        <w:rPr>
          <w:rFonts w:ascii="Consolas" w:hAnsi="Consolas"/>
          <w:color w:val="C0392B"/>
          <w:sz w:val="19"/>
        </w:rPr>
        <w:t>sum_to(n)</w:t>
      </w:r>
      <w:r>
        <w:rPr>
          <w:color w:val="606060"/>
        </w:rPr>
        <w:t xml:space="preserve"> that computes </w:t>
      </w:r>
      <w:r>
        <w:rPr>
          <w:rFonts w:ascii="Consolas" w:hAnsi="Consolas"/>
          <w:color w:val="C0392B"/>
          <w:sz w:val="19"/>
        </w:rPr>
        <w:t>1 + 2 + ... + n</w:t>
      </w:r>
      <w:r>
        <w:rPr>
          <w:color w:val="606060"/>
        </w:rPr>
        <w:t>; then rewrite one of your earlier functions using type hints.</w:t>
      </w:r>
    </w:p>
    <w:p>
      <w:r>
        <w:rPr>
          <w:color w:val="606060"/>
        </w:rP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functions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