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76AB2" w14:textId="77777777" w:rsidR="004626DE" w:rsidRPr="00AC4203" w:rsidRDefault="004626DE" w:rsidP="004626DE">
      <w:pPr>
        <w:rPr>
          <w:rFonts w:ascii="Times New Roman" w:hAnsi="Times New Roman" w:cs="Times New Roman"/>
          <w:b/>
          <w:sz w:val="23"/>
          <w:szCs w:val="23"/>
        </w:rPr>
      </w:pPr>
      <w:bookmarkStart w:id="0" w:name="_GoBack"/>
      <w:bookmarkEnd w:id="0"/>
      <w:r w:rsidRPr="00AC4203">
        <w:rPr>
          <w:rFonts w:ascii="Times New Roman" w:hAnsi="Times New Roman" w:cs="Times New Roman"/>
          <w:b/>
          <w:sz w:val="23"/>
          <w:szCs w:val="23"/>
        </w:rPr>
        <w:t>Characteristics of a good SRS</w:t>
      </w:r>
    </w:p>
    <w:p w14:paraId="7A64F10C" w14:textId="77777777" w:rsidR="004626DE" w:rsidRPr="00AC4203" w:rsidRDefault="004626DE" w:rsidP="004626DE">
      <w:pPr>
        <w:pStyle w:val="ListParagraph"/>
        <w:numPr>
          <w:ilvl w:val="0"/>
          <w:numId w:val="3"/>
        </w:numPr>
        <w:rPr>
          <w:rFonts w:ascii="Times New Roman" w:hAnsi="Times New Roman" w:cs="Times New Roman"/>
          <w:sz w:val="23"/>
          <w:szCs w:val="23"/>
        </w:rPr>
      </w:pPr>
      <w:r w:rsidRPr="00AC4203">
        <w:rPr>
          <w:rFonts w:ascii="Times New Roman" w:hAnsi="Times New Roman" w:cs="Times New Roman"/>
          <w:sz w:val="23"/>
          <w:szCs w:val="23"/>
        </w:rPr>
        <w:t>Correct</w:t>
      </w:r>
      <w:r w:rsidR="005E518D" w:rsidRPr="00AC4203">
        <w:rPr>
          <w:rFonts w:ascii="Times New Roman" w:hAnsi="Times New Roman" w:cs="Times New Roman"/>
          <w:sz w:val="23"/>
          <w:szCs w:val="23"/>
        </w:rPr>
        <w:t xml:space="preserve"> : </w:t>
      </w:r>
      <w:r w:rsidRPr="00AC4203">
        <w:rPr>
          <w:rFonts w:ascii="Times New Roman" w:hAnsi="Times New Roman" w:cs="Times New Roman"/>
          <w:sz w:val="23"/>
          <w:szCs w:val="23"/>
        </w:rPr>
        <w:t xml:space="preserve"> </w:t>
      </w:r>
    </w:p>
    <w:p w14:paraId="0D805705" w14:textId="77777777" w:rsidR="00DF3CF9" w:rsidRPr="00BA6737" w:rsidRDefault="004626DE" w:rsidP="00BA6737">
      <w:pPr>
        <w:pStyle w:val="ListParagraph"/>
        <w:ind w:left="360"/>
        <w:rPr>
          <w:rFonts w:ascii="Times New Roman" w:hAnsi="Times New Roman" w:cs="Times New Roman"/>
          <w:sz w:val="23"/>
          <w:szCs w:val="23"/>
        </w:rPr>
      </w:pPr>
      <w:r w:rsidRPr="00AC4203">
        <w:rPr>
          <w:rFonts w:ascii="Times New Roman" w:hAnsi="Times New Roman" w:cs="Times New Roman"/>
          <w:sz w:val="23"/>
          <w:szCs w:val="23"/>
        </w:rPr>
        <w:t>An SRS is correct if, and only if, every requirement stated therein is one that the software shall meet.</w:t>
      </w:r>
    </w:p>
    <w:p w14:paraId="0F970B00" w14:textId="77777777" w:rsidR="004626DE" w:rsidRPr="00AC4203" w:rsidRDefault="004626DE" w:rsidP="004626DE">
      <w:pPr>
        <w:pStyle w:val="ListParagraph"/>
        <w:numPr>
          <w:ilvl w:val="0"/>
          <w:numId w:val="3"/>
        </w:numPr>
        <w:rPr>
          <w:rFonts w:ascii="Times New Roman" w:hAnsi="Times New Roman" w:cs="Times New Roman"/>
          <w:sz w:val="23"/>
          <w:szCs w:val="23"/>
        </w:rPr>
      </w:pPr>
      <w:r w:rsidRPr="00AC4203">
        <w:rPr>
          <w:rFonts w:ascii="Times New Roman" w:hAnsi="Times New Roman" w:cs="Times New Roman"/>
          <w:sz w:val="23"/>
          <w:szCs w:val="23"/>
        </w:rPr>
        <w:t>Unambiguous</w:t>
      </w:r>
      <w:r w:rsidR="005E518D" w:rsidRPr="00AC4203">
        <w:rPr>
          <w:rFonts w:ascii="Times New Roman" w:hAnsi="Times New Roman" w:cs="Times New Roman"/>
          <w:sz w:val="23"/>
          <w:szCs w:val="23"/>
        </w:rPr>
        <w:t xml:space="preserve"> :</w:t>
      </w:r>
      <w:r w:rsidRPr="00AC4203">
        <w:rPr>
          <w:rFonts w:ascii="Times New Roman" w:hAnsi="Times New Roman" w:cs="Times New Roman"/>
          <w:sz w:val="23"/>
          <w:szCs w:val="23"/>
        </w:rPr>
        <w:t xml:space="preserve"> </w:t>
      </w:r>
    </w:p>
    <w:p w14:paraId="308DAA9C" w14:textId="77777777" w:rsidR="004626DE" w:rsidRPr="00AC4203" w:rsidRDefault="004626DE" w:rsidP="004626DE">
      <w:pPr>
        <w:pStyle w:val="ListParagraph"/>
        <w:ind w:left="360"/>
        <w:rPr>
          <w:rFonts w:ascii="Times New Roman" w:hAnsi="Times New Roman" w:cs="Times New Roman"/>
          <w:sz w:val="23"/>
          <w:szCs w:val="23"/>
        </w:rPr>
      </w:pPr>
      <w:r w:rsidRPr="00AC4203">
        <w:rPr>
          <w:rFonts w:ascii="Times New Roman" w:hAnsi="Times New Roman" w:cs="Times New Roman"/>
          <w:sz w:val="23"/>
          <w:szCs w:val="23"/>
        </w:rPr>
        <w:t>An SRS is unambiguous if, and only if, every requirement stated therein has only one interpretation.</w:t>
      </w:r>
    </w:p>
    <w:p w14:paraId="45D6F192" w14:textId="77777777" w:rsidR="00370B61" w:rsidRPr="00AC4203" w:rsidRDefault="00370B61" w:rsidP="004626DE">
      <w:pPr>
        <w:pStyle w:val="ListParagraph"/>
        <w:ind w:left="360"/>
        <w:rPr>
          <w:rFonts w:ascii="Times New Roman" w:hAnsi="Times New Roman" w:cs="Times New Roman"/>
          <w:sz w:val="23"/>
          <w:szCs w:val="23"/>
        </w:rPr>
      </w:pPr>
    </w:p>
    <w:p w14:paraId="61FE5224" w14:textId="77777777" w:rsidR="005E518D" w:rsidRPr="00AC4203" w:rsidRDefault="005E518D" w:rsidP="004626DE">
      <w:pPr>
        <w:pStyle w:val="ListParagraph"/>
        <w:numPr>
          <w:ilvl w:val="0"/>
          <w:numId w:val="3"/>
        </w:numPr>
        <w:rPr>
          <w:rFonts w:ascii="Times New Roman" w:hAnsi="Times New Roman" w:cs="Times New Roman"/>
          <w:sz w:val="23"/>
          <w:szCs w:val="23"/>
        </w:rPr>
      </w:pPr>
      <w:r w:rsidRPr="00AC4203">
        <w:rPr>
          <w:rFonts w:ascii="Times New Roman" w:hAnsi="Times New Roman" w:cs="Times New Roman"/>
          <w:sz w:val="23"/>
          <w:szCs w:val="23"/>
        </w:rPr>
        <w:t>Complete :</w:t>
      </w:r>
    </w:p>
    <w:p w14:paraId="74A222B1" w14:textId="77777777" w:rsidR="004626DE" w:rsidRPr="00AC4203" w:rsidRDefault="004626DE" w:rsidP="005E518D">
      <w:pPr>
        <w:pStyle w:val="ListParagraph"/>
        <w:ind w:left="360"/>
        <w:rPr>
          <w:rFonts w:ascii="Times New Roman" w:hAnsi="Times New Roman" w:cs="Times New Roman"/>
          <w:sz w:val="23"/>
          <w:szCs w:val="23"/>
        </w:rPr>
      </w:pPr>
      <w:r w:rsidRPr="00AC4203">
        <w:rPr>
          <w:rFonts w:ascii="Times New Roman" w:hAnsi="Times New Roman" w:cs="Times New Roman"/>
          <w:sz w:val="23"/>
          <w:szCs w:val="23"/>
        </w:rPr>
        <w:t xml:space="preserve">An SRS is complete if, and only if, it </w:t>
      </w:r>
      <w:r w:rsidR="005E518D" w:rsidRPr="00AC4203">
        <w:rPr>
          <w:rFonts w:ascii="Times New Roman" w:hAnsi="Times New Roman" w:cs="Times New Roman"/>
          <w:sz w:val="23"/>
          <w:szCs w:val="23"/>
        </w:rPr>
        <w:t>includes the following elements:</w:t>
      </w:r>
    </w:p>
    <w:p w14:paraId="0B19C48F" w14:textId="77777777" w:rsidR="005E518D" w:rsidRPr="00AC4203" w:rsidRDefault="004626DE" w:rsidP="000123B0">
      <w:pPr>
        <w:pStyle w:val="ListParagraph"/>
        <w:ind w:left="360"/>
        <w:rPr>
          <w:rFonts w:ascii="Times New Roman" w:hAnsi="Times New Roman" w:cs="Times New Roman"/>
          <w:sz w:val="23"/>
          <w:szCs w:val="23"/>
        </w:rPr>
      </w:pPr>
      <w:r w:rsidRPr="00AC4203">
        <w:rPr>
          <w:rFonts w:ascii="Times New Roman" w:hAnsi="Times New Roman" w:cs="Times New Roman"/>
          <w:sz w:val="23"/>
          <w:szCs w:val="23"/>
        </w:rPr>
        <w:t>All significant requirements, whether relating to functionality, performance, design constraints, attributes, or external interfaces.</w:t>
      </w:r>
    </w:p>
    <w:p w14:paraId="769656EC" w14:textId="77777777" w:rsidR="000123B0" w:rsidRPr="00AC4203" w:rsidRDefault="000123B0" w:rsidP="000123B0">
      <w:pPr>
        <w:pStyle w:val="ListParagraph"/>
        <w:numPr>
          <w:ilvl w:val="0"/>
          <w:numId w:val="3"/>
        </w:numPr>
        <w:rPr>
          <w:rFonts w:ascii="Times New Roman" w:hAnsi="Times New Roman" w:cs="Times New Roman"/>
          <w:sz w:val="23"/>
          <w:szCs w:val="23"/>
        </w:rPr>
      </w:pPr>
      <w:r w:rsidRPr="00AC4203">
        <w:rPr>
          <w:rFonts w:ascii="Times New Roman" w:hAnsi="Times New Roman" w:cs="Times New Roman"/>
          <w:sz w:val="23"/>
          <w:szCs w:val="23"/>
        </w:rPr>
        <w:t>Consistent:</w:t>
      </w:r>
    </w:p>
    <w:p w14:paraId="009185B0" w14:textId="77777777" w:rsidR="000123B0" w:rsidRPr="00AC4203" w:rsidRDefault="000123B0" w:rsidP="000123B0">
      <w:pPr>
        <w:pStyle w:val="ListParagraph"/>
        <w:ind w:left="360"/>
        <w:rPr>
          <w:rFonts w:ascii="Times New Roman" w:hAnsi="Times New Roman" w:cs="Times New Roman"/>
          <w:sz w:val="23"/>
          <w:szCs w:val="23"/>
        </w:rPr>
      </w:pPr>
      <w:r w:rsidRPr="00AC4203">
        <w:rPr>
          <w:rFonts w:ascii="Times New Roman" w:hAnsi="Times New Roman" w:cs="Times New Roman"/>
          <w:sz w:val="23"/>
          <w:szCs w:val="23"/>
        </w:rPr>
        <w:t>No internal conflicts in SRS</w:t>
      </w:r>
    </w:p>
    <w:p w14:paraId="69C25E6B" w14:textId="77777777" w:rsidR="000123B0" w:rsidRPr="00AC4203" w:rsidRDefault="000123B0" w:rsidP="000123B0">
      <w:pPr>
        <w:pStyle w:val="ListParagraph"/>
        <w:ind w:left="360"/>
        <w:rPr>
          <w:rFonts w:ascii="Times New Roman" w:hAnsi="Times New Roman" w:cs="Times New Roman"/>
          <w:sz w:val="23"/>
          <w:szCs w:val="23"/>
        </w:rPr>
      </w:pPr>
    </w:p>
    <w:p w14:paraId="60AD1286" w14:textId="77777777" w:rsidR="000123B0" w:rsidRPr="00AC4203" w:rsidRDefault="004626DE" w:rsidP="000123B0">
      <w:pPr>
        <w:pStyle w:val="ListParagraph"/>
        <w:numPr>
          <w:ilvl w:val="0"/>
          <w:numId w:val="3"/>
        </w:numPr>
        <w:rPr>
          <w:rFonts w:ascii="Times New Roman" w:hAnsi="Times New Roman" w:cs="Times New Roman"/>
          <w:sz w:val="23"/>
          <w:szCs w:val="23"/>
        </w:rPr>
      </w:pPr>
      <w:r w:rsidRPr="00AC4203">
        <w:rPr>
          <w:rFonts w:ascii="Times New Roman" w:hAnsi="Times New Roman" w:cs="Times New Roman"/>
          <w:sz w:val="23"/>
          <w:szCs w:val="23"/>
        </w:rPr>
        <w:t xml:space="preserve">Ranked for importance </w:t>
      </w:r>
    </w:p>
    <w:p w14:paraId="6AAC9A4F" w14:textId="77777777" w:rsidR="000123B0" w:rsidRPr="00AC4203" w:rsidRDefault="000123B0" w:rsidP="003F264C">
      <w:pPr>
        <w:pStyle w:val="ListParagraph"/>
        <w:ind w:left="360"/>
        <w:rPr>
          <w:rFonts w:ascii="Times New Roman" w:hAnsi="Times New Roman" w:cs="Times New Roman"/>
          <w:sz w:val="23"/>
          <w:szCs w:val="23"/>
        </w:rPr>
      </w:pPr>
      <w:r w:rsidRPr="00AC4203">
        <w:rPr>
          <w:rFonts w:ascii="Times New Roman" w:hAnsi="Times New Roman" w:cs="Times New Roman"/>
          <w:sz w:val="23"/>
          <w:szCs w:val="23"/>
        </w:rPr>
        <w:t xml:space="preserve">Typically, </w:t>
      </w:r>
      <w:proofErr w:type="gramStart"/>
      <w:r w:rsidRPr="00AC4203">
        <w:rPr>
          <w:rFonts w:ascii="Times New Roman" w:hAnsi="Times New Roman" w:cs="Times New Roman"/>
          <w:sz w:val="23"/>
          <w:szCs w:val="23"/>
        </w:rPr>
        <w:t>all of</w:t>
      </w:r>
      <w:proofErr w:type="gramEnd"/>
      <w:r w:rsidRPr="00AC4203">
        <w:rPr>
          <w:rFonts w:ascii="Times New Roman" w:hAnsi="Times New Roman" w:cs="Times New Roman"/>
          <w:sz w:val="23"/>
          <w:szCs w:val="23"/>
        </w:rPr>
        <w:t xml:space="preserve"> the requirements that relate to a software product are not equal</w:t>
      </w:r>
      <w:r w:rsidR="003F264C" w:rsidRPr="00AC4203">
        <w:rPr>
          <w:rFonts w:ascii="Times New Roman" w:hAnsi="Times New Roman" w:cs="Times New Roman"/>
          <w:sz w:val="23"/>
          <w:szCs w:val="23"/>
        </w:rPr>
        <w:t xml:space="preserve">ly important. </w:t>
      </w:r>
    </w:p>
    <w:p w14:paraId="7AA8BDA9" w14:textId="77777777" w:rsidR="003F264C" w:rsidRPr="00AC4203" w:rsidRDefault="003F264C" w:rsidP="003F264C">
      <w:pPr>
        <w:pStyle w:val="ListParagraph"/>
        <w:ind w:left="360"/>
        <w:rPr>
          <w:rFonts w:ascii="Times New Roman" w:hAnsi="Times New Roman" w:cs="Times New Roman"/>
          <w:sz w:val="23"/>
          <w:szCs w:val="23"/>
        </w:rPr>
      </w:pPr>
    </w:p>
    <w:p w14:paraId="3680EAFD" w14:textId="77777777" w:rsidR="000123B0" w:rsidRPr="00AC4203" w:rsidRDefault="003A4752" w:rsidP="000123B0">
      <w:pPr>
        <w:pStyle w:val="ListParagraph"/>
        <w:numPr>
          <w:ilvl w:val="0"/>
          <w:numId w:val="3"/>
        </w:numPr>
        <w:rPr>
          <w:rFonts w:ascii="Times New Roman" w:hAnsi="Times New Roman" w:cs="Times New Roman"/>
          <w:sz w:val="23"/>
          <w:szCs w:val="23"/>
        </w:rPr>
      </w:pPr>
      <w:r w:rsidRPr="00AC4203">
        <w:rPr>
          <w:rFonts w:ascii="Times New Roman" w:hAnsi="Times New Roman" w:cs="Times New Roman"/>
          <w:sz w:val="23"/>
          <w:szCs w:val="23"/>
        </w:rPr>
        <w:t xml:space="preserve">Verifiable: </w:t>
      </w:r>
    </w:p>
    <w:p w14:paraId="0AC3C9A6" w14:textId="77777777" w:rsidR="00BF7B38" w:rsidRPr="00891B9C" w:rsidRDefault="00195D0E" w:rsidP="00891B9C">
      <w:pPr>
        <w:pStyle w:val="ListParagraph"/>
        <w:ind w:left="360"/>
        <w:rPr>
          <w:rFonts w:ascii="Times New Roman" w:hAnsi="Times New Roman" w:cs="Times New Roman"/>
          <w:sz w:val="23"/>
          <w:szCs w:val="23"/>
        </w:rPr>
      </w:pPr>
      <w:r w:rsidRPr="00AC4203">
        <w:rPr>
          <w:rFonts w:ascii="Times New Roman" w:hAnsi="Times New Roman" w:cs="Times New Roman"/>
          <w:sz w:val="23"/>
          <w:szCs w:val="23"/>
        </w:rPr>
        <w:t xml:space="preserve">In </w:t>
      </w:r>
      <w:proofErr w:type="gramStart"/>
      <w:r w:rsidRPr="00AC4203">
        <w:rPr>
          <w:rFonts w:ascii="Times New Roman" w:hAnsi="Times New Roman" w:cs="Times New Roman"/>
          <w:sz w:val="23"/>
          <w:szCs w:val="23"/>
        </w:rPr>
        <w:t>general</w:t>
      </w:r>
      <w:proofErr w:type="gramEnd"/>
      <w:r w:rsidRPr="00AC4203">
        <w:rPr>
          <w:rFonts w:ascii="Times New Roman" w:hAnsi="Times New Roman" w:cs="Times New Roman"/>
          <w:sz w:val="23"/>
          <w:szCs w:val="23"/>
        </w:rPr>
        <w:t xml:space="preserve"> any ambiguous requirement is not verifiable. </w:t>
      </w:r>
      <w:proofErr w:type="spellStart"/>
      <w:r w:rsidRPr="00AC4203">
        <w:rPr>
          <w:rFonts w:ascii="Times New Roman" w:hAnsi="Times New Roman" w:cs="Times New Roman"/>
          <w:sz w:val="23"/>
          <w:szCs w:val="23"/>
        </w:rPr>
        <w:t>Nonverifiable</w:t>
      </w:r>
      <w:proofErr w:type="spellEnd"/>
      <w:r w:rsidRPr="00AC4203">
        <w:rPr>
          <w:rFonts w:ascii="Times New Roman" w:hAnsi="Times New Roman" w:cs="Times New Roman"/>
          <w:sz w:val="23"/>
          <w:szCs w:val="23"/>
        </w:rPr>
        <w:t xml:space="preserve"> requirements include statements such as “works well,” “good human interface,” and “shall usually happen.” These requirements cannot be verified because it is impossible to define the terms “good,” “well,” or “usually.” </w:t>
      </w:r>
      <w:r w:rsidR="00C21071" w:rsidRPr="00AC4203">
        <w:rPr>
          <w:rFonts w:ascii="Times New Roman" w:hAnsi="Times New Roman" w:cs="Times New Roman"/>
          <w:sz w:val="23"/>
          <w:szCs w:val="23"/>
        </w:rPr>
        <w:br/>
      </w:r>
      <w:r w:rsidRPr="00AC4203">
        <w:rPr>
          <w:rFonts w:ascii="Times New Roman" w:hAnsi="Times New Roman" w:cs="Times New Roman"/>
          <w:sz w:val="23"/>
          <w:szCs w:val="23"/>
        </w:rPr>
        <w:t xml:space="preserve">An example of a verifiable statement is </w:t>
      </w:r>
      <w:r w:rsidR="00BF7B38" w:rsidRPr="00AC4203">
        <w:rPr>
          <w:rFonts w:ascii="Times New Roman" w:hAnsi="Times New Roman" w:cs="Times New Roman"/>
          <w:sz w:val="23"/>
          <w:szCs w:val="23"/>
        </w:rPr>
        <w:br/>
      </w:r>
      <w:r w:rsidR="00BA6737" w:rsidRPr="00AC4203">
        <w:rPr>
          <w:rFonts w:ascii="Times New Roman" w:hAnsi="Times New Roman" w:cs="Times New Roman"/>
          <w:sz w:val="23"/>
          <w:szCs w:val="23"/>
        </w:rPr>
        <w:t xml:space="preserve">Medical staff shall be able to use all the system functions after four hours of training. After this training, the average number of errors made by experienced users shall not exceed two per hour of system use.  </w:t>
      </w:r>
    </w:p>
    <w:p w14:paraId="141BA1B3" w14:textId="77777777" w:rsidR="00585E14" w:rsidRPr="00AC4203" w:rsidRDefault="00BF7B38" w:rsidP="00BF7B38">
      <w:pPr>
        <w:pStyle w:val="ListParagraph"/>
        <w:ind w:left="360"/>
        <w:rPr>
          <w:rFonts w:ascii="Times New Roman" w:hAnsi="Times New Roman" w:cs="Times New Roman"/>
          <w:sz w:val="23"/>
          <w:szCs w:val="23"/>
        </w:rPr>
      </w:pPr>
      <w:r w:rsidRPr="00AC4203">
        <w:rPr>
          <w:rFonts w:ascii="Times New Roman" w:hAnsi="Times New Roman" w:cs="Times New Roman"/>
          <w:sz w:val="23"/>
          <w:szCs w:val="23"/>
        </w:rPr>
        <w:t>(</w:t>
      </w:r>
      <w:r w:rsidR="00BA6737" w:rsidRPr="00AC4203">
        <w:rPr>
          <w:rFonts w:ascii="Times New Roman" w:hAnsi="Times New Roman" w:cs="Times New Roman"/>
          <w:sz w:val="23"/>
          <w:szCs w:val="23"/>
        </w:rPr>
        <w:t xml:space="preserve">The system should be easy to use by medical staff and should be organized in such a way </w:t>
      </w:r>
      <w:r w:rsidRPr="00AC4203">
        <w:rPr>
          <w:rFonts w:ascii="Times New Roman" w:hAnsi="Times New Roman" w:cs="Times New Roman"/>
          <w:sz w:val="23"/>
          <w:szCs w:val="23"/>
        </w:rPr>
        <w:t>that user errors are minimized.)</w:t>
      </w:r>
    </w:p>
    <w:p w14:paraId="031712F1" w14:textId="77777777" w:rsidR="00C21071" w:rsidRPr="00AC4203" w:rsidRDefault="00C21071" w:rsidP="00C21071">
      <w:pPr>
        <w:pStyle w:val="ListParagraph"/>
        <w:ind w:left="360"/>
        <w:rPr>
          <w:rFonts w:ascii="Times New Roman" w:hAnsi="Times New Roman" w:cs="Times New Roman"/>
          <w:sz w:val="23"/>
          <w:szCs w:val="23"/>
        </w:rPr>
      </w:pPr>
    </w:p>
    <w:p w14:paraId="273E62E5" w14:textId="77777777" w:rsidR="001A0B4F" w:rsidRPr="00AC4203" w:rsidRDefault="001A0B4F" w:rsidP="000123B0">
      <w:pPr>
        <w:pStyle w:val="ListParagraph"/>
        <w:numPr>
          <w:ilvl w:val="0"/>
          <w:numId w:val="3"/>
        </w:numPr>
        <w:rPr>
          <w:rFonts w:ascii="Times New Roman" w:hAnsi="Times New Roman" w:cs="Times New Roman"/>
          <w:sz w:val="23"/>
          <w:szCs w:val="23"/>
        </w:rPr>
      </w:pPr>
      <w:r w:rsidRPr="00AC4203">
        <w:rPr>
          <w:rFonts w:ascii="Times New Roman" w:hAnsi="Times New Roman" w:cs="Times New Roman"/>
          <w:sz w:val="23"/>
          <w:szCs w:val="23"/>
        </w:rPr>
        <w:t>Modifiable:</w:t>
      </w:r>
    </w:p>
    <w:p w14:paraId="1F64BFA4" w14:textId="77777777" w:rsidR="00A71BC6" w:rsidRPr="00AC4203" w:rsidRDefault="001A0B4F" w:rsidP="001A0B4F">
      <w:pPr>
        <w:pStyle w:val="ListParagraph"/>
        <w:ind w:left="360"/>
        <w:rPr>
          <w:rFonts w:ascii="Times New Roman" w:hAnsi="Times New Roman" w:cs="Times New Roman"/>
          <w:sz w:val="23"/>
          <w:szCs w:val="23"/>
        </w:rPr>
      </w:pPr>
      <w:r w:rsidRPr="00AC4203">
        <w:rPr>
          <w:rFonts w:ascii="Times New Roman" w:hAnsi="Times New Roman" w:cs="Times New Roman"/>
          <w:sz w:val="23"/>
          <w:szCs w:val="23"/>
        </w:rPr>
        <w:t>Any changes to the requirements should be made easily, completely, and consistently</w:t>
      </w:r>
      <w:r w:rsidR="00DF3CF9" w:rsidRPr="00AC4203">
        <w:rPr>
          <w:rFonts w:ascii="Times New Roman" w:hAnsi="Times New Roman" w:cs="Times New Roman"/>
          <w:sz w:val="23"/>
          <w:szCs w:val="23"/>
        </w:rPr>
        <w:br/>
        <w:t xml:space="preserve">a) Have a coherent and easy-to-use organization with a table of contents, an index, and explicit </w:t>
      </w:r>
      <w:proofErr w:type="spellStart"/>
      <w:r w:rsidR="00DF3CF9" w:rsidRPr="00AC4203">
        <w:rPr>
          <w:rFonts w:ascii="Times New Roman" w:hAnsi="Times New Roman" w:cs="Times New Roman"/>
          <w:sz w:val="23"/>
          <w:szCs w:val="23"/>
        </w:rPr>
        <w:t>crossreferencing</w:t>
      </w:r>
      <w:proofErr w:type="spellEnd"/>
      <w:r w:rsidR="00DF3CF9" w:rsidRPr="00AC4203">
        <w:rPr>
          <w:rFonts w:ascii="Times New Roman" w:hAnsi="Times New Roman" w:cs="Times New Roman"/>
          <w:sz w:val="23"/>
          <w:szCs w:val="23"/>
        </w:rPr>
        <w:t xml:space="preserve">; </w:t>
      </w:r>
    </w:p>
    <w:p w14:paraId="7718B5E4" w14:textId="77777777" w:rsidR="00A71BC6" w:rsidRPr="00AC4203" w:rsidRDefault="00DF3CF9" w:rsidP="001A0B4F">
      <w:pPr>
        <w:pStyle w:val="ListParagraph"/>
        <w:ind w:left="360"/>
        <w:rPr>
          <w:rFonts w:ascii="Times New Roman" w:hAnsi="Times New Roman" w:cs="Times New Roman"/>
          <w:sz w:val="23"/>
          <w:szCs w:val="23"/>
        </w:rPr>
      </w:pPr>
      <w:r w:rsidRPr="00AC4203">
        <w:rPr>
          <w:rFonts w:ascii="Times New Roman" w:hAnsi="Times New Roman" w:cs="Times New Roman"/>
          <w:sz w:val="23"/>
          <w:szCs w:val="23"/>
        </w:rPr>
        <w:t xml:space="preserve">b) Not be redundant (i.e., the same requirement should not appear in more than one place in the SRS); </w:t>
      </w:r>
    </w:p>
    <w:p w14:paraId="0A06D854" w14:textId="77777777" w:rsidR="00DF3CF9" w:rsidRPr="00AC4203" w:rsidRDefault="00DF3CF9" w:rsidP="001A0B4F">
      <w:pPr>
        <w:pStyle w:val="ListParagraph"/>
        <w:ind w:left="360"/>
        <w:rPr>
          <w:rFonts w:ascii="Times New Roman" w:hAnsi="Times New Roman" w:cs="Times New Roman"/>
          <w:sz w:val="23"/>
          <w:szCs w:val="23"/>
        </w:rPr>
      </w:pPr>
      <w:r w:rsidRPr="00AC4203">
        <w:rPr>
          <w:rFonts w:ascii="Times New Roman" w:hAnsi="Times New Roman" w:cs="Times New Roman"/>
          <w:sz w:val="23"/>
          <w:szCs w:val="23"/>
        </w:rPr>
        <w:t>c) Express each requirement separately, rather than intermixed with other requirements.</w:t>
      </w:r>
    </w:p>
    <w:p w14:paraId="43A5C297" w14:textId="77777777" w:rsidR="00BB7D3A" w:rsidRPr="00AC4203" w:rsidRDefault="00BB7D3A" w:rsidP="00AC4203">
      <w:pPr>
        <w:pStyle w:val="ListParagraph"/>
        <w:ind w:left="360"/>
        <w:rPr>
          <w:rFonts w:ascii="Times New Roman" w:hAnsi="Times New Roman" w:cs="Times New Roman"/>
          <w:sz w:val="23"/>
          <w:szCs w:val="23"/>
        </w:rPr>
      </w:pPr>
    </w:p>
    <w:p w14:paraId="4926FDE9" w14:textId="77777777" w:rsidR="004626DE" w:rsidRPr="00AC4203" w:rsidRDefault="004626DE" w:rsidP="000123B0">
      <w:pPr>
        <w:pStyle w:val="ListParagraph"/>
        <w:numPr>
          <w:ilvl w:val="0"/>
          <w:numId w:val="3"/>
        </w:numPr>
        <w:rPr>
          <w:rFonts w:ascii="Times New Roman" w:hAnsi="Times New Roman" w:cs="Times New Roman"/>
          <w:sz w:val="23"/>
          <w:szCs w:val="23"/>
        </w:rPr>
      </w:pPr>
      <w:r w:rsidRPr="00AC4203">
        <w:rPr>
          <w:rFonts w:ascii="Times New Roman" w:hAnsi="Times New Roman" w:cs="Times New Roman"/>
          <w:sz w:val="23"/>
          <w:szCs w:val="23"/>
        </w:rPr>
        <w:t>Traceable</w:t>
      </w:r>
      <w:r w:rsidR="001A0B4F" w:rsidRPr="00AC4203">
        <w:rPr>
          <w:rFonts w:ascii="Times New Roman" w:hAnsi="Times New Roman" w:cs="Times New Roman"/>
          <w:sz w:val="23"/>
          <w:szCs w:val="23"/>
        </w:rPr>
        <w:t>:</w:t>
      </w:r>
    </w:p>
    <w:p w14:paraId="77E7B26D" w14:textId="77777777" w:rsidR="00420D61" w:rsidRPr="00AC4203" w:rsidRDefault="001A0B4F" w:rsidP="00E2469E">
      <w:pPr>
        <w:pStyle w:val="ListParagraph"/>
        <w:ind w:left="360"/>
        <w:rPr>
          <w:rFonts w:ascii="Times New Roman" w:hAnsi="Times New Roman" w:cs="Times New Roman"/>
          <w:sz w:val="23"/>
          <w:szCs w:val="23"/>
        </w:rPr>
      </w:pPr>
      <w:r w:rsidRPr="00AC4203">
        <w:rPr>
          <w:rFonts w:ascii="Times New Roman" w:hAnsi="Times New Roman" w:cs="Times New Roman"/>
          <w:sz w:val="23"/>
          <w:szCs w:val="23"/>
        </w:rPr>
        <w:t>An SRS is traceable if the origin of each of its requirements is clear</w:t>
      </w:r>
    </w:p>
    <w:p w14:paraId="0EB4F730" w14:textId="77777777" w:rsidR="00612988" w:rsidRPr="00AC4203" w:rsidRDefault="00612988" w:rsidP="00E2469E">
      <w:pPr>
        <w:pStyle w:val="ListParagraph"/>
        <w:ind w:left="360"/>
        <w:rPr>
          <w:rFonts w:ascii="Times New Roman" w:hAnsi="Times New Roman" w:cs="Times New Roman"/>
          <w:sz w:val="23"/>
          <w:szCs w:val="23"/>
        </w:rPr>
      </w:pPr>
      <w:r w:rsidRPr="00AC4203">
        <w:rPr>
          <w:rFonts w:ascii="Times New Roman" w:hAnsi="Times New Roman" w:cs="Times New Roman"/>
          <w:sz w:val="23"/>
          <w:szCs w:val="23"/>
        </w:rPr>
        <w:t>a) Backward traceability (i.e., to previous stages of development). This depends upon each requirement explicitly referencing its source in earlier documents.</w:t>
      </w:r>
    </w:p>
    <w:p w14:paraId="4F7B9C04" w14:textId="77777777" w:rsidR="00612988" w:rsidRPr="00AC4203" w:rsidRDefault="00612988" w:rsidP="00E2469E">
      <w:pPr>
        <w:pStyle w:val="ListParagraph"/>
        <w:ind w:left="360"/>
        <w:rPr>
          <w:rFonts w:ascii="Times New Roman" w:hAnsi="Times New Roman" w:cs="Times New Roman"/>
          <w:sz w:val="23"/>
          <w:szCs w:val="23"/>
        </w:rPr>
      </w:pPr>
      <w:r w:rsidRPr="00AC4203">
        <w:rPr>
          <w:rFonts w:ascii="Times New Roman" w:hAnsi="Times New Roman" w:cs="Times New Roman"/>
          <w:sz w:val="23"/>
          <w:szCs w:val="23"/>
        </w:rPr>
        <w:t>b) Forward traceability (i.e., to all documents spawned by the SRS). This depends upon each requirement in the SRS having a unique name or reference number.</w:t>
      </w:r>
    </w:p>
    <w:sectPr w:rsidR="00612988" w:rsidRPr="00AC4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C341B"/>
    <w:multiLevelType w:val="hybridMultilevel"/>
    <w:tmpl w:val="77A67682"/>
    <w:lvl w:ilvl="0" w:tplc="B9AA3DC0">
      <w:start w:val="1"/>
      <w:numFmt w:val="bullet"/>
      <w:lvlText w:val="–"/>
      <w:lvlJc w:val="left"/>
      <w:pPr>
        <w:tabs>
          <w:tab w:val="num" w:pos="720"/>
        </w:tabs>
        <w:ind w:left="720" w:hanging="360"/>
      </w:pPr>
      <w:rPr>
        <w:rFonts w:ascii="Times New Roman" w:hAnsi="Times New Roman" w:hint="default"/>
      </w:rPr>
    </w:lvl>
    <w:lvl w:ilvl="1" w:tplc="3D5EA9EC">
      <w:start w:val="1"/>
      <w:numFmt w:val="bullet"/>
      <w:lvlText w:val="–"/>
      <w:lvlJc w:val="left"/>
      <w:pPr>
        <w:tabs>
          <w:tab w:val="num" w:pos="1440"/>
        </w:tabs>
        <w:ind w:left="1440" w:hanging="360"/>
      </w:pPr>
      <w:rPr>
        <w:rFonts w:ascii="Times New Roman" w:hAnsi="Times New Roman" w:hint="default"/>
      </w:rPr>
    </w:lvl>
    <w:lvl w:ilvl="2" w:tplc="3C505A08" w:tentative="1">
      <w:start w:val="1"/>
      <w:numFmt w:val="bullet"/>
      <w:lvlText w:val="–"/>
      <w:lvlJc w:val="left"/>
      <w:pPr>
        <w:tabs>
          <w:tab w:val="num" w:pos="2160"/>
        </w:tabs>
        <w:ind w:left="2160" w:hanging="360"/>
      </w:pPr>
      <w:rPr>
        <w:rFonts w:ascii="Times New Roman" w:hAnsi="Times New Roman" w:hint="default"/>
      </w:rPr>
    </w:lvl>
    <w:lvl w:ilvl="3" w:tplc="43104BEC" w:tentative="1">
      <w:start w:val="1"/>
      <w:numFmt w:val="bullet"/>
      <w:lvlText w:val="–"/>
      <w:lvlJc w:val="left"/>
      <w:pPr>
        <w:tabs>
          <w:tab w:val="num" w:pos="2880"/>
        </w:tabs>
        <w:ind w:left="2880" w:hanging="360"/>
      </w:pPr>
      <w:rPr>
        <w:rFonts w:ascii="Times New Roman" w:hAnsi="Times New Roman" w:hint="default"/>
      </w:rPr>
    </w:lvl>
    <w:lvl w:ilvl="4" w:tplc="FD9AB08E" w:tentative="1">
      <w:start w:val="1"/>
      <w:numFmt w:val="bullet"/>
      <w:lvlText w:val="–"/>
      <w:lvlJc w:val="left"/>
      <w:pPr>
        <w:tabs>
          <w:tab w:val="num" w:pos="3600"/>
        </w:tabs>
        <w:ind w:left="3600" w:hanging="360"/>
      </w:pPr>
      <w:rPr>
        <w:rFonts w:ascii="Times New Roman" w:hAnsi="Times New Roman" w:hint="default"/>
      </w:rPr>
    </w:lvl>
    <w:lvl w:ilvl="5" w:tplc="E5D26928" w:tentative="1">
      <w:start w:val="1"/>
      <w:numFmt w:val="bullet"/>
      <w:lvlText w:val="–"/>
      <w:lvlJc w:val="left"/>
      <w:pPr>
        <w:tabs>
          <w:tab w:val="num" w:pos="4320"/>
        </w:tabs>
        <w:ind w:left="4320" w:hanging="360"/>
      </w:pPr>
      <w:rPr>
        <w:rFonts w:ascii="Times New Roman" w:hAnsi="Times New Roman" w:hint="default"/>
      </w:rPr>
    </w:lvl>
    <w:lvl w:ilvl="6" w:tplc="C3C85DEA" w:tentative="1">
      <w:start w:val="1"/>
      <w:numFmt w:val="bullet"/>
      <w:lvlText w:val="–"/>
      <w:lvlJc w:val="left"/>
      <w:pPr>
        <w:tabs>
          <w:tab w:val="num" w:pos="5040"/>
        </w:tabs>
        <w:ind w:left="5040" w:hanging="360"/>
      </w:pPr>
      <w:rPr>
        <w:rFonts w:ascii="Times New Roman" w:hAnsi="Times New Roman" w:hint="default"/>
      </w:rPr>
    </w:lvl>
    <w:lvl w:ilvl="7" w:tplc="38DE2E06" w:tentative="1">
      <w:start w:val="1"/>
      <w:numFmt w:val="bullet"/>
      <w:lvlText w:val="–"/>
      <w:lvlJc w:val="left"/>
      <w:pPr>
        <w:tabs>
          <w:tab w:val="num" w:pos="5760"/>
        </w:tabs>
        <w:ind w:left="5760" w:hanging="360"/>
      </w:pPr>
      <w:rPr>
        <w:rFonts w:ascii="Times New Roman" w:hAnsi="Times New Roman" w:hint="default"/>
      </w:rPr>
    </w:lvl>
    <w:lvl w:ilvl="8" w:tplc="0F0A677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FD5567F"/>
    <w:multiLevelType w:val="hybridMultilevel"/>
    <w:tmpl w:val="4810F718"/>
    <w:lvl w:ilvl="0" w:tplc="37E00DE4">
      <w:start w:val="4"/>
      <w:numFmt w:val="bullet"/>
      <w:lvlText w:val=""/>
      <w:lvlJc w:val="left"/>
      <w:pPr>
        <w:ind w:left="720" w:hanging="360"/>
      </w:pPr>
      <w:rPr>
        <w:rFonts w:ascii="Symbol" w:eastAsiaTheme="minorEastAsia"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E330A"/>
    <w:multiLevelType w:val="hybridMultilevel"/>
    <w:tmpl w:val="82CAFE6A"/>
    <w:lvl w:ilvl="0" w:tplc="CF2A0DB4">
      <w:start w:val="1"/>
      <w:numFmt w:val="bullet"/>
      <w:lvlText w:val="–"/>
      <w:lvlJc w:val="left"/>
      <w:pPr>
        <w:tabs>
          <w:tab w:val="num" w:pos="720"/>
        </w:tabs>
        <w:ind w:left="720" w:hanging="360"/>
      </w:pPr>
      <w:rPr>
        <w:rFonts w:ascii="Times New Roman" w:hAnsi="Times New Roman" w:hint="default"/>
      </w:rPr>
    </w:lvl>
    <w:lvl w:ilvl="1" w:tplc="ED5C66D6">
      <w:start w:val="1"/>
      <w:numFmt w:val="bullet"/>
      <w:lvlText w:val="–"/>
      <w:lvlJc w:val="left"/>
      <w:pPr>
        <w:tabs>
          <w:tab w:val="num" w:pos="1440"/>
        </w:tabs>
        <w:ind w:left="1440" w:hanging="360"/>
      </w:pPr>
      <w:rPr>
        <w:rFonts w:ascii="Times New Roman" w:hAnsi="Times New Roman" w:hint="default"/>
      </w:rPr>
    </w:lvl>
    <w:lvl w:ilvl="2" w:tplc="B072843C" w:tentative="1">
      <w:start w:val="1"/>
      <w:numFmt w:val="bullet"/>
      <w:lvlText w:val="–"/>
      <w:lvlJc w:val="left"/>
      <w:pPr>
        <w:tabs>
          <w:tab w:val="num" w:pos="2160"/>
        </w:tabs>
        <w:ind w:left="2160" w:hanging="360"/>
      </w:pPr>
      <w:rPr>
        <w:rFonts w:ascii="Times New Roman" w:hAnsi="Times New Roman" w:hint="default"/>
      </w:rPr>
    </w:lvl>
    <w:lvl w:ilvl="3" w:tplc="69D2F52C" w:tentative="1">
      <w:start w:val="1"/>
      <w:numFmt w:val="bullet"/>
      <w:lvlText w:val="–"/>
      <w:lvlJc w:val="left"/>
      <w:pPr>
        <w:tabs>
          <w:tab w:val="num" w:pos="2880"/>
        </w:tabs>
        <w:ind w:left="2880" w:hanging="360"/>
      </w:pPr>
      <w:rPr>
        <w:rFonts w:ascii="Times New Roman" w:hAnsi="Times New Roman" w:hint="default"/>
      </w:rPr>
    </w:lvl>
    <w:lvl w:ilvl="4" w:tplc="612E912A" w:tentative="1">
      <w:start w:val="1"/>
      <w:numFmt w:val="bullet"/>
      <w:lvlText w:val="–"/>
      <w:lvlJc w:val="left"/>
      <w:pPr>
        <w:tabs>
          <w:tab w:val="num" w:pos="3600"/>
        </w:tabs>
        <w:ind w:left="3600" w:hanging="360"/>
      </w:pPr>
      <w:rPr>
        <w:rFonts w:ascii="Times New Roman" w:hAnsi="Times New Roman" w:hint="default"/>
      </w:rPr>
    </w:lvl>
    <w:lvl w:ilvl="5" w:tplc="780CCE20" w:tentative="1">
      <w:start w:val="1"/>
      <w:numFmt w:val="bullet"/>
      <w:lvlText w:val="–"/>
      <w:lvlJc w:val="left"/>
      <w:pPr>
        <w:tabs>
          <w:tab w:val="num" w:pos="4320"/>
        </w:tabs>
        <w:ind w:left="4320" w:hanging="360"/>
      </w:pPr>
      <w:rPr>
        <w:rFonts w:ascii="Times New Roman" w:hAnsi="Times New Roman" w:hint="default"/>
      </w:rPr>
    </w:lvl>
    <w:lvl w:ilvl="6" w:tplc="5D0AAD4A" w:tentative="1">
      <w:start w:val="1"/>
      <w:numFmt w:val="bullet"/>
      <w:lvlText w:val="–"/>
      <w:lvlJc w:val="left"/>
      <w:pPr>
        <w:tabs>
          <w:tab w:val="num" w:pos="5040"/>
        </w:tabs>
        <w:ind w:left="5040" w:hanging="360"/>
      </w:pPr>
      <w:rPr>
        <w:rFonts w:ascii="Times New Roman" w:hAnsi="Times New Roman" w:hint="default"/>
      </w:rPr>
    </w:lvl>
    <w:lvl w:ilvl="7" w:tplc="63DA12FC" w:tentative="1">
      <w:start w:val="1"/>
      <w:numFmt w:val="bullet"/>
      <w:lvlText w:val="–"/>
      <w:lvlJc w:val="left"/>
      <w:pPr>
        <w:tabs>
          <w:tab w:val="num" w:pos="5760"/>
        </w:tabs>
        <w:ind w:left="5760" w:hanging="360"/>
      </w:pPr>
      <w:rPr>
        <w:rFonts w:ascii="Times New Roman" w:hAnsi="Times New Roman" w:hint="default"/>
      </w:rPr>
    </w:lvl>
    <w:lvl w:ilvl="8" w:tplc="AAD2E7A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8973689"/>
    <w:multiLevelType w:val="hybridMultilevel"/>
    <w:tmpl w:val="E3CEDEDE"/>
    <w:lvl w:ilvl="0" w:tplc="898C5142">
      <w:start w:val="1"/>
      <w:numFmt w:val="bullet"/>
      <w:lvlText w:val="–"/>
      <w:lvlJc w:val="left"/>
      <w:pPr>
        <w:tabs>
          <w:tab w:val="num" w:pos="720"/>
        </w:tabs>
        <w:ind w:left="720" w:hanging="360"/>
      </w:pPr>
      <w:rPr>
        <w:rFonts w:ascii="Times New Roman" w:hAnsi="Times New Roman" w:hint="default"/>
      </w:rPr>
    </w:lvl>
    <w:lvl w:ilvl="1" w:tplc="B1E42DEC">
      <w:start w:val="1"/>
      <w:numFmt w:val="bullet"/>
      <w:lvlText w:val="–"/>
      <w:lvlJc w:val="left"/>
      <w:pPr>
        <w:tabs>
          <w:tab w:val="num" w:pos="1440"/>
        </w:tabs>
        <w:ind w:left="1440" w:hanging="360"/>
      </w:pPr>
      <w:rPr>
        <w:rFonts w:ascii="Times New Roman" w:hAnsi="Times New Roman" w:hint="default"/>
      </w:rPr>
    </w:lvl>
    <w:lvl w:ilvl="2" w:tplc="323469FC" w:tentative="1">
      <w:start w:val="1"/>
      <w:numFmt w:val="bullet"/>
      <w:lvlText w:val="–"/>
      <w:lvlJc w:val="left"/>
      <w:pPr>
        <w:tabs>
          <w:tab w:val="num" w:pos="2160"/>
        </w:tabs>
        <w:ind w:left="2160" w:hanging="360"/>
      </w:pPr>
      <w:rPr>
        <w:rFonts w:ascii="Times New Roman" w:hAnsi="Times New Roman" w:hint="default"/>
      </w:rPr>
    </w:lvl>
    <w:lvl w:ilvl="3" w:tplc="41D02E58" w:tentative="1">
      <w:start w:val="1"/>
      <w:numFmt w:val="bullet"/>
      <w:lvlText w:val="–"/>
      <w:lvlJc w:val="left"/>
      <w:pPr>
        <w:tabs>
          <w:tab w:val="num" w:pos="2880"/>
        </w:tabs>
        <w:ind w:left="2880" w:hanging="360"/>
      </w:pPr>
      <w:rPr>
        <w:rFonts w:ascii="Times New Roman" w:hAnsi="Times New Roman" w:hint="default"/>
      </w:rPr>
    </w:lvl>
    <w:lvl w:ilvl="4" w:tplc="65BE831E" w:tentative="1">
      <w:start w:val="1"/>
      <w:numFmt w:val="bullet"/>
      <w:lvlText w:val="–"/>
      <w:lvlJc w:val="left"/>
      <w:pPr>
        <w:tabs>
          <w:tab w:val="num" w:pos="3600"/>
        </w:tabs>
        <w:ind w:left="3600" w:hanging="360"/>
      </w:pPr>
      <w:rPr>
        <w:rFonts w:ascii="Times New Roman" w:hAnsi="Times New Roman" w:hint="default"/>
      </w:rPr>
    </w:lvl>
    <w:lvl w:ilvl="5" w:tplc="77544D0E" w:tentative="1">
      <w:start w:val="1"/>
      <w:numFmt w:val="bullet"/>
      <w:lvlText w:val="–"/>
      <w:lvlJc w:val="left"/>
      <w:pPr>
        <w:tabs>
          <w:tab w:val="num" w:pos="4320"/>
        </w:tabs>
        <w:ind w:left="4320" w:hanging="360"/>
      </w:pPr>
      <w:rPr>
        <w:rFonts w:ascii="Times New Roman" w:hAnsi="Times New Roman" w:hint="default"/>
      </w:rPr>
    </w:lvl>
    <w:lvl w:ilvl="6" w:tplc="5FA4A7E0" w:tentative="1">
      <w:start w:val="1"/>
      <w:numFmt w:val="bullet"/>
      <w:lvlText w:val="–"/>
      <w:lvlJc w:val="left"/>
      <w:pPr>
        <w:tabs>
          <w:tab w:val="num" w:pos="5040"/>
        </w:tabs>
        <w:ind w:left="5040" w:hanging="360"/>
      </w:pPr>
      <w:rPr>
        <w:rFonts w:ascii="Times New Roman" w:hAnsi="Times New Roman" w:hint="default"/>
      </w:rPr>
    </w:lvl>
    <w:lvl w:ilvl="7" w:tplc="E56CE1CC" w:tentative="1">
      <w:start w:val="1"/>
      <w:numFmt w:val="bullet"/>
      <w:lvlText w:val="–"/>
      <w:lvlJc w:val="left"/>
      <w:pPr>
        <w:tabs>
          <w:tab w:val="num" w:pos="5760"/>
        </w:tabs>
        <w:ind w:left="5760" w:hanging="360"/>
      </w:pPr>
      <w:rPr>
        <w:rFonts w:ascii="Times New Roman" w:hAnsi="Times New Roman" w:hint="default"/>
      </w:rPr>
    </w:lvl>
    <w:lvl w:ilvl="8" w:tplc="F6108E6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08E6E47"/>
    <w:multiLevelType w:val="hybridMultilevel"/>
    <w:tmpl w:val="1F1E457A"/>
    <w:lvl w:ilvl="0" w:tplc="BBCABA9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77A"/>
    <w:rsid w:val="000123B0"/>
    <w:rsid w:val="00053D1B"/>
    <w:rsid w:val="000A55D3"/>
    <w:rsid w:val="000D2DED"/>
    <w:rsid w:val="000F48C2"/>
    <w:rsid w:val="0010231B"/>
    <w:rsid w:val="0013747C"/>
    <w:rsid w:val="00161264"/>
    <w:rsid w:val="00195D0E"/>
    <w:rsid w:val="001A0B4F"/>
    <w:rsid w:val="003667AB"/>
    <w:rsid w:val="00370B61"/>
    <w:rsid w:val="003A4752"/>
    <w:rsid w:val="003F264C"/>
    <w:rsid w:val="004127D7"/>
    <w:rsid w:val="00420D61"/>
    <w:rsid w:val="004626DE"/>
    <w:rsid w:val="00477BE2"/>
    <w:rsid w:val="004C6A25"/>
    <w:rsid w:val="005036E2"/>
    <w:rsid w:val="00550BC4"/>
    <w:rsid w:val="00585E14"/>
    <w:rsid w:val="005A6C4E"/>
    <w:rsid w:val="005E518D"/>
    <w:rsid w:val="00612988"/>
    <w:rsid w:val="006778CE"/>
    <w:rsid w:val="006C5624"/>
    <w:rsid w:val="0070652C"/>
    <w:rsid w:val="0071683F"/>
    <w:rsid w:val="00830B28"/>
    <w:rsid w:val="00857743"/>
    <w:rsid w:val="00891B9C"/>
    <w:rsid w:val="008E277A"/>
    <w:rsid w:val="009874F2"/>
    <w:rsid w:val="009E03A7"/>
    <w:rsid w:val="00A71BC6"/>
    <w:rsid w:val="00AA19C4"/>
    <w:rsid w:val="00AC4203"/>
    <w:rsid w:val="00AE1338"/>
    <w:rsid w:val="00B024B4"/>
    <w:rsid w:val="00BA6737"/>
    <w:rsid w:val="00BB7D3A"/>
    <w:rsid w:val="00BF7B38"/>
    <w:rsid w:val="00C21071"/>
    <w:rsid w:val="00C634AF"/>
    <w:rsid w:val="00C7038D"/>
    <w:rsid w:val="00CA6523"/>
    <w:rsid w:val="00CF5F50"/>
    <w:rsid w:val="00D10F7F"/>
    <w:rsid w:val="00D22B17"/>
    <w:rsid w:val="00D312B8"/>
    <w:rsid w:val="00D94072"/>
    <w:rsid w:val="00DF3CF9"/>
    <w:rsid w:val="00E01D5D"/>
    <w:rsid w:val="00E2469E"/>
    <w:rsid w:val="00E310E7"/>
    <w:rsid w:val="00F662B0"/>
    <w:rsid w:val="00F862AE"/>
    <w:rsid w:val="00F932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5B48"/>
  <w15:chartTrackingRefBased/>
  <w15:docId w15:val="{3E51611E-213E-4A91-9330-A1EA8C15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83232">
      <w:bodyDiv w:val="1"/>
      <w:marLeft w:val="0"/>
      <w:marRight w:val="0"/>
      <w:marTop w:val="0"/>
      <w:marBottom w:val="0"/>
      <w:divBdr>
        <w:top w:val="none" w:sz="0" w:space="0" w:color="auto"/>
        <w:left w:val="none" w:sz="0" w:space="0" w:color="auto"/>
        <w:bottom w:val="none" w:sz="0" w:space="0" w:color="auto"/>
        <w:right w:val="none" w:sz="0" w:space="0" w:color="auto"/>
      </w:divBdr>
      <w:divsChild>
        <w:div w:id="133648499">
          <w:marLeft w:val="1166"/>
          <w:marRight w:val="0"/>
          <w:marTop w:val="96"/>
          <w:marBottom w:val="0"/>
          <w:divBdr>
            <w:top w:val="none" w:sz="0" w:space="0" w:color="auto"/>
            <w:left w:val="none" w:sz="0" w:space="0" w:color="auto"/>
            <w:bottom w:val="none" w:sz="0" w:space="0" w:color="auto"/>
            <w:right w:val="none" w:sz="0" w:space="0" w:color="auto"/>
          </w:divBdr>
        </w:div>
        <w:div w:id="1805270465">
          <w:marLeft w:val="1166"/>
          <w:marRight w:val="0"/>
          <w:marTop w:val="96"/>
          <w:marBottom w:val="0"/>
          <w:divBdr>
            <w:top w:val="none" w:sz="0" w:space="0" w:color="auto"/>
            <w:left w:val="none" w:sz="0" w:space="0" w:color="auto"/>
            <w:bottom w:val="none" w:sz="0" w:space="0" w:color="auto"/>
            <w:right w:val="none" w:sz="0" w:space="0" w:color="auto"/>
          </w:divBdr>
        </w:div>
      </w:divsChild>
    </w:div>
    <w:div w:id="1564174495">
      <w:bodyDiv w:val="1"/>
      <w:marLeft w:val="0"/>
      <w:marRight w:val="0"/>
      <w:marTop w:val="0"/>
      <w:marBottom w:val="0"/>
      <w:divBdr>
        <w:top w:val="none" w:sz="0" w:space="0" w:color="auto"/>
        <w:left w:val="none" w:sz="0" w:space="0" w:color="auto"/>
        <w:bottom w:val="none" w:sz="0" w:space="0" w:color="auto"/>
        <w:right w:val="none" w:sz="0" w:space="0" w:color="auto"/>
      </w:divBdr>
      <w:divsChild>
        <w:div w:id="814957672">
          <w:marLeft w:val="1166"/>
          <w:marRight w:val="0"/>
          <w:marTop w:val="96"/>
          <w:marBottom w:val="0"/>
          <w:divBdr>
            <w:top w:val="none" w:sz="0" w:space="0" w:color="auto"/>
            <w:left w:val="none" w:sz="0" w:space="0" w:color="auto"/>
            <w:bottom w:val="none" w:sz="0" w:space="0" w:color="auto"/>
            <w:right w:val="none" w:sz="0" w:space="0" w:color="auto"/>
          </w:divBdr>
        </w:div>
      </w:divsChild>
    </w:div>
    <w:div w:id="1639191190">
      <w:bodyDiv w:val="1"/>
      <w:marLeft w:val="0"/>
      <w:marRight w:val="0"/>
      <w:marTop w:val="0"/>
      <w:marBottom w:val="0"/>
      <w:divBdr>
        <w:top w:val="none" w:sz="0" w:space="0" w:color="auto"/>
        <w:left w:val="none" w:sz="0" w:space="0" w:color="auto"/>
        <w:bottom w:val="none" w:sz="0" w:space="0" w:color="auto"/>
        <w:right w:val="none" w:sz="0" w:space="0" w:color="auto"/>
      </w:divBdr>
      <w:divsChild>
        <w:div w:id="1687518288">
          <w:marLeft w:val="1166"/>
          <w:marRight w:val="0"/>
          <w:marTop w:val="96"/>
          <w:marBottom w:val="0"/>
          <w:divBdr>
            <w:top w:val="none" w:sz="0" w:space="0" w:color="auto"/>
            <w:left w:val="none" w:sz="0" w:space="0" w:color="auto"/>
            <w:bottom w:val="none" w:sz="0" w:space="0" w:color="auto"/>
            <w:right w:val="none" w:sz="0" w:space="0" w:color="auto"/>
          </w:divBdr>
        </w:div>
        <w:div w:id="1195654584">
          <w:marLeft w:val="1166"/>
          <w:marRight w:val="0"/>
          <w:marTop w:val="96"/>
          <w:marBottom w:val="0"/>
          <w:divBdr>
            <w:top w:val="none" w:sz="0" w:space="0" w:color="auto"/>
            <w:left w:val="none" w:sz="0" w:space="0" w:color="auto"/>
            <w:bottom w:val="none" w:sz="0" w:space="0" w:color="auto"/>
            <w:right w:val="none" w:sz="0" w:space="0" w:color="auto"/>
          </w:divBdr>
        </w:div>
      </w:divsChild>
    </w:div>
    <w:div w:id="1747729028">
      <w:bodyDiv w:val="1"/>
      <w:marLeft w:val="0"/>
      <w:marRight w:val="0"/>
      <w:marTop w:val="0"/>
      <w:marBottom w:val="0"/>
      <w:divBdr>
        <w:top w:val="none" w:sz="0" w:space="0" w:color="auto"/>
        <w:left w:val="none" w:sz="0" w:space="0" w:color="auto"/>
        <w:bottom w:val="none" w:sz="0" w:space="0" w:color="auto"/>
        <w:right w:val="none" w:sz="0" w:space="0" w:color="auto"/>
      </w:divBdr>
      <w:divsChild>
        <w:div w:id="1235748093">
          <w:marLeft w:val="1166"/>
          <w:marRight w:val="0"/>
          <w:marTop w:val="96"/>
          <w:marBottom w:val="0"/>
          <w:divBdr>
            <w:top w:val="none" w:sz="0" w:space="0" w:color="auto"/>
            <w:left w:val="none" w:sz="0" w:space="0" w:color="auto"/>
            <w:bottom w:val="none" w:sz="0" w:space="0" w:color="auto"/>
            <w:right w:val="none" w:sz="0" w:space="0" w:color="auto"/>
          </w:divBdr>
        </w:div>
        <w:div w:id="1851605379">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Central Missouri</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Greg Avery</cp:lastModifiedBy>
  <cp:revision>2</cp:revision>
  <dcterms:created xsi:type="dcterms:W3CDTF">2019-08-30T15:02:00Z</dcterms:created>
  <dcterms:modified xsi:type="dcterms:W3CDTF">2019-08-30T15:02:00Z</dcterms:modified>
</cp:coreProperties>
</file>