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E332B" w14:textId="77777777" w:rsidR="004F7A73" w:rsidRPr="006F36F6" w:rsidRDefault="004F7A73" w:rsidP="004F7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КИЇВСЬКИЙ НАЦІОНАЛЬНИЙ УНІВЕРСИТЕТ</w:t>
      </w:r>
    </w:p>
    <w:p w14:paraId="16DDF262" w14:textId="77777777" w:rsidR="004F7A73" w:rsidRPr="006F36F6" w:rsidRDefault="004F7A73" w:rsidP="004F7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імені ТАРАСА ШЕВЧЕНКА</w:t>
      </w:r>
    </w:p>
    <w:p w14:paraId="5BA85385" w14:textId="77777777" w:rsidR="004F7A73" w:rsidRPr="006F36F6" w:rsidRDefault="004F7A73" w:rsidP="004F7A73">
      <w:pPr>
        <w:spacing w:before="240" w:after="240" w:line="240" w:lineRule="auto"/>
        <w:ind w:right="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Факультет інформаційних технологій</w:t>
      </w:r>
    </w:p>
    <w:p w14:paraId="6398FED0" w14:textId="77777777" w:rsidR="004F7A73" w:rsidRPr="006F36F6" w:rsidRDefault="004F7A73" w:rsidP="004F7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uk-UA"/>
        </w:rPr>
        <w:t>Кафедра прикладних інформаційних систем</w:t>
      </w:r>
    </w:p>
    <w:p w14:paraId="7F74682C" w14:textId="77777777" w:rsidR="004F7A73" w:rsidRPr="006F36F6" w:rsidRDefault="004F7A73" w:rsidP="004F7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bdr w:val="none" w:sz="0" w:space="0" w:color="auto" w:frame="1"/>
          <w:lang w:eastAsia="uk-UA"/>
        </w:rPr>
        <w:drawing>
          <wp:inline distT="0" distB="0" distL="0" distR="0" wp14:anchorId="4654A4D6" wp14:editId="38447A56">
            <wp:extent cx="3860800" cy="1079500"/>
            <wp:effectExtent l="0" t="0" r="6350" b="6350"/>
            <wp:docPr id="2" name="Рисунок 2" descr="https://lh4.googleusercontent.com/AGWBmYO8MdPRW0Z1BkSQ9kyx-l8nvIsMazqw_Oj_0Di1zyCNNdh-olwXQhSHx8dChK_EOdqKb98l5pIm8ROxUpbtm9cBWy5JDccvIn6oRWFGE8jsZmenkoxb4vo9ygjEnreKExKrRQDDux2bB5P686j7GGJxpy8CHTcfSvAahYkXlCPX-4EAuWeM4l3J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GWBmYO8MdPRW0Z1BkSQ9kyx-l8nvIsMazqw_Oj_0Di1zyCNNdh-olwXQhSHx8dChK_EOdqKb98l5pIm8ROxUpbtm9cBWy5JDccvIn6oRWFGE8jsZmenkoxb4vo9ygjEnreKExKrRQDDux2bB5P686j7GGJxpy8CHTcfSvAahYkXlCPX-4EAuWeM4l3J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4E6E" w14:textId="77777777" w:rsidR="004F7A73" w:rsidRPr="006F36F6" w:rsidRDefault="004F7A73" w:rsidP="004F7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246A1E8" w14:textId="77777777" w:rsidR="004F7A73" w:rsidRPr="006F36F6" w:rsidRDefault="004F7A73" w:rsidP="004F7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Звіт</w:t>
      </w:r>
    </w:p>
    <w:p w14:paraId="1ABE3A38" w14:textId="77777777" w:rsidR="004F7A73" w:rsidRPr="006F36F6" w:rsidRDefault="004F7A73" w:rsidP="004F7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до 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иконання лабораторної роботи № 2</w:t>
      </w:r>
    </w:p>
    <w:p w14:paraId="0ECC306B" w14:textId="77777777" w:rsidR="004F7A73" w:rsidRPr="006F36F6" w:rsidRDefault="004F7A73" w:rsidP="004F7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дисципліни</w:t>
      </w:r>
      <w:r w:rsidRPr="006F36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Science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Big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6F36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»</w:t>
      </w:r>
    </w:p>
    <w:p w14:paraId="4A6A2394" w14:textId="77777777" w:rsidR="004F7A73" w:rsidRPr="006F36F6" w:rsidRDefault="004F7A73" w:rsidP="004F7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 тему:</w:t>
      </w:r>
    </w:p>
    <w:p w14:paraId="64E3D322" w14:textId="052AEF5F" w:rsidR="004F7A73" w:rsidRPr="00000E24" w:rsidRDefault="004F7A73" w:rsidP="004F7A73">
      <w:pPr>
        <w:rPr>
          <w:rFonts w:ascii="Times New Roman" w:hAnsi="Times New Roman" w:cs="Times New Roman"/>
          <w:sz w:val="28"/>
          <w:szCs w:val="28"/>
        </w:rPr>
      </w:pPr>
      <w:r w:rsidRPr="006F36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Pr="00EB7194">
        <w:rPr>
          <w:bCs/>
          <w:sz w:val="28"/>
          <w:szCs w:val="28"/>
        </w:rPr>
        <w:t>Методи аналізу та вибору значущих ознак (</w:t>
      </w:r>
      <w:proofErr w:type="spellStart"/>
      <w:r w:rsidRPr="00EB7194">
        <w:rPr>
          <w:bCs/>
          <w:sz w:val="28"/>
          <w:szCs w:val="28"/>
        </w:rPr>
        <w:t>Features</w:t>
      </w:r>
      <w:proofErr w:type="spellEnd"/>
      <w:r w:rsidRPr="00EB7194">
        <w:rPr>
          <w:bCs/>
          <w:sz w:val="28"/>
          <w:szCs w:val="28"/>
        </w:rPr>
        <w:t xml:space="preserve">’ </w:t>
      </w:r>
      <w:proofErr w:type="spellStart"/>
      <w:r w:rsidRPr="00EB7194">
        <w:rPr>
          <w:bCs/>
          <w:sz w:val="28"/>
          <w:szCs w:val="28"/>
        </w:rPr>
        <w:t>Selection</w:t>
      </w:r>
      <w:proofErr w:type="spellEnd"/>
      <w:r w:rsidRPr="00EB7194">
        <w:rPr>
          <w:bCs/>
          <w:sz w:val="28"/>
          <w:szCs w:val="28"/>
        </w:rPr>
        <w:t xml:space="preserve"> </w:t>
      </w:r>
      <w:proofErr w:type="spellStart"/>
      <w:r w:rsidRPr="00EB7194">
        <w:rPr>
          <w:bCs/>
          <w:sz w:val="28"/>
          <w:szCs w:val="28"/>
        </w:rPr>
        <w:t>Procedures</w:t>
      </w:r>
      <w:proofErr w:type="spellEnd"/>
      <w:r w:rsidRPr="00EB7194">
        <w:rPr>
          <w:bCs/>
          <w:sz w:val="28"/>
          <w:szCs w:val="28"/>
        </w:rPr>
        <w:t>)</w:t>
      </w:r>
      <w:r w:rsidRPr="006F36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1327AE8C" w14:textId="77777777" w:rsidR="004F7A73" w:rsidRPr="006F36F6" w:rsidRDefault="004F7A73" w:rsidP="004F7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D0CECE"/>
          <w:sz w:val="24"/>
          <w:szCs w:val="24"/>
          <w:lang w:eastAsia="uk-UA"/>
        </w:rPr>
        <w:t> </w:t>
      </w:r>
    </w:p>
    <w:p w14:paraId="745FF99D" w14:textId="77777777" w:rsidR="004F7A73" w:rsidRPr="006F36F6" w:rsidRDefault="004F7A73" w:rsidP="004F7A73">
      <w:pPr>
        <w:spacing w:before="240" w:after="24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  Виконано:</w:t>
      </w:r>
    </w:p>
    <w:p w14:paraId="20F7E430" w14:textId="77777777" w:rsidR="004F7A73" w:rsidRPr="006F36F6" w:rsidRDefault="004F7A73" w:rsidP="004F7A73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групи ПП-42, підгрупа 1</w:t>
      </w:r>
    </w:p>
    <w:p w14:paraId="60F9CB7E" w14:textId="77777777" w:rsidR="004F7A73" w:rsidRPr="006F36F6" w:rsidRDefault="004F7A73" w:rsidP="004F7A73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Дикий Максим</w:t>
      </w:r>
    </w:p>
    <w:p w14:paraId="6A009A9B" w14:textId="77777777" w:rsidR="004F7A73" w:rsidRPr="006F36F6" w:rsidRDefault="004F7A73" w:rsidP="004F7A73">
      <w:pPr>
        <w:shd w:val="clear" w:color="auto" w:fill="FFFFFF"/>
        <w:spacing w:after="0" w:line="240" w:lineRule="auto"/>
        <w:ind w:left="4820" w:firstLine="14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D0CECE"/>
          <w:sz w:val="24"/>
          <w:szCs w:val="24"/>
          <w:lang w:eastAsia="uk-UA"/>
        </w:rPr>
        <w:t> </w:t>
      </w:r>
      <w:r w:rsidRPr="006F3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</w:t>
      </w:r>
    </w:p>
    <w:p w14:paraId="3438137C" w14:textId="77777777" w:rsidR="004F7A73" w:rsidRDefault="004F7A73" w:rsidP="004F7A73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66505A74" w14:textId="77777777" w:rsidR="004F7A73" w:rsidRDefault="004F7A73" w:rsidP="004F7A73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33AB0F40" w14:textId="77777777" w:rsidR="004F7A73" w:rsidRDefault="004F7A73" w:rsidP="004F7A73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</w:p>
    <w:p w14:paraId="4474CE6F" w14:textId="77777777" w:rsidR="004F7A73" w:rsidRDefault="004F7A73" w:rsidP="004F7A73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</w:p>
    <w:p w14:paraId="50205D67" w14:textId="77777777" w:rsidR="004F7A73" w:rsidRPr="006F36F6" w:rsidRDefault="004F7A73" w:rsidP="004F7A73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AC1389" w14:textId="77777777" w:rsidR="004F7A73" w:rsidRPr="006F36F6" w:rsidRDefault="004F7A73" w:rsidP="004F7A7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14:paraId="58761D73" w14:textId="77777777" w:rsidR="004F7A73" w:rsidRDefault="004F7A73" w:rsidP="004F7A73">
      <w:pPr>
        <w:pStyle w:val="a7"/>
        <w:spacing w:before="240" w:beforeAutospacing="0" w:after="0" w:afterAutospacing="0"/>
        <w:ind w:firstLine="70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 </w:t>
      </w:r>
      <w:proofErr w:type="spellStart"/>
      <w:r>
        <w:rPr>
          <w:b/>
          <w:bCs/>
          <w:color w:val="000000"/>
          <w:sz w:val="28"/>
          <w:szCs w:val="28"/>
        </w:rPr>
        <w:t>Київ</w:t>
      </w:r>
      <w:proofErr w:type="spellEnd"/>
      <w:r>
        <w:rPr>
          <w:b/>
          <w:bCs/>
          <w:color w:val="000000"/>
          <w:sz w:val="28"/>
          <w:szCs w:val="28"/>
        </w:rPr>
        <w:t xml:space="preserve"> – 2022</w:t>
      </w:r>
    </w:p>
    <w:p w14:paraId="65C00D3F" w14:textId="5A7284D1" w:rsidR="004F318B" w:rsidRPr="0044662E" w:rsidRDefault="004F318B" w:rsidP="004F7A73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3C926A5" w14:textId="77777777" w:rsidR="004F318B" w:rsidRPr="0044662E" w:rsidRDefault="004F318B" w:rsidP="004F318B">
      <w:pPr>
        <w:rPr>
          <w:rFonts w:ascii="Times New Roman" w:hAnsi="Times New Roman" w:cs="Times New Roman"/>
          <w:sz w:val="28"/>
          <w:szCs w:val="28"/>
        </w:rPr>
      </w:pPr>
    </w:p>
    <w:p w14:paraId="376C1B59" w14:textId="0B7B4D47" w:rsidR="002B2BAF" w:rsidRPr="0044662E" w:rsidRDefault="002B2BAF" w:rsidP="004F26E3">
      <w:pPr>
        <w:pStyle w:val="Default"/>
        <w:ind w:firstLine="567"/>
        <w:jc w:val="both"/>
        <w:rPr>
          <w:sz w:val="28"/>
          <w:szCs w:val="28"/>
          <w:lang w:val="uk-UA"/>
        </w:rPr>
      </w:pPr>
      <w:bookmarkStart w:id="0" w:name="_GoBack"/>
      <w:bookmarkEnd w:id="0"/>
    </w:p>
    <w:p w14:paraId="79954F3C" w14:textId="77777777" w:rsidR="002B2BAF" w:rsidRPr="0044662E" w:rsidRDefault="002B2BAF" w:rsidP="004A3BFC">
      <w:pPr>
        <w:pStyle w:val="Default"/>
        <w:jc w:val="both"/>
        <w:rPr>
          <w:b/>
          <w:bCs/>
          <w:sz w:val="28"/>
          <w:szCs w:val="28"/>
          <w:lang w:val="uk-UA"/>
        </w:rPr>
      </w:pPr>
      <w:r w:rsidRPr="0044662E">
        <w:rPr>
          <w:b/>
          <w:bCs/>
          <w:sz w:val="28"/>
          <w:szCs w:val="28"/>
          <w:lang w:val="uk-UA"/>
        </w:rPr>
        <w:t>Завдання для лабораторної роботи</w:t>
      </w:r>
    </w:p>
    <w:p w14:paraId="489038E8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Ознайомитись з наданим прикладом використання різних методів відбору значущих ознак (папка </w:t>
      </w:r>
      <w:proofErr w:type="spellStart"/>
      <w:r w:rsidRPr="004A3BFC">
        <w:rPr>
          <w:rFonts w:ascii="Times New Roman" w:hAnsi="Times New Roman" w:cs="Times New Roman"/>
          <w:color w:val="000000"/>
          <w:sz w:val="28"/>
          <w:szCs w:val="28"/>
        </w:rPr>
        <w:t>Example</w:t>
      </w:r>
      <w:proofErr w:type="spellEnd"/>
      <w:r w:rsidRPr="004A3BF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FE3F19F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Завантажити файли з даними у папку проекту з посилання:</w:t>
      </w:r>
    </w:p>
    <w:p w14:paraId="46B95CB1" w14:textId="77777777" w:rsidR="004A3BFC" w:rsidRPr="004A3BFC" w:rsidRDefault="004A3BFC" w:rsidP="004A3BFC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https://drive.google.com/file/d/1su22-W8JrRZzm0mea5v8x46YmLh083qp/view?usp=sharing</w:t>
      </w:r>
    </w:p>
    <w:p w14:paraId="5025DCC6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Очистити дані та обробити відсутні дані.</w:t>
      </w:r>
    </w:p>
    <w:p w14:paraId="5793760A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Зробити EDA по ознаках.</w:t>
      </w:r>
    </w:p>
    <w:p w14:paraId="4F243CDE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Проаналізуйте надані дані, використовуючи методи з прикладу та документації, та </w:t>
      </w:r>
      <w:proofErr w:type="spellStart"/>
      <w:r w:rsidRPr="004A3BFC">
        <w:rPr>
          <w:rFonts w:ascii="Times New Roman" w:hAnsi="Times New Roman" w:cs="Times New Roman"/>
          <w:color w:val="000000"/>
          <w:sz w:val="28"/>
          <w:szCs w:val="28"/>
        </w:rPr>
        <w:t>зберіть</w:t>
      </w:r>
      <w:proofErr w:type="spellEnd"/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результати аналізу у результуючий ранжируваний </w:t>
      </w:r>
      <w:proofErr w:type="spellStart"/>
      <w:r w:rsidRPr="004A3BFC">
        <w:rPr>
          <w:rFonts w:ascii="Times New Roman" w:hAnsi="Times New Roman" w:cs="Times New Roman"/>
          <w:color w:val="000000"/>
          <w:sz w:val="28"/>
          <w:szCs w:val="28"/>
        </w:rPr>
        <w:t>датафрейм</w:t>
      </w:r>
      <w:proofErr w:type="spellEnd"/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, в якому лівим індексом будуть ознаки, а колонки – результати </w:t>
      </w:r>
      <w:proofErr w:type="spellStart"/>
      <w:r w:rsidRPr="004A3BFC">
        <w:rPr>
          <w:rFonts w:ascii="Times New Roman" w:hAnsi="Times New Roman" w:cs="Times New Roman"/>
          <w:color w:val="000000"/>
          <w:sz w:val="28"/>
          <w:szCs w:val="28"/>
        </w:rPr>
        <w:t>однофакторного</w:t>
      </w:r>
      <w:proofErr w:type="spellEnd"/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 аналізу ознак. Подумайте над системою ранжування такою, яка б враховувала наявність багатьох факторів ранжування (припустимо, що всі вони мають однакову вагу на прийняття вами рішення).</w:t>
      </w:r>
    </w:p>
    <w:p w14:paraId="3C3FE551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Проаналізуйте ознаки на взаємозалежність, та побудуйте відповідні </w:t>
      </w:r>
      <w:proofErr w:type="spellStart"/>
      <w:r w:rsidRPr="004A3BFC">
        <w:rPr>
          <w:rFonts w:ascii="Times New Roman" w:hAnsi="Times New Roman" w:cs="Times New Roman"/>
          <w:color w:val="000000"/>
          <w:sz w:val="28"/>
          <w:szCs w:val="28"/>
        </w:rPr>
        <w:t>heatmap</w:t>
      </w:r>
      <w:proofErr w:type="spellEnd"/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 засобами </w:t>
      </w:r>
      <w:proofErr w:type="spellStart"/>
      <w:r w:rsidRPr="004A3BFC">
        <w:rPr>
          <w:rFonts w:ascii="Times New Roman" w:hAnsi="Times New Roman" w:cs="Times New Roman"/>
          <w:color w:val="000000"/>
          <w:sz w:val="28"/>
          <w:szCs w:val="28"/>
        </w:rPr>
        <w:t>seaborn</w:t>
      </w:r>
      <w:proofErr w:type="spellEnd"/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 по кожному з використаних методів дослідження. </w:t>
      </w:r>
    </w:p>
    <w:p w14:paraId="7A4D3801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A3BFC">
        <w:rPr>
          <w:rFonts w:ascii="Times New Roman" w:hAnsi="Times New Roman" w:cs="Times New Roman"/>
          <w:color w:val="000000"/>
          <w:sz w:val="28"/>
          <w:szCs w:val="28"/>
        </w:rPr>
        <w:t>Зберіть</w:t>
      </w:r>
      <w:proofErr w:type="spellEnd"/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 висновки у звіт (графіки, висновки текстом у окремому файлі), який потребує належного оформлення, структури тощо.</w:t>
      </w:r>
    </w:p>
    <w:p w14:paraId="7F6A678F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Завантажити звіт та файл </w:t>
      </w:r>
      <w:proofErr w:type="spellStart"/>
      <w:r w:rsidRPr="004A3BFC">
        <w:rPr>
          <w:rFonts w:ascii="Times New Roman" w:hAnsi="Times New Roman" w:cs="Times New Roman"/>
          <w:color w:val="000000"/>
          <w:sz w:val="28"/>
          <w:szCs w:val="28"/>
        </w:rPr>
        <w:t>ipynb</w:t>
      </w:r>
      <w:proofErr w:type="spellEnd"/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 з виконаними завданнями на </w:t>
      </w:r>
      <w:proofErr w:type="spellStart"/>
      <w:r w:rsidRPr="004A3BFC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 в окрему папку з відповідною назвою лабораторної роботи</w:t>
      </w:r>
    </w:p>
    <w:p w14:paraId="6F4D561E" w14:textId="77777777" w:rsidR="004A3BFC" w:rsidRDefault="004A3B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19D0DF" w14:textId="04EDAD72" w:rsidR="0044662E" w:rsidRPr="0044662E" w:rsidRDefault="004F318B" w:rsidP="004A3BFC">
      <w:pPr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роботи:</w:t>
      </w:r>
    </w:p>
    <w:p w14:paraId="4B590D39" w14:textId="470E3EB3" w:rsidR="004A3BFC" w:rsidRPr="004A3BFC" w:rsidRDefault="004A3BFC" w:rsidP="004A3B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Провів </w:t>
      </w:r>
      <w:r>
        <w:rPr>
          <w:rFonts w:ascii="Times New Roman" w:hAnsi="Times New Roman" w:cs="Times New Roman"/>
          <w:sz w:val="28"/>
          <w:szCs w:val="28"/>
          <w:lang w:val="en-US"/>
        </w:rPr>
        <w:t>EDA</w:t>
      </w:r>
    </w:p>
    <w:p w14:paraId="17C42D5F" w14:textId="088843A7" w:rsidR="004A3BFC" w:rsidRDefault="004A3BFC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6935057" wp14:editId="6AC52EDA">
            <wp:extent cx="5940425" cy="509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2359" w14:textId="2C4C6BA5" w:rsidR="004A3BFC" w:rsidRDefault="004A3BFC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379B67C" wp14:editId="4A5B5158">
            <wp:extent cx="5940425" cy="3921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6825" w14:textId="51E685BF" w:rsidR="004A3BFC" w:rsidRDefault="004A3BFC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FD174A4" wp14:editId="31748BA6">
            <wp:extent cx="4867954" cy="835459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C702" w14:textId="73E89C67" w:rsidR="004A3BFC" w:rsidRDefault="004A3BFC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Видалив порожні дані</w:t>
      </w:r>
    </w:p>
    <w:p w14:paraId="245DDF4E" w14:textId="3DC5128E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3BF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1E3193F" wp14:editId="4770EAA5">
            <wp:extent cx="5940425" cy="3282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FB4C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Привів числові стовпці до числового типу даних</w:t>
      </w:r>
    </w:p>
    <w:p w14:paraId="57D737DE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C047C94" wp14:editId="4F5A0100">
            <wp:extent cx="5940425" cy="3493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BC76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розділив дані на категоріальні та числові</w:t>
      </w:r>
    </w:p>
    <w:p w14:paraId="0C245350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E67A5A5" wp14:editId="40CC1C38">
            <wp:extent cx="5940425" cy="24345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5D3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8A51B8C" wp14:editId="559EBEAA">
            <wp:extent cx="5940425" cy="22631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150E" w14:textId="086FB660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почав використовувати методи для оцінки значущості факторів. Спочатку</w:t>
      </w:r>
      <w:r w:rsidRPr="004A3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відкинув стовпці з дисперсією менше 0.5. Цей метод відсіяв стовпчики </w:t>
      </w:r>
      <w:proofErr w:type="spellStart"/>
      <w:r w:rsidRPr="004A3BFC">
        <w:rPr>
          <w:rFonts w:ascii="Times New Roman" w:hAnsi="Times New Roman" w:cs="Times New Roman"/>
          <w:sz w:val="28"/>
          <w:szCs w:val="28"/>
        </w:rPr>
        <w:t>bore</w:t>
      </w:r>
      <w:proofErr w:type="spellEnd"/>
      <w:r w:rsidRPr="004A3B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A3BFC">
        <w:rPr>
          <w:rFonts w:ascii="Times New Roman" w:hAnsi="Times New Roman" w:cs="Times New Roman"/>
          <w:sz w:val="28"/>
          <w:szCs w:val="28"/>
        </w:rPr>
        <w:t>stroke</w:t>
      </w:r>
      <w:proofErr w:type="spellEnd"/>
    </w:p>
    <w:p w14:paraId="4C65A43B" w14:textId="773C8F6D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FA23A66" wp14:editId="150B7360">
            <wp:extent cx="5940425" cy="4841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74068" w14:textId="2BA534E9" w:rsidR="00446B7A" w:rsidRDefault="00B36EC5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Наступний метод обирає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найвпливовіших факторів, тут використовував </w:t>
      </w:r>
      <w:r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факторів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Додатково необхідно було прибрати всі від’ємні числа. Найважливішими факторами є </w:t>
      </w:r>
      <w:proofErr w:type="spellStart"/>
      <w:r w:rsidRPr="00B36EC5">
        <w:rPr>
          <w:rFonts w:ascii="Times New Roman" w:hAnsi="Times New Roman" w:cs="Times New Roman"/>
          <w:sz w:val="28"/>
          <w:szCs w:val="28"/>
        </w:rPr>
        <w:t>normalized-losses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EC5">
        <w:rPr>
          <w:rFonts w:ascii="Times New Roman" w:hAnsi="Times New Roman" w:cs="Times New Roman"/>
          <w:sz w:val="28"/>
          <w:szCs w:val="28"/>
        </w:rPr>
        <w:t>curb-weight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EC5">
        <w:rPr>
          <w:rFonts w:ascii="Times New Roman" w:hAnsi="Times New Roman" w:cs="Times New Roman"/>
          <w:sz w:val="28"/>
          <w:szCs w:val="28"/>
        </w:rPr>
        <w:t>peak-rpm</w:t>
      </w:r>
      <w:proofErr w:type="spellEnd"/>
    </w:p>
    <w:p w14:paraId="3B13EC09" w14:textId="30DF9231" w:rsidR="00B36EC5" w:rsidRDefault="00B36EC5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36E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3DEFC7" wp14:editId="3C5248DA">
            <wp:extent cx="5940425" cy="3086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24A4" w14:textId="029D8166" w:rsidR="00B36EC5" w:rsidRPr="00B36EC5" w:rsidRDefault="00B36EC5" w:rsidP="004A3B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Останній метод залишає вказаний відсоток найважливіших факторів, залишив за замовчуванням дисперсійний аналіз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вважає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найважливішими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стовпчики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36EC5">
        <w:rPr>
          <w:rFonts w:ascii="Times New Roman" w:hAnsi="Times New Roman" w:cs="Times New Roman"/>
          <w:sz w:val="28"/>
          <w:szCs w:val="28"/>
          <w:lang w:val="ru-RU"/>
        </w:rPr>
        <w:t>curb-weight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6EC5">
        <w:rPr>
          <w:rFonts w:ascii="Times New Roman" w:hAnsi="Times New Roman" w:cs="Times New Roman"/>
          <w:sz w:val="28"/>
          <w:szCs w:val="28"/>
          <w:lang w:val="ru-RU"/>
        </w:rPr>
        <w:t>engine-size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B36EC5">
        <w:rPr>
          <w:rFonts w:ascii="Times New Roman" w:hAnsi="Times New Roman" w:cs="Times New Roman"/>
          <w:sz w:val="28"/>
          <w:szCs w:val="28"/>
          <w:lang w:val="ru-RU"/>
        </w:rPr>
        <w:t>horsepower</w:t>
      </w:r>
      <w:proofErr w:type="spellEnd"/>
    </w:p>
    <w:p w14:paraId="1743F98E" w14:textId="6F79CED0" w:rsidR="00B36EC5" w:rsidRDefault="00B36EC5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36E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BCAB7EC" wp14:editId="2F1F2459">
            <wp:extent cx="5940425" cy="27412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9FB" w14:textId="614CEE17" w:rsidR="007D6496" w:rsidRDefault="007D6496" w:rsidP="007D6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за результатами цих трьох методів можна сказати що найбільш на ціну впливають такі показники - </w:t>
      </w:r>
      <w:proofErr w:type="spellStart"/>
      <w:r w:rsidRPr="00B36EC5">
        <w:rPr>
          <w:rFonts w:ascii="Times New Roman" w:hAnsi="Times New Roman" w:cs="Times New Roman"/>
          <w:sz w:val="28"/>
          <w:szCs w:val="28"/>
        </w:rPr>
        <w:t>normalized-losses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EC5">
        <w:rPr>
          <w:rFonts w:ascii="Times New Roman" w:hAnsi="Times New Roman" w:cs="Times New Roman"/>
          <w:sz w:val="28"/>
          <w:szCs w:val="28"/>
        </w:rPr>
        <w:t>curb-weight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EC5">
        <w:rPr>
          <w:rFonts w:ascii="Times New Roman" w:hAnsi="Times New Roman" w:cs="Times New Roman"/>
          <w:sz w:val="28"/>
          <w:szCs w:val="28"/>
        </w:rPr>
        <w:t>peak-rpm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EC5">
        <w:rPr>
          <w:rFonts w:ascii="Times New Roman" w:hAnsi="Times New Roman" w:cs="Times New Roman"/>
          <w:sz w:val="28"/>
          <w:szCs w:val="28"/>
          <w:lang w:val="ru-RU"/>
        </w:rPr>
        <w:t>engine</w:t>
      </w:r>
      <w:proofErr w:type="spellEnd"/>
      <w:r w:rsidRPr="007D64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36EC5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7D6496">
        <w:rPr>
          <w:rFonts w:ascii="Times New Roman" w:hAnsi="Times New Roman" w:cs="Times New Roman"/>
          <w:sz w:val="28"/>
          <w:szCs w:val="28"/>
        </w:rPr>
        <w:t>,</w:t>
      </w:r>
      <w:r w:rsidRPr="007D649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6EC5">
        <w:rPr>
          <w:rFonts w:ascii="Times New Roman" w:hAnsi="Times New Roman" w:cs="Times New Roman"/>
          <w:sz w:val="28"/>
          <w:szCs w:val="28"/>
          <w:lang w:val="ru-RU"/>
        </w:rPr>
        <w:t>horsepower</w:t>
      </w:r>
      <w:proofErr w:type="spellEnd"/>
      <w:r w:rsidRPr="007D64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Важливо зазначити, що найвпливовішим є показник</w:t>
      </w:r>
      <w:r w:rsidRPr="007D6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5BD061" w14:textId="72D0E295" w:rsidR="007D6496" w:rsidRDefault="007D6496" w:rsidP="007D6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останок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візуалізував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корреляцію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значень даних, це також дозволяє візуально знайти фактори, що найбільш впливають на ціну</w:t>
      </w:r>
    </w:p>
    <w:p w14:paraId="52916DF5" w14:textId="5374BCBD" w:rsidR="007D6496" w:rsidRPr="007D6496" w:rsidRDefault="007D6496" w:rsidP="007D64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  <w14:ligatures w14:val="standardContextual"/>
        </w:rPr>
        <w:lastRenderedPageBreak/>
        <w:drawing>
          <wp:inline distT="0" distB="0" distL="0" distR="0" wp14:anchorId="40797966" wp14:editId="0A9F7262">
            <wp:extent cx="5940425" cy="63734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B8AB" w14:textId="5F56CE08" w:rsidR="004F318B" w:rsidRPr="0044662E" w:rsidRDefault="004F318B" w:rsidP="0044662E">
      <w:pPr>
        <w:rPr>
          <w:rFonts w:ascii="Times New Roman" w:hAnsi="Times New Roman" w:cs="Times New Roman"/>
          <w:sz w:val="28"/>
          <w:szCs w:val="28"/>
        </w:rPr>
      </w:pPr>
    </w:p>
    <w:sectPr w:rsidR="004F318B" w:rsidRPr="0044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4F13"/>
    <w:multiLevelType w:val="hybridMultilevel"/>
    <w:tmpl w:val="1FFA22E4"/>
    <w:lvl w:ilvl="0" w:tplc="05F61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AB124">
      <w:start w:val="1"/>
      <w:numFmt w:val="bullet"/>
      <w:lvlText w:val="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669"/>
        </w:tabs>
        <w:ind w:left="16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89"/>
        </w:tabs>
        <w:ind w:left="23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109"/>
        </w:tabs>
        <w:ind w:left="31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829"/>
        </w:tabs>
        <w:ind w:left="38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49"/>
        </w:tabs>
        <w:ind w:left="45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69"/>
        </w:tabs>
        <w:ind w:left="52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89"/>
        </w:tabs>
        <w:ind w:left="5989" w:hanging="180"/>
      </w:pPr>
    </w:lvl>
  </w:abstractNum>
  <w:abstractNum w:abstractNumId="1" w15:restartNumberingAfterBreak="0">
    <w:nsid w:val="193A6C95"/>
    <w:multiLevelType w:val="hybridMultilevel"/>
    <w:tmpl w:val="81FE5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F5987"/>
    <w:multiLevelType w:val="hybridMultilevel"/>
    <w:tmpl w:val="D21E4D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4" w15:restartNumberingAfterBreak="0">
    <w:nsid w:val="37A16402"/>
    <w:multiLevelType w:val="hybridMultilevel"/>
    <w:tmpl w:val="43940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93583"/>
    <w:multiLevelType w:val="hybridMultilevel"/>
    <w:tmpl w:val="1C14AC16"/>
    <w:lvl w:ilvl="0" w:tplc="DAEE5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EB16AB"/>
    <w:multiLevelType w:val="hybridMultilevel"/>
    <w:tmpl w:val="88A6EA12"/>
    <w:lvl w:ilvl="0" w:tplc="488EE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20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CA7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A5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C8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8A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38D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B87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583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61675"/>
    <w:multiLevelType w:val="hybridMultilevel"/>
    <w:tmpl w:val="636A5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65"/>
    <w:rsid w:val="00042362"/>
    <w:rsid w:val="000874EB"/>
    <w:rsid w:val="0009550E"/>
    <w:rsid w:val="00105564"/>
    <w:rsid w:val="001D6BAE"/>
    <w:rsid w:val="001D6F60"/>
    <w:rsid w:val="00266FED"/>
    <w:rsid w:val="00267797"/>
    <w:rsid w:val="002A1E36"/>
    <w:rsid w:val="002B2BAF"/>
    <w:rsid w:val="003E7D6F"/>
    <w:rsid w:val="00432C77"/>
    <w:rsid w:val="0044662E"/>
    <w:rsid w:val="00446B7A"/>
    <w:rsid w:val="00456904"/>
    <w:rsid w:val="00497DDE"/>
    <w:rsid w:val="004A3BFC"/>
    <w:rsid w:val="004F26E3"/>
    <w:rsid w:val="004F318B"/>
    <w:rsid w:val="004F7A73"/>
    <w:rsid w:val="005F66D0"/>
    <w:rsid w:val="006111EA"/>
    <w:rsid w:val="00630879"/>
    <w:rsid w:val="00664BDD"/>
    <w:rsid w:val="006809BA"/>
    <w:rsid w:val="007B4E92"/>
    <w:rsid w:val="007D6496"/>
    <w:rsid w:val="008269D2"/>
    <w:rsid w:val="0085294A"/>
    <w:rsid w:val="0089532E"/>
    <w:rsid w:val="00924BDF"/>
    <w:rsid w:val="00925C81"/>
    <w:rsid w:val="00987294"/>
    <w:rsid w:val="009B3ED5"/>
    <w:rsid w:val="009D7407"/>
    <w:rsid w:val="00A24039"/>
    <w:rsid w:val="00A5718A"/>
    <w:rsid w:val="00B36EC5"/>
    <w:rsid w:val="00B94172"/>
    <w:rsid w:val="00BB3565"/>
    <w:rsid w:val="00DB5753"/>
    <w:rsid w:val="00E90918"/>
    <w:rsid w:val="00EA2BF1"/>
    <w:rsid w:val="00EB6BC2"/>
    <w:rsid w:val="00EB7124"/>
    <w:rsid w:val="00EB7194"/>
    <w:rsid w:val="00EC10B4"/>
    <w:rsid w:val="00F2740F"/>
    <w:rsid w:val="00F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F3B8"/>
  <w15:chartTrackingRefBased/>
  <w15:docId w15:val="{69576D7C-E7A7-48FB-9EBC-373EB106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496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18B"/>
    <w:pPr>
      <w:ind w:left="720"/>
      <w:contextualSpacing/>
    </w:pPr>
  </w:style>
  <w:style w:type="paragraph" w:customStyle="1" w:styleId="Default">
    <w:name w:val="Default"/>
    <w:rsid w:val="004F3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4">
    <w:name w:val="Body Text"/>
    <w:basedOn w:val="a"/>
    <w:link w:val="a5"/>
    <w:semiHidden/>
    <w:unhideWhenUsed/>
    <w:rsid w:val="00A240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semiHidden/>
    <w:rsid w:val="00A2403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Основной текст символ"/>
    <w:rsid w:val="00A24039"/>
    <w:rPr>
      <w:rFonts w:ascii="Times New Roman" w:hAnsi="Times New Roman" w:cs="Times New Roman" w:hint="default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6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2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5DB9-8373-4122-893B-AC0AD57B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10</Pages>
  <Words>1660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Nerdan Nerdan</dc:creator>
  <cp:keywords/>
  <dc:description/>
  <cp:lastModifiedBy>Admin</cp:lastModifiedBy>
  <cp:revision>35</cp:revision>
  <dcterms:created xsi:type="dcterms:W3CDTF">2022-10-12T16:50:00Z</dcterms:created>
  <dcterms:modified xsi:type="dcterms:W3CDTF">2022-12-11T18:44:00Z</dcterms:modified>
</cp:coreProperties>
</file>