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C88" w:rsidRDefault="00BC1C88">
      <w:r>
        <w:br w:type="page"/>
      </w:r>
    </w:p>
    <w:p w:rsidR="00BC1C88" w:rsidRPr="00BC1C88" w:rsidRDefault="00BC1C88" w:rsidP="00BC1C88">
      <w:pPr>
        <w:spacing w:after="640" w:line="360" w:lineRule="exact"/>
        <w:jc w:val="center"/>
        <w:rPr>
          <w:rFonts w:ascii="Times New Roman" w:hAnsi="Times New Roman" w:cs="Times New Roman"/>
          <w:b/>
          <w:bCs/>
          <w:sz w:val="32"/>
          <w:szCs w:val="32"/>
          <w:lang w:val="ru-RU"/>
        </w:rPr>
      </w:pPr>
      <w:bookmarkStart w:id="0" w:name="_Toc200217005"/>
      <w:bookmarkStart w:id="1" w:name="_Toc200217106"/>
      <w:r w:rsidRPr="00BC1C88">
        <w:rPr>
          <w:rFonts w:ascii="Times New Roman" w:hAnsi="Times New Roman" w:cs="Times New Roman"/>
          <w:b/>
          <w:bCs/>
          <w:sz w:val="32"/>
          <w:szCs w:val="32"/>
          <w:lang w:val="ru-RU"/>
        </w:rPr>
        <w:lastRenderedPageBreak/>
        <w:t>ПЕРЕЧЕНЬ УСЛОВНЫХ ОБОЗНАЧЕНИЙ</w:t>
      </w:r>
      <w:bookmarkEnd w:id="0"/>
      <w:bookmarkEnd w:id="1"/>
    </w:p>
    <w:p w:rsidR="00BC1C88" w:rsidRDefault="00BC1C88" w:rsidP="00BC1C88">
      <w:pPr>
        <w:pStyle w:val="a3"/>
        <w:rPr>
          <w:lang w:val="ru-RU"/>
        </w:rPr>
      </w:pPr>
      <w:r w:rsidRPr="00BC1C88">
        <w:rPr>
          <w:lang w:val="ru-RU"/>
        </w:rPr>
        <w:t>В настоящей пояснительной записке применяются следующие сокращения, термины и определения:</w:t>
      </w:r>
    </w:p>
    <w:p w:rsidR="00BC1C88" w:rsidRDefault="00BC1C88">
      <w:pPr>
        <w:rPr>
          <w:rFonts w:ascii="Times New Roman" w:hAnsi="Times New Roman"/>
          <w:sz w:val="28"/>
          <w:lang w:val="ru-RU"/>
        </w:rPr>
      </w:pPr>
      <w:r>
        <w:rPr>
          <w:lang w:val="ru-RU"/>
        </w:rPr>
        <w:br w:type="page"/>
      </w:r>
    </w:p>
    <w:p w:rsidR="00BC1C88" w:rsidRPr="00BC1C88" w:rsidRDefault="00BC1C88" w:rsidP="00B432E4">
      <w:pPr>
        <w:pStyle w:val="1"/>
        <w:spacing w:after="280"/>
        <w:rPr>
          <w:lang w:val="ru-RU"/>
        </w:rPr>
      </w:pPr>
      <w:bookmarkStart w:id="2" w:name="_Toc200217006"/>
      <w:bookmarkStart w:id="3" w:name="_Toc200217107"/>
      <w:r w:rsidRPr="00BC1C88">
        <w:rPr>
          <w:lang w:val="ru-RU"/>
        </w:rPr>
        <w:lastRenderedPageBreak/>
        <w:t>ВВЕДЕНИЕ</w:t>
      </w:r>
      <w:bookmarkEnd w:id="2"/>
      <w:bookmarkEnd w:id="3"/>
    </w:p>
    <w:p w:rsidR="00BC1C88" w:rsidRPr="00BC1C88" w:rsidRDefault="00BC1C88" w:rsidP="00BC1C88">
      <w:pPr>
        <w:pStyle w:val="a3"/>
        <w:rPr>
          <w:lang w:val="ru-RU"/>
        </w:rPr>
      </w:pPr>
      <w:r w:rsidRPr="00BC1C88">
        <w:rPr>
          <w:lang w:val="ru-RU"/>
        </w:rPr>
        <w:t>Каждый житель города хотя бы раз сталкивался с ситуацией, когда во дворе долго не убирают мусор, урна возле остановки переполнена, рядом с контейнерной площадкой образовалась свалка, а сообщить об этом быстро и удобно некуда. Такие проблемы кажутся бытовыми, но именно из них складывается общее состояние городской среды. Если обращения жителей теряются, долго рассматриваются или не доходят до ответственных служб, загрязнения остаются нерешёнными, а доверие к городскому управлению снижается.</w:t>
      </w:r>
    </w:p>
    <w:p w:rsidR="00BC1C88" w:rsidRPr="00BC1C88" w:rsidRDefault="00BC1C88" w:rsidP="00BC1C88">
      <w:pPr>
        <w:pStyle w:val="a3"/>
        <w:rPr>
          <w:lang w:val="ru-RU"/>
        </w:rPr>
      </w:pPr>
      <w:r w:rsidRPr="00BC1C88">
        <w:rPr>
          <w:lang w:val="ru-RU"/>
        </w:rPr>
        <w:t>Чистота улиц, дворов, парков и общественных пространств напрямую влияет на комфорт проживания, санитарное состояние территории и внешний облик города. При этом для эффективного решения подобных проблем важно не только принять обращение от жителя, но и точно зафиксировать место загрязнения, получить фотографию, назначить ответственного исполнителя, проконтролировать выполнение работы и сохранить историю обработки заявки.</w:t>
      </w:r>
    </w:p>
    <w:p w:rsidR="00BC1C88" w:rsidRPr="00BC1C88" w:rsidRDefault="00BC1C88" w:rsidP="00BC1C88">
      <w:pPr>
        <w:pStyle w:val="a3"/>
        <w:rPr>
          <w:lang w:val="ru-RU"/>
        </w:rPr>
      </w:pPr>
      <w:r w:rsidRPr="00BC1C88">
        <w:rPr>
          <w:lang w:val="ru-RU"/>
        </w:rPr>
        <w:t>На практике процесс передачи информации о загрязнениях часто организован недостаточно удобно. Жители могут обращаться по телефону, через социальные сети, мессенджеры или лично в соответствующие организации. Однако такие способы не всегда позволяют указать точные координаты проблемы, приложить фото, отследить статус обращения и получить понятную обратную связь. В результате часть заявок обрабатывается медленно, а администрации и службам уборки сложнее контролировать объём работ и качество их выполнения.</w:t>
      </w:r>
    </w:p>
    <w:p w:rsidR="00BC1C88" w:rsidRPr="00BC1C88" w:rsidRDefault="00BC1C88" w:rsidP="00BC1C88">
      <w:pPr>
        <w:pStyle w:val="a3"/>
        <w:rPr>
          <w:lang w:val="ru-RU"/>
        </w:rPr>
      </w:pPr>
      <w:r w:rsidRPr="00BC1C88">
        <w:rPr>
          <w:lang w:val="ru-RU"/>
        </w:rPr>
        <w:t xml:space="preserve">Для решения данной проблемы разрабатывается информационная система мониторинга и обработки заявок о загрязнениях городской среды </w:t>
      </w:r>
      <w:r w:rsidRPr="00223212">
        <w:rPr>
          <w:bCs/>
          <w:lang w:val="ru-RU"/>
        </w:rPr>
        <w:t>«Чистый город»</w:t>
      </w:r>
      <w:r w:rsidRPr="00223212">
        <w:rPr>
          <w:lang w:val="ru-RU"/>
        </w:rPr>
        <w:t>.</w:t>
      </w:r>
      <w:r w:rsidRPr="00BC1C88">
        <w:rPr>
          <w:lang w:val="ru-RU"/>
        </w:rPr>
        <w:t xml:space="preserve"> Система предназначена для трёх основных групп пользователей: жителей, служб уборки и администрации. Жители получают возможность быстро отправить заявку с фотографией и </w:t>
      </w:r>
      <w:proofErr w:type="spellStart"/>
      <w:r w:rsidRPr="00BC1C88">
        <w:rPr>
          <w:lang w:val="ru-RU"/>
        </w:rPr>
        <w:t>геолокацией</w:t>
      </w:r>
      <w:proofErr w:type="spellEnd"/>
      <w:r w:rsidRPr="00BC1C88">
        <w:rPr>
          <w:lang w:val="ru-RU"/>
        </w:rPr>
        <w:t xml:space="preserve">, исполнители — просматривать назначенные задачи, менять статусы и подтверждать выполнение работ, а администрация — управлять заявками, исполнителями, справочниками и аналитикой. Такие функции предусмотрены в техническом задании проекта, где также указаны </w:t>
      </w:r>
      <w:r w:rsidRPr="00BC1C88">
        <w:t>Android</w:t>
      </w:r>
      <w:r w:rsidRPr="00BC1C88">
        <w:rPr>
          <w:lang w:val="ru-RU"/>
        </w:rPr>
        <w:t xml:space="preserve">-приложение, веб-панель администратора, </w:t>
      </w:r>
      <w:r w:rsidRPr="00BC1C88">
        <w:t>backend</w:t>
      </w:r>
      <w:r w:rsidRPr="00BC1C88">
        <w:rPr>
          <w:lang w:val="ru-RU"/>
        </w:rPr>
        <w:t xml:space="preserve"> </w:t>
      </w:r>
      <w:r w:rsidRPr="00BC1C88">
        <w:t>API</w:t>
      </w:r>
      <w:r w:rsidRPr="00BC1C88">
        <w:rPr>
          <w:lang w:val="ru-RU"/>
        </w:rPr>
        <w:t xml:space="preserve">, база данных, файловое хранилище и средства работы с картами. </w:t>
      </w:r>
    </w:p>
    <w:p w:rsidR="00223212" w:rsidRDefault="00BC1C88" w:rsidP="00BC1C88">
      <w:pPr>
        <w:pStyle w:val="a3"/>
        <w:rPr>
          <w:lang w:val="ru-RU"/>
        </w:rPr>
      </w:pPr>
      <w:r w:rsidRPr="00BC1C88">
        <w:rPr>
          <w:lang w:val="ru-RU"/>
        </w:rPr>
        <w:t xml:space="preserve">Главное преимущество системы заключается в том, что она объединяет весь процесс обработки обращения в единую цепочку: от фиксации проблемы жителем до закрытия заявки исполнителем. Пользователь не просто отправляет </w:t>
      </w:r>
      <w:r w:rsidRPr="00BC1C88">
        <w:rPr>
          <w:lang w:val="ru-RU"/>
        </w:rPr>
        <w:lastRenderedPageBreak/>
        <w:t>сообщение, а может видеть дальнейшее изменение статуса. Исполнитель получает конкретную задачу с местоположением и фотографией, что упрощает выезд на место. Администратор, в свою очередь, получает инструмент контроля, распределения заявок и анализа ситуации по категориям, районам, срокам и исполнителям.</w:t>
      </w:r>
    </w:p>
    <w:p w:rsidR="00223212" w:rsidRDefault="00223212">
      <w:pPr>
        <w:rPr>
          <w:rFonts w:ascii="Times New Roman" w:hAnsi="Times New Roman"/>
          <w:sz w:val="28"/>
          <w:lang w:val="ru-RU"/>
        </w:rPr>
      </w:pPr>
      <w:r>
        <w:rPr>
          <w:lang w:val="ru-RU"/>
        </w:rPr>
        <w:br w:type="page"/>
      </w:r>
    </w:p>
    <w:p w:rsidR="00223212" w:rsidRDefault="00223212" w:rsidP="00F30FAF">
      <w:pPr>
        <w:pStyle w:val="1"/>
        <w:numPr>
          <w:ilvl w:val="0"/>
          <w:numId w:val="4"/>
        </w:numPr>
        <w:spacing w:after="280"/>
        <w:ind w:left="714" w:hanging="357"/>
      </w:pPr>
      <w:bookmarkStart w:id="4" w:name="_Toc200217007"/>
      <w:bookmarkStart w:id="5" w:name="_Toc200217108"/>
      <w:r w:rsidRPr="00EA7368">
        <w:lastRenderedPageBreak/>
        <w:t>АНАЛИТИЧЕСКИЙ РАЗДЕЛ</w:t>
      </w:r>
      <w:bookmarkEnd w:id="4"/>
      <w:bookmarkEnd w:id="5"/>
    </w:p>
    <w:p w:rsidR="00223212" w:rsidRDefault="005920BE" w:rsidP="005920BE">
      <w:pPr>
        <w:pStyle w:val="a4"/>
        <w:spacing w:after="280"/>
        <w:jc w:val="both"/>
      </w:pPr>
      <w:bookmarkStart w:id="6" w:name="_Toc200217008"/>
      <w:bookmarkStart w:id="7" w:name="_Toc200217109"/>
      <w:r>
        <w:rPr>
          <w:lang w:val="ru-RU"/>
        </w:rPr>
        <w:t xml:space="preserve">1.1 </w:t>
      </w:r>
      <w:proofErr w:type="spellStart"/>
      <w:r w:rsidR="00223212" w:rsidRPr="00207D95">
        <w:t>Описания</w:t>
      </w:r>
      <w:proofErr w:type="spellEnd"/>
      <w:r w:rsidR="00223212" w:rsidRPr="00207D95">
        <w:t xml:space="preserve"> </w:t>
      </w:r>
      <w:proofErr w:type="spellStart"/>
      <w:r w:rsidR="00223212" w:rsidRPr="00207D95">
        <w:t>предметной</w:t>
      </w:r>
      <w:proofErr w:type="spellEnd"/>
      <w:r w:rsidR="00223212" w:rsidRPr="00207D95">
        <w:t xml:space="preserve"> </w:t>
      </w:r>
      <w:proofErr w:type="spellStart"/>
      <w:r w:rsidR="00223212" w:rsidRPr="00207D95">
        <w:t>области</w:t>
      </w:r>
      <w:bookmarkEnd w:id="6"/>
      <w:bookmarkEnd w:id="7"/>
      <w:proofErr w:type="spellEnd"/>
      <w:r w:rsidR="00223212" w:rsidRPr="00207D95">
        <w:t xml:space="preserve"> </w:t>
      </w:r>
    </w:p>
    <w:p w:rsidR="005920BE" w:rsidRPr="005920BE" w:rsidRDefault="005920BE" w:rsidP="005920BE">
      <w:pPr>
        <w:pStyle w:val="a3"/>
        <w:rPr>
          <w:lang w:val="ru-RU"/>
        </w:rPr>
      </w:pPr>
      <w:r w:rsidRPr="005920BE">
        <w:rPr>
          <w:lang w:val="ru-RU"/>
        </w:rPr>
        <w:t xml:space="preserve">Современные города сталкиваются с серьёзной проблемой оперативного реагирования на нарушения санитарного состояния </w:t>
      </w:r>
      <w:r w:rsidR="00F30FAF" w:rsidRPr="00F30FAF">
        <w:rPr>
          <w:lang w:val="ru-RU"/>
        </w:rPr>
        <w:t xml:space="preserve">городской </w:t>
      </w:r>
      <w:r w:rsidRPr="00F30FAF">
        <w:rPr>
          <w:lang w:val="ru-RU"/>
        </w:rPr>
        <w:t>среды</w:t>
      </w:r>
      <w:r w:rsidRPr="005920BE">
        <w:rPr>
          <w:lang w:val="ru-RU"/>
        </w:rPr>
        <w:t>: несанкционированные свалки, переполненные мусорные урны, загрязнение дворовых территорий и общественных пространств. Традиционные механизмы взаимодействия граждан с коммунальными службами — телефонные звонки, обращения через МФЦ или бумажные жалобы — обладают рядом существенных недостатков: высокая трудоёмкость обработки обращений, отсутствие прозрачности для заявителя, потеря информации при передаче между отделами, невозможность контроля исполнения в реальном времени.</w:t>
      </w:r>
    </w:p>
    <w:p w:rsidR="005920BE" w:rsidRPr="005920BE" w:rsidRDefault="005920BE" w:rsidP="005920BE">
      <w:pPr>
        <w:pStyle w:val="a3"/>
        <w:rPr>
          <w:lang w:val="ru-RU"/>
        </w:rPr>
      </w:pPr>
      <w:r w:rsidRPr="005920BE">
        <w:rPr>
          <w:lang w:val="ru-RU"/>
        </w:rPr>
        <w:t>Предметной областью данной дипломной работы является процесс управления заявками о загрязнениях городской среды — от момента обнаружения проблемы гражданином до подтверждения её устранения коммунальной службой.</w:t>
      </w:r>
    </w:p>
    <w:p w:rsidR="005920BE" w:rsidRPr="005920BE" w:rsidRDefault="005920BE" w:rsidP="005920BE">
      <w:pPr>
        <w:pStyle w:val="a3"/>
        <w:rPr>
          <w:lang w:val="ru-RU"/>
        </w:rPr>
      </w:pPr>
      <w:r w:rsidRPr="005920BE">
        <w:rPr>
          <w:lang w:val="ru-RU"/>
        </w:rPr>
        <w:t>Жизненный цикл заявки охватывает следующие этапы: фиксация проблемы гражданином с прикреп</w:t>
      </w:r>
      <w:r>
        <w:rPr>
          <w:lang w:val="ru-RU"/>
        </w:rPr>
        <w:t xml:space="preserve">лением фотографии и </w:t>
      </w:r>
      <w:proofErr w:type="spellStart"/>
      <w:r>
        <w:rPr>
          <w:lang w:val="ru-RU"/>
        </w:rPr>
        <w:t>геолокации</w:t>
      </w:r>
      <w:proofErr w:type="spellEnd"/>
      <w:r>
        <w:rPr>
          <w:lang w:val="ru-RU"/>
        </w:rPr>
        <w:t>,</w:t>
      </w:r>
      <w:r w:rsidRPr="005920BE">
        <w:rPr>
          <w:lang w:val="ru-RU"/>
        </w:rPr>
        <w:t xml:space="preserve"> проверка и назначени</w:t>
      </w:r>
      <w:r>
        <w:rPr>
          <w:lang w:val="ru-RU"/>
        </w:rPr>
        <w:t xml:space="preserve">е исполнителя администратором, </w:t>
      </w:r>
      <w:r w:rsidRPr="005920BE">
        <w:rPr>
          <w:lang w:val="ru-RU"/>
        </w:rPr>
        <w:t xml:space="preserve">принятие заявки в работу исполнителем → выполнение работ и закрытие заявки с </w:t>
      </w:r>
      <w:proofErr w:type="spellStart"/>
      <w:r w:rsidRPr="005920BE">
        <w:rPr>
          <w:lang w:val="ru-RU"/>
        </w:rPr>
        <w:t>фотопо</w:t>
      </w:r>
      <w:r>
        <w:rPr>
          <w:lang w:val="ru-RU"/>
        </w:rPr>
        <w:t>дтверждением</w:t>
      </w:r>
      <w:proofErr w:type="spellEnd"/>
      <w:r>
        <w:rPr>
          <w:lang w:val="ru-RU"/>
        </w:rPr>
        <w:t>,</w:t>
      </w:r>
      <w:r w:rsidRPr="005920BE">
        <w:rPr>
          <w:lang w:val="ru-RU"/>
        </w:rPr>
        <w:t xml:space="preserve"> уведомление заявителя об устранении проблемы.</w:t>
      </w:r>
    </w:p>
    <w:p w:rsidR="005920BE" w:rsidRPr="005920BE" w:rsidRDefault="005920BE" w:rsidP="005920BE">
      <w:pPr>
        <w:pStyle w:val="a3"/>
        <w:rPr>
          <w:lang w:val="ru-RU"/>
        </w:rPr>
      </w:pPr>
      <w:r w:rsidRPr="005920BE">
        <w:rPr>
          <w:lang w:val="ru-RU"/>
        </w:rPr>
        <w:t>Важным аспектом предметной области является территориальная привязка заявок. Каждое обращение имеет географические координаты, что позволяет визуализировать проблемные зоны на карте, автоматически определять ответственного исполнителя по зонам ответственности, а также строить оптимальные маршруты для бригад уборки.</w:t>
      </w:r>
    </w:p>
    <w:p w:rsidR="00DA7B9F" w:rsidRPr="00460330" w:rsidRDefault="00DA7B9F" w:rsidP="00DA7B9F">
      <w:pPr>
        <w:pStyle w:val="a3"/>
        <w:rPr>
          <w:lang w:val="ru-RU"/>
        </w:rPr>
      </w:pPr>
      <w:r w:rsidRPr="00DA7B9F">
        <w:rPr>
          <w:lang w:val="ru-RU"/>
        </w:rPr>
        <w:t>Анализ существующих решений в данной области показывает, что белорусские электронные сервисы, ЖКХ-порталы и городские системы приёма обращений в основном ориентированы на регистрацию заявок и информирование граждан. При этом дальнейшая работа с обращениями часто требует дополнительных организационных действий: распределения заявок между исполнителями, контроля их выполнения, планирования выездов и подготовки отчётности. Не все существующие решения позволяют объединить эти процессы в единой системе, что делает актуальной разработку комплексной информационной системы</w:t>
      </w:r>
      <w:r>
        <w:rPr>
          <w:lang w:val="ru-RU"/>
        </w:rPr>
        <w:t>.</w:t>
      </w:r>
    </w:p>
    <w:p w:rsidR="005920BE" w:rsidRDefault="005920BE" w:rsidP="00DA7B9F">
      <w:pPr>
        <w:pStyle w:val="a3"/>
        <w:rPr>
          <w:lang w:val="ru-RU"/>
        </w:rPr>
      </w:pPr>
      <w:r>
        <w:rPr>
          <w:lang w:val="ru-RU"/>
        </w:rPr>
        <w:br w:type="page"/>
      </w:r>
    </w:p>
    <w:p w:rsidR="005920BE" w:rsidRDefault="005920BE" w:rsidP="005920BE">
      <w:pPr>
        <w:pStyle w:val="a4"/>
        <w:numPr>
          <w:ilvl w:val="1"/>
          <w:numId w:val="4"/>
        </w:numPr>
        <w:spacing w:after="280"/>
        <w:jc w:val="both"/>
      </w:pPr>
      <w:bookmarkStart w:id="8" w:name="_Toc200217009"/>
      <w:bookmarkStart w:id="9" w:name="_Toc200217110"/>
      <w:proofErr w:type="spellStart"/>
      <w:r w:rsidRPr="005920BE">
        <w:lastRenderedPageBreak/>
        <w:t>Постановка</w:t>
      </w:r>
      <w:proofErr w:type="spellEnd"/>
      <w:r w:rsidRPr="005920BE">
        <w:t xml:space="preserve"> </w:t>
      </w:r>
      <w:proofErr w:type="spellStart"/>
      <w:r w:rsidRPr="005920BE">
        <w:t>задачи</w:t>
      </w:r>
      <w:bookmarkEnd w:id="8"/>
      <w:bookmarkEnd w:id="9"/>
      <w:proofErr w:type="spellEnd"/>
      <w:r w:rsidRPr="005920BE">
        <w:t xml:space="preserve"> </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Целью данного дипломного проекта является проектирование и разработка информационной системы мониторинга и обработки заявок о загрязнениях городской среды «Чистый город», обеспечивающей полный цикл работы с обращениями граждан — от момента фиксации проблемы до подтверждения её устранения.</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Для достижения поставленной цели необходимо решить следующие задачи:</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bCs/>
          <w:sz w:val="28"/>
          <w:szCs w:val="24"/>
          <w:lang w:val="ru-RU"/>
        </w:rPr>
        <w:t>1. Анализ предметной области и существующих решений</w:t>
      </w:r>
      <w:r w:rsidRPr="005920BE">
        <w:rPr>
          <w:rFonts w:ascii="Times New Roman" w:eastAsia="Times New Roman" w:hAnsi="Times New Roman" w:cs="Times New Roman"/>
          <w:sz w:val="28"/>
          <w:szCs w:val="24"/>
          <w:lang w:val="ru-RU"/>
        </w:rPr>
        <w:t xml:space="preserve"> — изучить действующие механизмы взаимодействия граждан с коммунальными службами, выявить их недостатки, провести обзор аналогичных программных продуктов и обосновать необходимость разработки собственной системы.</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bCs/>
          <w:sz w:val="28"/>
          <w:szCs w:val="24"/>
          <w:lang w:val="ru-RU"/>
        </w:rPr>
        <w:t>2. Проектирование архитектуры системы</w:t>
      </w:r>
      <w:r w:rsidRPr="005920BE">
        <w:rPr>
          <w:rFonts w:ascii="Times New Roman" w:eastAsia="Times New Roman" w:hAnsi="Times New Roman" w:cs="Times New Roman"/>
          <w:sz w:val="28"/>
          <w:szCs w:val="24"/>
          <w:lang w:val="ru-RU"/>
        </w:rPr>
        <w:t xml:space="preserve"> — определить состав компонентов, разработать структуру базы данных, спроектировать </w:t>
      </w:r>
      <w:r w:rsidRPr="005920BE">
        <w:rPr>
          <w:rFonts w:ascii="Times New Roman" w:eastAsia="Times New Roman" w:hAnsi="Times New Roman" w:cs="Times New Roman"/>
          <w:sz w:val="28"/>
          <w:szCs w:val="24"/>
        </w:rPr>
        <w:t>REST</w:t>
      </w:r>
      <w:r w:rsidRPr="005920BE">
        <w:rPr>
          <w:rFonts w:ascii="Times New Roman" w:eastAsia="Times New Roman" w:hAnsi="Times New Roman" w:cs="Times New Roman"/>
          <w:sz w:val="28"/>
          <w:szCs w:val="24"/>
          <w:lang w:val="ru-RU"/>
        </w:rPr>
        <w:t xml:space="preserve"> </w:t>
      </w:r>
      <w:r w:rsidRPr="005920BE">
        <w:rPr>
          <w:rFonts w:ascii="Times New Roman" w:eastAsia="Times New Roman" w:hAnsi="Times New Roman" w:cs="Times New Roman"/>
          <w:sz w:val="28"/>
          <w:szCs w:val="24"/>
        </w:rPr>
        <w:t>API</w:t>
      </w:r>
      <w:r w:rsidRPr="005920BE">
        <w:rPr>
          <w:rFonts w:ascii="Times New Roman" w:eastAsia="Times New Roman" w:hAnsi="Times New Roman" w:cs="Times New Roman"/>
          <w:sz w:val="28"/>
          <w:szCs w:val="24"/>
          <w:lang w:val="ru-RU"/>
        </w:rPr>
        <w:t>, описать роли пользователей и жизненный цикл заявки.</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bCs/>
          <w:sz w:val="28"/>
          <w:szCs w:val="24"/>
          <w:lang w:val="ru-RU"/>
        </w:rPr>
        <w:t xml:space="preserve">3. Разработка мобильного </w:t>
      </w:r>
      <w:r w:rsidRPr="005920BE">
        <w:rPr>
          <w:rFonts w:ascii="Times New Roman" w:eastAsia="Times New Roman" w:hAnsi="Times New Roman" w:cs="Times New Roman"/>
          <w:bCs/>
          <w:sz w:val="28"/>
          <w:szCs w:val="24"/>
        </w:rPr>
        <w:t>Android</w:t>
      </w:r>
      <w:r w:rsidRPr="005920BE">
        <w:rPr>
          <w:rFonts w:ascii="Times New Roman" w:eastAsia="Times New Roman" w:hAnsi="Times New Roman" w:cs="Times New Roman"/>
          <w:bCs/>
          <w:sz w:val="28"/>
          <w:szCs w:val="24"/>
          <w:lang w:val="ru-RU"/>
        </w:rPr>
        <w:t>-приложения</w:t>
      </w:r>
      <w:r w:rsidRPr="005920BE">
        <w:rPr>
          <w:rFonts w:ascii="Times New Roman" w:eastAsia="Times New Roman" w:hAnsi="Times New Roman" w:cs="Times New Roman"/>
          <w:sz w:val="28"/>
          <w:szCs w:val="24"/>
          <w:lang w:val="ru-RU"/>
        </w:rPr>
        <w:t xml:space="preserve"> — реализовать два режима работы: режим жителя, позволяющий подавать заявки с фотографией и </w:t>
      </w:r>
      <w:proofErr w:type="spellStart"/>
      <w:r w:rsidRPr="005920BE">
        <w:rPr>
          <w:rFonts w:ascii="Times New Roman" w:eastAsia="Times New Roman" w:hAnsi="Times New Roman" w:cs="Times New Roman"/>
          <w:sz w:val="28"/>
          <w:szCs w:val="24"/>
          <w:lang w:val="ru-RU"/>
        </w:rPr>
        <w:t>геолокацией</w:t>
      </w:r>
      <w:proofErr w:type="spellEnd"/>
      <w:r w:rsidRPr="005920BE">
        <w:rPr>
          <w:rFonts w:ascii="Times New Roman" w:eastAsia="Times New Roman" w:hAnsi="Times New Roman" w:cs="Times New Roman"/>
          <w:sz w:val="28"/>
          <w:szCs w:val="24"/>
          <w:lang w:val="ru-RU"/>
        </w:rPr>
        <w:t>, и режим исполнителя, обеспечивающий приём задач, управление статусами и построение маршрута.</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bCs/>
          <w:sz w:val="28"/>
          <w:szCs w:val="24"/>
          <w:lang w:val="ru-RU"/>
        </w:rPr>
        <w:t>4. Разработка веб-панели администратора</w:t>
      </w:r>
      <w:r w:rsidRPr="005920BE">
        <w:rPr>
          <w:rFonts w:ascii="Times New Roman" w:eastAsia="Times New Roman" w:hAnsi="Times New Roman" w:cs="Times New Roman"/>
          <w:sz w:val="28"/>
          <w:szCs w:val="24"/>
          <w:lang w:val="ru-RU"/>
        </w:rPr>
        <w:t xml:space="preserve"> — реализовать интерфейс управления заявками, справочниками, исполнителями и зонами ответственности, а также инструменты аналитики и формирования отчётов.</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bCs/>
          <w:sz w:val="28"/>
          <w:szCs w:val="24"/>
          <w:lang w:val="ru-RU"/>
        </w:rPr>
        <w:t>5. Разработка серверной части</w:t>
      </w:r>
      <w:r w:rsidRPr="005920BE">
        <w:rPr>
          <w:rFonts w:ascii="Times New Roman" w:eastAsia="Times New Roman" w:hAnsi="Times New Roman" w:cs="Times New Roman"/>
          <w:sz w:val="28"/>
          <w:szCs w:val="24"/>
          <w:lang w:val="ru-RU"/>
        </w:rPr>
        <w:t xml:space="preserve">— реализовать единый программный интерфейс для мобильного приложения и веб-панели, обеспечить аутентификацию, авторизацию по ролям, хранение фотоматериалов и отправку </w:t>
      </w:r>
      <w:r w:rsidRPr="005920BE">
        <w:rPr>
          <w:rFonts w:ascii="Times New Roman" w:eastAsia="Times New Roman" w:hAnsi="Times New Roman" w:cs="Times New Roman"/>
          <w:sz w:val="28"/>
          <w:szCs w:val="24"/>
        </w:rPr>
        <w:t>push</w:t>
      </w:r>
      <w:r w:rsidRPr="005920BE">
        <w:rPr>
          <w:rFonts w:ascii="Times New Roman" w:eastAsia="Times New Roman" w:hAnsi="Times New Roman" w:cs="Times New Roman"/>
          <w:sz w:val="28"/>
          <w:szCs w:val="24"/>
          <w:lang w:val="ru-RU"/>
        </w:rPr>
        <w:t>-уведомлений.</w:t>
      </w:r>
    </w:p>
    <w:p w:rsidR="001C1936" w:rsidRDefault="001C1936" w:rsidP="001C1936">
      <w:pPr>
        <w:pStyle w:val="a3"/>
        <w:rPr>
          <w:lang w:val="ru-RU"/>
        </w:rPr>
      </w:pPr>
      <w:r w:rsidRPr="001C1936">
        <w:rPr>
          <w:lang w:val="ru-RU"/>
        </w:rPr>
        <w:t xml:space="preserve">Тестирование программного продукта — провести проверку ключевых сценариев работы системы, включая позитивные и негативные тест-кейсы; выполнить модульное тестирование серверной части с использованием </w:t>
      </w:r>
      <w:r>
        <w:t>Junit</w:t>
      </w:r>
      <w:r>
        <w:rPr>
          <w:lang w:val="ru-RU"/>
        </w:rPr>
        <w:t>.</w:t>
      </w:r>
    </w:p>
    <w:p w:rsidR="005920BE" w:rsidRPr="005920BE" w:rsidRDefault="005920BE" w:rsidP="001C1936">
      <w:pPr>
        <w:pStyle w:val="a3"/>
        <w:rPr>
          <w:rFonts w:eastAsia="Times New Roman" w:cs="Times New Roman"/>
          <w:szCs w:val="24"/>
          <w:lang w:val="ru-RU"/>
        </w:rPr>
      </w:pPr>
      <w:r w:rsidRPr="005920BE">
        <w:rPr>
          <w:rFonts w:eastAsia="Times New Roman" w:cs="Times New Roman"/>
          <w:szCs w:val="24"/>
          <w:lang w:val="ru-RU"/>
        </w:rPr>
        <w:t>Разрабатываемая система должна соответствовать следующим основным требованиям:</w:t>
      </w:r>
    </w:p>
    <w:p w:rsidR="005920BE" w:rsidRPr="005920BE" w:rsidRDefault="005920BE" w:rsidP="005920BE">
      <w:pPr>
        <w:numPr>
          <w:ilvl w:val="0"/>
          <w:numId w:val="5"/>
        </w:numPr>
        <w:spacing w:after="0" w:line="360" w:lineRule="exact"/>
        <w:ind w:left="0"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поддержка трёх ролей пользователей: житель, исполнитель, администратор — с разграниченными правами доступа;</w:t>
      </w:r>
    </w:p>
    <w:p w:rsidR="005920BE" w:rsidRPr="005920BE" w:rsidRDefault="005920BE" w:rsidP="005920BE">
      <w:pPr>
        <w:numPr>
          <w:ilvl w:val="0"/>
          <w:numId w:val="5"/>
        </w:numPr>
        <w:spacing w:after="0" w:line="360" w:lineRule="exact"/>
        <w:ind w:left="0"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 xml:space="preserve">обязательная </w:t>
      </w:r>
      <w:proofErr w:type="spellStart"/>
      <w:r w:rsidRPr="005920BE">
        <w:rPr>
          <w:rFonts w:ascii="Times New Roman" w:eastAsia="Times New Roman" w:hAnsi="Times New Roman" w:cs="Times New Roman"/>
          <w:sz w:val="28"/>
          <w:szCs w:val="24"/>
          <w:lang w:val="ru-RU"/>
        </w:rPr>
        <w:t>геолокация</w:t>
      </w:r>
      <w:proofErr w:type="spellEnd"/>
      <w:r w:rsidRPr="005920BE">
        <w:rPr>
          <w:rFonts w:ascii="Times New Roman" w:eastAsia="Times New Roman" w:hAnsi="Times New Roman" w:cs="Times New Roman"/>
          <w:sz w:val="28"/>
          <w:szCs w:val="24"/>
          <w:lang w:val="ru-RU"/>
        </w:rPr>
        <w:t xml:space="preserve"> и </w:t>
      </w:r>
      <w:proofErr w:type="spellStart"/>
      <w:r w:rsidRPr="005920BE">
        <w:rPr>
          <w:rFonts w:ascii="Times New Roman" w:eastAsia="Times New Roman" w:hAnsi="Times New Roman" w:cs="Times New Roman"/>
          <w:sz w:val="28"/>
          <w:szCs w:val="24"/>
          <w:lang w:val="ru-RU"/>
        </w:rPr>
        <w:t>фотофиксация</w:t>
      </w:r>
      <w:proofErr w:type="spellEnd"/>
      <w:r w:rsidRPr="005920BE">
        <w:rPr>
          <w:rFonts w:ascii="Times New Roman" w:eastAsia="Times New Roman" w:hAnsi="Times New Roman" w:cs="Times New Roman"/>
          <w:sz w:val="28"/>
          <w:szCs w:val="24"/>
          <w:lang w:val="ru-RU"/>
        </w:rPr>
        <w:t xml:space="preserve"> при создании заявки;</w:t>
      </w:r>
    </w:p>
    <w:p w:rsidR="005920BE" w:rsidRPr="005920BE" w:rsidRDefault="005920BE" w:rsidP="005920BE">
      <w:pPr>
        <w:numPr>
          <w:ilvl w:val="0"/>
          <w:numId w:val="5"/>
        </w:numPr>
        <w:spacing w:after="0" w:line="360" w:lineRule="exact"/>
        <w:ind w:left="0"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хранение полной истории изменения статусов каждой заявки;</w:t>
      </w:r>
    </w:p>
    <w:p w:rsidR="005920BE" w:rsidRPr="005920BE" w:rsidRDefault="005920BE" w:rsidP="005920BE">
      <w:pPr>
        <w:numPr>
          <w:ilvl w:val="0"/>
          <w:numId w:val="5"/>
        </w:numPr>
        <w:spacing w:after="0" w:line="360" w:lineRule="exact"/>
        <w:ind w:left="0"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lastRenderedPageBreak/>
        <w:t>отображение заявок на интерактивной карте с фильтрацией и кластеризацией;</w:t>
      </w:r>
    </w:p>
    <w:p w:rsidR="005920BE" w:rsidRPr="005920BE" w:rsidRDefault="005920BE" w:rsidP="005920BE">
      <w:pPr>
        <w:numPr>
          <w:ilvl w:val="0"/>
          <w:numId w:val="5"/>
        </w:numPr>
        <w:spacing w:after="0" w:line="360" w:lineRule="exact"/>
        <w:ind w:left="0"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rPr>
        <w:t>push</w:t>
      </w:r>
      <w:r w:rsidRPr="005920BE">
        <w:rPr>
          <w:rFonts w:ascii="Times New Roman" w:eastAsia="Times New Roman" w:hAnsi="Times New Roman" w:cs="Times New Roman"/>
          <w:sz w:val="28"/>
          <w:szCs w:val="24"/>
          <w:lang w:val="ru-RU"/>
        </w:rPr>
        <w:t>-уведомления для жителя при изменении статуса его заявки;</w:t>
      </w:r>
    </w:p>
    <w:p w:rsidR="005920BE" w:rsidRPr="005920BE" w:rsidRDefault="005920BE" w:rsidP="005920BE">
      <w:pPr>
        <w:numPr>
          <w:ilvl w:val="0"/>
          <w:numId w:val="5"/>
        </w:numPr>
        <w:spacing w:after="0" w:line="360" w:lineRule="exact"/>
        <w:ind w:left="0"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 xml:space="preserve">защита данных посредством </w:t>
      </w:r>
      <w:r w:rsidRPr="005920BE">
        <w:rPr>
          <w:rFonts w:ascii="Times New Roman" w:eastAsia="Times New Roman" w:hAnsi="Times New Roman" w:cs="Times New Roman"/>
          <w:sz w:val="28"/>
          <w:szCs w:val="24"/>
        </w:rPr>
        <w:t>HTTPS</w:t>
      </w:r>
      <w:r w:rsidRPr="005920BE">
        <w:rPr>
          <w:rFonts w:ascii="Times New Roman" w:eastAsia="Times New Roman" w:hAnsi="Times New Roman" w:cs="Times New Roman"/>
          <w:sz w:val="28"/>
          <w:szCs w:val="24"/>
          <w:lang w:val="ru-RU"/>
        </w:rPr>
        <w:t xml:space="preserve">, </w:t>
      </w:r>
      <w:r w:rsidRPr="005920BE">
        <w:rPr>
          <w:rFonts w:ascii="Times New Roman" w:eastAsia="Times New Roman" w:hAnsi="Times New Roman" w:cs="Times New Roman"/>
          <w:sz w:val="28"/>
          <w:szCs w:val="24"/>
        </w:rPr>
        <w:t>JWT</w:t>
      </w:r>
      <w:r w:rsidRPr="005920BE">
        <w:rPr>
          <w:rFonts w:ascii="Times New Roman" w:eastAsia="Times New Roman" w:hAnsi="Times New Roman" w:cs="Times New Roman"/>
          <w:sz w:val="28"/>
          <w:szCs w:val="24"/>
          <w:lang w:val="ru-RU"/>
        </w:rPr>
        <w:t>-аутентификации и разграничения доступа по ролям.</w:t>
      </w:r>
    </w:p>
    <w:p w:rsidR="005920BE" w:rsidRPr="005920BE" w:rsidRDefault="005920BE" w:rsidP="005920BE">
      <w:pPr>
        <w:spacing w:after="0" w:line="360" w:lineRule="exact"/>
        <w:ind w:firstLine="709"/>
        <w:jc w:val="both"/>
        <w:rPr>
          <w:rFonts w:ascii="Times New Roman" w:eastAsia="Times New Roman" w:hAnsi="Times New Roman" w:cs="Times New Roman"/>
          <w:sz w:val="28"/>
          <w:szCs w:val="24"/>
          <w:lang w:val="ru-RU"/>
        </w:rPr>
      </w:pPr>
      <w:r w:rsidRPr="005920BE">
        <w:rPr>
          <w:rFonts w:ascii="Times New Roman" w:eastAsia="Times New Roman" w:hAnsi="Times New Roman" w:cs="Times New Roman"/>
          <w:sz w:val="28"/>
          <w:szCs w:val="24"/>
          <w:lang w:val="ru-RU"/>
        </w:rPr>
        <w:t>Результатом выполнения дипломного проекта должен стать готовый программный продукт, включающий мобильное приложение, веб-панель администратора и серверную часть, пригодный к развёртыванию и практическому использованию в условиях реального городского хозяйства.</w:t>
      </w:r>
    </w:p>
    <w:p w:rsidR="00F135F0" w:rsidRPr="00F135F0" w:rsidRDefault="00F135F0" w:rsidP="001B6528">
      <w:pPr>
        <w:pStyle w:val="a8"/>
        <w:numPr>
          <w:ilvl w:val="1"/>
          <w:numId w:val="4"/>
        </w:numPr>
        <w:spacing w:before="640" w:after="280" w:line="360" w:lineRule="exact"/>
        <w:ind w:left="0" w:firstLine="709"/>
        <w:contextualSpacing w:val="0"/>
        <w:jc w:val="both"/>
        <w:outlineLvl w:val="1"/>
        <w:rPr>
          <w:rFonts w:ascii="Times New Roman" w:hAnsi="Times New Roman" w:cs="Times New Roman"/>
          <w:b/>
          <w:bCs/>
          <w:sz w:val="28"/>
          <w:szCs w:val="28"/>
        </w:rPr>
      </w:pPr>
      <w:bookmarkStart w:id="10" w:name="_Toc200217010"/>
      <w:bookmarkStart w:id="11" w:name="_Toc200217111"/>
      <w:r w:rsidRPr="00F135F0">
        <w:rPr>
          <w:rFonts w:ascii="Times New Roman" w:hAnsi="Times New Roman" w:cs="Times New Roman"/>
          <w:b/>
          <w:bCs/>
          <w:sz w:val="28"/>
          <w:szCs w:val="28"/>
        </w:rPr>
        <w:t>Выбор и обоснование средств разработки</w:t>
      </w:r>
      <w:bookmarkEnd w:id="10"/>
      <w:bookmarkEnd w:id="11"/>
      <w:r w:rsidRPr="00F135F0">
        <w:rPr>
          <w:rFonts w:ascii="Times New Roman" w:hAnsi="Times New Roman" w:cs="Times New Roman"/>
          <w:b/>
          <w:bCs/>
          <w:sz w:val="28"/>
          <w:szCs w:val="28"/>
        </w:rPr>
        <w:t xml:space="preserve"> </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Выбор инструментов и технологий разработки является одним из ключевых этапов проектирования информационной системы, поскольку от принятых решений напрямую зависят производительность, масштабируемость, удобство сопровождения и сроки реализации проекта. При выборе средств разработки для системы «Чистый город» учитывались следующие критерии:</w:t>
      </w:r>
      <w:r w:rsidRPr="00460330">
        <w:rPr>
          <w:rFonts w:ascii="Times New Roman" w:hAnsi="Times New Roman"/>
          <w:sz w:val="28"/>
          <w:lang w:val="ru-RU"/>
        </w:rPr>
        <w:t xml:space="preserve"> [13]</w:t>
      </w:r>
    </w:p>
    <w:p w:rsidR="00F135F0" w:rsidRPr="00F135F0" w:rsidRDefault="00F135F0" w:rsidP="00F135F0">
      <w:pPr>
        <w:numPr>
          <w:ilvl w:val="0"/>
          <w:numId w:val="6"/>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соответствие технологии решаемым задачам и архитектуре системы;</w:t>
      </w:r>
    </w:p>
    <w:p w:rsidR="00F135F0" w:rsidRPr="00F135F0" w:rsidRDefault="00F135F0" w:rsidP="00F135F0">
      <w:pPr>
        <w:numPr>
          <w:ilvl w:val="0"/>
          <w:numId w:val="6"/>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распространённость и наличие актуальной документации;</w:t>
      </w:r>
    </w:p>
    <w:p w:rsidR="00F135F0" w:rsidRPr="00F135F0" w:rsidRDefault="001B6528" w:rsidP="00F135F0">
      <w:pPr>
        <w:numPr>
          <w:ilvl w:val="0"/>
          <w:numId w:val="6"/>
        </w:numPr>
        <w:spacing w:after="0" w:line="360" w:lineRule="exact"/>
        <w:ind w:left="0" w:firstLine="709"/>
        <w:jc w:val="both"/>
        <w:rPr>
          <w:rFonts w:ascii="Times New Roman" w:eastAsia="Times New Roman" w:hAnsi="Times New Roman" w:cs="Times New Roman"/>
          <w:sz w:val="28"/>
          <w:szCs w:val="24"/>
          <w:lang w:val="ru-RU"/>
        </w:rPr>
      </w:pPr>
      <w:r>
        <w:rPr>
          <w:rFonts w:ascii="Times New Roman" w:eastAsia="Times New Roman" w:hAnsi="Times New Roman" w:cs="Times New Roman"/>
          <w:sz w:val="28"/>
          <w:szCs w:val="24"/>
          <w:lang w:val="ru-RU"/>
        </w:rPr>
        <w:t>открытая экосистема</w:t>
      </w:r>
      <w:r w:rsidR="00F135F0" w:rsidRPr="00F135F0">
        <w:rPr>
          <w:rFonts w:ascii="Times New Roman" w:eastAsia="Times New Roman" w:hAnsi="Times New Roman" w:cs="Times New Roman"/>
          <w:sz w:val="28"/>
          <w:szCs w:val="24"/>
          <w:lang w:val="ru-RU"/>
        </w:rPr>
        <w:t xml:space="preserve"> и доступность готовых библиотек;</w:t>
      </w:r>
    </w:p>
    <w:p w:rsidR="00F135F0" w:rsidRPr="00F135F0" w:rsidRDefault="00F135F0" w:rsidP="00F135F0">
      <w:pPr>
        <w:numPr>
          <w:ilvl w:val="0"/>
          <w:numId w:val="6"/>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 xml:space="preserve">открытость </w:t>
      </w:r>
      <w:r w:rsidR="001B6528">
        <w:rPr>
          <w:rFonts w:ascii="Times New Roman" w:eastAsia="Times New Roman" w:hAnsi="Times New Roman" w:cs="Times New Roman"/>
          <w:sz w:val="28"/>
          <w:szCs w:val="24"/>
          <w:lang w:val="ru-RU"/>
        </w:rPr>
        <w:t>инструментов</w:t>
      </w:r>
      <w:r w:rsidRPr="00F135F0">
        <w:rPr>
          <w:rFonts w:ascii="Times New Roman" w:eastAsia="Times New Roman" w:hAnsi="Times New Roman" w:cs="Times New Roman"/>
          <w:sz w:val="28"/>
          <w:szCs w:val="24"/>
          <w:lang w:val="ru-RU"/>
        </w:rPr>
        <w:t>;</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Разрабатываемая система состоит из трёх взаимосвязанных компонентов, для каждого из которых были выбраны соответствующие технологии.</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Мобильное приложение (</w:t>
      </w:r>
      <w:r w:rsidRPr="00F135F0">
        <w:rPr>
          <w:rFonts w:ascii="Times New Roman" w:eastAsia="Times New Roman" w:hAnsi="Times New Roman" w:cs="Times New Roman"/>
          <w:bCs/>
          <w:sz w:val="28"/>
          <w:szCs w:val="24"/>
        </w:rPr>
        <w:t>Android</w:t>
      </w:r>
      <w:r w:rsidRPr="00F135F0">
        <w:rPr>
          <w:rFonts w:ascii="Times New Roman" w:eastAsia="Times New Roman" w:hAnsi="Times New Roman" w:cs="Times New Roman"/>
          <w:bCs/>
          <w:sz w:val="28"/>
          <w:szCs w:val="24"/>
          <w:lang w:val="ru-RU"/>
        </w:rPr>
        <w:t>)</w:t>
      </w:r>
      <w:r w:rsidRPr="00F135F0">
        <w:rPr>
          <w:rFonts w:ascii="Times New Roman" w:eastAsia="Times New Roman" w:hAnsi="Times New Roman" w:cs="Times New Roman"/>
          <w:sz w:val="28"/>
          <w:szCs w:val="24"/>
          <w:lang w:val="ru-RU"/>
        </w:rPr>
        <w:t xml:space="preserve"> разрабатывается с использованием среды разработки </w:t>
      </w:r>
      <w:r w:rsidRPr="00F135F0">
        <w:rPr>
          <w:rFonts w:ascii="Times New Roman" w:eastAsia="Times New Roman" w:hAnsi="Times New Roman" w:cs="Times New Roman"/>
          <w:sz w:val="28"/>
          <w:szCs w:val="24"/>
        </w:rPr>
        <w:t>Android</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Studio</w:t>
      </w:r>
      <w:r w:rsidRPr="00F135F0">
        <w:rPr>
          <w:rFonts w:ascii="Times New Roman" w:eastAsia="Times New Roman" w:hAnsi="Times New Roman" w:cs="Times New Roman"/>
          <w:sz w:val="28"/>
          <w:szCs w:val="24"/>
          <w:lang w:val="ru-RU"/>
        </w:rPr>
        <w:t xml:space="preserve"> и языка программирования </w:t>
      </w:r>
      <w:proofErr w:type="spellStart"/>
      <w:r w:rsidRPr="00F135F0">
        <w:rPr>
          <w:rFonts w:ascii="Times New Roman" w:eastAsia="Times New Roman" w:hAnsi="Times New Roman" w:cs="Times New Roman"/>
          <w:sz w:val="28"/>
          <w:szCs w:val="24"/>
        </w:rPr>
        <w:t>Kotlin</w:t>
      </w:r>
      <w:proofErr w:type="spellEnd"/>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Android</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Studio</w:t>
      </w:r>
      <w:r w:rsidRPr="00F135F0">
        <w:rPr>
          <w:rFonts w:ascii="Times New Roman" w:eastAsia="Times New Roman" w:hAnsi="Times New Roman" w:cs="Times New Roman"/>
          <w:sz w:val="28"/>
          <w:szCs w:val="24"/>
          <w:lang w:val="ru-RU"/>
        </w:rPr>
        <w:t xml:space="preserve"> является официальной </w:t>
      </w:r>
      <w:r w:rsidRPr="00F135F0">
        <w:rPr>
          <w:rFonts w:ascii="Times New Roman" w:eastAsia="Times New Roman" w:hAnsi="Times New Roman" w:cs="Times New Roman"/>
          <w:sz w:val="28"/>
          <w:szCs w:val="24"/>
        </w:rPr>
        <w:t>IDE</w:t>
      </w:r>
      <w:r w:rsidRPr="00F135F0">
        <w:rPr>
          <w:rFonts w:ascii="Times New Roman" w:eastAsia="Times New Roman" w:hAnsi="Times New Roman" w:cs="Times New Roman"/>
          <w:sz w:val="28"/>
          <w:szCs w:val="24"/>
          <w:lang w:val="ru-RU"/>
        </w:rPr>
        <w:t xml:space="preserve"> от </w:t>
      </w:r>
      <w:r w:rsidRPr="00F135F0">
        <w:rPr>
          <w:rFonts w:ascii="Times New Roman" w:eastAsia="Times New Roman" w:hAnsi="Times New Roman" w:cs="Times New Roman"/>
          <w:sz w:val="28"/>
          <w:szCs w:val="24"/>
        </w:rPr>
        <w:t>Google</w:t>
      </w:r>
      <w:r w:rsidRPr="00F135F0">
        <w:rPr>
          <w:rFonts w:ascii="Times New Roman" w:eastAsia="Times New Roman" w:hAnsi="Times New Roman" w:cs="Times New Roman"/>
          <w:sz w:val="28"/>
          <w:szCs w:val="24"/>
          <w:lang w:val="ru-RU"/>
        </w:rPr>
        <w:t xml:space="preserve"> для разработки </w:t>
      </w:r>
      <w:r w:rsidRPr="00F135F0">
        <w:rPr>
          <w:rFonts w:ascii="Times New Roman" w:eastAsia="Times New Roman" w:hAnsi="Times New Roman" w:cs="Times New Roman"/>
          <w:sz w:val="28"/>
          <w:szCs w:val="24"/>
        </w:rPr>
        <w:t>Android</w:t>
      </w:r>
      <w:r w:rsidRPr="00F135F0">
        <w:rPr>
          <w:rFonts w:ascii="Times New Roman" w:eastAsia="Times New Roman" w:hAnsi="Times New Roman" w:cs="Times New Roman"/>
          <w:sz w:val="28"/>
          <w:szCs w:val="24"/>
          <w:lang w:val="ru-RU"/>
        </w:rPr>
        <w:t xml:space="preserve">-приложений и предоставляет полный набор инструментов: визуальный редактор интерфейсов, встроенный эмулятор, инструменты профилирования и отладки. </w:t>
      </w:r>
      <w:r w:rsidRPr="00460330">
        <w:rPr>
          <w:rFonts w:ascii="Times New Roman" w:hAnsi="Times New Roman"/>
          <w:sz w:val="28"/>
          <w:lang w:val="ru-RU"/>
        </w:rPr>
        <w:t xml:space="preserve"> [1, 2]</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 xml:space="preserve">Серверная часть </w:t>
      </w:r>
      <w:r w:rsidRPr="00F135F0">
        <w:rPr>
          <w:rFonts w:ascii="Times New Roman" w:eastAsia="Times New Roman" w:hAnsi="Times New Roman" w:cs="Times New Roman"/>
          <w:sz w:val="28"/>
          <w:szCs w:val="24"/>
          <w:lang w:val="ru-RU"/>
        </w:rPr>
        <w:t xml:space="preserve">реализуется на платформе </w:t>
      </w:r>
      <w:r w:rsidRPr="00F135F0">
        <w:rPr>
          <w:rFonts w:ascii="Times New Roman" w:eastAsia="Times New Roman" w:hAnsi="Times New Roman" w:cs="Times New Roman"/>
          <w:sz w:val="28"/>
          <w:szCs w:val="24"/>
        </w:rPr>
        <w:t>Node</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с использованием </w:t>
      </w:r>
      <w:proofErr w:type="spellStart"/>
      <w:r w:rsidRPr="00F135F0">
        <w:rPr>
          <w:rFonts w:ascii="Times New Roman" w:eastAsia="Times New Roman" w:hAnsi="Times New Roman" w:cs="Times New Roman"/>
          <w:sz w:val="28"/>
          <w:szCs w:val="24"/>
          <w:lang w:val="ru-RU"/>
        </w:rPr>
        <w:t>фреймворка</w:t>
      </w:r>
      <w:proofErr w:type="spellEnd"/>
      <w:r w:rsidRPr="00F135F0">
        <w:rPr>
          <w:rFonts w:ascii="Times New Roman" w:eastAsia="Times New Roman" w:hAnsi="Times New Roman" w:cs="Times New Roman"/>
          <w:sz w:val="28"/>
          <w:szCs w:val="24"/>
          <w:lang w:val="ru-RU"/>
        </w:rPr>
        <w:t xml:space="preserve"> </w:t>
      </w:r>
      <w:proofErr w:type="spellStart"/>
      <w:r w:rsidRPr="00F135F0">
        <w:rPr>
          <w:rFonts w:ascii="Times New Roman" w:eastAsia="Times New Roman" w:hAnsi="Times New Roman" w:cs="Times New Roman"/>
          <w:sz w:val="28"/>
          <w:szCs w:val="24"/>
        </w:rPr>
        <w:t>NestJS</w:t>
      </w:r>
      <w:proofErr w:type="spellEnd"/>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Node</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обеспечивает высокую производительность при обработке большого числа одновременных запросов благодаря асинхронной модели выполнения, что особенно важно для системы с активным обменом данными между мобильными клиентами и сервером. </w:t>
      </w:r>
      <w:proofErr w:type="spellStart"/>
      <w:r w:rsidRPr="00F135F0">
        <w:rPr>
          <w:rFonts w:ascii="Times New Roman" w:eastAsia="Times New Roman" w:hAnsi="Times New Roman" w:cs="Times New Roman"/>
          <w:sz w:val="28"/>
          <w:szCs w:val="24"/>
        </w:rPr>
        <w:t>NestJS</w:t>
      </w:r>
      <w:proofErr w:type="spellEnd"/>
      <w:r w:rsidRPr="00F135F0">
        <w:rPr>
          <w:rFonts w:ascii="Times New Roman" w:eastAsia="Times New Roman" w:hAnsi="Times New Roman" w:cs="Times New Roman"/>
          <w:sz w:val="28"/>
          <w:szCs w:val="24"/>
          <w:lang w:val="ru-RU"/>
        </w:rPr>
        <w:t xml:space="preserve"> предоставляет структурированную архитектуру на основе модулей, встроенную поддержку </w:t>
      </w:r>
      <w:proofErr w:type="spellStart"/>
      <w:r w:rsidRPr="00F135F0">
        <w:rPr>
          <w:rFonts w:ascii="Times New Roman" w:eastAsia="Times New Roman" w:hAnsi="Times New Roman" w:cs="Times New Roman"/>
          <w:sz w:val="28"/>
          <w:szCs w:val="24"/>
        </w:rPr>
        <w:t>TypeScript</w:t>
      </w:r>
      <w:proofErr w:type="spellEnd"/>
      <w:r w:rsidRPr="00F135F0">
        <w:rPr>
          <w:rFonts w:ascii="Times New Roman" w:eastAsia="Times New Roman" w:hAnsi="Times New Roman" w:cs="Times New Roman"/>
          <w:sz w:val="28"/>
          <w:szCs w:val="24"/>
          <w:lang w:val="ru-RU"/>
        </w:rPr>
        <w:t xml:space="preserve"> для построения </w:t>
      </w:r>
      <w:r w:rsidRPr="00F135F0">
        <w:rPr>
          <w:rFonts w:ascii="Times New Roman" w:eastAsia="Times New Roman" w:hAnsi="Times New Roman" w:cs="Times New Roman"/>
          <w:sz w:val="28"/>
          <w:szCs w:val="24"/>
        </w:rPr>
        <w:t>REST</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API</w:t>
      </w:r>
      <w:r w:rsidRPr="00F135F0">
        <w:rPr>
          <w:rFonts w:ascii="Times New Roman" w:eastAsia="Times New Roman" w:hAnsi="Times New Roman" w:cs="Times New Roman"/>
          <w:sz w:val="28"/>
          <w:szCs w:val="24"/>
          <w:lang w:val="ru-RU"/>
        </w:rPr>
        <w:t>.</w:t>
      </w:r>
      <w:r w:rsidRPr="00460330">
        <w:rPr>
          <w:rFonts w:ascii="Times New Roman" w:hAnsi="Times New Roman"/>
          <w:sz w:val="28"/>
          <w:lang w:val="ru-RU"/>
        </w:rPr>
        <w:t xml:space="preserve"> [5, 6, 7]</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Веб-панель администратора</w:t>
      </w:r>
      <w:r w:rsidRPr="00F135F0">
        <w:rPr>
          <w:rFonts w:ascii="Times New Roman" w:eastAsia="Times New Roman" w:hAnsi="Times New Roman" w:cs="Times New Roman"/>
          <w:sz w:val="28"/>
          <w:szCs w:val="24"/>
          <w:lang w:val="ru-RU"/>
        </w:rPr>
        <w:t xml:space="preserve"> разрабатывается с применением библиотеки </w:t>
      </w:r>
      <w:r w:rsidRPr="00F135F0">
        <w:rPr>
          <w:rFonts w:ascii="Times New Roman" w:eastAsia="Times New Roman" w:hAnsi="Times New Roman" w:cs="Times New Roman"/>
          <w:sz w:val="28"/>
          <w:szCs w:val="24"/>
        </w:rPr>
        <w:t>React</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которая обеспечивает построение пользовательского интерфейса на </w:t>
      </w:r>
      <w:r w:rsidRPr="00F135F0">
        <w:rPr>
          <w:rFonts w:ascii="Times New Roman" w:eastAsia="Times New Roman" w:hAnsi="Times New Roman" w:cs="Times New Roman"/>
          <w:sz w:val="28"/>
          <w:szCs w:val="24"/>
          <w:lang w:val="ru-RU"/>
        </w:rPr>
        <w:lastRenderedPageBreak/>
        <w:t xml:space="preserve">основе компонентного подхода. </w:t>
      </w:r>
      <w:r w:rsidRPr="00F135F0">
        <w:rPr>
          <w:rFonts w:ascii="Times New Roman" w:eastAsia="Times New Roman" w:hAnsi="Times New Roman" w:cs="Times New Roman"/>
          <w:sz w:val="28"/>
          <w:szCs w:val="24"/>
        </w:rPr>
        <w:t>React</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широко используется в корпоративных веб-приложениях и обладает развитой экосистемой готовых компонентов.</w:t>
      </w:r>
      <w:r w:rsidRPr="00460330">
        <w:rPr>
          <w:rFonts w:ascii="Times New Roman" w:hAnsi="Times New Roman"/>
          <w:sz w:val="28"/>
          <w:lang w:val="ru-RU"/>
        </w:rPr>
        <w:t xml:space="preserve"> [8]</w:t>
      </w:r>
    </w:p>
    <w:p w:rsidR="001B6528" w:rsidRDefault="001B6528" w:rsidP="001B6528">
      <w:pPr>
        <w:pStyle w:val="a3"/>
        <w:rPr>
          <w:lang w:val="ru-RU"/>
        </w:rPr>
      </w:pPr>
      <w:r w:rsidRPr="001B6528">
        <w:rPr>
          <w:lang w:val="ru-RU"/>
        </w:rPr>
        <w:t xml:space="preserve">База данных. В качестве системы управления базами данных выбрана </w:t>
      </w:r>
      <w:r>
        <w:t>MySQL</w:t>
      </w:r>
      <w:r w:rsidRPr="001B6528">
        <w:rPr>
          <w:lang w:val="ru-RU"/>
        </w:rPr>
        <w:t xml:space="preserve"> — распространённая реляционная СУБД с открытым исходным кодом, отличающаяся стабильностью, высокой скоростью работы и удобством интеграции с веб-приложениями. </w:t>
      </w:r>
      <w:r>
        <w:t>MySQL</w:t>
      </w:r>
      <w:r w:rsidRPr="001B6528">
        <w:rPr>
          <w:lang w:val="ru-RU"/>
        </w:rPr>
        <w:t xml:space="preserve"> подходит для хранения данных о пользователях, заявках, ролях, статусах выполнения, адресах и другой информации, необходимой для работы системы. Использование данной СУБД позволяет обеспечить централизованное хранение данных, их структурированную обработку и надёжное взаимодействие между мобильным приложением, серверной частью и веб-панелью администратора.</w:t>
      </w:r>
      <w:r w:rsidRPr="00460330">
        <w:rPr>
          <w:lang w:val="ru-RU"/>
        </w:rPr>
        <w:t xml:space="preserve"> [11]</w:t>
      </w:r>
    </w:p>
    <w:p w:rsidR="001B6528" w:rsidRDefault="001B6528" w:rsidP="001B6528">
      <w:pPr>
        <w:pStyle w:val="a3"/>
        <w:rPr>
          <w:lang w:val="ru-RU"/>
        </w:rPr>
      </w:pPr>
      <w:r w:rsidRPr="001B6528">
        <w:rPr>
          <w:lang w:val="ru-RU"/>
        </w:rPr>
        <w:t xml:space="preserve">Хранение данных. В разработанной системе отдельное файловое хранилище не используется, поскольку основная работа приложения связана с обработкой структурированных данных заявок. Информация о пользователях, обращениях, адресах, статусах и исполнителях сохраняется в базе данных </w:t>
      </w:r>
      <w:r>
        <w:t>MySQL</w:t>
      </w:r>
      <w:r w:rsidRPr="001B6528">
        <w:rPr>
          <w:lang w:val="ru-RU"/>
        </w:rPr>
        <w:t>. Это упрощает архитектуру проекта и позволяет сосредоточиться на ключевых функциях системы: регистрации заявок, их распределении, контроле выполнения и отображении информации в административной панели.</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 xml:space="preserve">Карты и </w:t>
      </w:r>
      <w:proofErr w:type="spellStart"/>
      <w:r w:rsidRPr="00F135F0">
        <w:rPr>
          <w:rFonts w:ascii="Times New Roman" w:eastAsia="Times New Roman" w:hAnsi="Times New Roman" w:cs="Times New Roman"/>
          <w:bCs/>
          <w:sz w:val="28"/>
          <w:szCs w:val="24"/>
          <w:lang w:val="ru-RU"/>
        </w:rPr>
        <w:t>геолокация</w:t>
      </w:r>
      <w:proofErr w:type="spellEnd"/>
      <w:r w:rsidRPr="00F135F0">
        <w:rPr>
          <w:rFonts w:ascii="Times New Roman" w:eastAsia="Times New Roman" w:hAnsi="Times New Roman" w:cs="Times New Roman"/>
          <w:bCs/>
          <w:sz w:val="28"/>
          <w:szCs w:val="24"/>
          <w:lang w:val="ru-RU"/>
        </w:rPr>
        <w:t>.</w:t>
      </w:r>
      <w:r w:rsidRPr="00F135F0">
        <w:rPr>
          <w:rFonts w:ascii="Times New Roman" w:eastAsia="Times New Roman" w:hAnsi="Times New Roman" w:cs="Times New Roman"/>
          <w:sz w:val="28"/>
          <w:szCs w:val="24"/>
          <w:lang w:val="ru-RU"/>
        </w:rPr>
        <w:t xml:space="preserve"> Для отображения карты в мобильном приложении используется </w:t>
      </w:r>
      <w:r w:rsidRPr="00F135F0">
        <w:rPr>
          <w:rFonts w:ascii="Times New Roman" w:eastAsia="Times New Roman" w:hAnsi="Times New Roman" w:cs="Times New Roman"/>
          <w:sz w:val="28"/>
          <w:szCs w:val="24"/>
        </w:rPr>
        <w:t>Google</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Maps</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SDK</w:t>
      </w:r>
      <w:r w:rsidRPr="00F135F0">
        <w:rPr>
          <w:rFonts w:ascii="Times New Roman" w:eastAsia="Times New Roman" w:hAnsi="Times New Roman" w:cs="Times New Roman"/>
          <w:sz w:val="28"/>
          <w:szCs w:val="24"/>
          <w:lang w:val="ru-RU"/>
        </w:rPr>
        <w:t xml:space="preserve"> </w:t>
      </w:r>
      <w:r w:rsidR="001B6528">
        <w:rPr>
          <w:rFonts w:ascii="Times New Roman" w:eastAsia="Times New Roman" w:hAnsi="Times New Roman" w:cs="Times New Roman"/>
          <w:sz w:val="28"/>
          <w:szCs w:val="24"/>
          <w:lang w:val="ru-RU"/>
        </w:rPr>
        <w:t>для</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Android</w:t>
      </w:r>
      <w:r w:rsidRPr="00F135F0">
        <w:rPr>
          <w:rFonts w:ascii="Times New Roman" w:eastAsia="Times New Roman" w:hAnsi="Times New Roman" w:cs="Times New Roman"/>
          <w:sz w:val="28"/>
          <w:szCs w:val="24"/>
          <w:lang w:val="ru-RU"/>
        </w:rPr>
        <w:t xml:space="preserve">, предоставляющий полный набор инструментов для работы с картографическими данными: отображение маркеров, кластеризация, построение </w:t>
      </w:r>
      <w:proofErr w:type="spellStart"/>
      <w:r w:rsidRPr="00F135F0">
        <w:rPr>
          <w:rFonts w:ascii="Times New Roman" w:eastAsia="Times New Roman" w:hAnsi="Times New Roman" w:cs="Times New Roman"/>
          <w:sz w:val="28"/>
          <w:szCs w:val="24"/>
          <w:lang w:val="ru-RU"/>
        </w:rPr>
        <w:t>полилиний</w:t>
      </w:r>
      <w:proofErr w:type="spellEnd"/>
      <w:r w:rsidRPr="00F135F0">
        <w:rPr>
          <w:rFonts w:ascii="Times New Roman" w:eastAsia="Times New Roman" w:hAnsi="Times New Roman" w:cs="Times New Roman"/>
          <w:sz w:val="28"/>
          <w:szCs w:val="24"/>
          <w:lang w:val="ru-RU"/>
        </w:rPr>
        <w:t xml:space="preserve"> маршрута и определение текущего местоположения пользователя.</w:t>
      </w:r>
      <w:r w:rsidRPr="00460330">
        <w:rPr>
          <w:rFonts w:ascii="Times New Roman" w:hAnsi="Times New Roman"/>
          <w:sz w:val="28"/>
          <w:lang w:val="ru-RU"/>
        </w:rPr>
        <w:t xml:space="preserve"> [3]</w:t>
      </w:r>
    </w:p>
    <w:p w:rsid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Совокупность выбранных технологий образует хорошо зарекомендовавший себя стек разработки, позволяющий реализовать все функциональные требования системы в установленные сроки.</w:t>
      </w:r>
    </w:p>
    <w:p w:rsidR="00F135F0" w:rsidRPr="001B6528" w:rsidRDefault="00F135F0" w:rsidP="001B6528">
      <w:pPr>
        <w:pStyle w:val="a8"/>
        <w:numPr>
          <w:ilvl w:val="2"/>
          <w:numId w:val="4"/>
        </w:numPr>
        <w:spacing w:before="560" w:after="280" w:line="360" w:lineRule="exact"/>
        <w:ind w:left="0" w:firstLine="709"/>
        <w:contextualSpacing w:val="0"/>
        <w:jc w:val="both"/>
        <w:outlineLvl w:val="1"/>
        <w:rPr>
          <w:rFonts w:ascii="Times New Roman" w:hAnsi="Times New Roman" w:cs="Times New Roman"/>
          <w:b/>
          <w:bCs/>
          <w:sz w:val="28"/>
          <w:szCs w:val="28"/>
        </w:rPr>
      </w:pPr>
      <w:bookmarkStart w:id="12" w:name="_Toc200217011"/>
      <w:bookmarkStart w:id="13" w:name="_Toc200217112"/>
      <w:r w:rsidRPr="001B6528">
        <w:rPr>
          <w:rFonts w:ascii="Times New Roman" w:hAnsi="Times New Roman" w:cs="Times New Roman"/>
          <w:b/>
          <w:bCs/>
          <w:sz w:val="28"/>
          <w:szCs w:val="28"/>
        </w:rPr>
        <w:t>Обоснование выбора языка программирования</w:t>
      </w:r>
      <w:bookmarkEnd w:id="12"/>
      <w:bookmarkEnd w:id="13"/>
      <w:r w:rsidRPr="001B6528">
        <w:rPr>
          <w:rFonts w:ascii="Times New Roman" w:hAnsi="Times New Roman" w:cs="Times New Roman"/>
          <w:b/>
          <w:bCs/>
          <w:sz w:val="28"/>
          <w:szCs w:val="28"/>
        </w:rPr>
        <w:t xml:space="preserve"> </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В рамках разрабатываемой системы «Чистый город» используется несколько языков программирования, каждый из которых применяется в соответствующем компоненте системы. Выбор каждого языка обусловлен спецификой решаемых задач и особенностями целевой платформы.</w:t>
      </w:r>
    </w:p>
    <w:p w:rsidR="00F135F0" w:rsidRPr="001B6528" w:rsidRDefault="00F135F0" w:rsidP="00F135F0">
      <w:pPr>
        <w:spacing w:after="0" w:line="360" w:lineRule="exact"/>
        <w:ind w:firstLine="709"/>
        <w:jc w:val="both"/>
        <w:rPr>
          <w:rFonts w:ascii="Times New Roman" w:eastAsia="Times New Roman" w:hAnsi="Times New Roman" w:cs="Times New Roman"/>
          <w:sz w:val="28"/>
          <w:szCs w:val="24"/>
          <w:lang w:val="ru-RU"/>
        </w:rPr>
      </w:pPr>
      <w:r w:rsidRPr="001B6528">
        <w:rPr>
          <w:rFonts w:ascii="Times New Roman" w:eastAsia="Times New Roman" w:hAnsi="Times New Roman" w:cs="Times New Roman"/>
          <w:sz w:val="28"/>
          <w:szCs w:val="24"/>
          <w:lang w:val="ru-RU"/>
        </w:rPr>
        <w:t xml:space="preserve">Для реализации </w:t>
      </w:r>
      <w:r w:rsidRPr="001B6528">
        <w:rPr>
          <w:rFonts w:ascii="Times New Roman" w:eastAsia="Times New Roman" w:hAnsi="Times New Roman" w:cs="Times New Roman"/>
          <w:sz w:val="28"/>
          <w:szCs w:val="24"/>
        </w:rPr>
        <w:t>Android</w:t>
      </w:r>
      <w:r w:rsidRPr="001B6528">
        <w:rPr>
          <w:rFonts w:ascii="Times New Roman" w:eastAsia="Times New Roman" w:hAnsi="Times New Roman" w:cs="Times New Roman"/>
          <w:sz w:val="28"/>
          <w:szCs w:val="24"/>
          <w:lang w:val="ru-RU"/>
        </w:rPr>
        <w:t xml:space="preserve">-приложения был выбран язык программирования </w:t>
      </w:r>
      <w:proofErr w:type="spellStart"/>
      <w:r w:rsidRPr="001B6528">
        <w:rPr>
          <w:rFonts w:ascii="Times New Roman" w:eastAsia="Times New Roman" w:hAnsi="Times New Roman" w:cs="Times New Roman"/>
          <w:sz w:val="28"/>
          <w:szCs w:val="24"/>
        </w:rPr>
        <w:t>Kotlin</w:t>
      </w:r>
      <w:proofErr w:type="spellEnd"/>
      <w:r w:rsidRPr="001B6528">
        <w:rPr>
          <w:rFonts w:ascii="Times New Roman" w:eastAsia="Times New Roman" w:hAnsi="Times New Roman" w:cs="Times New Roman"/>
          <w:sz w:val="28"/>
          <w:szCs w:val="24"/>
          <w:lang w:val="ru-RU"/>
        </w:rPr>
        <w:t xml:space="preserve">. При выборе рассматривались два основных кандидата: </w:t>
      </w:r>
      <w:r w:rsidRPr="001B6528">
        <w:rPr>
          <w:rFonts w:ascii="Times New Roman" w:eastAsia="Times New Roman" w:hAnsi="Times New Roman" w:cs="Times New Roman"/>
          <w:sz w:val="28"/>
          <w:szCs w:val="24"/>
        </w:rPr>
        <w:t>Java</w:t>
      </w:r>
      <w:r w:rsidRPr="001B6528">
        <w:rPr>
          <w:rFonts w:ascii="Times New Roman" w:eastAsia="Times New Roman" w:hAnsi="Times New Roman" w:cs="Times New Roman"/>
          <w:sz w:val="28"/>
          <w:szCs w:val="24"/>
          <w:lang w:val="ru-RU"/>
        </w:rPr>
        <w:t xml:space="preserve"> и </w:t>
      </w:r>
      <w:proofErr w:type="spellStart"/>
      <w:r w:rsidRPr="001B6528">
        <w:rPr>
          <w:rFonts w:ascii="Times New Roman" w:eastAsia="Times New Roman" w:hAnsi="Times New Roman" w:cs="Times New Roman"/>
          <w:sz w:val="28"/>
          <w:szCs w:val="24"/>
        </w:rPr>
        <w:t>Kotlin</w:t>
      </w:r>
      <w:proofErr w:type="spellEnd"/>
      <w:r w:rsidRPr="001B6528">
        <w:rPr>
          <w:rFonts w:ascii="Times New Roman" w:eastAsia="Times New Roman" w:hAnsi="Times New Roman" w:cs="Times New Roman"/>
          <w:sz w:val="28"/>
          <w:szCs w:val="24"/>
          <w:lang w:val="ru-RU"/>
        </w:rPr>
        <w:t>.</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1B6528">
        <w:rPr>
          <w:rFonts w:ascii="Times New Roman" w:eastAsia="Times New Roman" w:hAnsi="Times New Roman" w:cs="Times New Roman"/>
          <w:sz w:val="28"/>
          <w:szCs w:val="24"/>
        </w:rPr>
        <w:t>Java</w:t>
      </w:r>
      <w:r w:rsidRPr="001B6528">
        <w:rPr>
          <w:rFonts w:ascii="Times New Roman" w:eastAsia="Times New Roman" w:hAnsi="Times New Roman" w:cs="Times New Roman"/>
          <w:sz w:val="28"/>
          <w:szCs w:val="24"/>
          <w:lang w:val="ru-RU"/>
        </w:rPr>
        <w:t xml:space="preserve"> на протяжении многих лет являлся основным языком </w:t>
      </w:r>
      <w:r w:rsidRPr="001B6528">
        <w:rPr>
          <w:rFonts w:ascii="Times New Roman" w:eastAsia="Times New Roman" w:hAnsi="Times New Roman" w:cs="Times New Roman"/>
          <w:sz w:val="28"/>
          <w:szCs w:val="24"/>
        </w:rPr>
        <w:t>Android</w:t>
      </w:r>
      <w:r w:rsidRPr="001B6528">
        <w:rPr>
          <w:rFonts w:ascii="Times New Roman" w:eastAsia="Times New Roman" w:hAnsi="Times New Roman" w:cs="Times New Roman"/>
          <w:sz w:val="28"/>
          <w:szCs w:val="24"/>
          <w:lang w:val="ru-RU"/>
        </w:rPr>
        <w:t xml:space="preserve">-разработки и обладает огромной базой существующего кода и документации. </w:t>
      </w:r>
      <w:r w:rsidRPr="001B6528">
        <w:rPr>
          <w:rFonts w:ascii="Times New Roman" w:eastAsia="Times New Roman" w:hAnsi="Times New Roman" w:cs="Times New Roman"/>
          <w:sz w:val="28"/>
          <w:szCs w:val="24"/>
          <w:lang w:val="ru-RU"/>
        </w:rPr>
        <w:lastRenderedPageBreak/>
        <w:t xml:space="preserve">Однако начиная с 2017 года </w:t>
      </w:r>
      <w:r w:rsidRPr="001B6528">
        <w:rPr>
          <w:rFonts w:ascii="Times New Roman" w:eastAsia="Times New Roman" w:hAnsi="Times New Roman" w:cs="Times New Roman"/>
          <w:sz w:val="28"/>
          <w:szCs w:val="24"/>
        </w:rPr>
        <w:t>Google</w:t>
      </w:r>
      <w:r w:rsidRPr="001B6528">
        <w:rPr>
          <w:rFonts w:ascii="Times New Roman" w:eastAsia="Times New Roman" w:hAnsi="Times New Roman" w:cs="Times New Roman"/>
          <w:sz w:val="28"/>
          <w:szCs w:val="24"/>
          <w:lang w:val="ru-RU"/>
        </w:rPr>
        <w:t xml:space="preserve"> официально объявил </w:t>
      </w:r>
      <w:proofErr w:type="spellStart"/>
      <w:r w:rsidRPr="001B6528">
        <w:rPr>
          <w:rFonts w:ascii="Times New Roman" w:eastAsia="Times New Roman" w:hAnsi="Times New Roman" w:cs="Times New Roman"/>
          <w:sz w:val="28"/>
          <w:szCs w:val="24"/>
        </w:rPr>
        <w:t>Kotlin</w:t>
      </w:r>
      <w:proofErr w:type="spellEnd"/>
      <w:r w:rsidRPr="001B6528">
        <w:rPr>
          <w:rFonts w:ascii="Times New Roman" w:eastAsia="Times New Roman" w:hAnsi="Times New Roman" w:cs="Times New Roman"/>
          <w:sz w:val="28"/>
          <w:szCs w:val="24"/>
          <w:lang w:val="ru-RU"/>
        </w:rPr>
        <w:t xml:space="preserve"> предпочтительным языком для разработки </w:t>
      </w:r>
      <w:r w:rsidRPr="001B6528">
        <w:rPr>
          <w:rFonts w:ascii="Times New Roman" w:eastAsia="Times New Roman" w:hAnsi="Times New Roman" w:cs="Times New Roman"/>
          <w:sz w:val="28"/>
          <w:szCs w:val="24"/>
        </w:rPr>
        <w:t>Android</w:t>
      </w:r>
      <w:r w:rsidRPr="001B6528">
        <w:rPr>
          <w:rFonts w:ascii="Times New Roman" w:eastAsia="Times New Roman" w:hAnsi="Times New Roman" w:cs="Times New Roman"/>
          <w:sz w:val="28"/>
          <w:szCs w:val="24"/>
          <w:lang w:val="ru-RU"/>
        </w:rPr>
        <w:t xml:space="preserve">-приложений, и с тех пор большинство новых инструментов, библиотек и примеров кода в официальной документации </w:t>
      </w:r>
      <w:r w:rsidRPr="001B6528">
        <w:rPr>
          <w:rFonts w:ascii="Times New Roman" w:eastAsia="Times New Roman" w:hAnsi="Times New Roman" w:cs="Times New Roman"/>
          <w:sz w:val="28"/>
          <w:szCs w:val="24"/>
        </w:rPr>
        <w:t>Android</w:t>
      </w:r>
      <w:r w:rsidRPr="001B6528">
        <w:rPr>
          <w:rFonts w:ascii="Times New Roman" w:eastAsia="Times New Roman" w:hAnsi="Times New Roman" w:cs="Times New Roman"/>
          <w:sz w:val="28"/>
          <w:szCs w:val="24"/>
          <w:lang w:val="ru-RU"/>
        </w:rPr>
        <w:t xml:space="preserve"> ориентированы именно на </w:t>
      </w:r>
      <w:proofErr w:type="spellStart"/>
      <w:r w:rsidRPr="001B6528">
        <w:rPr>
          <w:rFonts w:ascii="Times New Roman" w:eastAsia="Times New Roman" w:hAnsi="Times New Roman" w:cs="Times New Roman"/>
          <w:sz w:val="28"/>
          <w:szCs w:val="24"/>
        </w:rPr>
        <w:t>Kotlin</w:t>
      </w:r>
      <w:proofErr w:type="spellEnd"/>
      <w:r w:rsidRPr="001B6528">
        <w:rPr>
          <w:rFonts w:ascii="Times New Roman" w:eastAsia="Times New Roman" w:hAnsi="Times New Roman" w:cs="Times New Roman"/>
          <w:sz w:val="28"/>
          <w:szCs w:val="24"/>
          <w:lang w:val="ru-RU"/>
        </w:rPr>
        <w:t>.</w:t>
      </w:r>
      <w:r w:rsidRPr="00460330">
        <w:rPr>
          <w:rFonts w:ascii="Times New Roman" w:hAnsi="Times New Roman"/>
          <w:sz w:val="28"/>
          <w:lang w:val="ru-RU"/>
        </w:rPr>
        <w:t xml:space="preserve"> [1, 2]</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proofErr w:type="spellStart"/>
      <w:r w:rsidRPr="00F135F0">
        <w:rPr>
          <w:rFonts w:ascii="Times New Roman" w:eastAsia="Times New Roman" w:hAnsi="Times New Roman" w:cs="Times New Roman"/>
          <w:sz w:val="28"/>
          <w:szCs w:val="24"/>
        </w:rPr>
        <w:t>Kotlin</w:t>
      </w:r>
      <w:proofErr w:type="spellEnd"/>
      <w:r w:rsidRPr="00F135F0">
        <w:rPr>
          <w:rFonts w:ascii="Times New Roman" w:eastAsia="Times New Roman" w:hAnsi="Times New Roman" w:cs="Times New Roman"/>
          <w:sz w:val="28"/>
          <w:szCs w:val="24"/>
          <w:lang w:val="ru-RU"/>
        </w:rPr>
        <w:t xml:space="preserve"> обладает рядом существенных преимуществ перед </w:t>
      </w:r>
      <w:r w:rsidRPr="00F135F0">
        <w:rPr>
          <w:rFonts w:ascii="Times New Roman" w:eastAsia="Times New Roman" w:hAnsi="Times New Roman" w:cs="Times New Roman"/>
          <w:sz w:val="28"/>
          <w:szCs w:val="24"/>
        </w:rPr>
        <w:t>Java</w:t>
      </w:r>
      <w:r w:rsidRPr="00F135F0">
        <w:rPr>
          <w:rFonts w:ascii="Times New Roman" w:eastAsia="Times New Roman" w:hAnsi="Times New Roman" w:cs="Times New Roman"/>
          <w:sz w:val="28"/>
          <w:szCs w:val="24"/>
          <w:lang w:val="ru-RU"/>
        </w:rPr>
        <w:t xml:space="preserve"> применительно к задачам данного проекта:</w:t>
      </w:r>
    </w:p>
    <w:p w:rsidR="00F135F0" w:rsidRPr="00F135F0" w:rsidRDefault="00F135F0" w:rsidP="00F135F0">
      <w:pPr>
        <w:numPr>
          <w:ilvl w:val="0"/>
          <w:numId w:val="7"/>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rPr>
        <w:t>Null</w:t>
      </w:r>
      <w:r w:rsidRPr="00F135F0">
        <w:rPr>
          <w:rFonts w:ascii="Times New Roman" w:eastAsia="Times New Roman" w:hAnsi="Times New Roman" w:cs="Times New Roman"/>
          <w:bCs/>
          <w:sz w:val="28"/>
          <w:szCs w:val="24"/>
          <w:lang w:val="ru-RU"/>
        </w:rPr>
        <w:t>-безопасность</w:t>
      </w:r>
      <w:r w:rsidRPr="00F135F0">
        <w:rPr>
          <w:rFonts w:ascii="Times New Roman" w:eastAsia="Times New Roman" w:hAnsi="Times New Roman" w:cs="Times New Roman"/>
          <w:sz w:val="28"/>
          <w:szCs w:val="24"/>
          <w:lang w:val="ru-RU"/>
        </w:rPr>
        <w:t xml:space="preserve"> — система типов </w:t>
      </w:r>
      <w:proofErr w:type="spellStart"/>
      <w:r w:rsidRPr="00F135F0">
        <w:rPr>
          <w:rFonts w:ascii="Times New Roman" w:eastAsia="Times New Roman" w:hAnsi="Times New Roman" w:cs="Times New Roman"/>
          <w:sz w:val="28"/>
          <w:szCs w:val="24"/>
        </w:rPr>
        <w:t>Kotlin</w:t>
      </w:r>
      <w:proofErr w:type="spellEnd"/>
      <w:r w:rsidRPr="00F135F0">
        <w:rPr>
          <w:rFonts w:ascii="Times New Roman" w:eastAsia="Times New Roman" w:hAnsi="Times New Roman" w:cs="Times New Roman"/>
          <w:sz w:val="28"/>
          <w:szCs w:val="24"/>
          <w:lang w:val="ru-RU"/>
        </w:rPr>
        <w:t xml:space="preserve"> на уровне компилятора разграничивает </w:t>
      </w:r>
      <w:proofErr w:type="spellStart"/>
      <w:r w:rsidRPr="00F135F0">
        <w:rPr>
          <w:rFonts w:ascii="Times New Roman" w:eastAsia="Times New Roman" w:hAnsi="Times New Roman" w:cs="Times New Roman"/>
          <w:sz w:val="28"/>
          <w:szCs w:val="24"/>
        </w:rPr>
        <w:t>nullable</w:t>
      </w:r>
      <w:proofErr w:type="spellEnd"/>
      <w:r w:rsidRPr="00F135F0">
        <w:rPr>
          <w:rFonts w:ascii="Times New Roman" w:eastAsia="Times New Roman" w:hAnsi="Times New Roman" w:cs="Times New Roman"/>
          <w:sz w:val="28"/>
          <w:szCs w:val="24"/>
          <w:lang w:val="ru-RU"/>
        </w:rPr>
        <w:t xml:space="preserve"> и </w:t>
      </w:r>
      <w:r w:rsidRPr="00F135F0">
        <w:rPr>
          <w:rFonts w:ascii="Times New Roman" w:eastAsia="Times New Roman" w:hAnsi="Times New Roman" w:cs="Times New Roman"/>
          <w:sz w:val="28"/>
          <w:szCs w:val="24"/>
        </w:rPr>
        <w:t>non</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nullable</w:t>
      </w:r>
      <w:proofErr w:type="spellEnd"/>
      <w:r w:rsidRPr="00F135F0">
        <w:rPr>
          <w:rFonts w:ascii="Times New Roman" w:eastAsia="Times New Roman" w:hAnsi="Times New Roman" w:cs="Times New Roman"/>
          <w:sz w:val="28"/>
          <w:szCs w:val="24"/>
          <w:lang w:val="ru-RU"/>
        </w:rPr>
        <w:t xml:space="preserve"> типы, что позволяет избежать большого класса ошибок типа </w:t>
      </w:r>
      <w:proofErr w:type="spellStart"/>
      <w:r w:rsidRPr="00F135F0">
        <w:rPr>
          <w:rFonts w:ascii="Times New Roman" w:eastAsia="Times New Roman" w:hAnsi="Times New Roman" w:cs="Times New Roman"/>
          <w:sz w:val="28"/>
          <w:szCs w:val="24"/>
        </w:rPr>
        <w:t>NullPointerException</w:t>
      </w:r>
      <w:proofErr w:type="spellEnd"/>
      <w:r w:rsidRPr="00F135F0">
        <w:rPr>
          <w:rFonts w:ascii="Times New Roman" w:eastAsia="Times New Roman" w:hAnsi="Times New Roman" w:cs="Times New Roman"/>
          <w:sz w:val="28"/>
          <w:szCs w:val="24"/>
          <w:lang w:val="ru-RU"/>
        </w:rPr>
        <w:t>, критичных при работе с данными из сети и базы данных;</w:t>
      </w:r>
    </w:p>
    <w:p w:rsidR="00F135F0" w:rsidRPr="00F135F0" w:rsidRDefault="00F135F0" w:rsidP="00F135F0">
      <w:pPr>
        <w:numPr>
          <w:ilvl w:val="0"/>
          <w:numId w:val="7"/>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Лаконичность кода</w:t>
      </w:r>
      <w:r w:rsidRPr="00F135F0">
        <w:rPr>
          <w:rFonts w:ascii="Times New Roman" w:eastAsia="Times New Roman" w:hAnsi="Times New Roman" w:cs="Times New Roman"/>
          <w:sz w:val="28"/>
          <w:szCs w:val="24"/>
          <w:lang w:val="ru-RU"/>
        </w:rPr>
        <w:t xml:space="preserve"> — </w:t>
      </w:r>
      <w:proofErr w:type="spellStart"/>
      <w:r w:rsidRPr="00F135F0">
        <w:rPr>
          <w:rFonts w:ascii="Times New Roman" w:eastAsia="Times New Roman" w:hAnsi="Times New Roman" w:cs="Times New Roman"/>
          <w:sz w:val="28"/>
          <w:szCs w:val="24"/>
        </w:rPr>
        <w:t>Kotlin</w:t>
      </w:r>
      <w:proofErr w:type="spellEnd"/>
      <w:r w:rsidRPr="00F135F0">
        <w:rPr>
          <w:rFonts w:ascii="Times New Roman" w:eastAsia="Times New Roman" w:hAnsi="Times New Roman" w:cs="Times New Roman"/>
          <w:sz w:val="28"/>
          <w:szCs w:val="24"/>
          <w:lang w:val="ru-RU"/>
        </w:rPr>
        <w:t xml:space="preserve"> требует значительно меньше шаблонного кода по сравнению с </w:t>
      </w:r>
      <w:r w:rsidRPr="00F135F0">
        <w:rPr>
          <w:rFonts w:ascii="Times New Roman" w:eastAsia="Times New Roman" w:hAnsi="Times New Roman" w:cs="Times New Roman"/>
          <w:sz w:val="28"/>
          <w:szCs w:val="24"/>
        </w:rPr>
        <w:t>Java</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data</w:t>
      </w:r>
      <w:r w:rsidRPr="00F135F0">
        <w:rPr>
          <w:rFonts w:ascii="Times New Roman" w:eastAsia="Times New Roman" w:hAnsi="Times New Roman" w:cs="Times New Roman"/>
          <w:sz w:val="28"/>
          <w:szCs w:val="24"/>
          <w:lang w:val="ru-RU"/>
        </w:rPr>
        <w:t>-классы, лямбда-выражения, функции-расширения и деструктурирующие объявления существенно сокращают объём кода;</w:t>
      </w:r>
    </w:p>
    <w:p w:rsidR="00F135F0" w:rsidRPr="00F135F0" w:rsidRDefault="00F135F0" w:rsidP="00F135F0">
      <w:pPr>
        <w:numPr>
          <w:ilvl w:val="0"/>
          <w:numId w:val="7"/>
        </w:numPr>
        <w:spacing w:after="0" w:line="360" w:lineRule="exact"/>
        <w:ind w:left="0" w:firstLine="709"/>
        <w:jc w:val="both"/>
        <w:rPr>
          <w:rFonts w:ascii="Times New Roman" w:eastAsia="Times New Roman" w:hAnsi="Times New Roman" w:cs="Times New Roman"/>
          <w:sz w:val="28"/>
          <w:szCs w:val="24"/>
          <w:lang w:val="ru-RU"/>
        </w:rPr>
      </w:pPr>
      <w:proofErr w:type="spellStart"/>
      <w:r w:rsidRPr="00F135F0">
        <w:rPr>
          <w:rFonts w:ascii="Times New Roman" w:eastAsia="Times New Roman" w:hAnsi="Times New Roman" w:cs="Times New Roman"/>
          <w:bCs/>
          <w:sz w:val="28"/>
          <w:szCs w:val="24"/>
          <w:lang w:val="ru-RU"/>
        </w:rPr>
        <w:t>Корутины</w:t>
      </w:r>
      <w:proofErr w:type="spellEnd"/>
      <w:r w:rsidRPr="00F135F0">
        <w:rPr>
          <w:rFonts w:ascii="Times New Roman" w:eastAsia="Times New Roman" w:hAnsi="Times New Roman" w:cs="Times New Roman"/>
          <w:sz w:val="28"/>
          <w:szCs w:val="24"/>
          <w:lang w:val="ru-RU"/>
        </w:rPr>
        <w:t xml:space="preserve"> — встроенный механизм асинхронного программирования </w:t>
      </w:r>
      <w:proofErr w:type="spellStart"/>
      <w:r w:rsidRPr="00F135F0">
        <w:rPr>
          <w:rFonts w:ascii="Times New Roman" w:eastAsia="Times New Roman" w:hAnsi="Times New Roman" w:cs="Times New Roman"/>
          <w:sz w:val="28"/>
          <w:szCs w:val="24"/>
        </w:rPr>
        <w:t>Kotlin</w:t>
      </w:r>
      <w:proofErr w:type="spellEnd"/>
      <w:r w:rsidRPr="00F135F0">
        <w:rPr>
          <w:rFonts w:ascii="Times New Roman" w:eastAsia="Times New Roman" w:hAnsi="Times New Roman" w:cs="Times New Roman"/>
          <w:sz w:val="28"/>
          <w:szCs w:val="24"/>
          <w:lang w:val="ru-RU"/>
        </w:rPr>
        <w:t xml:space="preserve"> </w:t>
      </w:r>
      <w:proofErr w:type="spellStart"/>
      <w:r w:rsidRPr="00F135F0">
        <w:rPr>
          <w:rFonts w:ascii="Times New Roman" w:eastAsia="Times New Roman" w:hAnsi="Times New Roman" w:cs="Times New Roman"/>
          <w:sz w:val="28"/>
          <w:szCs w:val="24"/>
        </w:rPr>
        <w:t>Coroutines</w:t>
      </w:r>
      <w:proofErr w:type="spellEnd"/>
      <w:r w:rsidRPr="00F135F0">
        <w:rPr>
          <w:rFonts w:ascii="Times New Roman" w:eastAsia="Times New Roman" w:hAnsi="Times New Roman" w:cs="Times New Roman"/>
          <w:sz w:val="28"/>
          <w:szCs w:val="24"/>
          <w:lang w:val="ru-RU"/>
        </w:rPr>
        <w:t xml:space="preserve"> упрощает работу с сетевыми запросами и операциями с базой данных, устраняя необходимость использования громоздких </w:t>
      </w:r>
      <w:r w:rsidRPr="00F135F0">
        <w:rPr>
          <w:rFonts w:ascii="Times New Roman" w:eastAsia="Times New Roman" w:hAnsi="Times New Roman" w:cs="Times New Roman"/>
          <w:sz w:val="28"/>
          <w:szCs w:val="24"/>
        </w:rPr>
        <w:t>callback</w:t>
      </w:r>
      <w:r w:rsidRPr="00F135F0">
        <w:rPr>
          <w:rFonts w:ascii="Times New Roman" w:eastAsia="Times New Roman" w:hAnsi="Times New Roman" w:cs="Times New Roman"/>
          <w:sz w:val="28"/>
          <w:szCs w:val="24"/>
          <w:lang w:val="ru-RU"/>
        </w:rPr>
        <w:t>-цепочек;</w:t>
      </w:r>
    </w:p>
    <w:p w:rsidR="00F135F0" w:rsidRPr="00F135F0" w:rsidRDefault="00F135F0" w:rsidP="00F135F0">
      <w:pPr>
        <w:numPr>
          <w:ilvl w:val="0"/>
          <w:numId w:val="7"/>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 xml:space="preserve">Полная совместимость с </w:t>
      </w:r>
      <w:r w:rsidRPr="00F135F0">
        <w:rPr>
          <w:rFonts w:ascii="Times New Roman" w:eastAsia="Times New Roman" w:hAnsi="Times New Roman" w:cs="Times New Roman"/>
          <w:bCs/>
          <w:sz w:val="28"/>
          <w:szCs w:val="24"/>
        </w:rPr>
        <w:t>Java</w:t>
      </w:r>
      <w:r w:rsidRPr="00F135F0">
        <w:rPr>
          <w:rFonts w:ascii="Times New Roman" w:eastAsia="Times New Roman" w:hAnsi="Times New Roman" w:cs="Times New Roman"/>
          <w:sz w:val="28"/>
          <w:szCs w:val="24"/>
          <w:lang w:val="ru-RU"/>
        </w:rPr>
        <w:t xml:space="preserve"> — </w:t>
      </w:r>
      <w:proofErr w:type="spellStart"/>
      <w:r w:rsidRPr="00F135F0">
        <w:rPr>
          <w:rFonts w:ascii="Times New Roman" w:eastAsia="Times New Roman" w:hAnsi="Times New Roman" w:cs="Times New Roman"/>
          <w:sz w:val="28"/>
          <w:szCs w:val="24"/>
        </w:rPr>
        <w:t>Kotlin</w:t>
      </w:r>
      <w:proofErr w:type="spellEnd"/>
      <w:r w:rsidRPr="00F135F0">
        <w:rPr>
          <w:rFonts w:ascii="Times New Roman" w:eastAsia="Times New Roman" w:hAnsi="Times New Roman" w:cs="Times New Roman"/>
          <w:sz w:val="28"/>
          <w:szCs w:val="24"/>
          <w:lang w:val="ru-RU"/>
        </w:rPr>
        <w:t xml:space="preserve"> полностью совместим с существующими </w:t>
      </w:r>
      <w:r w:rsidRPr="00F135F0">
        <w:rPr>
          <w:rFonts w:ascii="Times New Roman" w:eastAsia="Times New Roman" w:hAnsi="Times New Roman" w:cs="Times New Roman"/>
          <w:sz w:val="28"/>
          <w:szCs w:val="24"/>
        </w:rPr>
        <w:t>Java</w:t>
      </w:r>
      <w:r w:rsidRPr="00F135F0">
        <w:rPr>
          <w:rFonts w:ascii="Times New Roman" w:eastAsia="Times New Roman" w:hAnsi="Times New Roman" w:cs="Times New Roman"/>
          <w:sz w:val="28"/>
          <w:szCs w:val="24"/>
          <w:lang w:val="ru-RU"/>
        </w:rPr>
        <w:t xml:space="preserve">-библиотеками и </w:t>
      </w:r>
      <w:r w:rsidRPr="00F135F0">
        <w:rPr>
          <w:rFonts w:ascii="Times New Roman" w:eastAsia="Times New Roman" w:hAnsi="Times New Roman" w:cs="Times New Roman"/>
          <w:sz w:val="28"/>
          <w:szCs w:val="24"/>
        </w:rPr>
        <w:t>Android</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SDK</w:t>
      </w:r>
      <w:r w:rsidRPr="00F135F0">
        <w:rPr>
          <w:rFonts w:ascii="Times New Roman" w:eastAsia="Times New Roman" w:hAnsi="Times New Roman" w:cs="Times New Roman"/>
          <w:sz w:val="28"/>
          <w:szCs w:val="24"/>
          <w:lang w:val="ru-RU"/>
        </w:rPr>
        <w:t>, что не накладывает никаких ограничений на использование сторонних зависимостей.</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proofErr w:type="spellStart"/>
      <w:r w:rsidRPr="00F135F0">
        <w:rPr>
          <w:rFonts w:ascii="Times New Roman" w:eastAsia="Times New Roman" w:hAnsi="Times New Roman" w:cs="Times New Roman"/>
          <w:bCs/>
          <w:sz w:val="28"/>
          <w:szCs w:val="24"/>
        </w:rPr>
        <w:t>TypeScript</w:t>
      </w:r>
      <w:proofErr w:type="spellEnd"/>
      <w:r w:rsidRPr="00F135F0">
        <w:rPr>
          <w:rFonts w:ascii="Times New Roman" w:eastAsia="Times New Roman" w:hAnsi="Times New Roman" w:cs="Times New Roman"/>
          <w:bCs/>
          <w:sz w:val="28"/>
          <w:szCs w:val="24"/>
          <w:lang w:val="ru-RU"/>
        </w:rPr>
        <w:t xml:space="preserve"> — язык серверной части и веб-панели</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 xml:space="preserve">Для разработки </w:t>
      </w:r>
      <w:r w:rsidRPr="00F135F0">
        <w:rPr>
          <w:rFonts w:ascii="Times New Roman" w:eastAsia="Times New Roman" w:hAnsi="Times New Roman" w:cs="Times New Roman"/>
          <w:sz w:val="28"/>
          <w:szCs w:val="24"/>
        </w:rPr>
        <w:t>Backend</w:t>
      </w:r>
      <w:r w:rsidRPr="00F135F0">
        <w:rPr>
          <w:rFonts w:ascii="Times New Roman" w:eastAsia="Times New Roman" w:hAnsi="Times New Roman" w:cs="Times New Roman"/>
          <w:sz w:val="28"/>
          <w:szCs w:val="24"/>
          <w:lang w:val="ru-RU"/>
        </w:rPr>
        <w:t xml:space="preserve"> </w:t>
      </w:r>
      <w:r w:rsidRPr="00F135F0">
        <w:rPr>
          <w:rFonts w:ascii="Times New Roman" w:eastAsia="Times New Roman" w:hAnsi="Times New Roman" w:cs="Times New Roman"/>
          <w:sz w:val="28"/>
          <w:szCs w:val="24"/>
        </w:rPr>
        <w:t>API</w:t>
      </w:r>
      <w:r w:rsidRPr="00F135F0">
        <w:rPr>
          <w:rFonts w:ascii="Times New Roman" w:eastAsia="Times New Roman" w:hAnsi="Times New Roman" w:cs="Times New Roman"/>
          <w:sz w:val="28"/>
          <w:szCs w:val="24"/>
          <w:lang w:val="ru-RU"/>
        </w:rPr>
        <w:t xml:space="preserve"> на платформе </w:t>
      </w:r>
      <w:r w:rsidRPr="00F135F0">
        <w:rPr>
          <w:rFonts w:ascii="Times New Roman" w:eastAsia="Times New Roman" w:hAnsi="Times New Roman" w:cs="Times New Roman"/>
          <w:sz w:val="28"/>
          <w:szCs w:val="24"/>
        </w:rPr>
        <w:t>Node</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и веб-панели администратора на </w:t>
      </w:r>
      <w:r w:rsidRPr="00F135F0">
        <w:rPr>
          <w:rFonts w:ascii="Times New Roman" w:eastAsia="Times New Roman" w:hAnsi="Times New Roman" w:cs="Times New Roman"/>
          <w:sz w:val="28"/>
          <w:szCs w:val="24"/>
        </w:rPr>
        <w:t>React</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используется язык </w:t>
      </w:r>
      <w:proofErr w:type="spellStart"/>
      <w:r w:rsidRPr="00F135F0">
        <w:rPr>
          <w:rFonts w:ascii="Times New Roman" w:eastAsia="Times New Roman" w:hAnsi="Times New Roman" w:cs="Times New Roman"/>
          <w:sz w:val="28"/>
          <w:szCs w:val="24"/>
        </w:rPr>
        <w:t>TypeScript</w:t>
      </w:r>
      <w:proofErr w:type="spellEnd"/>
      <w:r w:rsidRPr="00F135F0">
        <w:rPr>
          <w:rFonts w:ascii="Times New Roman" w:eastAsia="Times New Roman" w:hAnsi="Times New Roman" w:cs="Times New Roman"/>
          <w:sz w:val="28"/>
          <w:szCs w:val="24"/>
          <w:lang w:val="ru-RU"/>
        </w:rPr>
        <w:t xml:space="preserve"> — типизированное надмножество </w:t>
      </w:r>
      <w:r w:rsidRPr="00F135F0">
        <w:rPr>
          <w:rFonts w:ascii="Times New Roman" w:eastAsia="Times New Roman" w:hAnsi="Times New Roman" w:cs="Times New Roman"/>
          <w:sz w:val="28"/>
          <w:szCs w:val="24"/>
        </w:rPr>
        <w:t>JavaScript</w:t>
      </w:r>
      <w:r w:rsidRPr="00F135F0">
        <w:rPr>
          <w:rFonts w:ascii="Times New Roman" w:eastAsia="Times New Roman" w:hAnsi="Times New Roman" w:cs="Times New Roman"/>
          <w:sz w:val="28"/>
          <w:szCs w:val="24"/>
          <w:lang w:val="ru-RU"/>
        </w:rPr>
        <w:t>.</w:t>
      </w:r>
      <w:r w:rsidRPr="00460330">
        <w:rPr>
          <w:rFonts w:ascii="Times New Roman" w:hAnsi="Times New Roman"/>
          <w:sz w:val="28"/>
          <w:lang w:val="ru-RU"/>
        </w:rPr>
        <w:t xml:space="preserve"> [5]</w:t>
      </w:r>
    </w:p>
    <w:p w:rsidR="00F135F0" w:rsidRPr="00F135F0" w:rsidRDefault="00F135F0" w:rsidP="00F135F0">
      <w:pPr>
        <w:spacing w:after="0" w:line="360" w:lineRule="exact"/>
        <w:ind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sz w:val="28"/>
          <w:szCs w:val="24"/>
          <w:lang w:val="ru-RU"/>
        </w:rPr>
        <w:t xml:space="preserve">При выборе рассматривался чистый </w:t>
      </w:r>
      <w:r w:rsidRPr="00F135F0">
        <w:rPr>
          <w:rFonts w:ascii="Times New Roman" w:eastAsia="Times New Roman" w:hAnsi="Times New Roman" w:cs="Times New Roman"/>
          <w:sz w:val="28"/>
          <w:szCs w:val="24"/>
        </w:rPr>
        <w:t>JavaScript</w:t>
      </w:r>
      <w:r w:rsidRPr="00F135F0">
        <w:rPr>
          <w:rFonts w:ascii="Times New Roman" w:eastAsia="Times New Roman" w:hAnsi="Times New Roman" w:cs="Times New Roman"/>
          <w:sz w:val="28"/>
          <w:szCs w:val="24"/>
          <w:lang w:val="ru-RU"/>
        </w:rPr>
        <w:t xml:space="preserve">, однако для проекта с несколькими взаимодействующими компонентами и сложной доменной моделью статическая типизация </w:t>
      </w:r>
      <w:proofErr w:type="spellStart"/>
      <w:r w:rsidRPr="00F135F0">
        <w:rPr>
          <w:rFonts w:ascii="Times New Roman" w:eastAsia="Times New Roman" w:hAnsi="Times New Roman" w:cs="Times New Roman"/>
          <w:sz w:val="28"/>
          <w:szCs w:val="24"/>
        </w:rPr>
        <w:t>TypeScript</w:t>
      </w:r>
      <w:proofErr w:type="spellEnd"/>
      <w:r w:rsidRPr="00F135F0">
        <w:rPr>
          <w:rFonts w:ascii="Times New Roman" w:eastAsia="Times New Roman" w:hAnsi="Times New Roman" w:cs="Times New Roman"/>
          <w:sz w:val="28"/>
          <w:szCs w:val="24"/>
          <w:lang w:val="ru-RU"/>
        </w:rPr>
        <w:t xml:space="preserve"> даёт ряд принципиальных преимуществ:</w:t>
      </w:r>
      <w:r w:rsidRPr="00460330">
        <w:rPr>
          <w:rFonts w:ascii="Times New Roman" w:hAnsi="Times New Roman"/>
          <w:sz w:val="28"/>
          <w:lang w:val="ru-RU"/>
        </w:rPr>
        <w:t xml:space="preserve"> [5]</w:t>
      </w:r>
    </w:p>
    <w:p w:rsidR="00F135F0" w:rsidRPr="00F135F0" w:rsidRDefault="00F135F0" w:rsidP="00F135F0">
      <w:pPr>
        <w:numPr>
          <w:ilvl w:val="0"/>
          <w:numId w:val="8"/>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Статическая типизация</w:t>
      </w:r>
      <w:r w:rsidRPr="00F135F0">
        <w:rPr>
          <w:rFonts w:ascii="Times New Roman" w:eastAsia="Times New Roman" w:hAnsi="Times New Roman" w:cs="Times New Roman"/>
          <w:sz w:val="28"/>
          <w:szCs w:val="24"/>
          <w:lang w:val="ru-RU"/>
        </w:rPr>
        <w:t xml:space="preserve"> — явное описание типов данных позволяет выявлять ошибки на этапе компиляции, а не в процессе выполнения, что особенно важно при работе с </w:t>
      </w:r>
      <w:r w:rsidRPr="00F135F0">
        <w:rPr>
          <w:rFonts w:ascii="Times New Roman" w:eastAsia="Times New Roman" w:hAnsi="Times New Roman" w:cs="Times New Roman"/>
          <w:sz w:val="28"/>
          <w:szCs w:val="24"/>
        </w:rPr>
        <w:t>API</w:t>
      </w:r>
      <w:r w:rsidRPr="00F135F0">
        <w:rPr>
          <w:rFonts w:ascii="Times New Roman" w:eastAsia="Times New Roman" w:hAnsi="Times New Roman" w:cs="Times New Roman"/>
          <w:sz w:val="28"/>
          <w:szCs w:val="24"/>
          <w:lang w:val="ru-RU"/>
        </w:rPr>
        <w:t>-контрактами между клиентом и сервером;</w:t>
      </w:r>
    </w:p>
    <w:p w:rsidR="00F135F0" w:rsidRPr="00F135F0" w:rsidRDefault="00F135F0" w:rsidP="00F135F0">
      <w:pPr>
        <w:numPr>
          <w:ilvl w:val="0"/>
          <w:numId w:val="8"/>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 xml:space="preserve">Улучшенная поддержка </w:t>
      </w:r>
      <w:r w:rsidRPr="00F135F0">
        <w:rPr>
          <w:rFonts w:ascii="Times New Roman" w:eastAsia="Times New Roman" w:hAnsi="Times New Roman" w:cs="Times New Roman"/>
          <w:bCs/>
          <w:sz w:val="28"/>
          <w:szCs w:val="24"/>
        </w:rPr>
        <w:t>IDE</w:t>
      </w:r>
      <w:r w:rsidRPr="00F135F0">
        <w:rPr>
          <w:rFonts w:ascii="Times New Roman" w:eastAsia="Times New Roman" w:hAnsi="Times New Roman" w:cs="Times New Roman"/>
          <w:sz w:val="28"/>
          <w:szCs w:val="24"/>
          <w:lang w:val="ru-RU"/>
        </w:rPr>
        <w:t xml:space="preserve"> — </w:t>
      </w:r>
      <w:proofErr w:type="spellStart"/>
      <w:r w:rsidRPr="00F135F0">
        <w:rPr>
          <w:rFonts w:ascii="Times New Roman" w:eastAsia="Times New Roman" w:hAnsi="Times New Roman" w:cs="Times New Roman"/>
          <w:sz w:val="28"/>
          <w:szCs w:val="24"/>
        </w:rPr>
        <w:t>TypeScript</w:t>
      </w:r>
      <w:proofErr w:type="spellEnd"/>
      <w:r w:rsidRPr="00F135F0">
        <w:rPr>
          <w:rFonts w:ascii="Times New Roman" w:eastAsia="Times New Roman" w:hAnsi="Times New Roman" w:cs="Times New Roman"/>
          <w:sz w:val="28"/>
          <w:szCs w:val="24"/>
          <w:lang w:val="ru-RU"/>
        </w:rPr>
        <w:t xml:space="preserve"> обеспечивает точное </w:t>
      </w:r>
      <w:proofErr w:type="spellStart"/>
      <w:r w:rsidRPr="00F135F0">
        <w:rPr>
          <w:rFonts w:ascii="Times New Roman" w:eastAsia="Times New Roman" w:hAnsi="Times New Roman" w:cs="Times New Roman"/>
          <w:sz w:val="28"/>
          <w:szCs w:val="24"/>
          <w:lang w:val="ru-RU"/>
        </w:rPr>
        <w:t>автодополнение</w:t>
      </w:r>
      <w:proofErr w:type="spellEnd"/>
      <w:r w:rsidRPr="00F135F0">
        <w:rPr>
          <w:rFonts w:ascii="Times New Roman" w:eastAsia="Times New Roman" w:hAnsi="Times New Roman" w:cs="Times New Roman"/>
          <w:sz w:val="28"/>
          <w:szCs w:val="24"/>
          <w:lang w:val="ru-RU"/>
        </w:rPr>
        <w:t xml:space="preserve"> кода, </w:t>
      </w:r>
      <w:proofErr w:type="spellStart"/>
      <w:r w:rsidRPr="00F135F0">
        <w:rPr>
          <w:rFonts w:ascii="Times New Roman" w:eastAsia="Times New Roman" w:hAnsi="Times New Roman" w:cs="Times New Roman"/>
          <w:sz w:val="28"/>
          <w:szCs w:val="24"/>
          <w:lang w:val="ru-RU"/>
        </w:rPr>
        <w:t>рефакторинг</w:t>
      </w:r>
      <w:proofErr w:type="spellEnd"/>
      <w:r w:rsidRPr="00F135F0">
        <w:rPr>
          <w:rFonts w:ascii="Times New Roman" w:eastAsia="Times New Roman" w:hAnsi="Times New Roman" w:cs="Times New Roman"/>
          <w:sz w:val="28"/>
          <w:szCs w:val="24"/>
          <w:lang w:val="ru-RU"/>
        </w:rPr>
        <w:t xml:space="preserve"> и навигацию по проекту, что повышает скорость разработки;</w:t>
      </w:r>
    </w:p>
    <w:p w:rsidR="00F135F0" w:rsidRPr="00F135F0" w:rsidRDefault="00F135F0" w:rsidP="00F135F0">
      <w:pPr>
        <w:numPr>
          <w:ilvl w:val="0"/>
          <w:numId w:val="8"/>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t>Масштабируемость</w:t>
      </w:r>
      <w:r w:rsidRPr="00F135F0">
        <w:rPr>
          <w:rFonts w:ascii="Times New Roman" w:eastAsia="Times New Roman" w:hAnsi="Times New Roman" w:cs="Times New Roman"/>
          <w:sz w:val="28"/>
          <w:szCs w:val="24"/>
          <w:lang w:val="ru-RU"/>
        </w:rPr>
        <w:t xml:space="preserve"> — строгая типизация и модульная структура упрощают сопровождение и расширение кодовой базы по мере роста проекта;</w:t>
      </w:r>
    </w:p>
    <w:p w:rsidR="00F135F0" w:rsidRPr="00F135F0" w:rsidRDefault="00F135F0" w:rsidP="00F135F0">
      <w:pPr>
        <w:numPr>
          <w:ilvl w:val="0"/>
          <w:numId w:val="8"/>
        </w:numPr>
        <w:spacing w:after="0" w:line="360" w:lineRule="exact"/>
        <w:ind w:left="0" w:firstLine="709"/>
        <w:jc w:val="both"/>
        <w:rPr>
          <w:rFonts w:ascii="Times New Roman" w:eastAsia="Times New Roman" w:hAnsi="Times New Roman" w:cs="Times New Roman"/>
          <w:sz w:val="28"/>
          <w:szCs w:val="24"/>
          <w:lang w:val="ru-RU"/>
        </w:rPr>
      </w:pPr>
      <w:r w:rsidRPr="00F135F0">
        <w:rPr>
          <w:rFonts w:ascii="Times New Roman" w:eastAsia="Times New Roman" w:hAnsi="Times New Roman" w:cs="Times New Roman"/>
          <w:bCs/>
          <w:sz w:val="28"/>
          <w:szCs w:val="24"/>
          <w:lang w:val="ru-RU"/>
        </w:rPr>
        <w:lastRenderedPageBreak/>
        <w:t>Единый язык</w:t>
      </w:r>
      <w:r w:rsidRPr="00F135F0">
        <w:rPr>
          <w:rFonts w:ascii="Times New Roman" w:eastAsia="Times New Roman" w:hAnsi="Times New Roman" w:cs="Times New Roman"/>
          <w:sz w:val="28"/>
          <w:szCs w:val="24"/>
          <w:lang w:val="ru-RU"/>
        </w:rPr>
        <w:t xml:space="preserve"> — использование </w:t>
      </w:r>
      <w:proofErr w:type="spellStart"/>
      <w:r w:rsidRPr="00F135F0">
        <w:rPr>
          <w:rFonts w:ascii="Times New Roman" w:eastAsia="Times New Roman" w:hAnsi="Times New Roman" w:cs="Times New Roman"/>
          <w:sz w:val="28"/>
          <w:szCs w:val="24"/>
        </w:rPr>
        <w:t>TypeScript</w:t>
      </w:r>
      <w:proofErr w:type="spellEnd"/>
      <w:r w:rsidRPr="00F135F0">
        <w:rPr>
          <w:rFonts w:ascii="Times New Roman" w:eastAsia="Times New Roman" w:hAnsi="Times New Roman" w:cs="Times New Roman"/>
          <w:sz w:val="28"/>
          <w:szCs w:val="24"/>
          <w:lang w:val="ru-RU"/>
        </w:rPr>
        <w:t xml:space="preserve"> как на сервере (</w:t>
      </w:r>
      <w:proofErr w:type="spellStart"/>
      <w:r w:rsidRPr="00F135F0">
        <w:rPr>
          <w:rFonts w:ascii="Times New Roman" w:eastAsia="Times New Roman" w:hAnsi="Times New Roman" w:cs="Times New Roman"/>
          <w:sz w:val="28"/>
          <w:szCs w:val="24"/>
        </w:rPr>
        <w:t>NestJS</w:t>
      </w:r>
      <w:proofErr w:type="spellEnd"/>
      <w:r w:rsidRPr="00F135F0">
        <w:rPr>
          <w:rFonts w:ascii="Times New Roman" w:eastAsia="Times New Roman" w:hAnsi="Times New Roman" w:cs="Times New Roman"/>
          <w:sz w:val="28"/>
          <w:szCs w:val="24"/>
          <w:lang w:val="ru-RU"/>
        </w:rPr>
        <w:t>), так и на клиенте (</w:t>
      </w:r>
      <w:r w:rsidRPr="00F135F0">
        <w:rPr>
          <w:rFonts w:ascii="Times New Roman" w:eastAsia="Times New Roman" w:hAnsi="Times New Roman" w:cs="Times New Roman"/>
          <w:sz w:val="28"/>
          <w:szCs w:val="24"/>
        </w:rPr>
        <w:t>React</w:t>
      </w:r>
      <w:r w:rsidRPr="00F135F0">
        <w:rPr>
          <w:rFonts w:ascii="Times New Roman" w:eastAsia="Times New Roman" w:hAnsi="Times New Roman" w:cs="Times New Roman"/>
          <w:sz w:val="28"/>
          <w:szCs w:val="24"/>
          <w:lang w:val="ru-RU"/>
        </w:rPr>
        <w:t>.</w:t>
      </w:r>
      <w:proofErr w:type="spellStart"/>
      <w:r w:rsidRPr="00F135F0">
        <w:rPr>
          <w:rFonts w:ascii="Times New Roman" w:eastAsia="Times New Roman" w:hAnsi="Times New Roman" w:cs="Times New Roman"/>
          <w:sz w:val="28"/>
          <w:szCs w:val="24"/>
        </w:rPr>
        <w:t>js</w:t>
      </w:r>
      <w:proofErr w:type="spellEnd"/>
      <w:r w:rsidRPr="00F135F0">
        <w:rPr>
          <w:rFonts w:ascii="Times New Roman" w:eastAsia="Times New Roman" w:hAnsi="Times New Roman" w:cs="Times New Roman"/>
          <w:sz w:val="28"/>
          <w:szCs w:val="24"/>
          <w:lang w:val="ru-RU"/>
        </w:rPr>
        <w:t xml:space="preserve">) позволяет </w:t>
      </w:r>
      <w:proofErr w:type="spellStart"/>
      <w:r w:rsidRPr="00F135F0">
        <w:rPr>
          <w:rFonts w:ascii="Times New Roman" w:eastAsia="Times New Roman" w:hAnsi="Times New Roman" w:cs="Times New Roman"/>
          <w:sz w:val="28"/>
          <w:szCs w:val="24"/>
          <w:lang w:val="ru-RU"/>
        </w:rPr>
        <w:t>переиспользовать</w:t>
      </w:r>
      <w:proofErr w:type="spellEnd"/>
      <w:r w:rsidRPr="00F135F0">
        <w:rPr>
          <w:rFonts w:ascii="Times New Roman" w:eastAsia="Times New Roman" w:hAnsi="Times New Roman" w:cs="Times New Roman"/>
          <w:sz w:val="28"/>
          <w:szCs w:val="24"/>
          <w:lang w:val="ru-RU"/>
        </w:rPr>
        <w:t xml:space="preserve"> типы и интерфейсы между компонентами системы, снижая вероятность несоответствия форматов данных.</w:t>
      </w:r>
    </w:p>
    <w:p w:rsidR="000D51F0" w:rsidRPr="00710DBE" w:rsidRDefault="000D51F0" w:rsidP="000D51F0">
      <w:pPr>
        <w:pStyle w:val="a8"/>
        <w:numPr>
          <w:ilvl w:val="2"/>
          <w:numId w:val="4"/>
        </w:numPr>
        <w:spacing w:before="280" w:after="280" w:line="360" w:lineRule="exact"/>
        <w:ind w:left="0" w:firstLine="709"/>
        <w:contextualSpacing w:val="0"/>
        <w:jc w:val="both"/>
        <w:outlineLvl w:val="1"/>
        <w:rPr>
          <w:rFonts w:ascii="Times New Roman" w:hAnsi="Times New Roman" w:cs="Times New Roman"/>
          <w:b/>
          <w:bCs/>
          <w:sz w:val="28"/>
          <w:szCs w:val="28"/>
        </w:rPr>
      </w:pPr>
      <w:bookmarkStart w:id="14" w:name="_Toc200217012"/>
      <w:bookmarkStart w:id="15" w:name="_Toc200217113"/>
      <w:r w:rsidRPr="00207D95">
        <w:rPr>
          <w:rFonts w:ascii="Times New Roman" w:hAnsi="Times New Roman" w:cs="Times New Roman"/>
          <w:b/>
          <w:bCs/>
          <w:sz w:val="28"/>
          <w:szCs w:val="28"/>
        </w:rPr>
        <w:t>Обоснование выбора СУБД</w:t>
      </w:r>
      <w:bookmarkEnd w:id="14"/>
      <w:bookmarkEnd w:id="15"/>
    </w:p>
    <w:p w:rsidR="00710DBE" w:rsidRPr="00710DBE" w:rsidRDefault="00710DBE" w:rsidP="00710DBE">
      <w:pPr>
        <w:pStyle w:val="a8"/>
        <w:spacing w:before="280" w:after="280" w:line="360" w:lineRule="exact"/>
        <w:ind w:left="709"/>
        <w:contextualSpacing w:val="0"/>
        <w:jc w:val="both"/>
        <w:outlineLvl w:val="1"/>
        <w:rPr>
          <w:rFonts w:ascii="Times New Roman" w:hAnsi="Times New Roman" w:cs="Times New Roman"/>
          <w:b/>
          <w:bCs/>
          <w:sz w:val="28"/>
          <w:szCs w:val="28"/>
        </w:rPr>
      </w:pPr>
      <w:r w:rsidRPr="00710DBE">
        <w:rPr>
          <w:rFonts w:ascii="Times New Roman" w:hAnsi="Times New Roman" w:cs="Times New Roman"/>
          <w:b/>
          <w:bCs/>
          <w:sz w:val="28"/>
          <w:szCs w:val="28"/>
          <w:highlight w:val="red"/>
        </w:rPr>
        <w:t xml:space="preserve">Добавить связку к </w:t>
      </w:r>
      <w:proofErr w:type="spellStart"/>
      <w:r w:rsidRPr="00710DBE">
        <w:rPr>
          <w:rFonts w:ascii="Times New Roman" w:hAnsi="Times New Roman" w:cs="Times New Roman"/>
          <w:b/>
          <w:bCs/>
          <w:sz w:val="28"/>
          <w:szCs w:val="28"/>
          <w:highlight w:val="red"/>
        </w:rPr>
        <w:t>геолокации</w:t>
      </w:r>
      <w:proofErr w:type="spellEnd"/>
    </w:p>
    <w:p w:rsidR="000D51F0" w:rsidRPr="000D51F0" w:rsidRDefault="000D51F0" w:rsidP="000D51F0">
      <w:pPr>
        <w:spacing w:after="0" w:line="360" w:lineRule="exact"/>
        <w:ind w:firstLine="709"/>
        <w:jc w:val="both"/>
        <w:rPr>
          <w:rFonts w:ascii="Times New Roman" w:eastAsia="Times New Roman" w:hAnsi="Times New Roman" w:cs="Times New Roman"/>
          <w:sz w:val="28"/>
          <w:szCs w:val="24"/>
          <w:lang w:val="ru-RU"/>
        </w:rPr>
      </w:pPr>
      <w:r w:rsidRPr="000D51F0">
        <w:rPr>
          <w:rFonts w:ascii="Times New Roman" w:eastAsia="Times New Roman" w:hAnsi="Times New Roman" w:cs="Times New Roman"/>
          <w:sz w:val="28"/>
          <w:szCs w:val="24"/>
          <w:lang w:val="ru-RU"/>
        </w:rPr>
        <w:t>База данных является центральным компонентом информационной системы «Чистый город», обеспечивающим хранение и обработку всех данных системы: заявок граждан, пользователей, фотоматериалов, географических зон, истории статусов и аналитической информации. Выбор системы управления базами данных оказывает непосредственное влияние на производительность, надёжность и функциональные возможности всего программного продукта.</w:t>
      </w:r>
      <w:r w:rsidRPr="00460330">
        <w:rPr>
          <w:rFonts w:ascii="Times New Roman" w:hAnsi="Times New Roman"/>
          <w:sz w:val="28"/>
          <w:lang w:val="ru-RU"/>
        </w:rPr>
        <w:t xml:space="preserve"> [11]</w:t>
      </w:r>
    </w:p>
    <w:p w:rsidR="000D51F0" w:rsidRPr="000D51F0" w:rsidRDefault="000D51F0" w:rsidP="000D51F0">
      <w:pPr>
        <w:spacing w:after="0" w:line="360" w:lineRule="exact"/>
        <w:ind w:firstLine="709"/>
        <w:jc w:val="both"/>
        <w:rPr>
          <w:rFonts w:ascii="Times New Roman" w:eastAsia="Times New Roman" w:hAnsi="Times New Roman" w:cs="Times New Roman"/>
          <w:sz w:val="28"/>
          <w:szCs w:val="24"/>
          <w:lang w:val="ru-RU"/>
        </w:rPr>
      </w:pPr>
      <w:r w:rsidRPr="000D51F0">
        <w:rPr>
          <w:rFonts w:ascii="Times New Roman" w:eastAsia="Times New Roman" w:hAnsi="Times New Roman" w:cs="Times New Roman"/>
          <w:bCs/>
          <w:sz w:val="28"/>
          <w:szCs w:val="24"/>
        </w:rPr>
        <w:t>MySQL</w:t>
      </w:r>
      <w:r w:rsidRPr="000D51F0">
        <w:rPr>
          <w:rFonts w:ascii="Times New Roman" w:eastAsia="Times New Roman" w:hAnsi="Times New Roman" w:cs="Times New Roman"/>
          <w:sz w:val="28"/>
          <w:szCs w:val="24"/>
          <w:lang w:val="ru-RU"/>
        </w:rPr>
        <w:t xml:space="preserve"> была выбрана в качестве основной СУБД для данного проекта по следующим причинам:</w:t>
      </w:r>
    </w:p>
    <w:p w:rsidR="000D51F0" w:rsidRPr="003C0F6A" w:rsidRDefault="000D51F0" w:rsidP="003C0F6A">
      <w:pPr>
        <w:pStyle w:val="a8"/>
        <w:numPr>
          <w:ilvl w:val="0"/>
          <w:numId w:val="11"/>
        </w:numPr>
        <w:spacing w:after="0" w:line="360" w:lineRule="exact"/>
        <w:ind w:left="0" w:firstLine="709"/>
        <w:jc w:val="both"/>
        <w:rPr>
          <w:rFonts w:ascii="Times New Roman" w:eastAsia="Times New Roman" w:hAnsi="Times New Roman" w:cs="Times New Roman"/>
          <w:sz w:val="28"/>
          <w:szCs w:val="24"/>
        </w:rPr>
      </w:pPr>
      <w:proofErr w:type="spellStart"/>
      <w:r w:rsidRPr="003C0F6A">
        <w:rPr>
          <w:rFonts w:ascii="Times New Roman" w:eastAsia="Times New Roman" w:hAnsi="Times New Roman" w:cs="Times New Roman"/>
          <w:sz w:val="28"/>
          <w:szCs w:val="24"/>
        </w:rPr>
        <w:t>MySQL</w:t>
      </w:r>
      <w:proofErr w:type="spellEnd"/>
      <w:r w:rsidRPr="003C0F6A">
        <w:rPr>
          <w:rFonts w:ascii="Times New Roman" w:eastAsia="Times New Roman" w:hAnsi="Times New Roman" w:cs="Times New Roman"/>
          <w:sz w:val="28"/>
          <w:szCs w:val="24"/>
        </w:rPr>
        <w:t xml:space="preserve"> является одной из наиболее популярных реляционных СУБД в мире, используется в миллионах проектов и обладает обширной документацией и активным сообществом разработчиков;</w:t>
      </w:r>
      <w:r>
        <w:rPr>
          <w:rFonts w:ascii="Times New Roman" w:hAnsi="Times New Roman"/>
          <w:sz w:val="28"/>
        </w:rPr>
        <w:t xml:space="preserve"> [11]</w:t>
      </w:r>
    </w:p>
    <w:p w:rsidR="000D51F0" w:rsidRPr="003C0F6A" w:rsidRDefault="000D51F0" w:rsidP="003C0F6A">
      <w:pPr>
        <w:pStyle w:val="a8"/>
        <w:numPr>
          <w:ilvl w:val="0"/>
          <w:numId w:val="11"/>
        </w:numPr>
        <w:spacing w:after="0" w:line="360" w:lineRule="exact"/>
        <w:ind w:left="0" w:firstLine="709"/>
        <w:jc w:val="both"/>
        <w:rPr>
          <w:rFonts w:ascii="Times New Roman" w:eastAsia="Times New Roman" w:hAnsi="Times New Roman" w:cs="Times New Roman"/>
          <w:sz w:val="28"/>
          <w:szCs w:val="24"/>
        </w:rPr>
      </w:pPr>
      <w:r w:rsidRPr="003C0F6A">
        <w:rPr>
          <w:rFonts w:ascii="Times New Roman" w:eastAsia="Times New Roman" w:hAnsi="Times New Roman" w:cs="Times New Roman"/>
          <w:bCs/>
          <w:sz w:val="28"/>
          <w:szCs w:val="24"/>
        </w:rPr>
        <w:t>Высокая производительность</w:t>
      </w:r>
      <w:r w:rsidR="00E47C6A">
        <w:rPr>
          <w:rFonts w:ascii="Times New Roman" w:eastAsia="Times New Roman" w:hAnsi="Times New Roman" w:cs="Times New Roman"/>
          <w:sz w:val="28"/>
          <w:szCs w:val="24"/>
        </w:rPr>
        <w:t xml:space="preserve"> </w:t>
      </w:r>
      <w:r w:rsidR="00E47C6A">
        <w:rPr>
          <w:rFonts w:ascii="Times New Roman" w:eastAsia="Times New Roman" w:hAnsi="Times New Roman" w:cs="Times New Roman"/>
          <w:sz w:val="28"/>
          <w:szCs w:val="24"/>
        </w:rPr>
        <w:softHyphen/>
      </w:r>
      <w:r w:rsidR="00E47C6A">
        <w:rPr>
          <w:rFonts w:ascii="Times New Roman" w:eastAsia="Times New Roman" w:hAnsi="Times New Roman" w:cs="Times New Roman"/>
          <w:sz w:val="28"/>
          <w:szCs w:val="24"/>
          <w:vertAlign w:val="subscript"/>
        </w:rPr>
        <w:softHyphen/>
      </w:r>
      <w:r w:rsidR="00E47C6A">
        <w:rPr>
          <w:rFonts w:ascii="Times New Roman" w:eastAsia="Times New Roman" w:hAnsi="Times New Roman" w:cs="Times New Roman"/>
          <w:sz w:val="28"/>
          <w:szCs w:val="24"/>
        </w:rPr>
        <w:t>–</w:t>
      </w:r>
      <w:r w:rsidRPr="003C0F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MySQL</w:t>
      </w:r>
      <w:proofErr w:type="spellEnd"/>
      <w:r w:rsidRPr="003C0F6A">
        <w:rPr>
          <w:rFonts w:ascii="Times New Roman" w:eastAsia="Times New Roman" w:hAnsi="Times New Roman" w:cs="Times New Roman"/>
          <w:sz w:val="28"/>
          <w:szCs w:val="24"/>
        </w:rPr>
        <w:t xml:space="preserve"> демонстрирует высокую скорость выполнения операций чтения и записи, что обеспечивает быструю обработку запросов при активной работе пользователей с системой;</w:t>
      </w:r>
    </w:p>
    <w:p w:rsidR="000D51F0" w:rsidRPr="003C0F6A" w:rsidRDefault="000D51F0" w:rsidP="003C0F6A">
      <w:pPr>
        <w:pStyle w:val="a8"/>
        <w:numPr>
          <w:ilvl w:val="0"/>
          <w:numId w:val="11"/>
        </w:numPr>
        <w:spacing w:after="0" w:line="360" w:lineRule="exact"/>
        <w:ind w:left="0" w:firstLine="709"/>
        <w:jc w:val="both"/>
        <w:rPr>
          <w:rFonts w:ascii="Times New Roman" w:eastAsia="Times New Roman" w:hAnsi="Times New Roman" w:cs="Times New Roman"/>
          <w:sz w:val="28"/>
          <w:szCs w:val="24"/>
        </w:rPr>
      </w:pPr>
      <w:r w:rsidRPr="003C0F6A">
        <w:rPr>
          <w:rFonts w:ascii="Times New Roman" w:eastAsia="Times New Roman" w:hAnsi="Times New Roman" w:cs="Times New Roman"/>
          <w:bCs/>
          <w:sz w:val="28"/>
          <w:szCs w:val="24"/>
        </w:rPr>
        <w:t>Полная поддержка реляционной модели</w:t>
      </w:r>
      <w:r w:rsidRPr="003C0F6A">
        <w:rPr>
          <w:rFonts w:ascii="Times New Roman" w:eastAsia="Times New Roman" w:hAnsi="Times New Roman" w:cs="Times New Roman"/>
          <w:sz w:val="28"/>
          <w:szCs w:val="24"/>
        </w:rPr>
        <w:t xml:space="preserve"> </w:t>
      </w:r>
      <w:r w:rsidR="00E47C6A">
        <w:rPr>
          <w:rFonts w:ascii="Times New Roman" w:eastAsia="Times New Roman" w:hAnsi="Times New Roman" w:cs="Times New Roman"/>
          <w:sz w:val="28"/>
          <w:szCs w:val="24"/>
        </w:rPr>
        <w:softHyphen/>
      </w:r>
      <w:r w:rsidR="00E47C6A">
        <w:rPr>
          <w:rFonts w:ascii="Times New Roman" w:eastAsia="Times New Roman" w:hAnsi="Times New Roman" w:cs="Times New Roman"/>
          <w:sz w:val="28"/>
          <w:szCs w:val="24"/>
        </w:rPr>
        <w:softHyphen/>
        <w:t>–</w:t>
      </w:r>
      <w:proofErr w:type="spellStart"/>
      <w:r w:rsidRPr="003C0F6A">
        <w:rPr>
          <w:rFonts w:ascii="Times New Roman" w:eastAsia="Times New Roman" w:hAnsi="Times New Roman" w:cs="Times New Roman"/>
          <w:sz w:val="28"/>
          <w:szCs w:val="24"/>
        </w:rPr>
        <w:t>MySQL</w:t>
      </w:r>
      <w:proofErr w:type="spellEnd"/>
      <w:r w:rsidRPr="003C0F6A">
        <w:rPr>
          <w:rFonts w:ascii="Times New Roman" w:eastAsia="Times New Roman" w:hAnsi="Times New Roman" w:cs="Times New Roman"/>
          <w:sz w:val="28"/>
          <w:szCs w:val="24"/>
        </w:rPr>
        <w:t xml:space="preserve"> поддерживает внешние ключи, транзакции, индексы и хранимые процедуры, обеспечивая целостность данных при параллельной работе множества пользователей;</w:t>
      </w:r>
      <w:r>
        <w:rPr>
          <w:rFonts w:ascii="Times New Roman" w:hAnsi="Times New Roman"/>
          <w:sz w:val="28"/>
        </w:rPr>
        <w:t xml:space="preserve"> [11]</w:t>
      </w:r>
    </w:p>
    <w:p w:rsidR="000D51F0" w:rsidRPr="003C0F6A" w:rsidRDefault="003C0F6A" w:rsidP="003C0F6A">
      <w:pPr>
        <w:pStyle w:val="a8"/>
        <w:numPr>
          <w:ilvl w:val="0"/>
          <w:numId w:val="11"/>
        </w:numPr>
        <w:spacing w:after="0" w:line="360" w:lineRule="exact"/>
        <w:ind w:left="0" w:firstLine="709"/>
        <w:jc w:val="both"/>
        <w:rPr>
          <w:rFonts w:ascii="Times New Roman" w:eastAsia="Times New Roman" w:hAnsi="Times New Roman" w:cs="Times New Roman"/>
          <w:sz w:val="28"/>
          <w:szCs w:val="24"/>
        </w:rPr>
      </w:pPr>
      <w:r w:rsidRPr="003C0F6A">
        <w:rPr>
          <w:rFonts w:ascii="Times New Roman" w:eastAsia="Times New Roman" w:hAnsi="Times New Roman" w:cs="Times New Roman"/>
          <w:sz w:val="28"/>
          <w:szCs w:val="24"/>
        </w:rPr>
        <w:t>В</w:t>
      </w:r>
      <w:r w:rsidR="000D51F0" w:rsidRPr="003C0F6A">
        <w:rPr>
          <w:rFonts w:ascii="Times New Roman" w:eastAsia="Times New Roman" w:hAnsi="Times New Roman" w:cs="Times New Roman"/>
          <w:sz w:val="28"/>
          <w:szCs w:val="24"/>
        </w:rPr>
        <w:t xml:space="preserve">еб-интерфейс </w:t>
      </w:r>
      <w:proofErr w:type="spellStart"/>
      <w:r w:rsidR="000D51F0" w:rsidRPr="003C0F6A">
        <w:rPr>
          <w:rFonts w:ascii="Times New Roman" w:eastAsia="Times New Roman" w:hAnsi="Times New Roman" w:cs="Times New Roman"/>
          <w:sz w:val="28"/>
          <w:szCs w:val="24"/>
        </w:rPr>
        <w:t>phpMyAdmin</w:t>
      </w:r>
      <w:proofErr w:type="spellEnd"/>
      <w:r w:rsidR="000D51F0" w:rsidRPr="003C0F6A">
        <w:rPr>
          <w:rFonts w:ascii="Times New Roman" w:eastAsia="Times New Roman" w:hAnsi="Times New Roman" w:cs="Times New Roman"/>
          <w:sz w:val="28"/>
          <w:szCs w:val="24"/>
        </w:rPr>
        <w:t xml:space="preserve"> предоставляет удобные графические инструменты для управления базой данных: создание и редактирование таблиц, выполнение SQL-запросов, импорт и экспорт данных, мониторинг состояния базы — без необходимости работы с командной строкой;</w:t>
      </w:r>
      <w:r>
        <w:rPr>
          <w:rFonts w:ascii="Times New Roman" w:hAnsi="Times New Roman"/>
          <w:sz w:val="28"/>
        </w:rPr>
        <w:t xml:space="preserve"> [12]</w:t>
      </w:r>
    </w:p>
    <w:p w:rsidR="000D51F0" w:rsidRPr="003C0F6A" w:rsidRDefault="000D51F0" w:rsidP="003C0F6A">
      <w:pPr>
        <w:pStyle w:val="a8"/>
        <w:numPr>
          <w:ilvl w:val="0"/>
          <w:numId w:val="11"/>
        </w:numPr>
        <w:spacing w:after="0" w:line="360" w:lineRule="exact"/>
        <w:ind w:left="0" w:firstLine="709"/>
        <w:jc w:val="both"/>
        <w:rPr>
          <w:rFonts w:ascii="Times New Roman" w:eastAsia="Times New Roman" w:hAnsi="Times New Roman" w:cs="Times New Roman"/>
          <w:sz w:val="28"/>
          <w:szCs w:val="24"/>
        </w:rPr>
      </w:pPr>
      <w:r w:rsidRPr="003C0F6A">
        <w:rPr>
          <w:rFonts w:ascii="Times New Roman" w:eastAsia="Times New Roman" w:hAnsi="Times New Roman" w:cs="Times New Roman"/>
          <w:bCs/>
          <w:sz w:val="28"/>
          <w:szCs w:val="24"/>
        </w:rPr>
        <w:t>Лёгкость развёртывания</w:t>
      </w:r>
      <w:r w:rsidRPr="003C0F6A">
        <w:rPr>
          <w:rFonts w:ascii="Times New Roman" w:eastAsia="Times New Roman" w:hAnsi="Times New Roman" w:cs="Times New Roman"/>
          <w:sz w:val="28"/>
          <w:szCs w:val="24"/>
        </w:rPr>
        <w:t xml:space="preserve"> </w:t>
      </w:r>
      <w:r w:rsidR="00E47C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MySQL</w:t>
      </w:r>
      <w:proofErr w:type="spellEnd"/>
      <w:r w:rsidRPr="003C0F6A">
        <w:rPr>
          <w:rFonts w:ascii="Times New Roman" w:eastAsia="Times New Roman" w:hAnsi="Times New Roman" w:cs="Times New Roman"/>
          <w:sz w:val="28"/>
          <w:szCs w:val="24"/>
        </w:rPr>
        <w:t xml:space="preserve"> легко интегрируется в стек разработки совместно с Node.js посредством библиотек mysql2 и </w:t>
      </w:r>
      <w:proofErr w:type="spellStart"/>
      <w:r w:rsidRPr="003C0F6A">
        <w:rPr>
          <w:rFonts w:ascii="Times New Roman" w:eastAsia="Times New Roman" w:hAnsi="Times New Roman" w:cs="Times New Roman"/>
          <w:sz w:val="28"/>
          <w:szCs w:val="24"/>
        </w:rPr>
        <w:t>Sequelize</w:t>
      </w:r>
      <w:proofErr w:type="spellEnd"/>
      <w:r w:rsidRPr="003C0F6A">
        <w:rPr>
          <w:rFonts w:ascii="Times New Roman" w:eastAsia="Times New Roman" w:hAnsi="Times New Roman" w:cs="Times New Roman"/>
          <w:sz w:val="28"/>
          <w:szCs w:val="24"/>
        </w:rPr>
        <w:t>/</w:t>
      </w:r>
      <w:proofErr w:type="spellStart"/>
      <w:r w:rsidRPr="003C0F6A">
        <w:rPr>
          <w:rFonts w:ascii="Times New Roman" w:eastAsia="Times New Roman" w:hAnsi="Times New Roman" w:cs="Times New Roman"/>
          <w:sz w:val="28"/>
          <w:szCs w:val="24"/>
        </w:rPr>
        <w:t>TypeORM</w:t>
      </w:r>
      <w:proofErr w:type="spellEnd"/>
      <w:r w:rsidRPr="003C0F6A">
        <w:rPr>
          <w:rFonts w:ascii="Times New Roman" w:eastAsia="Times New Roman" w:hAnsi="Times New Roman" w:cs="Times New Roman"/>
          <w:sz w:val="28"/>
          <w:szCs w:val="24"/>
        </w:rPr>
        <w:t>, что упрощает подключение серверной части к базе данных;</w:t>
      </w:r>
    </w:p>
    <w:p w:rsidR="000D51F0" w:rsidRPr="003C0F6A" w:rsidRDefault="000D51F0" w:rsidP="003C0F6A">
      <w:pPr>
        <w:pStyle w:val="a8"/>
        <w:numPr>
          <w:ilvl w:val="0"/>
          <w:numId w:val="11"/>
        </w:numPr>
        <w:spacing w:after="0" w:line="360" w:lineRule="exact"/>
        <w:ind w:left="0" w:firstLine="709"/>
        <w:jc w:val="both"/>
        <w:rPr>
          <w:rFonts w:ascii="Times New Roman" w:eastAsia="Times New Roman" w:hAnsi="Times New Roman" w:cs="Times New Roman"/>
          <w:sz w:val="28"/>
          <w:szCs w:val="24"/>
        </w:rPr>
      </w:pPr>
      <w:r w:rsidRPr="003C0F6A">
        <w:rPr>
          <w:rFonts w:ascii="Times New Roman" w:eastAsia="Times New Roman" w:hAnsi="Times New Roman" w:cs="Times New Roman"/>
          <w:bCs/>
          <w:sz w:val="28"/>
          <w:szCs w:val="24"/>
        </w:rPr>
        <w:t>Открытый исходный код</w:t>
      </w:r>
      <w:r w:rsidRPr="003C0F6A">
        <w:rPr>
          <w:rFonts w:ascii="Times New Roman" w:eastAsia="Times New Roman" w:hAnsi="Times New Roman" w:cs="Times New Roman"/>
          <w:sz w:val="28"/>
          <w:szCs w:val="24"/>
        </w:rPr>
        <w:t xml:space="preserve"> </w:t>
      </w:r>
      <w:r w:rsidR="00E47C6A">
        <w:rPr>
          <w:rFonts w:ascii="Times New Roman" w:eastAsia="Times New Roman" w:hAnsi="Times New Roman" w:cs="Times New Roman"/>
          <w:sz w:val="28"/>
          <w:szCs w:val="24"/>
        </w:rPr>
        <w:t>–</w:t>
      </w:r>
      <w:r w:rsidRPr="003C0F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MySQL</w:t>
      </w:r>
      <w:proofErr w:type="spellEnd"/>
      <w:r w:rsidRPr="003C0F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Community</w:t>
      </w:r>
      <w:proofErr w:type="spellEnd"/>
      <w:r w:rsidRPr="003C0F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Edition</w:t>
      </w:r>
      <w:proofErr w:type="spellEnd"/>
      <w:r w:rsidRPr="003C0F6A">
        <w:rPr>
          <w:rFonts w:ascii="Times New Roman" w:eastAsia="Times New Roman" w:hAnsi="Times New Roman" w:cs="Times New Roman"/>
          <w:sz w:val="28"/>
          <w:szCs w:val="24"/>
        </w:rPr>
        <w:t xml:space="preserve"> распространяется бесплатно под лицензией GPL, что исключает лицензионные издержки при разработке и развёртывании системы;</w:t>
      </w:r>
    </w:p>
    <w:p w:rsidR="000D51F0" w:rsidRPr="00E47C6A" w:rsidRDefault="000D51F0" w:rsidP="00E47C6A">
      <w:pPr>
        <w:pStyle w:val="a8"/>
        <w:numPr>
          <w:ilvl w:val="0"/>
          <w:numId w:val="11"/>
        </w:numPr>
        <w:spacing w:after="0" w:line="360" w:lineRule="exact"/>
        <w:ind w:left="0" w:firstLine="709"/>
        <w:jc w:val="both"/>
        <w:rPr>
          <w:rFonts w:ascii="Times New Roman" w:eastAsia="Times New Roman" w:hAnsi="Times New Roman" w:cs="Times New Roman"/>
          <w:sz w:val="28"/>
          <w:szCs w:val="24"/>
        </w:rPr>
      </w:pPr>
      <w:r w:rsidRPr="003C0F6A">
        <w:rPr>
          <w:rFonts w:ascii="Times New Roman" w:eastAsia="Times New Roman" w:hAnsi="Times New Roman" w:cs="Times New Roman"/>
          <w:bCs/>
          <w:sz w:val="28"/>
          <w:szCs w:val="24"/>
        </w:rPr>
        <w:t>Поддержка пространственных типов данных</w:t>
      </w:r>
      <w:r w:rsidRPr="003C0F6A">
        <w:rPr>
          <w:rFonts w:ascii="Times New Roman" w:eastAsia="Times New Roman" w:hAnsi="Times New Roman" w:cs="Times New Roman"/>
          <w:sz w:val="28"/>
          <w:szCs w:val="24"/>
        </w:rPr>
        <w:t xml:space="preserve"> </w:t>
      </w:r>
      <w:r w:rsidR="00E47C6A">
        <w:rPr>
          <w:rFonts w:ascii="Times New Roman" w:eastAsia="Times New Roman" w:hAnsi="Times New Roman" w:cs="Times New Roman"/>
          <w:sz w:val="28"/>
          <w:szCs w:val="24"/>
        </w:rPr>
        <w:t>–</w:t>
      </w:r>
      <w:r w:rsidRPr="003C0F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MySQL</w:t>
      </w:r>
      <w:proofErr w:type="spellEnd"/>
      <w:r w:rsidRPr="003C0F6A">
        <w:rPr>
          <w:rFonts w:ascii="Times New Roman" w:eastAsia="Times New Roman" w:hAnsi="Times New Roman" w:cs="Times New Roman"/>
          <w:sz w:val="28"/>
          <w:szCs w:val="24"/>
        </w:rPr>
        <w:t xml:space="preserve"> поддерживает типы данных POINT и пространственные функции </w:t>
      </w:r>
      <w:proofErr w:type="spellStart"/>
      <w:r w:rsidRPr="003C0F6A">
        <w:rPr>
          <w:rFonts w:ascii="Times New Roman" w:eastAsia="Times New Roman" w:hAnsi="Times New Roman" w:cs="Times New Roman"/>
          <w:sz w:val="28"/>
          <w:szCs w:val="24"/>
        </w:rPr>
        <w:t>ST_Distance</w:t>
      </w:r>
      <w:proofErr w:type="spellEnd"/>
      <w:r w:rsidRPr="003C0F6A">
        <w:rPr>
          <w:rFonts w:ascii="Times New Roman" w:eastAsia="Times New Roman" w:hAnsi="Times New Roman" w:cs="Times New Roman"/>
          <w:sz w:val="28"/>
          <w:szCs w:val="24"/>
        </w:rPr>
        <w:t xml:space="preserve">, </w:t>
      </w:r>
      <w:proofErr w:type="spellStart"/>
      <w:r w:rsidRPr="003C0F6A">
        <w:rPr>
          <w:rFonts w:ascii="Times New Roman" w:eastAsia="Times New Roman" w:hAnsi="Times New Roman" w:cs="Times New Roman"/>
          <w:sz w:val="28"/>
          <w:szCs w:val="24"/>
        </w:rPr>
        <w:t>ST_Contains</w:t>
      </w:r>
      <w:proofErr w:type="spellEnd"/>
      <w:r w:rsidRPr="003C0F6A">
        <w:rPr>
          <w:rFonts w:ascii="Times New Roman" w:eastAsia="Times New Roman" w:hAnsi="Times New Roman" w:cs="Times New Roman"/>
          <w:sz w:val="28"/>
          <w:szCs w:val="24"/>
        </w:rPr>
        <w:t xml:space="preserve">, </w:t>
      </w:r>
      <w:r w:rsidRPr="003C0F6A">
        <w:rPr>
          <w:rFonts w:ascii="Times New Roman" w:eastAsia="Times New Roman" w:hAnsi="Times New Roman" w:cs="Times New Roman"/>
          <w:sz w:val="28"/>
          <w:szCs w:val="24"/>
        </w:rPr>
        <w:lastRenderedPageBreak/>
        <w:t xml:space="preserve">достаточные для реализации </w:t>
      </w:r>
      <w:proofErr w:type="spellStart"/>
      <w:r w:rsidRPr="003C0F6A">
        <w:rPr>
          <w:rFonts w:ascii="Times New Roman" w:eastAsia="Times New Roman" w:hAnsi="Times New Roman" w:cs="Times New Roman"/>
          <w:sz w:val="28"/>
          <w:szCs w:val="24"/>
        </w:rPr>
        <w:t>геолокационных</w:t>
      </w:r>
      <w:proofErr w:type="spellEnd"/>
      <w:r w:rsidRPr="003C0F6A">
        <w:rPr>
          <w:rFonts w:ascii="Times New Roman" w:eastAsia="Times New Roman" w:hAnsi="Times New Roman" w:cs="Times New Roman"/>
          <w:sz w:val="28"/>
          <w:szCs w:val="24"/>
        </w:rPr>
        <w:t xml:space="preserve"> запросов в рамках данного проекта.</w:t>
      </w:r>
      <w:r>
        <w:rPr>
          <w:rFonts w:ascii="Times New Roman" w:hAnsi="Times New Roman"/>
          <w:sz w:val="28"/>
        </w:rPr>
        <w:t xml:space="preserve"> [11]</w:t>
      </w:r>
    </w:p>
    <w:p w:rsidR="000D51F0" w:rsidRPr="000D51F0" w:rsidRDefault="000D51F0" w:rsidP="000D51F0">
      <w:pPr>
        <w:pStyle w:val="1"/>
        <w:rPr>
          <w:lang w:val="ru-RU"/>
        </w:rPr>
      </w:pPr>
      <w:bookmarkStart w:id="16" w:name="_Toc200217013"/>
      <w:bookmarkStart w:id="17" w:name="_Toc200217114"/>
      <w:r>
        <w:rPr>
          <w:lang w:val="ru-RU"/>
        </w:rPr>
        <w:t xml:space="preserve">2 </w:t>
      </w:r>
      <w:r w:rsidRPr="000D51F0">
        <w:rPr>
          <w:lang w:val="ru-RU"/>
        </w:rPr>
        <w:t>ПРАКТИЧЕСКИЙ РАЗДЕЛ</w:t>
      </w:r>
      <w:bookmarkEnd w:id="16"/>
      <w:bookmarkEnd w:id="17"/>
    </w:p>
    <w:p w:rsidR="000D51F0" w:rsidRPr="000D51F0" w:rsidRDefault="000D51F0" w:rsidP="000D51F0">
      <w:pPr>
        <w:spacing w:after="280" w:line="360" w:lineRule="exact"/>
        <w:ind w:firstLine="709"/>
        <w:jc w:val="both"/>
        <w:outlineLvl w:val="1"/>
        <w:rPr>
          <w:rFonts w:ascii="Times New Roman" w:hAnsi="Times New Roman" w:cs="Times New Roman"/>
          <w:b/>
          <w:bCs/>
          <w:sz w:val="28"/>
          <w:szCs w:val="28"/>
          <w:lang w:val="ru-RU"/>
        </w:rPr>
      </w:pPr>
      <w:bookmarkStart w:id="18" w:name="_Toc200217014"/>
      <w:bookmarkStart w:id="19" w:name="_Toc200217115"/>
      <w:r w:rsidRPr="000D51F0">
        <w:rPr>
          <w:rFonts w:ascii="Times New Roman" w:hAnsi="Times New Roman" w:cs="Times New Roman"/>
          <w:b/>
          <w:bCs/>
          <w:sz w:val="28"/>
          <w:szCs w:val="28"/>
          <w:lang w:val="ru-RU"/>
        </w:rPr>
        <w:t>2.1 Проектирование структуры базы данных</w:t>
      </w:r>
      <w:bookmarkEnd w:id="18"/>
      <w:bookmarkEnd w:id="19"/>
      <w:r w:rsidRPr="000D51F0">
        <w:rPr>
          <w:rFonts w:ascii="Times New Roman" w:hAnsi="Times New Roman" w:cs="Times New Roman"/>
          <w:b/>
          <w:bCs/>
          <w:sz w:val="28"/>
          <w:szCs w:val="28"/>
          <w:lang w:val="ru-RU"/>
        </w:rPr>
        <w:t xml:space="preserve"> </w:t>
      </w:r>
    </w:p>
    <w:p w:rsidR="00A416D0" w:rsidRPr="00A416D0" w:rsidRDefault="00A416D0" w:rsidP="00A416D0">
      <w:pPr>
        <w:spacing w:after="0" w:line="360" w:lineRule="exact"/>
        <w:ind w:firstLine="709"/>
        <w:jc w:val="both"/>
        <w:rPr>
          <w:rFonts w:ascii="Times New Roman" w:eastAsia="Times New Roman" w:hAnsi="Times New Roman" w:cs="Times New Roman"/>
          <w:sz w:val="28"/>
          <w:szCs w:val="24"/>
          <w:lang w:val="ru-RU"/>
        </w:rPr>
      </w:pPr>
      <w:r w:rsidRPr="00A416D0">
        <w:rPr>
          <w:rFonts w:ascii="Times New Roman" w:eastAsia="Times New Roman" w:hAnsi="Times New Roman" w:cs="Times New Roman"/>
          <w:sz w:val="28"/>
          <w:szCs w:val="24"/>
          <w:lang w:val="ru-RU"/>
        </w:rPr>
        <w:t xml:space="preserve">Проектирование структуры базы данных является важнейшим этапом разработки информационной системы, поскольку от корректности и полноты модели данных зависит работоспособность всех функциональных компонентов системы. База данных системы «Чистый город» реализована средствами СУБД </w:t>
      </w:r>
      <w:r w:rsidRPr="00A416D0">
        <w:rPr>
          <w:rFonts w:ascii="Times New Roman" w:eastAsia="Times New Roman" w:hAnsi="Times New Roman" w:cs="Times New Roman"/>
          <w:sz w:val="28"/>
          <w:szCs w:val="24"/>
        </w:rPr>
        <w:t>MySQL</w:t>
      </w:r>
      <w:r w:rsidRPr="00A416D0">
        <w:rPr>
          <w:rFonts w:ascii="Times New Roman" w:eastAsia="Times New Roman" w:hAnsi="Times New Roman" w:cs="Times New Roman"/>
          <w:sz w:val="28"/>
          <w:szCs w:val="24"/>
          <w:lang w:val="ru-RU"/>
        </w:rPr>
        <w:t xml:space="preserve"> и включает набор взаимосвязанных таблиц, отражающих доменную модель предметной области.</w:t>
      </w:r>
      <w:r w:rsidRPr="00460330">
        <w:rPr>
          <w:rFonts w:ascii="Times New Roman" w:hAnsi="Times New Roman"/>
          <w:sz w:val="28"/>
          <w:lang w:val="ru-RU"/>
        </w:rPr>
        <w:t xml:space="preserve"> </w:t>
      </w:r>
      <w:r>
        <w:rPr>
          <w:rFonts w:ascii="Times New Roman" w:hAnsi="Times New Roman"/>
          <w:sz w:val="28"/>
        </w:rPr>
        <w:t>[11, 13]</w:t>
      </w:r>
    </w:p>
    <w:p w:rsidR="00A416D0" w:rsidRPr="00A416D0" w:rsidRDefault="00A416D0" w:rsidP="00A416D0">
      <w:pPr>
        <w:spacing w:after="0" w:line="360" w:lineRule="exact"/>
        <w:ind w:firstLine="709"/>
        <w:jc w:val="both"/>
        <w:rPr>
          <w:rFonts w:ascii="Times New Roman" w:eastAsia="Times New Roman" w:hAnsi="Times New Roman" w:cs="Times New Roman"/>
          <w:sz w:val="28"/>
          <w:szCs w:val="24"/>
          <w:lang w:val="ru-RU"/>
        </w:rPr>
      </w:pPr>
      <w:r w:rsidRPr="00A416D0">
        <w:rPr>
          <w:rFonts w:ascii="Times New Roman" w:eastAsia="Times New Roman" w:hAnsi="Times New Roman" w:cs="Times New Roman"/>
          <w:sz w:val="28"/>
          <w:szCs w:val="24"/>
          <w:lang w:val="ru-RU"/>
        </w:rPr>
        <w:t>При проектировании структуры базы данных соблюдались следующие принципы:</w:t>
      </w:r>
    </w:p>
    <w:p w:rsidR="00A416D0" w:rsidRPr="00A416D0" w:rsidRDefault="00A416D0" w:rsidP="00A416D0">
      <w:pPr>
        <w:numPr>
          <w:ilvl w:val="0"/>
          <w:numId w:val="10"/>
        </w:numPr>
        <w:spacing w:after="0" w:line="360" w:lineRule="exact"/>
        <w:ind w:left="0" w:firstLine="709"/>
        <w:jc w:val="both"/>
        <w:rPr>
          <w:rFonts w:ascii="Times New Roman" w:eastAsia="Times New Roman" w:hAnsi="Times New Roman" w:cs="Times New Roman"/>
          <w:sz w:val="28"/>
          <w:szCs w:val="24"/>
          <w:lang w:val="ru-RU"/>
        </w:rPr>
      </w:pPr>
      <w:r w:rsidRPr="00A416D0">
        <w:rPr>
          <w:rFonts w:ascii="Times New Roman" w:eastAsia="Times New Roman" w:hAnsi="Times New Roman" w:cs="Times New Roman"/>
          <w:sz w:val="28"/>
          <w:szCs w:val="24"/>
          <w:lang w:val="ru-RU"/>
        </w:rPr>
        <w:t>нормализация до третьей нормальной формы (3НФ) для устранения избыточности данных;</w:t>
      </w:r>
      <w:r w:rsidRPr="00460330">
        <w:rPr>
          <w:rFonts w:ascii="Times New Roman" w:hAnsi="Times New Roman"/>
          <w:sz w:val="28"/>
          <w:lang w:val="ru-RU"/>
        </w:rPr>
        <w:t xml:space="preserve"> [13]</w:t>
      </w:r>
    </w:p>
    <w:p w:rsidR="00A416D0" w:rsidRPr="00A416D0" w:rsidRDefault="00A416D0" w:rsidP="00A416D0">
      <w:pPr>
        <w:numPr>
          <w:ilvl w:val="0"/>
          <w:numId w:val="10"/>
        </w:numPr>
        <w:spacing w:after="0" w:line="360" w:lineRule="exact"/>
        <w:ind w:left="0" w:firstLine="709"/>
        <w:jc w:val="both"/>
        <w:rPr>
          <w:rFonts w:ascii="Times New Roman" w:eastAsia="Times New Roman" w:hAnsi="Times New Roman" w:cs="Times New Roman"/>
          <w:sz w:val="28"/>
          <w:szCs w:val="24"/>
          <w:lang w:val="ru-RU"/>
        </w:rPr>
      </w:pPr>
      <w:r w:rsidRPr="00A416D0">
        <w:rPr>
          <w:rFonts w:ascii="Times New Roman" w:eastAsia="Times New Roman" w:hAnsi="Times New Roman" w:cs="Times New Roman"/>
          <w:sz w:val="28"/>
          <w:szCs w:val="24"/>
          <w:lang w:val="ru-RU"/>
        </w:rPr>
        <w:t>обеспечение ссылочной целостности посредством внешних ключей;</w:t>
      </w:r>
    </w:p>
    <w:p w:rsidR="00A416D0" w:rsidRDefault="00A416D0" w:rsidP="00FA7B85">
      <w:pPr>
        <w:numPr>
          <w:ilvl w:val="0"/>
          <w:numId w:val="10"/>
        </w:numPr>
        <w:spacing w:after="280" w:line="360" w:lineRule="exact"/>
        <w:ind w:left="0" w:firstLine="709"/>
        <w:jc w:val="both"/>
        <w:rPr>
          <w:rFonts w:ascii="Times New Roman" w:eastAsia="Times New Roman" w:hAnsi="Times New Roman" w:cs="Times New Roman"/>
          <w:sz w:val="28"/>
          <w:szCs w:val="24"/>
          <w:lang w:val="ru-RU"/>
        </w:rPr>
      </w:pPr>
      <w:r w:rsidRPr="00A416D0">
        <w:rPr>
          <w:rFonts w:ascii="Times New Roman" w:eastAsia="Times New Roman" w:hAnsi="Times New Roman" w:cs="Times New Roman"/>
          <w:sz w:val="28"/>
          <w:szCs w:val="24"/>
          <w:lang w:val="ru-RU"/>
        </w:rPr>
        <w:t>фиксация временных меток создания и обновления записей для ключевых таблиц.</w:t>
      </w:r>
    </w:p>
    <w:p w:rsidR="00FA7B85" w:rsidRDefault="00DB1205" w:rsidP="00FA7B85">
      <w:pPr>
        <w:rPr>
          <w:lang w:val="ru-RU"/>
        </w:rPr>
      </w:pPr>
      <w:r>
        <w:rPr>
          <w:lang w:val="ru-RU"/>
        </w:rPr>
        <w:pict w14:anchorId="0EE86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2pt;height:272.4pt" o:bordertopcolor="this" o:borderleftcolor="this" o:borderbottomcolor="this" o:borderrightcolor="this">
            <v:imagedata r:id="rId5" o:title="схема таблиц"/>
            <w10:bordertop type="single" width="8"/>
            <w10:borderleft type="single" width="8"/>
            <w10:borderbottom type="single" width="8"/>
            <w10:borderright type="single" width="8"/>
          </v:shape>
        </w:pict>
      </w:r>
    </w:p>
    <w:p w:rsidR="00FA7B85" w:rsidRPr="00EA0AC1" w:rsidRDefault="00FA7B85" w:rsidP="00FA7B85">
      <w:pPr>
        <w:spacing w:after="280" w:line="360" w:lineRule="exact"/>
        <w:jc w:val="center"/>
        <w:rPr>
          <w:rFonts w:ascii="Times New Roman" w:hAnsi="Times New Roman" w:cs="Times New Roman"/>
          <w:sz w:val="24"/>
          <w:szCs w:val="24"/>
          <w:lang w:val="ru-RU"/>
        </w:rPr>
      </w:pPr>
      <w:r w:rsidRPr="00FA7B85">
        <w:rPr>
          <w:rFonts w:ascii="Times New Roman" w:hAnsi="Times New Roman" w:cs="Times New Roman"/>
          <w:sz w:val="24"/>
          <w:szCs w:val="24"/>
          <w:lang w:val="ru-RU"/>
        </w:rPr>
        <w:t xml:space="preserve">Рисунок 2.1 - </w:t>
      </w:r>
      <w:r w:rsidRPr="00EA0AC1">
        <w:rPr>
          <w:rFonts w:ascii="Times New Roman" w:hAnsi="Times New Roman" w:cs="Times New Roman"/>
          <w:sz w:val="24"/>
          <w:szCs w:val="24"/>
          <w:lang w:val="ru-RU"/>
        </w:rPr>
        <w:t>Схема базы данных</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lastRenderedPageBreak/>
        <w:t>В базе данных информационной системы «Чистый город» были выделены основные таблицы, каждая из которых отвечает за хранение определённого набора данных.</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users</w:t>
      </w:r>
      <w:r w:rsidRPr="00FA7B85">
        <w:rPr>
          <w:rFonts w:ascii="Times New Roman" w:eastAsia="Times New Roman" w:hAnsi="Times New Roman" w:cs="Times New Roman"/>
          <w:sz w:val="28"/>
          <w:szCs w:val="28"/>
          <w:lang w:val="ru-RU"/>
        </w:rPr>
        <w:t xml:space="preserve"> предназначена для хранения информации о пользователях системы. В ней содержатся данные для авторизации, роль пользователя, сведения о привязке к организации, а также информация о блокировке пользователя при нарушении правил работы с системой.</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organizations</w:t>
      </w:r>
      <w:r w:rsidRPr="00FA7B85">
        <w:rPr>
          <w:rFonts w:ascii="Times New Roman" w:eastAsia="Times New Roman" w:hAnsi="Times New Roman" w:cs="Times New Roman"/>
          <w:sz w:val="28"/>
          <w:szCs w:val="28"/>
          <w:lang w:val="ru-RU"/>
        </w:rPr>
        <w:t xml:space="preserve"> хранит сведения об организациях-исполнителях, которые занимаются обработкой заявок. В таблице указываются название организации, район обслуживания, адрес, координаты, контактная информация и признак активности.</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categories</w:t>
      </w:r>
      <w:r w:rsidRPr="00FA7B85">
        <w:rPr>
          <w:rFonts w:ascii="Times New Roman" w:eastAsia="Times New Roman" w:hAnsi="Times New Roman" w:cs="Times New Roman"/>
          <w:sz w:val="28"/>
          <w:szCs w:val="28"/>
          <w:lang w:val="ru-RU"/>
        </w:rPr>
        <w:t xml:space="preserve"> используется для хранения категорий заявок. С её помощью заявки разделяются по типам проблем, </w:t>
      </w:r>
      <w:proofErr w:type="gramStart"/>
      <w:r w:rsidRPr="00FA7B85">
        <w:rPr>
          <w:rFonts w:ascii="Times New Roman" w:eastAsia="Times New Roman" w:hAnsi="Times New Roman" w:cs="Times New Roman"/>
          <w:sz w:val="28"/>
          <w:szCs w:val="28"/>
          <w:lang w:val="ru-RU"/>
        </w:rPr>
        <w:t>например</w:t>
      </w:r>
      <w:proofErr w:type="gramEnd"/>
      <w:r w:rsidRPr="00FA7B85">
        <w:rPr>
          <w:rFonts w:ascii="Times New Roman" w:eastAsia="Times New Roman" w:hAnsi="Times New Roman" w:cs="Times New Roman"/>
          <w:sz w:val="28"/>
          <w:szCs w:val="28"/>
          <w:lang w:val="ru-RU"/>
        </w:rPr>
        <w:t xml:space="preserve"> мусор, переполненная урна, несанкционированная свалка, граффити и другие виды загрязнений.</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tickets</w:t>
      </w:r>
      <w:r w:rsidRPr="00FA7B85">
        <w:rPr>
          <w:rFonts w:ascii="Times New Roman" w:eastAsia="Times New Roman" w:hAnsi="Times New Roman" w:cs="Times New Roman"/>
          <w:sz w:val="28"/>
          <w:szCs w:val="28"/>
          <w:lang w:val="ru-RU"/>
        </w:rPr>
        <w:t xml:space="preserve"> является основной таблицей базы данных. В ней хранятся заявки, созданные пользователями. Каждая заявка содержит сведения о пользователе, категории проблемы, назначенной организации, исполнителе, статусе, приоритете, координатах, адресе, описании, дате создания и дате закрытия.</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ticket</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photos</w:t>
      </w:r>
      <w:r w:rsidRPr="00FA7B85">
        <w:rPr>
          <w:rFonts w:ascii="Times New Roman" w:eastAsia="Times New Roman" w:hAnsi="Times New Roman" w:cs="Times New Roman"/>
          <w:sz w:val="28"/>
          <w:szCs w:val="28"/>
          <w:lang w:val="ru-RU"/>
        </w:rPr>
        <w:t xml:space="preserve"> предназначена для хранения фотографий, прикреплённых к заявкам. В ней сохраняется путь к изображению, тип фотографии, а также идентификатор заявки, к которой относится данное изображение. Фотографии используются для подтверждения проблемы и результата выполненных работ.</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ticket</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status</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histories</w:t>
      </w:r>
      <w:r w:rsidRPr="00FA7B85">
        <w:rPr>
          <w:rFonts w:ascii="Times New Roman" w:eastAsia="Times New Roman" w:hAnsi="Times New Roman" w:cs="Times New Roman"/>
          <w:sz w:val="28"/>
          <w:szCs w:val="28"/>
          <w:lang w:val="ru-RU"/>
        </w:rPr>
        <w:t xml:space="preserve"> хранит историю изменения статусов заявок. В ней фиксируется предыдущий статус, новый статус, пользователь, выполнивший изменение, комментарий и дата изменения. Это позволяет отслеживать полный жизненный цикл заявки.</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proofErr w:type="spellStart"/>
      <w:r w:rsidRPr="00FA7B85">
        <w:rPr>
          <w:rFonts w:ascii="Times New Roman" w:eastAsia="Times New Roman" w:hAnsi="Times New Roman" w:cs="Times New Roman"/>
          <w:sz w:val="28"/>
          <w:szCs w:val="28"/>
        </w:rPr>
        <w:t>api</w:t>
      </w:r>
      <w:proofErr w:type="spellEnd"/>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tokens</w:t>
      </w:r>
      <w:r w:rsidRPr="00FA7B85">
        <w:rPr>
          <w:rFonts w:ascii="Times New Roman" w:eastAsia="Times New Roman" w:hAnsi="Times New Roman" w:cs="Times New Roman"/>
          <w:sz w:val="28"/>
          <w:szCs w:val="28"/>
          <w:lang w:val="ru-RU"/>
        </w:rPr>
        <w:t xml:space="preserve"> используется для хранения </w:t>
      </w:r>
      <w:proofErr w:type="spellStart"/>
      <w:r w:rsidRPr="00FA7B85">
        <w:rPr>
          <w:rFonts w:ascii="Times New Roman" w:eastAsia="Times New Roman" w:hAnsi="Times New Roman" w:cs="Times New Roman"/>
          <w:sz w:val="28"/>
          <w:szCs w:val="28"/>
          <w:lang w:val="ru-RU"/>
        </w:rPr>
        <w:t>токенов</w:t>
      </w:r>
      <w:proofErr w:type="spellEnd"/>
      <w:r w:rsidRPr="00FA7B85">
        <w:rPr>
          <w:rFonts w:ascii="Times New Roman" w:eastAsia="Times New Roman" w:hAnsi="Times New Roman" w:cs="Times New Roman"/>
          <w:sz w:val="28"/>
          <w:szCs w:val="28"/>
          <w:lang w:val="ru-RU"/>
        </w:rPr>
        <w:t xml:space="preserve"> доступа пользователей. Она необходима для авторизации пользователей при работе с мобильным приложением и серверной частью системы.</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worker</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registration</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codes</w:t>
      </w:r>
      <w:r w:rsidRPr="00FA7B85">
        <w:rPr>
          <w:rFonts w:ascii="Times New Roman" w:eastAsia="Times New Roman" w:hAnsi="Times New Roman" w:cs="Times New Roman"/>
          <w:sz w:val="28"/>
          <w:szCs w:val="28"/>
          <w:lang w:val="ru-RU"/>
        </w:rPr>
        <w:t xml:space="preserve"> предназначена для хранения регистрационных кодов исполнителей. Такие коды позволяют привязать работника к определённой организации и ограничить регистрацию исполнителей только разрешёнными пользователями.</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lastRenderedPageBreak/>
        <w:t xml:space="preserve">Таблица </w:t>
      </w:r>
      <w:r w:rsidRPr="00FA7B85">
        <w:rPr>
          <w:rFonts w:ascii="Times New Roman" w:eastAsia="Times New Roman" w:hAnsi="Times New Roman" w:cs="Times New Roman"/>
          <w:sz w:val="28"/>
          <w:szCs w:val="28"/>
        </w:rPr>
        <w:t>ticket</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claim</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requests</w:t>
      </w:r>
      <w:r w:rsidRPr="00FA7B85">
        <w:rPr>
          <w:rFonts w:ascii="Times New Roman" w:eastAsia="Times New Roman" w:hAnsi="Times New Roman" w:cs="Times New Roman"/>
          <w:sz w:val="28"/>
          <w:szCs w:val="28"/>
          <w:lang w:val="ru-RU"/>
        </w:rPr>
        <w:t xml:space="preserve"> хранит запросы исполнителей на получение заявки в работу. В ней фиксируется заявка, исполнитель, организация, статус запроса, комментарий и результат рассмотрения.</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ticket</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hides</w:t>
      </w:r>
      <w:r w:rsidRPr="00FA7B85">
        <w:rPr>
          <w:rFonts w:ascii="Times New Roman" w:eastAsia="Times New Roman" w:hAnsi="Times New Roman" w:cs="Times New Roman"/>
          <w:sz w:val="28"/>
          <w:szCs w:val="28"/>
          <w:lang w:val="ru-RU"/>
        </w:rPr>
        <w:t xml:space="preserve"> используется для хранения информации о скрытых заявках. Она позволяет скрывать отдельные заявки для организации или пользователя с указанием причины.</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organization</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complaints</w:t>
      </w:r>
      <w:r w:rsidRPr="00FA7B85">
        <w:rPr>
          <w:rFonts w:ascii="Times New Roman" w:eastAsia="Times New Roman" w:hAnsi="Times New Roman" w:cs="Times New Roman"/>
          <w:sz w:val="28"/>
          <w:szCs w:val="28"/>
          <w:lang w:val="ru-RU"/>
        </w:rPr>
        <w:t xml:space="preserve"> предназначена для хранения жалоб, связанных с организациями, пользователями или заявками. В ней указываются тип жалобы, описание, статус рассмотрения и результат принятого решения.</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Таблица </w:t>
      </w:r>
      <w:r w:rsidRPr="00FA7B85">
        <w:rPr>
          <w:rFonts w:ascii="Times New Roman" w:eastAsia="Times New Roman" w:hAnsi="Times New Roman" w:cs="Times New Roman"/>
          <w:sz w:val="28"/>
          <w:szCs w:val="28"/>
        </w:rPr>
        <w:t>organization</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user</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blocks</w:t>
      </w:r>
      <w:r w:rsidRPr="00FA7B85">
        <w:rPr>
          <w:rFonts w:ascii="Times New Roman" w:eastAsia="Times New Roman" w:hAnsi="Times New Roman" w:cs="Times New Roman"/>
          <w:sz w:val="28"/>
          <w:szCs w:val="28"/>
          <w:lang w:val="ru-RU"/>
        </w:rPr>
        <w:t xml:space="preserve"> хранит сведения о блокировках пользователей в рамках конкретных организаций. Это позволяет ограничивать доступ отдельных пользователей к взаимодействию с организацией при наличии нарушений.</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Между таблицами были установлены соответствующие связи:</w:t>
      </w:r>
    </w:p>
    <w:p w:rsidR="00007A14"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Один ко многим: один пользователь может создать множество заявок.</w:t>
      </w:r>
    </w:p>
    <w:p w:rsidR="00007A14"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Один ко многим: одна категория может относиться ко множеству заявок.</w:t>
      </w:r>
    </w:p>
    <w:p w:rsidR="00007A14"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Один ко многим: одна организация может быть назначена для выполнения множества заявок.</w:t>
      </w:r>
    </w:p>
    <w:p w:rsidR="00007A14"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Один ко многим: один исполнитель может быть ответственным за несколько заявок.</w:t>
      </w:r>
    </w:p>
    <w:p w:rsidR="00007A14"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Один ко многим: одна заявка может иметь несколько прикреплённых фотографий.</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Для обеспечения целостности данных были предусмотрены связи между таблицами по идентификаторам. Основные связи строятся через поля </w:t>
      </w:r>
      <w:r w:rsidRPr="00FA7B85">
        <w:rPr>
          <w:rFonts w:ascii="Times New Roman" w:eastAsia="Times New Roman" w:hAnsi="Times New Roman" w:cs="Times New Roman"/>
          <w:sz w:val="28"/>
          <w:szCs w:val="28"/>
        </w:rPr>
        <w:t>user</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xml:space="preserve">, </w:t>
      </w:r>
      <w:r w:rsidRPr="00FA7B85">
        <w:rPr>
          <w:rFonts w:ascii="Times New Roman" w:eastAsia="Times New Roman" w:hAnsi="Times New Roman" w:cs="Times New Roman"/>
          <w:sz w:val="28"/>
          <w:szCs w:val="28"/>
        </w:rPr>
        <w:t>category</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xml:space="preserve">, </w:t>
      </w:r>
      <w:r w:rsidRPr="00FA7B85">
        <w:rPr>
          <w:rFonts w:ascii="Times New Roman" w:eastAsia="Times New Roman" w:hAnsi="Times New Roman" w:cs="Times New Roman"/>
          <w:sz w:val="28"/>
          <w:szCs w:val="28"/>
        </w:rPr>
        <w:t>ticket</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xml:space="preserve">, </w:t>
      </w:r>
      <w:r w:rsidRPr="00FA7B85">
        <w:rPr>
          <w:rFonts w:ascii="Times New Roman" w:eastAsia="Times New Roman" w:hAnsi="Times New Roman" w:cs="Times New Roman"/>
          <w:sz w:val="28"/>
          <w:szCs w:val="28"/>
        </w:rPr>
        <w:t>organization</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xml:space="preserve">, </w:t>
      </w:r>
      <w:r w:rsidRPr="00FA7B85">
        <w:rPr>
          <w:rFonts w:ascii="Times New Roman" w:eastAsia="Times New Roman" w:hAnsi="Times New Roman" w:cs="Times New Roman"/>
          <w:sz w:val="28"/>
          <w:szCs w:val="28"/>
        </w:rPr>
        <w:t>assigned</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org</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xml:space="preserve">, </w:t>
      </w:r>
      <w:r w:rsidRPr="00FA7B85">
        <w:rPr>
          <w:rFonts w:ascii="Times New Roman" w:eastAsia="Times New Roman" w:hAnsi="Times New Roman" w:cs="Times New Roman"/>
          <w:sz w:val="28"/>
          <w:szCs w:val="28"/>
        </w:rPr>
        <w:t>assigned</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worker</w:t>
      </w:r>
      <w:r w:rsidRPr="00FA7B85">
        <w:rPr>
          <w:rFonts w:ascii="Times New Roman" w:eastAsia="Times New Roman" w:hAnsi="Times New Roman" w:cs="Times New Roman"/>
          <w:sz w:val="28"/>
          <w:szCs w:val="28"/>
          <w:lang w:val="ru-RU"/>
        </w:rPr>
        <w:t>_</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xml:space="preserve"> и другие внешние идентификаторы. Такой подход позволяет связать заявку с пользователем, категорией, организацией, исполнителем, фотографиями и историей изменения статусов.</w:t>
      </w:r>
    </w:p>
    <w:p w:rsidR="00FA7B85" w:rsidRPr="00FA7B85" w:rsidRDefault="00FA7B85" w:rsidP="00FA7B85">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Первичные ключи были заданы для основных таблиц с использованием идентификатора </w:t>
      </w:r>
      <w:r w:rsidRPr="00FA7B85">
        <w:rPr>
          <w:rFonts w:ascii="Times New Roman" w:eastAsia="Times New Roman" w:hAnsi="Times New Roman" w:cs="Times New Roman"/>
          <w:sz w:val="28"/>
          <w:szCs w:val="28"/>
        </w:rPr>
        <w:t>id</w:t>
      </w:r>
      <w:r w:rsidRPr="00FA7B85">
        <w:rPr>
          <w:rFonts w:ascii="Times New Roman" w:eastAsia="Times New Roman" w:hAnsi="Times New Roman" w:cs="Times New Roman"/>
          <w:sz w:val="28"/>
          <w:szCs w:val="28"/>
          <w:lang w:val="ru-RU"/>
        </w:rPr>
        <w:t>, что обеспечивает уникальность каждой записи и упрощает управление данными. Внешние ключи позволяют избежать логических ошибок при добавлении, изменении и удалении информации, так как каждая связанная запись относится к существующей сущности базы данных.</w:t>
      </w:r>
    </w:p>
    <w:p w:rsidR="00FA7B85" w:rsidRDefault="00FA7B85" w:rsidP="00007A14">
      <w:pPr>
        <w:spacing w:after="0" w:line="360" w:lineRule="exact"/>
        <w:ind w:firstLine="709"/>
        <w:jc w:val="both"/>
        <w:rPr>
          <w:rFonts w:ascii="Times New Roman" w:eastAsia="Times New Roman" w:hAnsi="Times New Roman" w:cs="Times New Roman"/>
          <w:sz w:val="28"/>
          <w:szCs w:val="28"/>
          <w:lang w:val="ru-RU"/>
        </w:rPr>
      </w:pPr>
      <w:r w:rsidRPr="00FA7B85">
        <w:rPr>
          <w:rFonts w:ascii="Times New Roman" w:eastAsia="Times New Roman" w:hAnsi="Times New Roman" w:cs="Times New Roman"/>
          <w:sz w:val="28"/>
          <w:szCs w:val="28"/>
          <w:lang w:val="ru-RU"/>
        </w:rPr>
        <w:t xml:space="preserve">Проектирование базы данных выполнялось с учётом требований к удобству хранения информации, расширяемости и дальнейшему развитию системы. </w:t>
      </w:r>
    </w:p>
    <w:p w:rsidR="00E47C6A" w:rsidRDefault="00E47C6A" w:rsidP="00E47C6A">
      <w:pPr>
        <w:rPr>
          <w:lang w:val="ru-RU"/>
        </w:rPr>
      </w:pPr>
      <w:bookmarkStart w:id="20" w:name="_Toc200217015"/>
      <w:bookmarkStart w:id="21" w:name="_Toc200217116"/>
    </w:p>
    <w:p w:rsidR="00D57516" w:rsidRPr="00EA0AC1" w:rsidRDefault="00D57516" w:rsidP="00E47C6A">
      <w:pPr>
        <w:spacing w:before="560" w:after="280" w:line="360" w:lineRule="exact"/>
        <w:ind w:firstLine="709"/>
        <w:jc w:val="both"/>
        <w:outlineLvl w:val="1"/>
        <w:rPr>
          <w:rFonts w:ascii="Times New Roman" w:hAnsi="Times New Roman" w:cs="Times New Roman"/>
          <w:b/>
          <w:bCs/>
          <w:sz w:val="28"/>
          <w:szCs w:val="28"/>
          <w:lang w:val="ru-RU"/>
        </w:rPr>
      </w:pPr>
      <w:r w:rsidRPr="00EA0AC1">
        <w:rPr>
          <w:rFonts w:ascii="Times New Roman" w:hAnsi="Times New Roman" w:cs="Times New Roman"/>
          <w:b/>
          <w:bCs/>
          <w:sz w:val="28"/>
          <w:szCs w:val="28"/>
          <w:lang w:val="ru-RU"/>
        </w:rPr>
        <w:lastRenderedPageBreak/>
        <w:t>2.2 Проектирование и разработки приложения</w:t>
      </w:r>
      <w:bookmarkEnd w:id="20"/>
      <w:bookmarkEnd w:id="21"/>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Проектирование и разработка приложения информационной системы «Чистый город» выполнялись с учётом требований, предъявляемых к системе мониторинга и обработки заявок о загрязнениях городской среды. Основной задачей разрабатываемого программного продукта является обеспечение удобного взаимодействия между жителями города, исполнителями и администратором системы.</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 xml:space="preserve">Система предназначена для автоматизации процесса создания, обработки и контроля заявок. Житель должен иметь возможность быстро сообщить о проблеме, прикрепить фотографию и передать координаты места загрязнения. Исполнитель должен получать назначенные заявки, изменять их статусы и подтверждать выполнение работ фотографией. Администратор, в свою очередь, должен контролировать весь процесс, назначать исполнителей, управлять справочниками и просматривать информацию по заявкам. Данные функции соответствуют требованиям технического задания, в котором система разделяется на </w:t>
      </w:r>
      <w:r w:rsidRPr="00D57516">
        <w:rPr>
          <w:rFonts w:ascii="Times New Roman" w:eastAsia="Times New Roman" w:hAnsi="Times New Roman" w:cs="Times New Roman"/>
          <w:sz w:val="28"/>
          <w:szCs w:val="24"/>
        </w:rPr>
        <w:t>Android</w:t>
      </w:r>
      <w:r w:rsidRPr="00D57516">
        <w:rPr>
          <w:rFonts w:ascii="Times New Roman" w:eastAsia="Times New Roman" w:hAnsi="Times New Roman" w:cs="Times New Roman"/>
          <w:sz w:val="28"/>
          <w:szCs w:val="24"/>
          <w:lang w:val="ru-RU"/>
        </w:rPr>
        <w:t xml:space="preserve">-приложение, веб-панель администратора, </w:t>
      </w:r>
      <w:r w:rsidRPr="00D57516">
        <w:rPr>
          <w:rFonts w:ascii="Times New Roman" w:eastAsia="Times New Roman" w:hAnsi="Times New Roman" w:cs="Times New Roman"/>
          <w:sz w:val="28"/>
          <w:szCs w:val="24"/>
        </w:rPr>
        <w:t>backend</w:t>
      </w:r>
      <w:r w:rsidRPr="00D57516">
        <w:rPr>
          <w:rFonts w:ascii="Times New Roman" w:eastAsia="Times New Roman" w:hAnsi="Times New Roman" w:cs="Times New Roman"/>
          <w:sz w:val="28"/>
          <w:szCs w:val="24"/>
          <w:lang w:val="ru-RU"/>
        </w:rPr>
        <w:t xml:space="preserve"> </w:t>
      </w:r>
      <w:r w:rsidRPr="00D57516">
        <w:rPr>
          <w:rFonts w:ascii="Times New Roman" w:eastAsia="Times New Roman" w:hAnsi="Times New Roman" w:cs="Times New Roman"/>
          <w:sz w:val="28"/>
          <w:szCs w:val="24"/>
        </w:rPr>
        <w:t>API</w:t>
      </w:r>
      <w:r w:rsidRPr="00D57516">
        <w:rPr>
          <w:rFonts w:ascii="Times New Roman" w:eastAsia="Times New Roman" w:hAnsi="Times New Roman" w:cs="Times New Roman"/>
          <w:sz w:val="28"/>
          <w:szCs w:val="24"/>
          <w:lang w:val="ru-RU"/>
        </w:rPr>
        <w:t xml:space="preserve">, базу данных и файловое хранилище. </w:t>
      </w:r>
      <w:r w:rsidRPr="00460330">
        <w:rPr>
          <w:rFonts w:ascii="Times New Roman" w:hAnsi="Times New Roman"/>
          <w:sz w:val="28"/>
          <w:lang w:val="ru-RU"/>
        </w:rPr>
        <w:t xml:space="preserve"> [10, 13]</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Разрабатываемое приложение построено по клиент-серверной архитектуре. Такая архитектура позволяет разделить пользовательский интерфейс, бизнес-логику и хранение данных. Клиентская часть отвечает за взаимодействие пользователя с системой, отображение данных, ввод информации и отправку запросов. Серверная часть обрабатывает поступающие запросы, выполняет проверку данных, управляет заявками и обращается к базе данных. База данных используется для хранения пользователей, организаций, категорий, заявок, фотографий, статусов и другой служебной информации.</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Общая структура системы включает следующие компоненты:</w:t>
      </w:r>
    </w:p>
    <w:p w:rsidR="009C2F8F" w:rsidRPr="00E47C6A" w:rsidRDefault="00E47C6A" w:rsidP="00E47C6A">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E47C6A">
        <w:rPr>
          <w:rFonts w:ascii="Times New Roman" w:eastAsia="Times New Roman" w:hAnsi="Times New Roman" w:cs="Times New Roman"/>
          <w:sz w:val="28"/>
          <w:szCs w:val="24"/>
        </w:rPr>
        <w:t>мобильное приложени</w:t>
      </w:r>
      <w:r>
        <w:rPr>
          <w:rFonts w:ascii="Times New Roman" w:eastAsia="Times New Roman" w:hAnsi="Times New Roman" w:cs="Times New Roman"/>
          <w:sz w:val="28"/>
          <w:szCs w:val="24"/>
        </w:rPr>
        <w:t>е</w:t>
      </w:r>
      <w:r w:rsidR="00D57516" w:rsidRPr="00E47C6A">
        <w:rPr>
          <w:rFonts w:ascii="Times New Roman" w:eastAsia="Times New Roman" w:hAnsi="Times New Roman" w:cs="Times New Roman"/>
          <w:sz w:val="28"/>
          <w:szCs w:val="24"/>
        </w:rPr>
        <w:t>;</w:t>
      </w:r>
    </w:p>
    <w:p w:rsidR="009C2F8F" w:rsidRPr="00E47C6A" w:rsidRDefault="00D57516" w:rsidP="00E47C6A">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E47C6A">
        <w:rPr>
          <w:rFonts w:ascii="Times New Roman" w:eastAsia="Times New Roman" w:hAnsi="Times New Roman" w:cs="Times New Roman"/>
          <w:sz w:val="28"/>
          <w:szCs w:val="24"/>
        </w:rPr>
        <w:t>административную часть для управления заявками;</w:t>
      </w:r>
    </w:p>
    <w:p w:rsidR="009C2F8F" w:rsidRPr="00E47C6A" w:rsidRDefault="00D57516" w:rsidP="00E47C6A">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E47C6A">
        <w:rPr>
          <w:rFonts w:ascii="Times New Roman" w:eastAsia="Times New Roman" w:hAnsi="Times New Roman" w:cs="Times New Roman"/>
          <w:sz w:val="28"/>
          <w:szCs w:val="24"/>
        </w:rPr>
        <w:t>серверную часть, реализующую обработку запросов;</w:t>
      </w:r>
    </w:p>
    <w:p w:rsidR="009C2F8F" w:rsidRPr="00E47C6A" w:rsidRDefault="00D57516" w:rsidP="00E47C6A">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E47C6A">
        <w:rPr>
          <w:rFonts w:ascii="Times New Roman" w:eastAsia="Times New Roman" w:hAnsi="Times New Roman" w:cs="Times New Roman"/>
          <w:sz w:val="28"/>
          <w:szCs w:val="24"/>
        </w:rPr>
        <w:t>базу данных для хранения информации;</w:t>
      </w:r>
    </w:p>
    <w:p w:rsidR="00E47C6A" w:rsidRPr="00E47C6A" w:rsidRDefault="00E47C6A" w:rsidP="00E47C6A">
      <w:pPr>
        <w:pStyle w:val="a3"/>
        <w:rPr>
          <w:lang w:val="ru-RU"/>
        </w:rPr>
      </w:pPr>
      <w:r w:rsidRPr="00E47C6A">
        <w:rPr>
          <w:lang w:val="ru-RU"/>
        </w:rPr>
        <w:t xml:space="preserve">Мобильное приложение для жителя предназначено для создания заявок о загрязнениях городской среды. После авторизации пользователь получает доступ к основным функциям системы. На главном экране предусмотрена возможность создания новой заявки. Для этого пользователь выбирает категорию проблемы, добавляет фотографию, при необходимости указывает комментарий и отправляет обращение. Место загрязнения может быть определено автоматически с </w:t>
      </w:r>
      <w:r w:rsidRPr="00E47C6A">
        <w:rPr>
          <w:lang w:val="ru-RU"/>
        </w:rPr>
        <w:lastRenderedPageBreak/>
        <w:t xml:space="preserve">помощью </w:t>
      </w:r>
      <w:proofErr w:type="spellStart"/>
      <w:r w:rsidRPr="00E47C6A">
        <w:rPr>
          <w:lang w:val="ru-RU"/>
        </w:rPr>
        <w:t>геолокации</w:t>
      </w:r>
      <w:proofErr w:type="spellEnd"/>
      <w:r w:rsidRPr="00E47C6A">
        <w:rPr>
          <w:lang w:val="ru-RU"/>
        </w:rPr>
        <w:t xml:space="preserve"> устройства либо выбрано пользователем вручную на карте. После отправки заявка сохраняется в базе данных и становится доступной для дальнейшей обработки.</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 xml:space="preserve">Отдельное внимание при разработке уделяется удобству создания заявки. Процесс должен занимать минимальное количество действий, так как основная цель приложения </w:t>
      </w:r>
      <w:r w:rsidR="00E47C6A">
        <w:rPr>
          <w:rFonts w:ascii="Times New Roman" w:eastAsia="Times New Roman" w:hAnsi="Times New Roman" w:cs="Times New Roman"/>
          <w:sz w:val="28"/>
          <w:szCs w:val="24"/>
          <w:lang w:val="ru-RU"/>
        </w:rPr>
        <w:t xml:space="preserve">– </w:t>
      </w:r>
      <w:r w:rsidRPr="00D57516">
        <w:rPr>
          <w:rFonts w:ascii="Times New Roman" w:eastAsia="Times New Roman" w:hAnsi="Times New Roman" w:cs="Times New Roman"/>
          <w:sz w:val="28"/>
          <w:szCs w:val="24"/>
          <w:lang w:val="ru-RU"/>
        </w:rPr>
        <w:t>быстро зафиксировать проблему. Пользователь не должен заполнять большое количество полей. Основными обязательными данными являются категория, фотография и местоположение. Дополнительный комментарий используется для уточнения информации о проблеме.</w:t>
      </w:r>
      <w:r w:rsidRPr="00460330">
        <w:rPr>
          <w:rFonts w:ascii="Times New Roman" w:hAnsi="Times New Roman"/>
          <w:sz w:val="28"/>
          <w:lang w:val="ru-RU"/>
        </w:rPr>
        <w:t xml:space="preserve"> [10]</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Интерфейс исполнителя предназначен для работы с назначенными заявками. Исполнитель после входа в систему видит список обращений, которые были переданы ему или его организации. Для каждой заявки отображаются категория, адрес или координаты, статус, дата создания и фотография проблемы. Исполнитель может принять заявку в работу, изменить её статус, а после выполнения загрузить фотографию результата. Это позволяет подтвердить факт выполнения работ и сохранить историю обработки обращения.</w:t>
      </w:r>
    </w:p>
    <w:p w:rsidR="00E47C6A" w:rsidRPr="00AB601A" w:rsidRDefault="00E47C6A" w:rsidP="00E47C6A">
      <w:pPr>
        <w:pStyle w:val="a3"/>
        <w:rPr>
          <w:lang w:val="ru-RU"/>
        </w:rPr>
      </w:pPr>
      <w:r w:rsidRPr="00E47C6A">
        <w:rPr>
          <w:lang w:val="ru-RU"/>
        </w:rPr>
        <w:t xml:space="preserve">Для исполнителя также предусматривается работа с картой и маршрутом. Если необходимо обработать несколько заявок, система может построить порядок обхода точек. </w:t>
      </w:r>
      <w:r w:rsidRPr="00AB601A">
        <w:rPr>
          <w:lang w:val="ru-RU"/>
        </w:rPr>
        <w:t>В рамках дипломного проекта для этого может использоваться простой алгоритм, основанный на выборе ближайшей следующей точки. Такой подход позволяет сократить время перемещения между заявками и сделать работу исполнителя более удобной.</w:t>
      </w:r>
    </w:p>
    <w:p w:rsidR="00AB601A" w:rsidRDefault="00AB601A" w:rsidP="00E47C6A">
      <w:pPr>
        <w:pStyle w:val="a3"/>
        <w:rPr>
          <w:lang w:val="ru-RU"/>
        </w:rPr>
      </w:pPr>
      <w:r w:rsidRPr="00AB601A">
        <w:rPr>
          <w:lang w:val="ru-RU"/>
        </w:rPr>
        <w:t xml:space="preserve">В системе также предусмотрена возможность выполнения отдельных простых заявок обычными жителями. Если обращение не требует специальных навыков, доступа к оборудованию или участия коммунальных служб, оно может быть доступно для самостоятельного выполнения пользователями. В таком случае житель может выбрать подходящую заявку, выполнить необходимые действия и отправить подтверждение выполнения. Это позволяет быстрее решать несложные проблемы городской среды и повышает </w:t>
      </w:r>
      <w:proofErr w:type="spellStart"/>
      <w:r w:rsidRPr="00AB601A">
        <w:rPr>
          <w:lang w:val="ru-RU"/>
        </w:rPr>
        <w:t>вовлечённость</w:t>
      </w:r>
      <w:proofErr w:type="spellEnd"/>
      <w:r w:rsidRPr="00AB601A">
        <w:rPr>
          <w:lang w:val="ru-RU"/>
        </w:rPr>
        <w:t xml:space="preserve"> граждан в поддержание чистоты и порядка.</w:t>
      </w:r>
    </w:p>
    <w:p w:rsidR="00E47C6A" w:rsidRPr="00AB601A" w:rsidRDefault="00E47C6A" w:rsidP="00E47C6A">
      <w:pPr>
        <w:pStyle w:val="a3"/>
        <w:rPr>
          <w:lang w:val="ru-RU"/>
        </w:rPr>
      </w:pPr>
      <w:r w:rsidRPr="00AB601A">
        <w:rPr>
          <w:lang w:val="ru-RU"/>
        </w:rPr>
        <w:t>Административная часть системы предназначена для контроля и управления заявками. Администратор может просматривать общий список обращений, фильтровать их по статусу, категории, дате, исполнителю или району. Также администратор может назначать исполнителя, изменять статус заявки, отклонять некорректные обращения, просматривать фотографии и историю изменений. Кроме того, административная часть позволяет управлять справочниками категорий, организациями и пользователями.</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lastRenderedPageBreak/>
        <w:t>Серверная часть приложения выполняет роль связующего звена между клиентскими приложениями и базой данных. Она принимает запросы от пользователей, проверяет права доступа, обрабатывает данные и возвращает результат. Например, при создании заявки сервер получает данные о категории, координатах, описании и фотографии, после чего сохраняет основную информацию в таблицу заявок, а путь к фотографии — в отдельную таблицу фотографий. При изменении статуса заявки сервер фиксирует новое состояние и добавляет запись в историю изменения статусов.</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 xml:space="preserve">Для обмена данными между клиентской и серверной частью используется </w:t>
      </w:r>
      <w:r w:rsidRPr="00D57516">
        <w:rPr>
          <w:rFonts w:ascii="Times New Roman" w:eastAsia="Times New Roman" w:hAnsi="Times New Roman" w:cs="Times New Roman"/>
          <w:sz w:val="28"/>
          <w:szCs w:val="24"/>
        </w:rPr>
        <w:t>API</w:t>
      </w:r>
      <w:r w:rsidRPr="00D57516">
        <w:rPr>
          <w:rFonts w:ascii="Times New Roman" w:eastAsia="Times New Roman" w:hAnsi="Times New Roman" w:cs="Times New Roman"/>
          <w:sz w:val="28"/>
          <w:szCs w:val="24"/>
          <w:lang w:val="ru-RU"/>
        </w:rPr>
        <w:t xml:space="preserve">. Оно позволяет выполнять регистрацию и авторизацию пользователей, создавать и просматривать заявки, изменять статусы, загружать фотографии, получать список категорий и организаций. Использование </w:t>
      </w:r>
      <w:r w:rsidRPr="00D57516">
        <w:rPr>
          <w:rFonts w:ascii="Times New Roman" w:eastAsia="Times New Roman" w:hAnsi="Times New Roman" w:cs="Times New Roman"/>
          <w:sz w:val="28"/>
          <w:szCs w:val="24"/>
        </w:rPr>
        <w:t>API</w:t>
      </w:r>
      <w:r w:rsidRPr="00D57516">
        <w:rPr>
          <w:rFonts w:ascii="Times New Roman" w:eastAsia="Times New Roman" w:hAnsi="Times New Roman" w:cs="Times New Roman"/>
          <w:sz w:val="28"/>
          <w:szCs w:val="24"/>
          <w:lang w:val="ru-RU"/>
        </w:rPr>
        <w:t xml:space="preserve"> делает систему более гибкой, так как к одной серверной части могут обращаться разные клиенты: мобильное приложение жителя, интерфейс исполнителя и административная панель.</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В процессе разработки были выделены основные роли пользователей:</w:t>
      </w:r>
    </w:p>
    <w:p w:rsidR="009C2F8F" w:rsidRPr="00923D43" w:rsidRDefault="00D57516" w:rsidP="00923D43">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923D43">
        <w:rPr>
          <w:rFonts w:ascii="Times New Roman" w:eastAsia="Times New Roman" w:hAnsi="Times New Roman" w:cs="Times New Roman"/>
          <w:sz w:val="28"/>
          <w:szCs w:val="24"/>
        </w:rPr>
        <w:t>житель;</w:t>
      </w:r>
    </w:p>
    <w:p w:rsidR="009C2F8F" w:rsidRPr="00923D43" w:rsidRDefault="00D57516" w:rsidP="00923D43">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923D43">
        <w:rPr>
          <w:rFonts w:ascii="Times New Roman" w:eastAsia="Times New Roman" w:hAnsi="Times New Roman" w:cs="Times New Roman"/>
          <w:sz w:val="28"/>
          <w:szCs w:val="24"/>
        </w:rPr>
        <w:t>исполнитель;</w:t>
      </w:r>
    </w:p>
    <w:p w:rsidR="00D57516" w:rsidRPr="00923D43" w:rsidRDefault="00D57516" w:rsidP="00923D43">
      <w:pPr>
        <w:pStyle w:val="a8"/>
        <w:numPr>
          <w:ilvl w:val="0"/>
          <w:numId w:val="13"/>
        </w:numPr>
        <w:spacing w:after="0" w:line="360" w:lineRule="exact"/>
        <w:ind w:left="0" w:firstLine="709"/>
        <w:jc w:val="both"/>
        <w:rPr>
          <w:rFonts w:ascii="Times New Roman" w:eastAsia="Times New Roman" w:hAnsi="Times New Roman" w:cs="Times New Roman"/>
          <w:sz w:val="28"/>
          <w:szCs w:val="24"/>
        </w:rPr>
      </w:pPr>
      <w:r w:rsidRPr="00923D43">
        <w:rPr>
          <w:rFonts w:ascii="Times New Roman" w:eastAsia="Times New Roman" w:hAnsi="Times New Roman" w:cs="Times New Roman"/>
          <w:sz w:val="28"/>
          <w:szCs w:val="24"/>
        </w:rPr>
        <w:t>администратор.</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Житель имеет ограниченный набор прав. Он может создавать заявки, просматривать свои обращения и отслеживать изменение их статусов. Исполнитель работает только с назначенными заявками и может изменять их состояние в пределах своих полномочий. Администратор имеет расширенный доступ и управляет всеми основными данными системы.</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Для разграничения доступа используется ролевая модель. При входе в систему определяется роль пользователя, после чего ему становятся доступны только разрешённые функции. Такой подход повышает безопасность приложения и исключает возможность выполнения действий, не соответствующих правам пользователя. Например, обычный житель не может назначать исполнителей или изменять статусы чужих заявок, а исполнитель не может управлять справочниками системы.</w:t>
      </w:r>
    </w:p>
    <w:p w:rsidR="00923D43" w:rsidRPr="00923D43" w:rsidRDefault="00923D43" w:rsidP="00923D43">
      <w:pPr>
        <w:pStyle w:val="a3"/>
        <w:rPr>
          <w:lang w:val="ru-RU"/>
        </w:rPr>
      </w:pPr>
      <w:r w:rsidRPr="00923D43">
        <w:rPr>
          <w:lang w:val="ru-RU"/>
        </w:rPr>
        <w:t xml:space="preserve">При проектировании интерфейса основное внимание уделялось удобству работы пользователей с разными ролями и уровнем доступа. Структура экранов и набор доступных действий формировались с учётом типовых сценариев использования системы. Для жителя приоритетом является быстрое создание обращения без лишних действий, поэтому интерфейс должен быть простым и понятным. Для исполнителя важны оперативный просмотр назначенных задач, </w:t>
      </w:r>
      <w:r w:rsidRPr="00923D43">
        <w:rPr>
          <w:lang w:val="ru-RU"/>
        </w:rPr>
        <w:lastRenderedPageBreak/>
        <w:t>работа с местоположением заявок и подтверждение результата выполнения. Административная часть, в свою очередь, включает расширенный набор функций, необходимых для контроля заявок, управления пользователями и анализа работы системы.</w:t>
      </w:r>
    </w:p>
    <w:p w:rsidR="00D57516" w:rsidRPr="00D57516" w:rsidRDefault="00D57516" w:rsidP="00D57516">
      <w:pPr>
        <w:spacing w:after="0" w:line="360" w:lineRule="exact"/>
        <w:ind w:firstLine="709"/>
        <w:jc w:val="both"/>
        <w:rPr>
          <w:rFonts w:ascii="Times New Roman" w:eastAsia="Times New Roman" w:hAnsi="Times New Roman" w:cs="Times New Roman"/>
          <w:sz w:val="28"/>
          <w:szCs w:val="24"/>
          <w:lang w:val="ru-RU"/>
        </w:rPr>
      </w:pPr>
      <w:r w:rsidRPr="00D57516">
        <w:rPr>
          <w:rFonts w:ascii="Times New Roman" w:eastAsia="Times New Roman" w:hAnsi="Times New Roman" w:cs="Times New Roman"/>
          <w:sz w:val="28"/>
          <w:szCs w:val="24"/>
          <w:lang w:val="ru-RU"/>
        </w:rPr>
        <w:t>Основным объектом приложения является заявка. Она проходит несколько этапов обработки: создание, назначение исполнителя, принятие в работу, выполнение и закрытие. На каждом этапе статус заявки изменяется и сохраняется в системе. Благодаря этому можно проследить весь путь обращения от момента его создания до завершения работ.</w:t>
      </w:r>
    </w:p>
    <w:p w:rsidR="00D57516" w:rsidRPr="00D57516" w:rsidRDefault="00D57516" w:rsidP="002A5E80">
      <w:pPr>
        <w:pStyle w:val="a3"/>
        <w:rPr>
          <w:lang w:val="ru-RU"/>
        </w:rPr>
      </w:pPr>
      <w:r w:rsidRPr="00D57516">
        <w:rPr>
          <w:lang w:val="ru-RU"/>
        </w:rPr>
        <w:t xml:space="preserve">Для хранения фотографий используется отдельный механизм. Изображения не хранятся непосредственно в основной таблице заявок. В базе данных сохраняется путь к файлу, а само изображение размещается в файловом хранилище. Такой подход уменьшает нагрузку на базу данных и упрощает работу с </w:t>
      </w:r>
      <w:proofErr w:type="spellStart"/>
      <w:r w:rsidRPr="00D57516">
        <w:rPr>
          <w:lang w:val="ru-RU"/>
        </w:rPr>
        <w:t>медиафайлами</w:t>
      </w:r>
      <w:proofErr w:type="spellEnd"/>
      <w:r w:rsidRPr="00D57516">
        <w:rPr>
          <w:lang w:val="ru-RU"/>
        </w:rPr>
        <w:t>. Фотографии могут быть двух типов: до выполнения работ и после выполнения работ.</w:t>
      </w:r>
      <w:r w:rsidRPr="00460330">
        <w:rPr>
          <w:lang w:val="ru-RU"/>
        </w:rPr>
        <w:t xml:space="preserve"> [13]</w:t>
      </w:r>
    </w:p>
    <w:p w:rsidR="002A5E80" w:rsidRPr="002A5E80" w:rsidRDefault="002A5E80" w:rsidP="002A5E80">
      <w:pPr>
        <w:pStyle w:val="a3"/>
        <w:rPr>
          <w:lang w:val="ru-RU"/>
        </w:rPr>
      </w:pPr>
      <w:bookmarkStart w:id="22" w:name="_Toc200217016"/>
      <w:bookmarkStart w:id="23" w:name="_Toc200217117"/>
      <w:r w:rsidRPr="002A5E80">
        <w:rPr>
          <w:lang w:val="ru-RU"/>
        </w:rPr>
        <w:t xml:space="preserve">Важной частью приложения является работа с </w:t>
      </w:r>
      <w:proofErr w:type="spellStart"/>
      <w:r w:rsidRPr="002A5E80">
        <w:rPr>
          <w:lang w:val="ru-RU"/>
        </w:rPr>
        <w:t>геолокационными</w:t>
      </w:r>
      <w:proofErr w:type="spellEnd"/>
      <w:r w:rsidRPr="002A5E80">
        <w:rPr>
          <w:lang w:val="ru-RU"/>
        </w:rPr>
        <w:t xml:space="preserve"> данными. При создании заявки пользователь указывает место обнаруженной проблемы городской среды. Для этого могут использоваться два способа: автоматическое определение координат с помощью </w:t>
      </w:r>
      <w:proofErr w:type="spellStart"/>
      <w:r w:rsidRPr="002A5E80">
        <w:rPr>
          <w:lang w:val="ru-RU"/>
        </w:rPr>
        <w:t>геолокации</w:t>
      </w:r>
      <w:proofErr w:type="spellEnd"/>
      <w:r w:rsidRPr="002A5E80">
        <w:rPr>
          <w:lang w:val="ru-RU"/>
        </w:rPr>
        <w:t xml:space="preserve"> мобильного устройства либо ручной выбор точки на карте. Такой подход делает создание заявки более удобным, так как пользователь может быстро зафиксировать своё текущее местоположение или самостоятельно уточнить место проблемы, если оно находится не рядом с ним.</w:t>
      </w:r>
    </w:p>
    <w:p w:rsidR="002A5E80" w:rsidRPr="002A5E80" w:rsidRDefault="002A5E80" w:rsidP="002A5E80">
      <w:pPr>
        <w:pStyle w:val="a3"/>
        <w:rPr>
          <w:lang w:val="ru-RU"/>
        </w:rPr>
      </w:pPr>
      <w:r w:rsidRPr="002A5E80">
        <w:rPr>
          <w:lang w:val="ru-RU"/>
        </w:rPr>
        <w:t xml:space="preserve">Полученные координаты сохраняются вместе с заявкой и используются при её дальнейшей обработке. Наличие </w:t>
      </w:r>
      <w:proofErr w:type="spellStart"/>
      <w:r w:rsidRPr="002A5E80">
        <w:rPr>
          <w:lang w:val="ru-RU"/>
        </w:rPr>
        <w:t>геолокационных</w:t>
      </w:r>
      <w:proofErr w:type="spellEnd"/>
      <w:r w:rsidRPr="002A5E80">
        <w:rPr>
          <w:lang w:val="ru-RU"/>
        </w:rPr>
        <w:t xml:space="preserve"> данных позволяет отображать обращение на карте, упрощает поиск места выполнения работ и помогает исполнителю быстрее ориентироваться на местности. В административной части системы заявки с указанными координатами могут быть представлены в наглядном виде на карте, что облегчает контроль за их распределением по территории города.</w:t>
      </w:r>
    </w:p>
    <w:p w:rsidR="002A5E80" w:rsidRPr="002A5E80" w:rsidRDefault="002A5E80" w:rsidP="002A5E80">
      <w:pPr>
        <w:pStyle w:val="a3"/>
        <w:rPr>
          <w:lang w:val="ru-RU"/>
        </w:rPr>
      </w:pPr>
      <w:r w:rsidRPr="002A5E80">
        <w:rPr>
          <w:lang w:val="ru-RU"/>
        </w:rPr>
        <w:t xml:space="preserve">Кроме того, хранение координат создаёт основу для дальнейшего развития аналитических возможностей системы. На основе накопленных данных можно определять участки города, где обращения возникают чаще всего, анализировать распределение проблем по районам и выявлять зоны, требующие повышенного внимания со стороны коммунальных служб или администрации. Таким образом, </w:t>
      </w:r>
      <w:proofErr w:type="spellStart"/>
      <w:r w:rsidRPr="002A5E80">
        <w:rPr>
          <w:lang w:val="ru-RU"/>
        </w:rPr>
        <w:t>геолокация</w:t>
      </w:r>
      <w:proofErr w:type="spellEnd"/>
      <w:r w:rsidRPr="002A5E80">
        <w:rPr>
          <w:lang w:val="ru-RU"/>
        </w:rPr>
        <w:t xml:space="preserve"> используется не только для указания места конкретной заявки, но и </w:t>
      </w:r>
      <w:r w:rsidRPr="002A5E80">
        <w:rPr>
          <w:lang w:val="ru-RU"/>
        </w:rPr>
        <w:lastRenderedPageBreak/>
        <w:t>как дополнительный инструмент контроля, планирования и анализа городской среды.</w:t>
      </w:r>
    </w:p>
    <w:p w:rsidR="009C2F8F" w:rsidRPr="009C2F8F" w:rsidRDefault="009C2F8F" w:rsidP="009C2F8F">
      <w:pPr>
        <w:spacing w:before="280" w:after="280" w:line="360" w:lineRule="exact"/>
        <w:ind w:firstLine="709"/>
        <w:jc w:val="both"/>
        <w:outlineLvl w:val="2"/>
        <w:rPr>
          <w:rFonts w:ascii="Times New Roman" w:hAnsi="Times New Roman" w:cs="Times New Roman"/>
          <w:b/>
          <w:bCs/>
          <w:sz w:val="28"/>
          <w:szCs w:val="28"/>
          <w:lang w:val="ru-RU"/>
        </w:rPr>
      </w:pPr>
      <w:r w:rsidRPr="009C2F8F">
        <w:rPr>
          <w:rFonts w:ascii="Times New Roman" w:hAnsi="Times New Roman" w:cs="Times New Roman"/>
          <w:b/>
          <w:bCs/>
          <w:sz w:val="28"/>
          <w:szCs w:val="28"/>
          <w:lang w:val="ru-RU"/>
        </w:rPr>
        <w:t xml:space="preserve">2.2.1 Диаграмма </w:t>
      </w:r>
      <w:r w:rsidRPr="000A68D4">
        <w:rPr>
          <w:rFonts w:ascii="Times New Roman" w:hAnsi="Times New Roman" w:cs="Times New Roman"/>
          <w:b/>
          <w:bCs/>
          <w:sz w:val="28"/>
          <w:szCs w:val="28"/>
        </w:rPr>
        <w:t>Use</w:t>
      </w:r>
      <w:r w:rsidRPr="009C2F8F">
        <w:rPr>
          <w:rFonts w:ascii="Times New Roman" w:hAnsi="Times New Roman" w:cs="Times New Roman"/>
          <w:b/>
          <w:bCs/>
          <w:sz w:val="28"/>
          <w:szCs w:val="28"/>
          <w:lang w:val="ru-RU"/>
        </w:rPr>
        <w:t xml:space="preserve"> </w:t>
      </w:r>
      <w:r w:rsidRPr="000A68D4">
        <w:rPr>
          <w:rFonts w:ascii="Times New Roman" w:hAnsi="Times New Roman" w:cs="Times New Roman"/>
          <w:b/>
          <w:bCs/>
          <w:sz w:val="28"/>
          <w:szCs w:val="28"/>
        </w:rPr>
        <w:t>Case</w:t>
      </w:r>
      <w:bookmarkEnd w:id="22"/>
      <w:bookmarkEnd w:id="23"/>
      <w:r w:rsidRPr="009C2F8F">
        <w:rPr>
          <w:rFonts w:ascii="Times New Roman" w:hAnsi="Times New Roman" w:cs="Times New Roman"/>
          <w:b/>
          <w:bCs/>
          <w:sz w:val="28"/>
          <w:szCs w:val="28"/>
          <w:lang w:val="ru-RU"/>
        </w:rPr>
        <w:t xml:space="preserve"> </w:t>
      </w:r>
    </w:p>
    <w:p w:rsidR="009C2F8F" w:rsidRPr="009C2F8F" w:rsidRDefault="009C2F8F" w:rsidP="009C2F8F">
      <w:pPr>
        <w:spacing w:after="0" w:line="360" w:lineRule="exact"/>
        <w:ind w:firstLine="709"/>
        <w:jc w:val="both"/>
        <w:rPr>
          <w:rFonts w:ascii="Times New Roman" w:eastAsia="Times New Roman" w:hAnsi="Times New Roman" w:cs="Times New Roman"/>
          <w:sz w:val="28"/>
          <w:szCs w:val="24"/>
          <w:lang w:val="ru-RU"/>
        </w:rPr>
      </w:pPr>
      <w:r w:rsidRPr="009C2F8F">
        <w:rPr>
          <w:rFonts w:ascii="Times New Roman" w:eastAsia="Times New Roman" w:hAnsi="Times New Roman" w:cs="Times New Roman"/>
          <w:sz w:val="28"/>
          <w:szCs w:val="24"/>
          <w:lang w:val="ru-RU"/>
        </w:rPr>
        <w:t xml:space="preserve">Диаграмма </w:t>
      </w:r>
      <w:r w:rsidRPr="009C2F8F">
        <w:rPr>
          <w:rFonts w:ascii="Times New Roman" w:eastAsia="Times New Roman" w:hAnsi="Times New Roman" w:cs="Times New Roman"/>
          <w:sz w:val="28"/>
          <w:szCs w:val="24"/>
        </w:rPr>
        <w:t>Use</w:t>
      </w:r>
      <w:r w:rsidRPr="009C2F8F">
        <w:rPr>
          <w:rFonts w:ascii="Times New Roman" w:eastAsia="Times New Roman" w:hAnsi="Times New Roman" w:cs="Times New Roman"/>
          <w:sz w:val="28"/>
          <w:szCs w:val="24"/>
          <w:lang w:val="ru-RU"/>
        </w:rPr>
        <w:t xml:space="preserve"> </w:t>
      </w:r>
      <w:r w:rsidRPr="009C2F8F">
        <w:rPr>
          <w:rFonts w:ascii="Times New Roman" w:eastAsia="Times New Roman" w:hAnsi="Times New Roman" w:cs="Times New Roman"/>
          <w:sz w:val="28"/>
          <w:szCs w:val="24"/>
        </w:rPr>
        <w:t>Case</w:t>
      </w:r>
      <w:r w:rsidRPr="009C2F8F">
        <w:rPr>
          <w:rFonts w:ascii="Times New Roman" w:eastAsia="Times New Roman" w:hAnsi="Times New Roman" w:cs="Times New Roman"/>
          <w:sz w:val="28"/>
          <w:szCs w:val="24"/>
          <w:lang w:val="ru-RU"/>
        </w:rPr>
        <w:t xml:space="preserve"> используется для описания функциональных возможностей системы с точки зрения пользователей. Она позволяет показать, какие действия могут выполнять отдельные роли и каким образом они взаимодействуют с программным продуктом. Для информационной системы «Чистый город» были выделены три основные роли: житель, исполнитель и администратор.</w:t>
      </w:r>
      <w:r w:rsidRPr="00460330">
        <w:rPr>
          <w:rFonts w:ascii="Times New Roman" w:hAnsi="Times New Roman"/>
          <w:sz w:val="28"/>
          <w:lang w:val="ru-RU"/>
        </w:rPr>
        <w:t xml:space="preserve"> [14]</w:t>
      </w:r>
    </w:p>
    <w:p w:rsidR="002A5E80" w:rsidRPr="002A5E80" w:rsidRDefault="002A5E80" w:rsidP="002A5E80">
      <w:pPr>
        <w:pStyle w:val="a3"/>
        <w:rPr>
          <w:lang w:val="ru-RU"/>
        </w:rPr>
      </w:pPr>
      <w:r w:rsidRPr="002A5E80">
        <w:rPr>
          <w:lang w:val="ru-RU"/>
        </w:rPr>
        <w:t>В информационной системе «Чистый город» предусмотрено разграничение пользователей по ролям. Житель фиксирует проблему городской среды и создаёт заявку, исполнитель обрабатывает назначенные обращения и подтверждает выполнение работ, а администратор контролирует процесс обработки заявок, распределяет их между исполнителями и просматривает статистическую информацию. Такое разделение позволяет ограничить доступ к функциям системы в зависимости от задач пользователя и повысить удобство работы с программным продуктом.</w:t>
      </w:r>
    </w:p>
    <w:p w:rsidR="002A5E80" w:rsidRPr="002A5E80" w:rsidRDefault="002A5E80" w:rsidP="002A5E80">
      <w:pPr>
        <w:pStyle w:val="a3"/>
        <w:rPr>
          <w:lang w:val="ru-RU"/>
        </w:rPr>
      </w:pPr>
      <w:r w:rsidRPr="002A5E80">
        <w:rPr>
          <w:lang w:val="ru-RU"/>
        </w:rPr>
        <w:t>Диаграмма вариантов использования информационной системы «Чистый город» представлена в графической части дипломного проекта.</w:t>
      </w:r>
    </w:p>
    <w:p w:rsidR="002A5E80" w:rsidRPr="002A5E80" w:rsidRDefault="002A5E80" w:rsidP="002A5E80">
      <w:pPr>
        <w:pStyle w:val="a3"/>
        <w:rPr>
          <w:lang w:val="ru-RU"/>
        </w:rPr>
      </w:pPr>
      <w:r w:rsidRPr="002A5E80">
        <w:rPr>
          <w:lang w:val="ru-RU"/>
        </w:rPr>
        <w:t xml:space="preserve">Диаграмма </w:t>
      </w:r>
      <w:r>
        <w:t>Use</w:t>
      </w:r>
      <w:r w:rsidRPr="002A5E80">
        <w:rPr>
          <w:lang w:val="ru-RU"/>
        </w:rPr>
        <w:t xml:space="preserve"> </w:t>
      </w:r>
      <w:r>
        <w:t>Case</w:t>
      </w:r>
      <w:r w:rsidRPr="002A5E80">
        <w:rPr>
          <w:lang w:val="ru-RU"/>
        </w:rPr>
        <w:t xml:space="preserve"> отражает основные сценарии взаимодействия пользователей с системой. Для жителя предусмотрены функции регистрации, авторизации, восстановления пароля, создания заявки, просмотра собственных обращений и отслеживания их статуса. При оформлении заявки пользователь выбирает категорию проблемы, добавляет фотографию, указывает местоположение загрязнения и при необходимости оставляет комментарий. После отправки обращения житель может следить за его обработкой и получать информацию об изменении статуса заявки.</w:t>
      </w:r>
    </w:p>
    <w:p w:rsidR="0025658D" w:rsidRPr="0025658D" w:rsidRDefault="0025658D" w:rsidP="0025658D">
      <w:pPr>
        <w:pStyle w:val="a3"/>
        <w:rPr>
          <w:lang w:val="ru-RU"/>
        </w:rPr>
      </w:pPr>
      <w:r w:rsidRPr="0025658D">
        <w:rPr>
          <w:bCs/>
          <w:lang w:val="ru-RU"/>
        </w:rPr>
        <w:t>Исполнитель</w:t>
      </w:r>
      <w:r w:rsidRPr="0025658D">
        <w:rPr>
          <w:lang w:val="ru-RU"/>
        </w:rPr>
        <w:t xml:space="preserve"> работает с заявками, назначенными ему или его организации. После входа в систему он может просматривать назначенные заявки, принимать их в работу, изменять статус, загружать фотографию «после» и завершать заявку. Дополнительно для исполнителя предусмотрена возможность построения маршрута по нескольким заявкам, что позволяет удобнее планировать выполнение работ.</w:t>
      </w:r>
    </w:p>
    <w:p w:rsidR="0025658D" w:rsidRPr="0025658D" w:rsidRDefault="0025658D" w:rsidP="0025658D">
      <w:pPr>
        <w:pStyle w:val="a3"/>
        <w:rPr>
          <w:lang w:val="ru-RU"/>
        </w:rPr>
      </w:pPr>
      <w:r w:rsidRPr="0025658D">
        <w:rPr>
          <w:bCs/>
          <w:lang w:val="ru-RU"/>
        </w:rPr>
        <w:t>Администратор</w:t>
      </w:r>
      <w:r w:rsidRPr="0025658D">
        <w:rPr>
          <w:lang w:val="ru-RU"/>
        </w:rPr>
        <w:t xml:space="preserve"> имеет расширенные права доступа. Он может просматривать все заявки, выполнять фильтрацию по различным параметрам, назначать исполнителей и изменять статусы заявок. Также администратору </w:t>
      </w:r>
      <w:r w:rsidRPr="0025658D">
        <w:rPr>
          <w:lang w:val="ru-RU"/>
        </w:rPr>
        <w:lastRenderedPageBreak/>
        <w:t>доступны функции управления категориями, организациями и пользователями. Кроме того, он может просматривать статистику и отчёты, рассматривать жалобы и блокировать пользователей при необходимости.</w:t>
      </w:r>
    </w:p>
    <w:p w:rsidR="0025658D" w:rsidRPr="0025658D" w:rsidRDefault="0025658D" w:rsidP="002A5E80">
      <w:pPr>
        <w:spacing w:before="560" w:after="280" w:line="360" w:lineRule="exact"/>
        <w:ind w:firstLine="709"/>
        <w:jc w:val="both"/>
        <w:outlineLvl w:val="2"/>
        <w:rPr>
          <w:rFonts w:ascii="Times New Roman" w:hAnsi="Times New Roman" w:cs="Times New Roman"/>
          <w:b/>
          <w:bCs/>
          <w:sz w:val="28"/>
          <w:szCs w:val="28"/>
          <w:lang w:val="ru-RU"/>
        </w:rPr>
      </w:pPr>
      <w:bookmarkStart w:id="24" w:name="_Toc200217017"/>
      <w:bookmarkStart w:id="25" w:name="_Toc200217118"/>
      <w:r w:rsidRPr="0025658D">
        <w:rPr>
          <w:rFonts w:ascii="Times New Roman" w:hAnsi="Times New Roman" w:cs="Times New Roman"/>
          <w:b/>
          <w:bCs/>
          <w:sz w:val="28"/>
          <w:szCs w:val="28"/>
          <w:lang w:val="ru-RU"/>
        </w:rPr>
        <w:t xml:space="preserve">2.2.2 Диаграмма </w:t>
      </w:r>
      <w:bookmarkEnd w:id="24"/>
      <w:bookmarkEnd w:id="25"/>
      <w:r>
        <w:rPr>
          <w:rFonts w:ascii="Times New Roman" w:hAnsi="Times New Roman" w:cs="Times New Roman"/>
          <w:b/>
          <w:bCs/>
          <w:sz w:val="28"/>
          <w:szCs w:val="28"/>
          <w:lang w:val="ru-RU"/>
        </w:rPr>
        <w:t>последовательности</w:t>
      </w:r>
    </w:p>
    <w:p w:rsidR="0025658D" w:rsidRPr="0025658D" w:rsidRDefault="0025658D" w:rsidP="0025658D">
      <w:pPr>
        <w:spacing w:after="0" w:line="360" w:lineRule="exact"/>
        <w:ind w:firstLine="709"/>
        <w:jc w:val="both"/>
        <w:rPr>
          <w:rFonts w:ascii="Times New Roman" w:eastAsia="Times New Roman" w:hAnsi="Times New Roman" w:cs="Times New Roman"/>
          <w:sz w:val="28"/>
          <w:szCs w:val="24"/>
          <w:lang w:val="ru-RU"/>
        </w:rPr>
      </w:pPr>
      <w:r w:rsidRPr="0025658D">
        <w:rPr>
          <w:rFonts w:ascii="Times New Roman" w:eastAsia="Times New Roman" w:hAnsi="Times New Roman" w:cs="Times New Roman"/>
          <w:sz w:val="28"/>
          <w:szCs w:val="24"/>
          <w:lang w:val="ru-RU"/>
        </w:rPr>
        <w:t xml:space="preserve">Диаграмма </w:t>
      </w:r>
      <w:r w:rsidR="002A5E80">
        <w:rPr>
          <w:rFonts w:ascii="Times New Roman" w:eastAsia="Times New Roman" w:hAnsi="Times New Roman" w:cs="Times New Roman"/>
          <w:sz w:val="28"/>
          <w:szCs w:val="24"/>
          <w:lang w:val="ru-RU"/>
        </w:rPr>
        <w:t xml:space="preserve">последовательности </w:t>
      </w:r>
      <w:r w:rsidRPr="0025658D">
        <w:rPr>
          <w:rFonts w:ascii="Times New Roman" w:eastAsia="Times New Roman" w:hAnsi="Times New Roman" w:cs="Times New Roman"/>
          <w:sz w:val="28"/>
          <w:szCs w:val="24"/>
          <w:lang w:val="ru-RU"/>
        </w:rPr>
        <w:t>используется для описания последовательности действий, которые выполняются между пользователями и компонентами системы во время работы приложения. Она позволяет показать, в каком порядке происходит обмен сообщениями между участниками процесса, интерфейсом приложения, серверной частью и базой данных.</w:t>
      </w:r>
      <w:r w:rsidRPr="00460330">
        <w:rPr>
          <w:rFonts w:ascii="Times New Roman" w:hAnsi="Times New Roman"/>
          <w:sz w:val="28"/>
          <w:lang w:val="ru-RU"/>
        </w:rPr>
        <w:t xml:space="preserve"> [14]</w:t>
      </w:r>
    </w:p>
    <w:p w:rsidR="0025658D" w:rsidRDefault="0025658D" w:rsidP="0025658D">
      <w:pPr>
        <w:pStyle w:val="a3"/>
        <w:rPr>
          <w:lang w:val="ru-RU"/>
        </w:rPr>
      </w:pPr>
      <w:r w:rsidRPr="0025658D">
        <w:rPr>
          <w:lang w:val="ru-RU"/>
        </w:rPr>
        <w:t xml:space="preserve">Для информационной системы «Чистый город» в качестве основного сценария была выбрана последовательность создания и обработки заявки о загрязнении городской среды. Данный сценарий является ключевым, так как именно вокруг заявки строится основная логика работы системы. </w:t>
      </w:r>
    </w:p>
    <w:p w:rsidR="002A5E80" w:rsidRPr="002A5E80" w:rsidRDefault="002A5E80" w:rsidP="002A5E80">
      <w:pPr>
        <w:pStyle w:val="a3"/>
        <w:rPr>
          <w:lang w:val="ru-RU"/>
        </w:rPr>
      </w:pPr>
      <w:r w:rsidRPr="002A5E80">
        <w:rPr>
          <w:lang w:val="ru-RU"/>
        </w:rPr>
        <w:t>Диаграмма последовательности информационной системы «Чистый город» представлена в графической части дипломного проекта.</w:t>
      </w:r>
    </w:p>
    <w:p w:rsidR="000B2DE5" w:rsidRDefault="00910FC2" w:rsidP="002A5E80">
      <w:pPr>
        <w:pStyle w:val="a3"/>
        <w:rPr>
          <w:lang w:val="ru-RU"/>
        </w:rPr>
      </w:pPr>
      <w:r w:rsidRPr="00910FC2">
        <w:rPr>
          <w:lang w:val="ru-RU"/>
        </w:rPr>
        <w:t xml:space="preserve">На данной диаграмме показан порядок взаимодействия между жителем, мобильным приложением, серверной частью, базой данных, файловым хранилищем, администратором и исполнителем. </w:t>
      </w:r>
    </w:p>
    <w:p w:rsidR="002A5E80" w:rsidRPr="002A5E80" w:rsidRDefault="002A5E80" w:rsidP="002A5E80">
      <w:pPr>
        <w:pStyle w:val="a3"/>
        <w:rPr>
          <w:lang w:val="ru-RU"/>
        </w:rPr>
      </w:pPr>
      <w:bookmarkStart w:id="26" w:name="_Toc200217018"/>
      <w:bookmarkStart w:id="27" w:name="_Toc200217119"/>
      <w:r w:rsidRPr="002A5E80">
        <w:rPr>
          <w:lang w:val="ru-RU"/>
        </w:rPr>
        <w:t>Последовательность работы системы начинается с авторизации пользователя. Пользователь вводит данные для входа в мобильном приложении, после чего приложение отправляет запрос на серверную часть. Сервер проверяет корректность введённых данных, определяет роль пользователя и при успешной авторизации возвращает необходимые сведения для дальнейшей работы с системой. После этого житель получает доступ к функциям создания и просмотра заявок.</w:t>
      </w:r>
    </w:p>
    <w:p w:rsidR="002A5E80" w:rsidRPr="002A5E80" w:rsidRDefault="002A5E80" w:rsidP="002A5E80">
      <w:pPr>
        <w:pStyle w:val="a3"/>
        <w:rPr>
          <w:lang w:val="ru-RU"/>
        </w:rPr>
      </w:pPr>
      <w:r w:rsidRPr="002A5E80">
        <w:rPr>
          <w:lang w:val="ru-RU"/>
        </w:rPr>
        <w:t xml:space="preserve">Далее житель формирует новую заявку о проблеме городской среды. Для этого он выбирает категорию обращения, добавляет описание проблемы, прикрепляет фотографию и указывает местоположение. Координаты могут быть определены автоматически с помощью </w:t>
      </w:r>
      <w:proofErr w:type="spellStart"/>
      <w:r w:rsidRPr="002A5E80">
        <w:rPr>
          <w:lang w:val="ru-RU"/>
        </w:rPr>
        <w:t>геолокации</w:t>
      </w:r>
      <w:proofErr w:type="spellEnd"/>
      <w:r w:rsidRPr="002A5E80">
        <w:rPr>
          <w:lang w:val="ru-RU"/>
        </w:rPr>
        <w:t xml:space="preserve"> устройства либо выбраны пользователем вручную на карте. После заполнения формы мобильное приложение передаёт данные заявки на серверную часть через </w:t>
      </w:r>
      <w:r>
        <w:t>API</w:t>
      </w:r>
      <w:r w:rsidRPr="002A5E80">
        <w:rPr>
          <w:lang w:val="ru-RU"/>
        </w:rPr>
        <w:t>.</w:t>
      </w:r>
    </w:p>
    <w:p w:rsidR="002A5E80" w:rsidRPr="002A5E80" w:rsidRDefault="002A5E80" w:rsidP="002A5E80">
      <w:pPr>
        <w:pStyle w:val="a3"/>
        <w:rPr>
          <w:lang w:val="ru-RU"/>
        </w:rPr>
      </w:pPr>
      <w:r w:rsidRPr="002A5E80">
        <w:rPr>
          <w:lang w:val="ru-RU"/>
        </w:rPr>
        <w:t xml:space="preserve">На стороне сервера выполняется проверка полученной информации: проверяется наличие обязательных полей, корректность категории, наличие авторизованного пользователя и допустимость выполняемого действия. После успешной проверки данные заявки сохраняются в базе данных. Фотография, </w:t>
      </w:r>
      <w:r w:rsidRPr="002A5E80">
        <w:rPr>
          <w:lang w:val="ru-RU"/>
        </w:rPr>
        <w:lastRenderedPageBreak/>
        <w:t>прикреплённая пользователем, передаётся на сервер и связывается с созданной заявкой. Также в базе данных фиксируются начальный статус обращения, дата создания, сведения о пользователе и запись в истории изменения статусов.</w:t>
      </w:r>
    </w:p>
    <w:p w:rsidR="002A5E80" w:rsidRPr="002A5E80" w:rsidRDefault="002A5E80" w:rsidP="002A5E80">
      <w:pPr>
        <w:pStyle w:val="a3"/>
        <w:rPr>
          <w:lang w:val="ru-RU"/>
        </w:rPr>
      </w:pPr>
      <w:r w:rsidRPr="002A5E80">
        <w:rPr>
          <w:lang w:val="ru-RU"/>
        </w:rPr>
        <w:t>После создания заявка становится доступной для просмотра в административной части системы. Администратор открывает список новых обращений, анализирует информацию по заявке, просматривает описание, фотографию, категорию и местоположение на карте. При необходимости администратор может изменить статус обращения, отклонить некорректную заявку или назначить ответственного исполнителя. Назначение исполнителя сохраняется в базе данных, после чего заявка переходит на следующий этап обработки.</w:t>
      </w:r>
    </w:p>
    <w:p w:rsidR="002A5E80" w:rsidRPr="002A5E80" w:rsidRDefault="002A5E80" w:rsidP="002A5E80">
      <w:pPr>
        <w:pStyle w:val="a3"/>
        <w:rPr>
          <w:lang w:val="ru-RU"/>
        </w:rPr>
      </w:pPr>
      <w:r w:rsidRPr="002A5E80">
        <w:rPr>
          <w:lang w:val="ru-RU"/>
        </w:rPr>
        <w:t>Исполнитель получает доступ к назначенной заявке в мобильном приложении. Он просматривает информацию о проблеме, изучает описание, фотографию и местоположение. После принятия заявки в работу её статус изменяется, что позволяет администрации и жителю отслеживать ход выполнения. Исполнитель выполняет необходимые действия на месте, после чего подтверждает результат в приложении и при необходимости прикрепляет фотографию после устранения проблемы.</w:t>
      </w:r>
    </w:p>
    <w:p w:rsidR="002A5E80" w:rsidRPr="002A5E80" w:rsidRDefault="002A5E80" w:rsidP="002A5E80">
      <w:pPr>
        <w:pStyle w:val="a3"/>
        <w:rPr>
          <w:lang w:val="ru-RU"/>
        </w:rPr>
      </w:pPr>
      <w:r w:rsidRPr="002A5E80">
        <w:rPr>
          <w:lang w:val="ru-RU"/>
        </w:rPr>
        <w:t>На завершающем этапе серверная часть получает данные о выполнении заявки, сохраняет фотографию результата, обновляет статус обращения и добавляет новую запись в историю изменений. После этого заявка считается выполненной, а пользователь и администратор могут увидеть обновлённую информацию о её состоянии. Такая последовательность обеспечивает контроль всех этапов обработки обращения: от создания заявки жителем до подтверждения выполненных работ исполнителем.</w:t>
      </w:r>
    </w:p>
    <w:p w:rsidR="0061090C" w:rsidRPr="0061090C" w:rsidRDefault="0061090C" w:rsidP="002A5E80">
      <w:pPr>
        <w:spacing w:before="560" w:after="280" w:line="360" w:lineRule="exact"/>
        <w:ind w:firstLine="709"/>
        <w:jc w:val="both"/>
        <w:outlineLvl w:val="2"/>
        <w:rPr>
          <w:rFonts w:ascii="Times New Roman" w:hAnsi="Times New Roman" w:cs="Times New Roman"/>
          <w:b/>
          <w:bCs/>
          <w:sz w:val="28"/>
          <w:szCs w:val="28"/>
          <w:lang w:val="ru-RU"/>
        </w:rPr>
      </w:pPr>
      <w:r w:rsidRPr="00DB0618">
        <w:rPr>
          <w:rFonts w:ascii="Times New Roman" w:hAnsi="Times New Roman" w:cs="Times New Roman"/>
          <w:b/>
          <w:bCs/>
          <w:sz w:val="28"/>
          <w:szCs w:val="28"/>
          <w:highlight w:val="yellow"/>
          <w:lang w:val="ru-RU"/>
        </w:rPr>
        <w:t>2.2.3 Диаграмма классов</w:t>
      </w:r>
      <w:bookmarkEnd w:id="26"/>
      <w:bookmarkEnd w:id="27"/>
      <w:r w:rsidRPr="0061090C">
        <w:rPr>
          <w:rFonts w:ascii="Times New Roman" w:hAnsi="Times New Roman" w:cs="Times New Roman"/>
          <w:b/>
          <w:bCs/>
          <w:sz w:val="28"/>
          <w:szCs w:val="28"/>
          <w:lang w:val="ru-RU"/>
        </w:rPr>
        <w:t xml:space="preserve"> </w:t>
      </w:r>
    </w:p>
    <w:p w:rsidR="0025658D" w:rsidRDefault="0061090C" w:rsidP="0061090C">
      <w:pPr>
        <w:pStyle w:val="a3"/>
        <w:rPr>
          <w:lang w:val="ru-RU"/>
        </w:rPr>
      </w:pPr>
      <w:r w:rsidRPr="0061090C">
        <w:rPr>
          <w:lang w:val="ru-RU"/>
        </w:rPr>
        <w:t>Диаграмма классов используется для описания структуры программного продукта и отображает основные классы системы, их атрибуты, методы и связи между ними. В информационной системе «Чистый город» диаграмма классов строится на основе основных сущностей предметной области и структуры базы данных.</w:t>
      </w:r>
      <w:r w:rsidRPr="00460330">
        <w:rPr>
          <w:lang w:val="ru-RU"/>
        </w:rPr>
        <w:t xml:space="preserve"> </w:t>
      </w:r>
      <w:r>
        <w:t>[14]</w:t>
      </w:r>
    </w:p>
    <w:p w:rsidR="00376848" w:rsidRPr="00376848" w:rsidRDefault="00376848" w:rsidP="00376848">
      <w:pPr>
        <w:spacing w:after="280" w:line="360" w:lineRule="exact"/>
        <w:ind w:firstLine="709"/>
        <w:jc w:val="both"/>
        <w:rPr>
          <w:rFonts w:ascii="Times New Roman" w:hAnsi="Times New Roman" w:cs="Times New Roman"/>
          <w:sz w:val="28"/>
          <w:szCs w:val="28"/>
          <w:lang w:val="ru-RU"/>
        </w:rPr>
      </w:pPr>
      <w:r w:rsidRPr="00376848">
        <w:rPr>
          <w:rFonts w:ascii="Times New Roman" w:hAnsi="Times New Roman" w:cs="Times New Roman"/>
          <w:sz w:val="28"/>
          <w:szCs w:val="28"/>
          <w:lang w:val="ru-RU"/>
        </w:rPr>
        <w:t xml:space="preserve">Диаграмма классов разрабатываемого программного продукта представлена на рисунке 2.4. </w:t>
      </w:r>
    </w:p>
    <w:p w:rsidR="0061090C" w:rsidRDefault="00DB1205" w:rsidP="00376848">
      <w:pPr>
        <w:pStyle w:val="a3"/>
        <w:spacing w:line="240" w:lineRule="auto"/>
        <w:ind w:firstLine="0"/>
        <w:rPr>
          <w:rFonts w:eastAsia="Times New Roman" w:cs="Times New Roman"/>
          <w:szCs w:val="24"/>
          <w:lang w:val="ru-RU"/>
        </w:rPr>
      </w:pPr>
      <w:r>
        <w:rPr>
          <w:rFonts w:eastAsia="Times New Roman" w:cs="Times New Roman"/>
          <w:szCs w:val="24"/>
          <w:lang w:val="ru-RU"/>
        </w:rPr>
        <w:lastRenderedPageBreak/>
        <w:pict w14:anchorId="0573F1B3">
          <v:shape id="_x0000_i1026" type="#_x0000_t75" style="width:484.2pt;height:272.4pt" o:bordertopcolor="this" o:borderleftcolor="this" o:borderbottomcolor="this" o:borderrightcolor="this">
            <v:imagedata r:id="rId6" o:title="диаграмма классов"/>
            <w10:bordertop type="single" width="8"/>
            <w10:borderleft type="single" width="8"/>
            <w10:borderbottom type="single" width="8"/>
            <w10:borderright type="single" width="8"/>
          </v:shape>
        </w:pict>
      </w:r>
    </w:p>
    <w:p w:rsidR="00376848" w:rsidRPr="00376848" w:rsidRDefault="00376848" w:rsidP="00376848">
      <w:pPr>
        <w:spacing w:before="280" w:after="280" w:line="360" w:lineRule="exact"/>
        <w:jc w:val="center"/>
        <w:rPr>
          <w:rFonts w:ascii="Times New Roman" w:hAnsi="Times New Roman" w:cs="Times New Roman"/>
          <w:sz w:val="24"/>
          <w:szCs w:val="24"/>
          <w:lang w:val="ru-RU"/>
        </w:rPr>
      </w:pPr>
      <w:r w:rsidRPr="00DB0618">
        <w:rPr>
          <w:rFonts w:ascii="Times New Roman" w:hAnsi="Times New Roman" w:cs="Times New Roman"/>
          <w:sz w:val="24"/>
          <w:szCs w:val="24"/>
          <w:highlight w:val="yellow"/>
          <w:lang w:val="ru-RU"/>
        </w:rPr>
        <w:t>Рисунок 2.4 – Диаграмма классов разрабатываемого программного продукта</w:t>
      </w:r>
    </w:p>
    <w:p w:rsidR="00835D6E" w:rsidRPr="00835D6E" w:rsidRDefault="00835D6E" w:rsidP="00835D6E">
      <w:pPr>
        <w:pStyle w:val="a3"/>
        <w:rPr>
          <w:lang w:val="ru-RU"/>
        </w:rPr>
      </w:pPr>
      <w:r w:rsidRPr="00835D6E">
        <w:rPr>
          <w:lang w:val="ru-RU"/>
        </w:rPr>
        <w:t>Диаграмма классов отображает основные сущности программного продукта, их поля, свойства и методы. Она используется для описания внутренней структуры приложения и показывает, какие классы участвуют в обработке заявок о загрязнениях городской среды.</w:t>
      </w:r>
    </w:p>
    <w:p w:rsidR="00835D6E" w:rsidRPr="000B2DE5" w:rsidRDefault="00835D6E" w:rsidP="000B2DE5">
      <w:pPr>
        <w:pStyle w:val="a3"/>
      </w:pPr>
      <w:r>
        <w:t xml:space="preserve">В </w:t>
      </w:r>
      <w:proofErr w:type="spellStart"/>
      <w:r>
        <w:t>диаграмме</w:t>
      </w:r>
      <w:proofErr w:type="spellEnd"/>
      <w:r>
        <w:t xml:space="preserve"> </w:t>
      </w:r>
      <w:proofErr w:type="spellStart"/>
      <w:r>
        <w:t>представлены</w:t>
      </w:r>
      <w:proofErr w:type="spellEnd"/>
      <w:r>
        <w:t xml:space="preserve"> </w:t>
      </w:r>
      <w:proofErr w:type="spellStart"/>
      <w:r>
        <w:t>следующие</w:t>
      </w:r>
      <w:proofErr w:type="spellEnd"/>
      <w:r>
        <w:t xml:space="preserve"> </w:t>
      </w:r>
      <w:proofErr w:type="spellStart"/>
      <w:r>
        <w:t>основные</w:t>
      </w:r>
      <w:proofErr w:type="spellEnd"/>
      <w:r>
        <w:t xml:space="preserve"> </w:t>
      </w:r>
      <w:proofErr w:type="spellStart"/>
      <w:r>
        <w:t>классы</w:t>
      </w:r>
      <w:proofErr w:type="spellEnd"/>
      <w:r>
        <w:t>:</w:t>
      </w:r>
      <w:r w:rsidR="000B2DE5" w:rsidRPr="000B2DE5">
        <w:t xml:space="preserve"> </w:t>
      </w:r>
      <w:r>
        <w:t xml:space="preserve">Category, User, Ticket, </w:t>
      </w:r>
      <w:proofErr w:type="spellStart"/>
      <w:r>
        <w:t>TicketClaimRequest</w:t>
      </w:r>
      <w:proofErr w:type="spellEnd"/>
      <w:r>
        <w:t xml:space="preserve">, Organization, </w:t>
      </w:r>
      <w:proofErr w:type="spellStart"/>
      <w:r>
        <w:t>WorkerRegistrationCode</w:t>
      </w:r>
      <w:proofErr w:type="spellEnd"/>
      <w:r>
        <w:t xml:space="preserve">, </w:t>
      </w:r>
      <w:proofErr w:type="spellStart"/>
      <w:r>
        <w:t>OrganizationComplaint</w:t>
      </w:r>
      <w:proofErr w:type="spellEnd"/>
      <w:r>
        <w:t xml:space="preserve">, </w:t>
      </w:r>
      <w:proofErr w:type="spellStart"/>
      <w:r>
        <w:t>ApiToken</w:t>
      </w:r>
      <w:proofErr w:type="spellEnd"/>
      <w:r>
        <w:t xml:space="preserve">, </w:t>
      </w:r>
      <w:proofErr w:type="spellStart"/>
      <w:r>
        <w:t>TicketPhoto</w:t>
      </w:r>
      <w:proofErr w:type="spellEnd"/>
      <w:r>
        <w:t xml:space="preserve">, </w:t>
      </w:r>
      <w:proofErr w:type="spellStart"/>
      <w:r>
        <w:t>TicketStatusHistory</w:t>
      </w:r>
      <w:proofErr w:type="spellEnd"/>
      <w:r>
        <w:t xml:space="preserve">, </w:t>
      </w:r>
      <w:proofErr w:type="spellStart"/>
      <w:r>
        <w:t>TicketHide</w:t>
      </w:r>
      <w:proofErr w:type="spellEnd"/>
      <w:r>
        <w:t xml:space="preserve"> и </w:t>
      </w:r>
      <w:proofErr w:type="spellStart"/>
      <w:r>
        <w:t>OrganizationUserBlock</w:t>
      </w:r>
      <w:proofErr w:type="spellEnd"/>
      <w:r>
        <w:t>.</w:t>
      </w:r>
    </w:p>
    <w:p w:rsidR="00835D6E" w:rsidRPr="00835D6E" w:rsidRDefault="00835D6E" w:rsidP="00835D6E">
      <w:pPr>
        <w:pStyle w:val="a3"/>
        <w:rPr>
          <w:lang w:val="ru-RU"/>
        </w:rPr>
      </w:pPr>
      <w:r w:rsidRPr="00835D6E">
        <w:rPr>
          <w:lang w:val="ru-RU"/>
        </w:rPr>
        <w:t xml:space="preserve">Класс </w:t>
      </w:r>
      <w:r>
        <w:t>Category</w:t>
      </w:r>
      <w:r w:rsidRPr="00835D6E">
        <w:rPr>
          <w:lang w:val="ru-RU"/>
        </w:rPr>
        <w:t xml:space="preserve"> предназначен для хранения категорий заявок. Он содержит идентификатор, название категории, иконку и признак активности. С помощью данного класса заявки разделяются по типам проблем.</w:t>
      </w:r>
    </w:p>
    <w:p w:rsidR="00835D6E" w:rsidRPr="00835D6E" w:rsidRDefault="00835D6E" w:rsidP="00835D6E">
      <w:pPr>
        <w:pStyle w:val="a3"/>
        <w:rPr>
          <w:lang w:val="ru-RU"/>
        </w:rPr>
      </w:pPr>
      <w:r w:rsidRPr="00835D6E">
        <w:rPr>
          <w:lang w:val="ru-RU"/>
        </w:rPr>
        <w:t xml:space="preserve">Класс </w:t>
      </w:r>
      <w:r>
        <w:t>User</w:t>
      </w:r>
      <w:r w:rsidRPr="00835D6E">
        <w:rPr>
          <w:lang w:val="ru-RU"/>
        </w:rPr>
        <w:t xml:space="preserve"> описывает пользователя системы. В нём хранятся имя, электронная почта, пароль, роль, идентификатор организации, путь к </w:t>
      </w:r>
      <w:proofErr w:type="spellStart"/>
      <w:r w:rsidRPr="00835D6E">
        <w:rPr>
          <w:lang w:val="ru-RU"/>
        </w:rPr>
        <w:t>аватару</w:t>
      </w:r>
      <w:proofErr w:type="spellEnd"/>
      <w:r w:rsidRPr="00835D6E">
        <w:rPr>
          <w:lang w:val="ru-RU"/>
        </w:rPr>
        <w:t xml:space="preserve"> и сведения о блокировке. Методы класса позволяют получать заявки пользователя, организацию, </w:t>
      </w:r>
      <w:r>
        <w:t>API</w:t>
      </w:r>
      <w:r w:rsidRPr="00835D6E">
        <w:rPr>
          <w:lang w:val="ru-RU"/>
        </w:rPr>
        <w:t>-</w:t>
      </w:r>
      <w:proofErr w:type="spellStart"/>
      <w:r w:rsidRPr="00835D6E">
        <w:rPr>
          <w:lang w:val="ru-RU"/>
        </w:rPr>
        <w:t>токены</w:t>
      </w:r>
      <w:proofErr w:type="spellEnd"/>
      <w:r w:rsidRPr="00835D6E">
        <w:rPr>
          <w:lang w:val="ru-RU"/>
        </w:rPr>
        <w:t>, назначать заявки и блокировать пользователей.</w:t>
      </w:r>
    </w:p>
    <w:p w:rsidR="00835D6E" w:rsidRPr="00835D6E" w:rsidRDefault="00835D6E" w:rsidP="00835D6E">
      <w:pPr>
        <w:pStyle w:val="a3"/>
        <w:rPr>
          <w:lang w:val="ru-RU"/>
        </w:rPr>
      </w:pPr>
      <w:r w:rsidRPr="00835D6E">
        <w:rPr>
          <w:lang w:val="ru-RU"/>
        </w:rPr>
        <w:t xml:space="preserve">Класс </w:t>
      </w:r>
      <w:r>
        <w:t>Ticket</w:t>
      </w:r>
      <w:r w:rsidRPr="00835D6E">
        <w:rPr>
          <w:lang w:val="ru-RU"/>
        </w:rPr>
        <w:t xml:space="preserve"> является центральным классом диаграммы. Он описывает заявку о загрязнении городской среды. В классе хранятся данные о пользователе, категории, назначенной организации, исполнителе, статусе, приоритете, координатах, адресе, описании и дате закрытия. Методы класса используются для </w:t>
      </w:r>
      <w:r w:rsidRPr="00835D6E">
        <w:rPr>
          <w:lang w:val="ru-RU"/>
        </w:rPr>
        <w:lastRenderedPageBreak/>
        <w:t>получения связанных данных, создания заявки, изменения статуса, закрытия заявки и скрытия обращения.</w:t>
      </w:r>
    </w:p>
    <w:p w:rsidR="00835D6E" w:rsidRPr="00835D6E" w:rsidRDefault="00835D6E" w:rsidP="00835D6E">
      <w:pPr>
        <w:pStyle w:val="a3"/>
        <w:rPr>
          <w:lang w:val="ru-RU"/>
        </w:rPr>
      </w:pPr>
      <w:r w:rsidRPr="00835D6E">
        <w:rPr>
          <w:lang w:val="ru-RU"/>
        </w:rPr>
        <w:t xml:space="preserve">Класс </w:t>
      </w:r>
      <w:r>
        <w:t>Organization</w:t>
      </w:r>
      <w:r w:rsidRPr="00835D6E">
        <w:rPr>
          <w:lang w:val="ru-RU"/>
        </w:rPr>
        <w:t xml:space="preserve"> хранит сведения об организации-исполнителе. В нём указываются название организации, район, адрес, координаты, контактная информация и признак активности. Методы класса позволяют получать пользователей организации, заявки, регистрационные коды, жалобы, блокировки и назначать исполнителя на заявку.</w:t>
      </w:r>
    </w:p>
    <w:p w:rsidR="00835D6E" w:rsidRPr="00835D6E" w:rsidRDefault="00835D6E" w:rsidP="00835D6E">
      <w:pPr>
        <w:pStyle w:val="a3"/>
        <w:rPr>
          <w:lang w:val="ru-RU"/>
        </w:rPr>
      </w:pPr>
      <w:r w:rsidRPr="00835D6E">
        <w:rPr>
          <w:lang w:val="ru-RU"/>
        </w:rPr>
        <w:t xml:space="preserve">Класс </w:t>
      </w:r>
      <w:proofErr w:type="spellStart"/>
      <w:r>
        <w:t>TicketPhoto</w:t>
      </w:r>
      <w:proofErr w:type="spellEnd"/>
      <w:r w:rsidRPr="00835D6E">
        <w:rPr>
          <w:lang w:val="ru-RU"/>
        </w:rPr>
        <w:t xml:space="preserve"> предназначен для работы с фотографиями заявок. Он содержит идентификатор заявки, тип изображения, путь к файлу и дату создания. Методы класса позволяют связать фотографию с заявкой, загрузить изображение и удалить его.</w:t>
      </w:r>
    </w:p>
    <w:p w:rsidR="00835D6E" w:rsidRPr="00835D6E" w:rsidRDefault="00835D6E" w:rsidP="00835D6E">
      <w:pPr>
        <w:pStyle w:val="a3"/>
        <w:rPr>
          <w:lang w:val="ru-RU"/>
        </w:rPr>
      </w:pPr>
      <w:r w:rsidRPr="00835D6E">
        <w:rPr>
          <w:lang w:val="ru-RU"/>
        </w:rPr>
        <w:t xml:space="preserve">Класс </w:t>
      </w:r>
      <w:proofErr w:type="spellStart"/>
      <w:r>
        <w:t>TicketStatusHistory</w:t>
      </w:r>
      <w:proofErr w:type="spellEnd"/>
      <w:r w:rsidRPr="00835D6E">
        <w:rPr>
          <w:lang w:val="ru-RU"/>
        </w:rPr>
        <w:t xml:space="preserve"> используется для хранения истории изменения статусов заявки. В нём фиксируются предыдущий статус, новый статус, пользователь, изменивший статус, комментарий и дата изменения. Этот класс позволяет отслеживать жизненный цикл заявки.</w:t>
      </w:r>
    </w:p>
    <w:p w:rsidR="00835D6E" w:rsidRPr="00835D6E" w:rsidRDefault="00835D6E" w:rsidP="00835D6E">
      <w:pPr>
        <w:pStyle w:val="a3"/>
        <w:rPr>
          <w:lang w:val="ru-RU"/>
        </w:rPr>
      </w:pPr>
      <w:r w:rsidRPr="00835D6E">
        <w:rPr>
          <w:lang w:val="ru-RU"/>
        </w:rPr>
        <w:t xml:space="preserve">Класс </w:t>
      </w:r>
      <w:proofErr w:type="spellStart"/>
      <w:r>
        <w:t>ApiToken</w:t>
      </w:r>
      <w:proofErr w:type="spellEnd"/>
      <w:r w:rsidRPr="00835D6E">
        <w:rPr>
          <w:lang w:val="ru-RU"/>
        </w:rPr>
        <w:t xml:space="preserve"> предназначен для хранения </w:t>
      </w:r>
      <w:proofErr w:type="spellStart"/>
      <w:r w:rsidRPr="00835D6E">
        <w:rPr>
          <w:lang w:val="ru-RU"/>
        </w:rPr>
        <w:t>токенов</w:t>
      </w:r>
      <w:proofErr w:type="spellEnd"/>
      <w:r w:rsidRPr="00835D6E">
        <w:rPr>
          <w:lang w:val="ru-RU"/>
        </w:rPr>
        <w:t xml:space="preserve"> доступа пользователя. Он содержит идентификатор пользователя, название </w:t>
      </w:r>
      <w:proofErr w:type="spellStart"/>
      <w:r w:rsidRPr="00835D6E">
        <w:rPr>
          <w:lang w:val="ru-RU"/>
        </w:rPr>
        <w:t>токена</w:t>
      </w:r>
      <w:proofErr w:type="spellEnd"/>
      <w:r w:rsidRPr="00835D6E">
        <w:rPr>
          <w:lang w:val="ru-RU"/>
        </w:rPr>
        <w:t xml:space="preserve">, </w:t>
      </w:r>
      <w:proofErr w:type="spellStart"/>
      <w:r w:rsidRPr="00835D6E">
        <w:rPr>
          <w:lang w:val="ru-RU"/>
        </w:rPr>
        <w:t>хэш</w:t>
      </w:r>
      <w:proofErr w:type="spellEnd"/>
      <w:r w:rsidRPr="00835D6E">
        <w:rPr>
          <w:lang w:val="ru-RU"/>
        </w:rPr>
        <w:t xml:space="preserve"> </w:t>
      </w:r>
      <w:proofErr w:type="spellStart"/>
      <w:r w:rsidRPr="00835D6E">
        <w:rPr>
          <w:lang w:val="ru-RU"/>
        </w:rPr>
        <w:t>токена</w:t>
      </w:r>
      <w:proofErr w:type="spellEnd"/>
      <w:r w:rsidRPr="00835D6E">
        <w:rPr>
          <w:lang w:val="ru-RU"/>
        </w:rPr>
        <w:t xml:space="preserve">, дату последнего использования и срок действия. Методы класса используются для создания и отзыва </w:t>
      </w:r>
      <w:proofErr w:type="spellStart"/>
      <w:r w:rsidRPr="00835D6E">
        <w:rPr>
          <w:lang w:val="ru-RU"/>
        </w:rPr>
        <w:t>токена</w:t>
      </w:r>
      <w:proofErr w:type="spellEnd"/>
      <w:r w:rsidRPr="00835D6E">
        <w:rPr>
          <w:lang w:val="ru-RU"/>
        </w:rPr>
        <w:t>.</w:t>
      </w:r>
    </w:p>
    <w:p w:rsidR="00835D6E" w:rsidRPr="00835D6E" w:rsidRDefault="00835D6E" w:rsidP="00835D6E">
      <w:pPr>
        <w:pStyle w:val="a3"/>
        <w:rPr>
          <w:lang w:val="ru-RU"/>
        </w:rPr>
      </w:pPr>
      <w:r w:rsidRPr="00835D6E">
        <w:rPr>
          <w:lang w:val="ru-RU"/>
        </w:rPr>
        <w:t xml:space="preserve">Класс </w:t>
      </w:r>
      <w:proofErr w:type="spellStart"/>
      <w:r>
        <w:t>WorkerRegistrationCode</w:t>
      </w:r>
      <w:proofErr w:type="spellEnd"/>
      <w:r w:rsidRPr="00835D6E">
        <w:rPr>
          <w:lang w:val="ru-RU"/>
        </w:rPr>
        <w:t xml:space="preserve"> хранит регистрационные коды исполнителей. Он используется для привязки работника к организации и содержит код, идентификатор организации, данные о создателе и пользователе, который применил код, дату использования, срок действия и признак активности.</w:t>
      </w:r>
    </w:p>
    <w:p w:rsidR="00835D6E" w:rsidRPr="00835D6E" w:rsidRDefault="00835D6E" w:rsidP="00835D6E">
      <w:pPr>
        <w:pStyle w:val="a3"/>
        <w:rPr>
          <w:lang w:val="ru-RU"/>
        </w:rPr>
      </w:pPr>
      <w:r w:rsidRPr="00835D6E">
        <w:rPr>
          <w:lang w:val="ru-RU"/>
        </w:rPr>
        <w:t xml:space="preserve">Класс </w:t>
      </w:r>
      <w:proofErr w:type="spellStart"/>
      <w:r>
        <w:t>TicketClaimRequest</w:t>
      </w:r>
      <w:proofErr w:type="spellEnd"/>
      <w:r w:rsidRPr="00835D6E">
        <w:rPr>
          <w:lang w:val="ru-RU"/>
        </w:rPr>
        <w:t xml:space="preserve"> описывает запрос исполнителя на принятие заявки в работу. В нём хранятся идентификаторы заявки, исполнителя и организации, статус запроса, комментарий, пользователь, который рассмотрел запрос, дата рассмотрения и результат.</w:t>
      </w:r>
    </w:p>
    <w:p w:rsidR="00835D6E" w:rsidRPr="00835D6E" w:rsidRDefault="00835D6E" w:rsidP="00835D6E">
      <w:pPr>
        <w:pStyle w:val="a3"/>
        <w:rPr>
          <w:lang w:val="ru-RU"/>
        </w:rPr>
      </w:pPr>
      <w:r w:rsidRPr="00835D6E">
        <w:rPr>
          <w:lang w:val="ru-RU"/>
        </w:rPr>
        <w:t xml:space="preserve">Класс </w:t>
      </w:r>
      <w:proofErr w:type="spellStart"/>
      <w:r>
        <w:t>TicketHide</w:t>
      </w:r>
      <w:proofErr w:type="spellEnd"/>
      <w:r w:rsidRPr="00835D6E">
        <w:rPr>
          <w:lang w:val="ru-RU"/>
        </w:rPr>
        <w:t xml:space="preserve"> предназначен для скрытия заявок. Он содержит идентификатор заявки, организации, пользователя, скрывшего заявку, причину скрытия и признак активности. Данный класс позволяет временно скрывать или возвращать заявку в отображение.</w:t>
      </w:r>
    </w:p>
    <w:p w:rsidR="00835D6E" w:rsidRPr="00835D6E" w:rsidRDefault="00835D6E" w:rsidP="00835D6E">
      <w:pPr>
        <w:pStyle w:val="a3"/>
        <w:rPr>
          <w:lang w:val="ru-RU"/>
        </w:rPr>
      </w:pPr>
      <w:r w:rsidRPr="00835D6E">
        <w:rPr>
          <w:lang w:val="ru-RU"/>
        </w:rPr>
        <w:t xml:space="preserve">Класс </w:t>
      </w:r>
      <w:proofErr w:type="spellStart"/>
      <w:r>
        <w:t>OrganizationComplaint</w:t>
      </w:r>
      <w:proofErr w:type="spellEnd"/>
      <w:r w:rsidRPr="00835D6E">
        <w:rPr>
          <w:lang w:val="ru-RU"/>
        </w:rPr>
        <w:t xml:space="preserve"> используется для хранения жалоб, связанных с организацией, пользователем или заявкой. В нём содержатся данные о типе жалобы, статусе, описании, связанном пользователе, заявке и пользователе, который рассмотрел жалобу.</w:t>
      </w:r>
    </w:p>
    <w:p w:rsidR="00376848" w:rsidRDefault="00835D6E" w:rsidP="00835D6E">
      <w:pPr>
        <w:pStyle w:val="a3"/>
        <w:rPr>
          <w:lang w:val="ru-RU"/>
        </w:rPr>
      </w:pPr>
      <w:r w:rsidRPr="00835D6E">
        <w:rPr>
          <w:lang w:val="ru-RU"/>
        </w:rPr>
        <w:t xml:space="preserve">Класс </w:t>
      </w:r>
      <w:proofErr w:type="spellStart"/>
      <w:r>
        <w:t>OrganizationUserBlock</w:t>
      </w:r>
      <w:proofErr w:type="spellEnd"/>
      <w:r w:rsidRPr="00835D6E">
        <w:rPr>
          <w:lang w:val="ru-RU"/>
        </w:rPr>
        <w:t xml:space="preserve"> описывает блокировку пользователя в рамках организации. Он хранит идентификатор организации, пользователя, создателя </w:t>
      </w:r>
      <w:r w:rsidRPr="00835D6E">
        <w:rPr>
          <w:lang w:val="ru-RU"/>
        </w:rPr>
        <w:lastRenderedPageBreak/>
        <w:t>блокировки, причину и признак активности. С помощью данного класса можно ограничивать взаимодействие пользователя с конкретной организацией.</w:t>
      </w:r>
    </w:p>
    <w:p w:rsidR="00BE79E0" w:rsidRPr="00F30FAF" w:rsidRDefault="00BE79E0" w:rsidP="00BE79E0">
      <w:pPr>
        <w:spacing w:before="280" w:after="280" w:line="360" w:lineRule="exact"/>
        <w:ind w:firstLine="709"/>
        <w:jc w:val="both"/>
        <w:outlineLvl w:val="1"/>
        <w:rPr>
          <w:rFonts w:ascii="Times New Roman" w:hAnsi="Times New Roman" w:cs="Times New Roman"/>
          <w:b/>
          <w:bCs/>
          <w:sz w:val="28"/>
          <w:szCs w:val="28"/>
          <w:lang w:val="ru-RU"/>
        </w:rPr>
      </w:pPr>
      <w:bookmarkStart w:id="28" w:name="_Toc200217019"/>
      <w:bookmarkStart w:id="29" w:name="_Toc200217120"/>
      <w:r w:rsidRPr="003F791B">
        <w:rPr>
          <w:rFonts w:ascii="Times New Roman" w:hAnsi="Times New Roman" w:cs="Times New Roman"/>
          <w:b/>
          <w:bCs/>
          <w:sz w:val="28"/>
          <w:szCs w:val="28"/>
          <w:lang w:val="ru-RU"/>
        </w:rPr>
        <w:t>2.3 Тестирование программного продукта</w:t>
      </w:r>
      <w:bookmarkEnd w:id="28"/>
      <w:bookmarkEnd w:id="29"/>
      <w:r w:rsidRPr="003F791B">
        <w:rPr>
          <w:rFonts w:ascii="Times New Roman" w:hAnsi="Times New Roman" w:cs="Times New Roman"/>
          <w:b/>
          <w:bCs/>
          <w:sz w:val="28"/>
          <w:szCs w:val="28"/>
          <w:lang w:val="ru-RU"/>
        </w:rPr>
        <w:t xml:space="preserve"> </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sz w:val="28"/>
          <w:szCs w:val="24"/>
          <w:lang w:val="ru-RU"/>
        </w:rPr>
        <w:t xml:space="preserve">Тестирование программного продукта — это процесс проверки разработанной системы с целью выявления ошибок, подтверждения корректности работы функций и оценки соответствия программы поставленным требованиям. В рамках данного проекта тестирование проводилось для двух частей системы: мобильного приложения </w:t>
      </w:r>
      <w:proofErr w:type="spellStart"/>
      <w:r w:rsidRPr="0097638B">
        <w:rPr>
          <w:rFonts w:ascii="Times New Roman" w:eastAsia="Times New Roman" w:hAnsi="Times New Roman" w:cs="Times New Roman"/>
          <w:bCs/>
          <w:sz w:val="28"/>
          <w:szCs w:val="24"/>
        </w:rPr>
        <w:t>CleanCity</w:t>
      </w:r>
      <w:proofErr w:type="spellEnd"/>
      <w:r w:rsidRPr="00EA0AC1">
        <w:rPr>
          <w:rFonts w:ascii="Times New Roman" w:eastAsia="Times New Roman" w:hAnsi="Times New Roman" w:cs="Times New Roman"/>
          <w:sz w:val="28"/>
          <w:szCs w:val="24"/>
          <w:lang w:val="ru-RU"/>
        </w:rPr>
        <w:t xml:space="preserve"> и серверной части </w:t>
      </w:r>
      <w:r w:rsidRPr="00EA0AC1">
        <w:rPr>
          <w:rFonts w:ascii="Times New Roman" w:eastAsia="Times New Roman" w:hAnsi="Times New Roman" w:cs="Times New Roman"/>
          <w:bCs/>
          <w:sz w:val="28"/>
          <w:szCs w:val="24"/>
        </w:rPr>
        <w:t>clean</w:t>
      </w:r>
      <w:r w:rsidRPr="00EA0AC1">
        <w:rPr>
          <w:rFonts w:ascii="Times New Roman" w:eastAsia="Times New Roman" w:hAnsi="Times New Roman" w:cs="Times New Roman"/>
          <w:bCs/>
          <w:sz w:val="28"/>
          <w:szCs w:val="24"/>
          <w:lang w:val="ru-RU"/>
        </w:rPr>
        <w:t>-</w:t>
      </w:r>
      <w:r w:rsidRPr="00EA0AC1">
        <w:rPr>
          <w:rFonts w:ascii="Times New Roman" w:eastAsia="Times New Roman" w:hAnsi="Times New Roman" w:cs="Times New Roman"/>
          <w:bCs/>
          <w:sz w:val="28"/>
          <w:szCs w:val="24"/>
        </w:rPr>
        <w:t>city</w:t>
      </w:r>
      <w:r w:rsidRPr="00EA0AC1">
        <w:rPr>
          <w:rFonts w:ascii="Times New Roman" w:eastAsia="Times New Roman" w:hAnsi="Times New Roman" w:cs="Times New Roman"/>
          <w:bCs/>
          <w:sz w:val="28"/>
          <w:szCs w:val="24"/>
          <w:lang w:val="ru-RU"/>
        </w:rPr>
        <w:t>-</w:t>
      </w:r>
      <w:r w:rsidRPr="00EA0AC1">
        <w:rPr>
          <w:rFonts w:ascii="Times New Roman" w:eastAsia="Times New Roman" w:hAnsi="Times New Roman" w:cs="Times New Roman"/>
          <w:bCs/>
          <w:sz w:val="28"/>
          <w:szCs w:val="24"/>
        </w:rPr>
        <w:t>app</w:t>
      </w:r>
      <w:r w:rsidRPr="00EA0AC1">
        <w:rPr>
          <w:rFonts w:ascii="Times New Roman" w:eastAsia="Times New Roman" w:hAnsi="Times New Roman" w:cs="Times New Roman"/>
          <w:sz w:val="28"/>
          <w:szCs w:val="24"/>
          <w:lang w:val="ru-RU"/>
        </w:rPr>
        <w:t xml:space="preserve">, включающей </w:t>
      </w:r>
      <w:r w:rsidRPr="00EA0AC1">
        <w:rPr>
          <w:rFonts w:ascii="Times New Roman" w:eastAsia="Times New Roman" w:hAnsi="Times New Roman" w:cs="Times New Roman"/>
          <w:sz w:val="28"/>
          <w:szCs w:val="24"/>
        </w:rPr>
        <w:t>REST</w:t>
      </w:r>
      <w:r w:rsidRPr="00EA0AC1">
        <w:rPr>
          <w:rFonts w:ascii="Times New Roman" w:eastAsia="Times New Roman" w:hAnsi="Times New Roman" w:cs="Times New Roman"/>
          <w:sz w:val="28"/>
          <w:szCs w:val="24"/>
          <w:lang w:val="ru-RU"/>
        </w:rPr>
        <w:t xml:space="preserve"> </w:t>
      </w:r>
      <w:r w:rsidRPr="00EA0AC1">
        <w:rPr>
          <w:rFonts w:ascii="Times New Roman" w:eastAsia="Times New Roman" w:hAnsi="Times New Roman" w:cs="Times New Roman"/>
          <w:sz w:val="28"/>
          <w:szCs w:val="24"/>
        </w:rPr>
        <w:t>API</w:t>
      </w:r>
      <w:r w:rsidRPr="00EA0AC1">
        <w:rPr>
          <w:rFonts w:ascii="Times New Roman" w:eastAsia="Times New Roman" w:hAnsi="Times New Roman" w:cs="Times New Roman"/>
          <w:sz w:val="28"/>
          <w:szCs w:val="24"/>
          <w:lang w:val="ru-RU"/>
        </w:rPr>
        <w:t xml:space="preserve"> и веб-панель администратора.</w:t>
      </w:r>
      <w:r w:rsidRPr="00460330">
        <w:rPr>
          <w:rFonts w:ascii="Times New Roman" w:hAnsi="Times New Roman"/>
          <w:sz w:val="28"/>
          <w:lang w:val="ru-RU"/>
        </w:rPr>
        <w:t xml:space="preserve"> [15]</w:t>
      </w:r>
    </w:p>
    <w:p w:rsid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sz w:val="28"/>
          <w:szCs w:val="24"/>
          <w:lang w:val="ru-RU"/>
        </w:rPr>
        <w:t>Основной целью тестирования являлась проверка корректной работы ключевых сценариев системы «Чистый город»: регистрация и авторизация пользователей, создание заявок жителями, загрузка фотографий, выбор местоположения, отображение заявок в административной панели, назначение исполнителей, изменение статусов заявок, закрытие заявки с фотографией результата, а также разграничение доступа между ролями пользователя.</w:t>
      </w:r>
    </w:p>
    <w:p w:rsidR="0097638B" w:rsidRPr="00460330" w:rsidRDefault="0097638B" w:rsidP="0097638B">
      <w:pPr>
        <w:pStyle w:val="a3"/>
        <w:rPr>
          <w:lang w:val="ru-RU"/>
        </w:rPr>
      </w:pPr>
      <w:r w:rsidRPr="00460330">
        <w:rPr>
          <w:lang w:val="ru-RU"/>
        </w:rPr>
        <w:t xml:space="preserve">Тестирование административной части системы выполнялось с использованием встроенных средств тестирования </w:t>
      </w:r>
      <w:proofErr w:type="spellStart"/>
      <w:r w:rsidRPr="0097638B">
        <w:t>Laravel</w:t>
      </w:r>
      <w:proofErr w:type="spellEnd"/>
      <w:r w:rsidRPr="00460330">
        <w:rPr>
          <w:lang w:val="ru-RU"/>
        </w:rPr>
        <w:t xml:space="preserve"> и </w:t>
      </w:r>
      <w:proofErr w:type="spellStart"/>
      <w:r w:rsidRPr="00460330">
        <w:rPr>
          <w:lang w:val="ru-RU"/>
        </w:rPr>
        <w:t>фреймворка</w:t>
      </w:r>
      <w:proofErr w:type="spellEnd"/>
      <w:r w:rsidRPr="00460330">
        <w:rPr>
          <w:lang w:val="ru-RU"/>
        </w:rPr>
        <w:t xml:space="preserve"> </w:t>
      </w:r>
      <w:proofErr w:type="spellStart"/>
      <w:r w:rsidRPr="0097638B">
        <w:t>PHPUnit</w:t>
      </w:r>
      <w:proofErr w:type="spellEnd"/>
      <w:r w:rsidRPr="00460330">
        <w:rPr>
          <w:lang w:val="ru-RU"/>
        </w:rPr>
        <w:t xml:space="preserve">. Для проверки были разработаны функциональные тесты, расположенные в каталоге </w:t>
      </w:r>
      <w:r w:rsidRPr="0097638B">
        <w:rPr>
          <w:rStyle w:val="HTML"/>
          <w:rFonts w:ascii="Times New Roman" w:eastAsiaTheme="minorHAnsi" w:hAnsi="Times New Roman" w:cstheme="minorBidi"/>
          <w:sz w:val="28"/>
          <w:szCs w:val="22"/>
        </w:rPr>
        <w:t>tests</w:t>
      </w:r>
      <w:r w:rsidRPr="00460330">
        <w:rPr>
          <w:rStyle w:val="HTML"/>
          <w:rFonts w:ascii="Times New Roman" w:eastAsiaTheme="minorHAnsi" w:hAnsi="Times New Roman" w:cstheme="minorBidi"/>
          <w:sz w:val="28"/>
          <w:szCs w:val="22"/>
          <w:lang w:val="ru-RU"/>
        </w:rPr>
        <w:t>/</w:t>
      </w:r>
      <w:r w:rsidRPr="0097638B">
        <w:rPr>
          <w:rStyle w:val="HTML"/>
          <w:rFonts w:ascii="Times New Roman" w:eastAsiaTheme="minorHAnsi" w:hAnsi="Times New Roman" w:cstheme="minorBidi"/>
          <w:sz w:val="28"/>
          <w:szCs w:val="22"/>
        </w:rPr>
        <w:t>Feature</w:t>
      </w:r>
      <w:r w:rsidRPr="00460330">
        <w:rPr>
          <w:lang w:val="ru-RU"/>
        </w:rPr>
        <w:t xml:space="preserve">. Запуск тестирования осуществлялся из командной строки </w:t>
      </w:r>
      <w:r w:rsidRPr="0097638B">
        <w:t>PowerShell</w:t>
      </w:r>
      <w:r w:rsidRPr="00460330">
        <w:rPr>
          <w:lang w:val="ru-RU"/>
        </w:rPr>
        <w:t xml:space="preserve"> с помощью команды </w:t>
      </w:r>
      <w:proofErr w:type="spellStart"/>
      <w:r w:rsidRPr="0097638B">
        <w:rPr>
          <w:rStyle w:val="HTML"/>
          <w:rFonts w:ascii="Times New Roman" w:eastAsiaTheme="minorHAnsi" w:hAnsi="Times New Roman" w:cstheme="minorBidi"/>
          <w:sz w:val="28"/>
          <w:szCs w:val="22"/>
        </w:rPr>
        <w:t>php</w:t>
      </w:r>
      <w:proofErr w:type="spellEnd"/>
      <w:r w:rsidRPr="00460330">
        <w:rPr>
          <w:rStyle w:val="HTML"/>
          <w:rFonts w:ascii="Times New Roman" w:eastAsiaTheme="minorHAnsi" w:hAnsi="Times New Roman" w:cstheme="minorBidi"/>
          <w:sz w:val="28"/>
          <w:szCs w:val="22"/>
          <w:lang w:val="ru-RU"/>
        </w:rPr>
        <w:t xml:space="preserve"> </w:t>
      </w:r>
      <w:r w:rsidRPr="0097638B">
        <w:rPr>
          <w:rStyle w:val="HTML"/>
          <w:rFonts w:ascii="Times New Roman" w:eastAsiaTheme="minorHAnsi" w:hAnsi="Times New Roman" w:cstheme="minorBidi"/>
          <w:sz w:val="28"/>
          <w:szCs w:val="22"/>
        </w:rPr>
        <w:t>artisan</w:t>
      </w:r>
      <w:r w:rsidRPr="00460330">
        <w:rPr>
          <w:rStyle w:val="HTML"/>
          <w:rFonts w:ascii="Times New Roman" w:eastAsiaTheme="minorHAnsi" w:hAnsi="Times New Roman" w:cstheme="minorBidi"/>
          <w:sz w:val="28"/>
          <w:szCs w:val="22"/>
          <w:lang w:val="ru-RU"/>
        </w:rPr>
        <w:t xml:space="preserve"> </w:t>
      </w:r>
      <w:r w:rsidRPr="0097638B">
        <w:rPr>
          <w:rStyle w:val="HTML"/>
          <w:rFonts w:ascii="Times New Roman" w:eastAsiaTheme="minorHAnsi" w:hAnsi="Times New Roman" w:cstheme="minorBidi"/>
          <w:sz w:val="28"/>
          <w:szCs w:val="22"/>
        </w:rPr>
        <w:t>test</w:t>
      </w:r>
      <w:r w:rsidRPr="00460330">
        <w:rPr>
          <w:rStyle w:val="HTML"/>
          <w:rFonts w:ascii="Times New Roman" w:eastAsiaTheme="minorHAnsi" w:hAnsi="Times New Roman" w:cstheme="minorBidi"/>
          <w:sz w:val="28"/>
          <w:szCs w:val="22"/>
          <w:lang w:val="ru-RU"/>
        </w:rPr>
        <w:t xml:space="preserve"> --</w:t>
      </w:r>
      <w:r w:rsidRPr="0097638B">
        <w:rPr>
          <w:rStyle w:val="HTML"/>
          <w:rFonts w:ascii="Times New Roman" w:eastAsiaTheme="minorHAnsi" w:hAnsi="Times New Roman" w:cstheme="minorBidi"/>
          <w:sz w:val="28"/>
          <w:szCs w:val="22"/>
        </w:rPr>
        <w:t>filter</w:t>
      </w:r>
      <w:r w:rsidRPr="00460330">
        <w:rPr>
          <w:rStyle w:val="HTML"/>
          <w:rFonts w:ascii="Times New Roman" w:eastAsiaTheme="minorHAnsi" w:hAnsi="Times New Roman" w:cstheme="minorBidi"/>
          <w:sz w:val="28"/>
          <w:szCs w:val="22"/>
          <w:lang w:val="ru-RU"/>
        </w:rPr>
        <w:t>=</w:t>
      </w:r>
      <w:proofErr w:type="spellStart"/>
      <w:r w:rsidRPr="0097638B">
        <w:rPr>
          <w:rStyle w:val="HTML"/>
          <w:rFonts w:ascii="Times New Roman" w:eastAsiaTheme="minorHAnsi" w:hAnsi="Times New Roman" w:cstheme="minorBidi"/>
          <w:sz w:val="28"/>
          <w:szCs w:val="22"/>
        </w:rPr>
        <w:t>AdminPanelTest</w:t>
      </w:r>
      <w:proofErr w:type="spellEnd"/>
      <w:r w:rsidRPr="00460330">
        <w:rPr>
          <w:lang w:val="ru-RU"/>
        </w:rPr>
        <w:t>. [9, 16]</w:t>
      </w:r>
    </w:p>
    <w:p w:rsidR="0097638B" w:rsidRPr="00460330" w:rsidRDefault="0097638B" w:rsidP="0097638B">
      <w:pPr>
        <w:pStyle w:val="a3"/>
        <w:rPr>
          <w:lang w:val="ru-RU"/>
        </w:rPr>
      </w:pPr>
      <w:r w:rsidRPr="00460330">
        <w:rPr>
          <w:lang w:val="ru-RU"/>
        </w:rPr>
        <w:t>В ходе тестирования проверялись ключевые сценарии работы административной панели: успешная авторизация администратора организации, запрет входа в административную часть для обычного жителя, открытие главной панели администратора, просмотр заявки своей организации, запрет доступа к заявке другой организации, назначение заявки исполнителю, а также изменение статуса заявки на «выполнена». Для изоляции тестов использовалась тестовая база данных, что позволило проверять работу системы без изменения основных данных проекта.</w:t>
      </w:r>
    </w:p>
    <w:p w:rsidR="0097638B" w:rsidRPr="00460330" w:rsidRDefault="0097638B" w:rsidP="0097638B">
      <w:pPr>
        <w:pStyle w:val="a3"/>
        <w:rPr>
          <w:lang w:val="ru-RU"/>
        </w:rPr>
      </w:pPr>
      <w:r w:rsidRPr="00460330">
        <w:rPr>
          <w:lang w:val="ru-RU"/>
        </w:rPr>
        <w:t xml:space="preserve">На рисунке представлена консоль с результатами выполнения тестов административной части информационной системы «Чистый город». В результате запуска набора </w:t>
      </w:r>
      <w:proofErr w:type="spellStart"/>
      <w:r w:rsidRPr="0097638B">
        <w:rPr>
          <w:rStyle w:val="HTML"/>
          <w:rFonts w:ascii="Times New Roman" w:eastAsiaTheme="minorHAnsi" w:hAnsi="Times New Roman" w:cstheme="minorBidi"/>
          <w:sz w:val="28"/>
          <w:szCs w:val="22"/>
        </w:rPr>
        <w:t>AdminPanelTest</w:t>
      </w:r>
      <w:proofErr w:type="spellEnd"/>
      <w:r w:rsidRPr="00460330">
        <w:rPr>
          <w:lang w:val="ru-RU"/>
        </w:rPr>
        <w:t xml:space="preserve"> все 7 тестов были успешно пройдены. Также было выполнено 24 проверки утверждений, что подтверждает корректную работу основных проверяемых сценариев административной панели. </w:t>
      </w:r>
    </w:p>
    <w:p w:rsidR="0097638B" w:rsidRPr="00460330" w:rsidRDefault="0097638B" w:rsidP="0097638B">
      <w:pPr>
        <w:pStyle w:val="a3"/>
        <w:rPr>
          <w:lang w:val="ru-RU"/>
        </w:rPr>
      </w:pPr>
    </w:p>
    <w:p w:rsidR="0097638B" w:rsidRPr="00460330" w:rsidRDefault="0097638B" w:rsidP="0097638B">
      <w:pPr>
        <w:pStyle w:val="a3"/>
        <w:rPr>
          <w:lang w:val="ru-RU"/>
        </w:rPr>
      </w:pPr>
    </w:p>
    <w:p w:rsidR="0097638B" w:rsidRPr="0097638B" w:rsidRDefault="0097638B" w:rsidP="0097638B">
      <w:pPr>
        <w:pStyle w:val="a3"/>
        <w:rPr>
          <w:lang w:val="ru-RU"/>
        </w:rPr>
      </w:pPr>
      <w:r w:rsidRPr="0097638B">
        <w:rPr>
          <w:lang w:val="ru-RU"/>
        </w:rPr>
        <w:lastRenderedPageBreak/>
        <w:t>Общее время выполнения тестов составило 6,39 секунды.</w:t>
      </w:r>
    </w:p>
    <w:p w:rsidR="0097638B" w:rsidRDefault="0097638B" w:rsidP="0097638B">
      <w:pPr>
        <w:spacing w:before="280" w:after="280" w:line="240" w:lineRule="auto"/>
        <w:jc w:val="both"/>
        <w:rPr>
          <w:rFonts w:ascii="Times New Roman" w:eastAsia="Times New Roman" w:hAnsi="Times New Roman" w:cs="Times New Roman"/>
          <w:sz w:val="28"/>
          <w:szCs w:val="24"/>
          <w:lang w:val="ru-RU"/>
        </w:rPr>
      </w:pPr>
      <w:r w:rsidRPr="0097638B">
        <w:rPr>
          <w:rFonts w:ascii="Times New Roman" w:hAnsi="Times New Roman" w:cs="Times New Roman"/>
          <w:b/>
          <w:bCs/>
          <w:noProof/>
          <w:sz w:val="28"/>
          <w:szCs w:val="28"/>
        </w:rPr>
        <w:drawing>
          <wp:inline distT="0" distB="0" distL="0" distR="0" wp14:anchorId="0D6F58FE" wp14:editId="431E4845">
            <wp:extent cx="6152515" cy="2221865"/>
            <wp:effectExtent l="19050" t="19050" r="19685" b="260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2221865"/>
                    </a:xfrm>
                    <a:prstGeom prst="rect">
                      <a:avLst/>
                    </a:prstGeom>
                    <a:ln>
                      <a:solidFill>
                        <a:schemeClr val="tx1"/>
                      </a:solidFill>
                    </a:ln>
                  </pic:spPr>
                </pic:pic>
              </a:graphicData>
            </a:graphic>
          </wp:inline>
        </w:drawing>
      </w:r>
    </w:p>
    <w:p w:rsidR="0097638B" w:rsidRPr="0097638B" w:rsidRDefault="0097638B" w:rsidP="0097638B">
      <w:pPr>
        <w:spacing w:before="280" w:after="280" w:line="360" w:lineRule="exact"/>
        <w:jc w:val="center"/>
        <w:rPr>
          <w:rFonts w:ascii="Times New Roman" w:eastAsia="Times New Roman" w:hAnsi="Times New Roman" w:cs="Times New Roman"/>
          <w:sz w:val="32"/>
          <w:szCs w:val="24"/>
          <w:lang w:val="ru-RU"/>
        </w:rPr>
      </w:pPr>
      <w:r w:rsidRPr="0097638B">
        <w:rPr>
          <w:rFonts w:ascii="Times New Roman" w:hAnsi="Times New Roman" w:cs="Times New Roman"/>
          <w:sz w:val="24"/>
          <w:lang w:val="ru-RU"/>
        </w:rPr>
        <w:t xml:space="preserve">Рисунок 2.5 </w:t>
      </w:r>
      <w:r w:rsidRPr="0097638B">
        <w:rPr>
          <w:rFonts w:ascii="Times New Roman" w:hAnsi="Times New Roman" w:cs="Times New Roman"/>
          <w:sz w:val="24"/>
          <w:lang w:val="ru-RU"/>
        </w:rPr>
        <w:softHyphen/>
        <w:t xml:space="preserve"> Результат выполнения функциональных тестов административной части системы</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sz w:val="28"/>
          <w:szCs w:val="24"/>
          <w:lang w:val="ru-RU"/>
        </w:rPr>
        <w:t>В процессе проверки использовались следующие виды тестирования:</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bCs/>
          <w:sz w:val="28"/>
          <w:szCs w:val="24"/>
          <w:lang w:val="ru-RU"/>
        </w:rPr>
        <w:t>Функциональное тестирование</w:t>
      </w:r>
      <w:r w:rsidRPr="00EA0AC1">
        <w:rPr>
          <w:rFonts w:ascii="Times New Roman" w:eastAsia="Times New Roman" w:hAnsi="Times New Roman" w:cs="Times New Roman"/>
          <w:sz w:val="28"/>
          <w:szCs w:val="24"/>
          <w:lang w:val="ru-RU"/>
        </w:rPr>
        <w:t xml:space="preserve"> — проверка основных возможностей системы: вход в приложение, регистрация, создание заявки, просмотр списка заявок, назначение исполнителя, изменение статуса заявки и завершение работы.</w:t>
      </w:r>
      <w:r w:rsidRPr="00460330">
        <w:rPr>
          <w:rFonts w:ascii="Times New Roman" w:hAnsi="Times New Roman"/>
          <w:sz w:val="28"/>
          <w:lang w:val="ru-RU"/>
        </w:rPr>
        <w:t xml:space="preserve"> [15]</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bCs/>
          <w:sz w:val="28"/>
          <w:szCs w:val="24"/>
          <w:lang w:val="ru-RU"/>
        </w:rPr>
        <w:t>Интеграционное тестирование</w:t>
      </w:r>
      <w:r w:rsidRPr="00EA0AC1">
        <w:rPr>
          <w:rFonts w:ascii="Times New Roman" w:eastAsia="Times New Roman" w:hAnsi="Times New Roman" w:cs="Times New Roman"/>
          <w:sz w:val="28"/>
          <w:szCs w:val="24"/>
          <w:lang w:val="ru-RU"/>
        </w:rPr>
        <w:t xml:space="preserve"> — проверка взаимодействия мобильного приложения с серверной частью через </w:t>
      </w:r>
      <w:r w:rsidRPr="00EA0AC1">
        <w:rPr>
          <w:rFonts w:ascii="Times New Roman" w:eastAsia="Times New Roman" w:hAnsi="Times New Roman" w:cs="Times New Roman"/>
          <w:sz w:val="28"/>
          <w:szCs w:val="24"/>
        </w:rPr>
        <w:t>API</w:t>
      </w:r>
      <w:r w:rsidRPr="00EA0AC1">
        <w:rPr>
          <w:rFonts w:ascii="Times New Roman" w:eastAsia="Times New Roman" w:hAnsi="Times New Roman" w:cs="Times New Roman"/>
          <w:sz w:val="28"/>
          <w:szCs w:val="24"/>
          <w:lang w:val="ru-RU"/>
        </w:rPr>
        <w:t xml:space="preserve">. Особое внимание уделялось передаче </w:t>
      </w:r>
      <w:proofErr w:type="spellStart"/>
      <w:r w:rsidRPr="00EA0AC1">
        <w:rPr>
          <w:rFonts w:ascii="Times New Roman" w:eastAsia="Times New Roman" w:hAnsi="Times New Roman" w:cs="Times New Roman"/>
          <w:sz w:val="28"/>
          <w:szCs w:val="24"/>
          <w:lang w:val="ru-RU"/>
        </w:rPr>
        <w:t>токена</w:t>
      </w:r>
      <w:proofErr w:type="spellEnd"/>
      <w:r w:rsidRPr="00EA0AC1">
        <w:rPr>
          <w:rFonts w:ascii="Times New Roman" w:eastAsia="Times New Roman" w:hAnsi="Times New Roman" w:cs="Times New Roman"/>
          <w:sz w:val="28"/>
          <w:szCs w:val="24"/>
          <w:lang w:val="ru-RU"/>
        </w:rPr>
        <w:t xml:space="preserve"> авторизации, отправке формы заявки, загрузке изображений и получению данных с сервера.</w:t>
      </w:r>
      <w:r w:rsidRPr="00460330">
        <w:rPr>
          <w:rFonts w:ascii="Times New Roman" w:hAnsi="Times New Roman"/>
          <w:sz w:val="28"/>
          <w:lang w:val="ru-RU"/>
        </w:rPr>
        <w:t xml:space="preserve"> [15]</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bCs/>
          <w:sz w:val="28"/>
          <w:szCs w:val="24"/>
          <w:lang w:val="ru-RU"/>
        </w:rPr>
        <w:t>Тестирование пользовательского интерфейса</w:t>
      </w:r>
      <w:r w:rsidRPr="00EA0AC1">
        <w:rPr>
          <w:rFonts w:ascii="Times New Roman" w:eastAsia="Times New Roman" w:hAnsi="Times New Roman" w:cs="Times New Roman"/>
          <w:sz w:val="28"/>
          <w:szCs w:val="24"/>
          <w:lang w:val="ru-RU"/>
        </w:rPr>
        <w:t xml:space="preserve"> — проверка удобства экранов мобильного приложения и веб-панели администратора: корректность отображения кнопок, карточек заявок, сообщений об ошибках и элементов управления.</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bCs/>
          <w:sz w:val="28"/>
          <w:szCs w:val="24"/>
          <w:lang w:val="ru-RU"/>
        </w:rPr>
        <w:t xml:space="preserve">Тестирование </w:t>
      </w:r>
      <w:proofErr w:type="spellStart"/>
      <w:r w:rsidRPr="00EA0AC1">
        <w:rPr>
          <w:rFonts w:ascii="Times New Roman" w:eastAsia="Times New Roman" w:hAnsi="Times New Roman" w:cs="Times New Roman"/>
          <w:bCs/>
          <w:sz w:val="28"/>
          <w:szCs w:val="24"/>
          <w:lang w:val="ru-RU"/>
        </w:rPr>
        <w:t>валидации</w:t>
      </w:r>
      <w:proofErr w:type="spellEnd"/>
      <w:r w:rsidRPr="00EA0AC1">
        <w:rPr>
          <w:rFonts w:ascii="Times New Roman" w:eastAsia="Times New Roman" w:hAnsi="Times New Roman" w:cs="Times New Roman"/>
          <w:bCs/>
          <w:sz w:val="28"/>
          <w:szCs w:val="24"/>
          <w:lang w:val="ru-RU"/>
        </w:rPr>
        <w:t xml:space="preserve"> данных</w:t>
      </w:r>
      <w:r w:rsidRPr="00EA0AC1">
        <w:rPr>
          <w:rFonts w:ascii="Times New Roman" w:eastAsia="Times New Roman" w:hAnsi="Times New Roman" w:cs="Times New Roman"/>
          <w:sz w:val="28"/>
          <w:szCs w:val="24"/>
          <w:lang w:val="ru-RU"/>
        </w:rPr>
        <w:t xml:space="preserve"> — проверка реакции системы на некорректные данные: пустые поля, неправильный </w:t>
      </w:r>
      <w:r w:rsidRPr="00EA0AC1">
        <w:rPr>
          <w:rFonts w:ascii="Times New Roman" w:eastAsia="Times New Roman" w:hAnsi="Times New Roman" w:cs="Times New Roman"/>
          <w:sz w:val="28"/>
          <w:szCs w:val="24"/>
        </w:rPr>
        <w:t>email</w:t>
      </w:r>
      <w:r w:rsidRPr="00EA0AC1">
        <w:rPr>
          <w:rFonts w:ascii="Times New Roman" w:eastAsia="Times New Roman" w:hAnsi="Times New Roman" w:cs="Times New Roman"/>
          <w:sz w:val="28"/>
          <w:szCs w:val="24"/>
          <w:lang w:val="ru-RU"/>
        </w:rPr>
        <w:t>, короткий пароль, отсутствие фотографии или местоположения при создании заявки.</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bCs/>
          <w:sz w:val="28"/>
          <w:szCs w:val="24"/>
          <w:lang w:val="ru-RU"/>
        </w:rPr>
        <w:t>Тестирование безопасности и разграничения прав доступа</w:t>
      </w:r>
      <w:r w:rsidRPr="00EA0AC1">
        <w:rPr>
          <w:rFonts w:ascii="Times New Roman" w:eastAsia="Times New Roman" w:hAnsi="Times New Roman" w:cs="Times New Roman"/>
          <w:sz w:val="28"/>
          <w:szCs w:val="24"/>
          <w:lang w:val="ru-RU"/>
        </w:rPr>
        <w:t xml:space="preserve"> — проверка того, что пользователь может выполнять только те действия, которые соответствуют его роли. Например, житель может создавать и просматривать свои заявки, исполнитель — работать с назначенными заявками, администратор — управлять заявками и исполнителями.</w:t>
      </w:r>
      <w:r w:rsidRPr="00460330">
        <w:rPr>
          <w:rFonts w:ascii="Times New Roman" w:hAnsi="Times New Roman"/>
          <w:sz w:val="28"/>
          <w:lang w:val="ru-RU"/>
        </w:rPr>
        <w:t xml:space="preserve"> [15]</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bCs/>
          <w:sz w:val="28"/>
          <w:szCs w:val="24"/>
          <w:lang w:val="ru-RU"/>
        </w:rPr>
        <w:lastRenderedPageBreak/>
        <w:t>Регрессионное тестирование</w:t>
      </w:r>
      <w:r w:rsidRPr="00EA0AC1">
        <w:rPr>
          <w:rFonts w:ascii="Times New Roman" w:eastAsia="Times New Roman" w:hAnsi="Times New Roman" w:cs="Times New Roman"/>
          <w:sz w:val="28"/>
          <w:szCs w:val="24"/>
          <w:lang w:val="ru-RU"/>
        </w:rPr>
        <w:t xml:space="preserve"> — повторная проверка основных функций после внесения изменений в интерфейс, карту, кнопку выхода и обработку статусов заявок.</w:t>
      </w:r>
    </w:p>
    <w:p w:rsidR="00EA0AC1" w:rsidRPr="00EA0AC1" w:rsidRDefault="00EA0AC1" w:rsidP="00EA0AC1">
      <w:pPr>
        <w:spacing w:after="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sz w:val="28"/>
          <w:szCs w:val="24"/>
          <w:lang w:val="ru-RU"/>
        </w:rPr>
        <w:t xml:space="preserve">Тестирование проводилось в локальной среде разработки. Серверная часть запускалась на локальном компьютере с использованием </w:t>
      </w:r>
      <w:proofErr w:type="spellStart"/>
      <w:r w:rsidRPr="00EA0AC1">
        <w:rPr>
          <w:rFonts w:ascii="Times New Roman" w:eastAsia="Times New Roman" w:hAnsi="Times New Roman" w:cs="Times New Roman"/>
          <w:sz w:val="28"/>
          <w:szCs w:val="24"/>
        </w:rPr>
        <w:t>Laravel</w:t>
      </w:r>
      <w:proofErr w:type="spellEnd"/>
      <w:r w:rsidRPr="00EA0AC1">
        <w:rPr>
          <w:rFonts w:ascii="Times New Roman" w:eastAsia="Times New Roman" w:hAnsi="Times New Roman" w:cs="Times New Roman"/>
          <w:sz w:val="28"/>
          <w:szCs w:val="24"/>
          <w:lang w:val="ru-RU"/>
        </w:rPr>
        <w:t xml:space="preserve"> и базы данных проекта. Мобильное приложение проверялось на </w:t>
      </w:r>
      <w:r w:rsidRPr="00EA0AC1">
        <w:rPr>
          <w:rFonts w:ascii="Times New Roman" w:eastAsia="Times New Roman" w:hAnsi="Times New Roman" w:cs="Times New Roman"/>
          <w:sz w:val="28"/>
          <w:szCs w:val="24"/>
        </w:rPr>
        <w:t>Android</w:t>
      </w:r>
      <w:r w:rsidRPr="00EA0AC1">
        <w:rPr>
          <w:rFonts w:ascii="Times New Roman" w:eastAsia="Times New Roman" w:hAnsi="Times New Roman" w:cs="Times New Roman"/>
          <w:sz w:val="28"/>
          <w:szCs w:val="24"/>
          <w:lang w:val="ru-RU"/>
        </w:rPr>
        <w:t xml:space="preserve">-устройстве или эмуляторе. Для связи мобильного приложения с сервером использовался локальный адрес </w:t>
      </w:r>
      <w:r w:rsidRPr="00EA0AC1">
        <w:rPr>
          <w:rFonts w:ascii="Times New Roman" w:eastAsia="Times New Roman" w:hAnsi="Times New Roman" w:cs="Times New Roman"/>
          <w:sz w:val="28"/>
          <w:szCs w:val="24"/>
        </w:rPr>
        <w:t>API</w:t>
      </w:r>
      <w:r w:rsidRPr="00EA0AC1">
        <w:rPr>
          <w:rFonts w:ascii="Times New Roman" w:eastAsia="Times New Roman" w:hAnsi="Times New Roman" w:cs="Times New Roman"/>
          <w:sz w:val="28"/>
          <w:szCs w:val="24"/>
          <w:lang w:val="ru-RU"/>
        </w:rPr>
        <w:t xml:space="preserve"> либо временный публичный адрес через </w:t>
      </w:r>
      <w:proofErr w:type="spellStart"/>
      <w:r w:rsidRPr="00EA0AC1">
        <w:rPr>
          <w:rFonts w:ascii="Times New Roman" w:eastAsia="Times New Roman" w:hAnsi="Times New Roman" w:cs="Times New Roman"/>
          <w:sz w:val="28"/>
          <w:szCs w:val="24"/>
        </w:rPr>
        <w:t>Cloudflare</w:t>
      </w:r>
      <w:proofErr w:type="spellEnd"/>
      <w:r w:rsidRPr="00EA0AC1">
        <w:rPr>
          <w:rFonts w:ascii="Times New Roman" w:eastAsia="Times New Roman" w:hAnsi="Times New Roman" w:cs="Times New Roman"/>
          <w:sz w:val="28"/>
          <w:szCs w:val="24"/>
          <w:lang w:val="ru-RU"/>
        </w:rPr>
        <w:t xml:space="preserve"> </w:t>
      </w:r>
      <w:r w:rsidRPr="00EA0AC1">
        <w:rPr>
          <w:rFonts w:ascii="Times New Roman" w:eastAsia="Times New Roman" w:hAnsi="Times New Roman" w:cs="Times New Roman"/>
          <w:sz w:val="28"/>
          <w:szCs w:val="24"/>
        </w:rPr>
        <w:t>Tunnel</w:t>
      </w:r>
      <w:r w:rsidRPr="00EA0AC1">
        <w:rPr>
          <w:rFonts w:ascii="Times New Roman" w:eastAsia="Times New Roman" w:hAnsi="Times New Roman" w:cs="Times New Roman"/>
          <w:sz w:val="28"/>
          <w:szCs w:val="24"/>
          <w:lang w:val="ru-RU"/>
        </w:rPr>
        <w:t>. Веб-панель администратора проверялась через браузер.</w:t>
      </w:r>
    </w:p>
    <w:p w:rsidR="00EA0AC1" w:rsidRDefault="00EA0AC1" w:rsidP="00547EFB">
      <w:pPr>
        <w:spacing w:after="280" w:line="360" w:lineRule="exact"/>
        <w:ind w:firstLine="709"/>
        <w:jc w:val="both"/>
        <w:rPr>
          <w:rFonts w:ascii="Times New Roman" w:eastAsia="Times New Roman" w:hAnsi="Times New Roman" w:cs="Times New Roman"/>
          <w:sz w:val="28"/>
          <w:szCs w:val="24"/>
          <w:lang w:val="ru-RU"/>
        </w:rPr>
      </w:pPr>
      <w:r w:rsidRPr="00EA0AC1">
        <w:rPr>
          <w:rFonts w:ascii="Times New Roman" w:eastAsia="Times New Roman" w:hAnsi="Times New Roman" w:cs="Times New Roman"/>
          <w:sz w:val="28"/>
          <w:szCs w:val="24"/>
          <w:lang w:val="ru-RU"/>
        </w:rPr>
        <w:t xml:space="preserve">В качестве тестовых пользователей использовались роли: </w:t>
      </w:r>
      <w:r w:rsidRPr="00EA0AC1">
        <w:rPr>
          <w:rFonts w:ascii="Times New Roman" w:eastAsia="Times New Roman" w:hAnsi="Times New Roman" w:cs="Times New Roman"/>
          <w:bCs/>
          <w:sz w:val="28"/>
          <w:szCs w:val="24"/>
          <w:lang w:val="ru-RU"/>
        </w:rPr>
        <w:t>житель</w:t>
      </w:r>
      <w:r w:rsidRPr="00EA0AC1">
        <w:rPr>
          <w:rFonts w:ascii="Times New Roman" w:eastAsia="Times New Roman" w:hAnsi="Times New Roman" w:cs="Times New Roman"/>
          <w:sz w:val="28"/>
          <w:szCs w:val="24"/>
          <w:lang w:val="ru-RU"/>
        </w:rPr>
        <w:t xml:space="preserve">, </w:t>
      </w:r>
      <w:r w:rsidRPr="00EA0AC1">
        <w:rPr>
          <w:rFonts w:ascii="Times New Roman" w:eastAsia="Times New Roman" w:hAnsi="Times New Roman" w:cs="Times New Roman"/>
          <w:bCs/>
          <w:sz w:val="28"/>
          <w:szCs w:val="24"/>
          <w:lang w:val="ru-RU"/>
        </w:rPr>
        <w:t>исполнитель</w:t>
      </w:r>
      <w:r w:rsidRPr="00EA0AC1">
        <w:rPr>
          <w:rFonts w:ascii="Times New Roman" w:eastAsia="Times New Roman" w:hAnsi="Times New Roman" w:cs="Times New Roman"/>
          <w:sz w:val="28"/>
          <w:szCs w:val="24"/>
          <w:lang w:val="ru-RU"/>
        </w:rPr>
        <w:t xml:space="preserve"> и </w:t>
      </w:r>
      <w:r w:rsidRPr="00EA0AC1">
        <w:rPr>
          <w:rFonts w:ascii="Times New Roman" w:eastAsia="Times New Roman" w:hAnsi="Times New Roman" w:cs="Times New Roman"/>
          <w:bCs/>
          <w:sz w:val="28"/>
          <w:szCs w:val="24"/>
          <w:lang w:val="ru-RU"/>
        </w:rPr>
        <w:t>администратор</w:t>
      </w:r>
      <w:r w:rsidRPr="00EA0AC1">
        <w:rPr>
          <w:rFonts w:ascii="Times New Roman" w:eastAsia="Times New Roman" w:hAnsi="Times New Roman" w:cs="Times New Roman"/>
          <w:sz w:val="28"/>
          <w:szCs w:val="24"/>
          <w:lang w:val="ru-RU"/>
        </w:rPr>
        <w:t>. Это позволило проверить работу системы с разных уровней доступа.</w:t>
      </w:r>
    </w:p>
    <w:p w:rsidR="00547EFB" w:rsidRPr="00547EFB" w:rsidRDefault="00547EFB" w:rsidP="00547EFB">
      <w:pPr>
        <w:spacing w:after="120" w:line="360" w:lineRule="exact"/>
        <w:ind w:firstLine="709"/>
        <w:jc w:val="both"/>
        <w:rPr>
          <w:rFonts w:ascii="Times New Roman" w:eastAsia="Times New Roman" w:hAnsi="Times New Roman" w:cs="Times New Roman"/>
          <w:sz w:val="32"/>
          <w:szCs w:val="24"/>
          <w:lang w:val="ru-RU"/>
        </w:rPr>
      </w:pPr>
      <w:r w:rsidRPr="003F791B">
        <w:rPr>
          <w:rFonts w:ascii="Times New Roman" w:hAnsi="Times New Roman" w:cs="Times New Roman"/>
          <w:sz w:val="24"/>
          <w:lang w:val="ru-RU"/>
        </w:rPr>
        <w:t>Таблица 2.3 — Результаты тестирования программного продукта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8"/>
        <w:gridCol w:w="2993"/>
        <w:gridCol w:w="2551"/>
        <w:gridCol w:w="2133"/>
        <w:gridCol w:w="1553"/>
      </w:tblGrid>
      <w:tr w:rsidR="00547EFB" w:rsidTr="00DB0618">
        <w:trPr>
          <w:tblHeade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line="360" w:lineRule="exact"/>
              <w:jc w:val="center"/>
              <w:rPr>
                <w:rFonts w:ascii="Times New Roman" w:hAnsi="Times New Roman" w:cs="Times New Roman"/>
                <w:szCs w:val="24"/>
              </w:rPr>
            </w:pPr>
            <w:r w:rsidRPr="00681D6C">
              <w:rPr>
                <w:rFonts w:ascii="Times New Roman" w:hAnsi="Times New Roman" w:cs="Times New Roman"/>
                <w:szCs w:val="24"/>
              </w:rPr>
              <w:t>№</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Тестируемая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функция</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Ожидаемый</w:t>
            </w:r>
            <w:proofErr w:type="spellEnd"/>
            <w:r w:rsidRPr="00681D6C">
              <w:rPr>
                <w:rFonts w:ascii="Times New Roman" w:hAnsi="Times New Roman" w:cs="Times New Roman"/>
                <w:szCs w:val="24"/>
              </w:rPr>
              <w:br/>
            </w:r>
            <w:proofErr w:type="spellStart"/>
            <w:r w:rsidRPr="00681D6C">
              <w:rPr>
                <w:rFonts w:ascii="Times New Roman" w:hAnsi="Times New Roman" w:cs="Times New Roman"/>
                <w:szCs w:val="24"/>
              </w:rPr>
              <w:t>результат</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Фактический</w:t>
            </w:r>
            <w:proofErr w:type="spellEnd"/>
            <w:r w:rsidRPr="00681D6C">
              <w:rPr>
                <w:rFonts w:ascii="Times New Roman" w:hAnsi="Times New Roman" w:cs="Times New Roman"/>
                <w:szCs w:val="24"/>
              </w:rPr>
              <w:br/>
            </w:r>
            <w:proofErr w:type="spellStart"/>
            <w:r w:rsidRPr="00681D6C">
              <w:rPr>
                <w:rFonts w:ascii="Times New Roman" w:hAnsi="Times New Roman" w:cs="Times New Roman"/>
                <w:szCs w:val="24"/>
              </w:rPr>
              <w:t>результат</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Статус</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Проверка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работоспособности</w:t>
            </w:r>
            <w:proofErr w:type="spellEnd"/>
            <w:r w:rsidRPr="00681D6C">
              <w:rPr>
                <w:rFonts w:ascii="Times New Roman" w:hAnsi="Times New Roman" w:cs="Times New Roman"/>
                <w:szCs w:val="24"/>
              </w:rPr>
              <w:t xml:space="preserve"> API</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Сервер возвращает сообщение о работоспособности</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rPr>
              <w:t>API</w:t>
            </w:r>
            <w:r w:rsidRPr="00681D6C">
              <w:rPr>
                <w:rFonts w:ascii="Times New Roman" w:hAnsi="Times New Roman" w:cs="Times New Roman"/>
                <w:szCs w:val="24"/>
                <w:lang w:val="ru-RU"/>
              </w:rPr>
              <w:t xml:space="preserve"> возвращает сообщение «</w:t>
            </w:r>
            <w:r w:rsidRPr="00681D6C">
              <w:rPr>
                <w:rFonts w:ascii="Times New Roman" w:hAnsi="Times New Roman" w:cs="Times New Roman"/>
                <w:szCs w:val="24"/>
              </w:rPr>
              <w:t>API</w:t>
            </w:r>
            <w:r w:rsidRPr="00681D6C">
              <w:rPr>
                <w:rFonts w:ascii="Times New Roman" w:hAnsi="Times New Roman" w:cs="Times New Roman"/>
                <w:szCs w:val="24"/>
                <w:lang w:val="ru-RU"/>
              </w:rPr>
              <w:t xml:space="preserve"> работает»</w:t>
            </w:r>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trHeight w:val="698"/>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2</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Регистрация пользователя с корректными данными</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Пользователь создаётся,</w:t>
            </w:r>
            <w:r w:rsidR="00DB0618">
              <w:rPr>
                <w:rFonts w:ascii="Times New Roman" w:hAnsi="Times New Roman" w:cs="Times New Roman"/>
                <w:szCs w:val="24"/>
                <w:lang w:val="ru-RU"/>
              </w:rPr>
              <w:t xml:space="preserve"> </w:t>
            </w:r>
            <w:r w:rsidRPr="00681D6C">
              <w:rPr>
                <w:rFonts w:ascii="Times New Roman" w:hAnsi="Times New Roman" w:cs="Times New Roman"/>
                <w:szCs w:val="24"/>
                <w:lang w:val="ru-RU"/>
              </w:rPr>
              <w:t xml:space="preserve">возвращается </w:t>
            </w:r>
            <w:proofErr w:type="spellStart"/>
            <w:r w:rsidRPr="00681D6C">
              <w:rPr>
                <w:rFonts w:ascii="Times New Roman" w:hAnsi="Times New Roman" w:cs="Times New Roman"/>
                <w:szCs w:val="24"/>
                <w:lang w:val="ru-RU"/>
              </w:rPr>
              <w:t>токен</w:t>
            </w:r>
            <w:proofErr w:type="spellEnd"/>
            <w:r w:rsidRPr="00681D6C">
              <w:rPr>
                <w:rFonts w:ascii="Times New Roman" w:hAnsi="Times New Roman" w:cs="Times New Roman"/>
                <w:szCs w:val="24"/>
                <w:lang w:val="ru-RU"/>
              </w:rPr>
              <w:t xml:space="preserve"> авторизации</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Регистрация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выполнена</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3</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Регистрация с пустыми или некорректными полями</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Вывод</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сообщения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об</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ошибке</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Ошибка отображается, данные не сохраняются</w:t>
            </w:r>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4</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Вход</w:t>
            </w:r>
            <w:proofErr w:type="spellEnd"/>
            <w:r w:rsidRPr="00681D6C">
              <w:rPr>
                <w:rFonts w:ascii="Times New Roman" w:hAnsi="Times New Roman" w:cs="Times New Roman"/>
                <w:szCs w:val="24"/>
              </w:rPr>
              <w:t xml:space="preserve"> с </w:t>
            </w:r>
            <w:proofErr w:type="spellStart"/>
            <w:r w:rsidRPr="00681D6C">
              <w:rPr>
                <w:rFonts w:ascii="Times New Roman" w:hAnsi="Times New Roman" w:cs="Times New Roman"/>
                <w:szCs w:val="24"/>
              </w:rPr>
              <w:t>корректными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данными</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Пользователь</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входит</w:t>
            </w:r>
            <w:proofErr w:type="spellEnd"/>
            <w:r w:rsidRPr="00681D6C">
              <w:rPr>
                <w:rFonts w:ascii="Times New Roman" w:hAnsi="Times New Roman" w:cs="Times New Roman"/>
                <w:szCs w:val="24"/>
              </w:rPr>
              <w:t xml:space="preserve"> в </w:t>
            </w:r>
            <w:proofErr w:type="spellStart"/>
            <w:r w:rsidRPr="00681D6C">
              <w:rPr>
                <w:rFonts w:ascii="Times New Roman" w:hAnsi="Times New Roman" w:cs="Times New Roman"/>
                <w:szCs w:val="24"/>
              </w:rPr>
              <w:t>систему</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Вход</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выполнен</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5</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Вход</w:t>
            </w:r>
            <w:proofErr w:type="spellEnd"/>
            <w:r w:rsidRPr="00681D6C">
              <w:rPr>
                <w:rFonts w:ascii="Times New Roman" w:hAnsi="Times New Roman" w:cs="Times New Roman"/>
                <w:szCs w:val="24"/>
              </w:rPr>
              <w:t xml:space="preserve"> с </w:t>
            </w:r>
            <w:proofErr w:type="spellStart"/>
            <w:r w:rsidRPr="00681D6C">
              <w:rPr>
                <w:rFonts w:ascii="Times New Roman" w:hAnsi="Times New Roman" w:cs="Times New Roman"/>
                <w:szCs w:val="24"/>
              </w:rPr>
              <w:t>неправильным</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паролем</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Система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отказывает</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во</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входе</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Отображается сообщение о неверных данных</w:t>
            </w:r>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lastRenderedPageBreak/>
              <w:t>6</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Отображение</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главного</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экрана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жителя</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Показываются функции создания и просмотра заявок</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Интерфейс</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соответствует</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роли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жителя</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7</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Отображение</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главного</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экрана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исполнителя</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Показываются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назначенные</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задачи</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Интерфейс</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соответствует</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роли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исполнителя</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8</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Загрузка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списка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категорий</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Категории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загружаются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из</w:t>
            </w:r>
            <w:proofErr w:type="spellEnd"/>
            <w:r w:rsidRPr="00681D6C">
              <w:rPr>
                <w:rFonts w:ascii="Times New Roman" w:hAnsi="Times New Roman" w:cs="Times New Roman"/>
                <w:szCs w:val="24"/>
              </w:rPr>
              <w:t xml:space="preserve"> API</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Список</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категорий</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отображается</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9</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Создание заявки с полными данными</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Заявка сохраняется в базе данных</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Заявка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создана</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10</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Создание</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заявки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без</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фотографии</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Вывод</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предупреждения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пользователю</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Отображается сообщение о необходимости выбрать фото</w:t>
            </w:r>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11</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Создание заявки без указания места</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Вывод</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предупреждения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пользователю</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Отображается сообщение о необходимости выбрать место</w:t>
            </w:r>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12</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Выбор</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точки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на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карте</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Координаты передаются в форму заявки</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Местоположение</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сохранено</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13</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Просмотр</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раздела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Мои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заявки</w:t>
            </w:r>
            <w:proofErr w:type="spellEnd"/>
            <w:r w:rsidRPr="00681D6C">
              <w:rPr>
                <w:rFonts w:ascii="Times New Roman" w:hAnsi="Times New Roman" w:cs="Times New Roman"/>
                <w:szCs w:val="24"/>
              </w:rPr>
              <w: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Пользователь видит только свои заявки</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Список</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заявок</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отображается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корректно</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14</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Вход администратора в панель управления</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Открывается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административная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панель</w:t>
            </w:r>
            <w:proofErr w:type="spellEnd"/>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Доступ</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предоставлен</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t>15</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Просмотр списка заявок в панели администратора</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Созданные заявки отображаются в списке</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Заявки</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доступны</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для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просмотра</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r w:rsidR="00547EFB" w:rsidTr="00DB0618">
        <w:trPr>
          <w:jc w:val="center"/>
        </w:trPr>
        <w:tc>
          <w:tcPr>
            <w:tcW w:w="4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r w:rsidRPr="00681D6C">
              <w:rPr>
                <w:rFonts w:ascii="Times New Roman" w:hAnsi="Times New Roman" w:cs="Times New Roman"/>
                <w:szCs w:val="24"/>
              </w:rPr>
              <w:lastRenderedPageBreak/>
              <w:t>16</w:t>
            </w:r>
          </w:p>
        </w:tc>
        <w:tc>
          <w:tcPr>
            <w:tcW w:w="29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Назначение</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исполнителя</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на</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заявку</w:t>
            </w:r>
            <w:proofErr w:type="spellEnd"/>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lang w:val="ru-RU"/>
              </w:rPr>
            </w:pPr>
            <w:r w:rsidRPr="00681D6C">
              <w:rPr>
                <w:rFonts w:ascii="Times New Roman" w:hAnsi="Times New Roman" w:cs="Times New Roman"/>
                <w:szCs w:val="24"/>
                <w:lang w:val="ru-RU"/>
              </w:rPr>
              <w:t>Заявка получает исполнителя и новый статус</w:t>
            </w:r>
          </w:p>
        </w:tc>
        <w:tc>
          <w:tcPr>
            <w:tcW w:w="2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Исполнитель</w:t>
            </w:r>
            <w:proofErr w:type="spellEnd"/>
            <w:r w:rsidRPr="00681D6C">
              <w:rPr>
                <w:rFonts w:ascii="Times New Roman" w:hAnsi="Times New Roman" w:cs="Times New Roman"/>
                <w:szCs w:val="24"/>
              </w:rPr>
              <w:t xml:space="preserve"> </w:t>
            </w:r>
            <w:proofErr w:type="spellStart"/>
            <w:r w:rsidRPr="00681D6C">
              <w:rPr>
                <w:rFonts w:ascii="Times New Roman" w:hAnsi="Times New Roman" w:cs="Times New Roman"/>
                <w:szCs w:val="24"/>
              </w:rPr>
              <w:t>назначен</w:t>
            </w:r>
            <w:proofErr w:type="spellEnd"/>
          </w:p>
        </w:tc>
        <w:tc>
          <w:tcPr>
            <w:tcW w:w="155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rsidR="00547EFB" w:rsidRPr="00681D6C" w:rsidRDefault="00547EFB" w:rsidP="00681D6C">
            <w:pPr>
              <w:spacing w:after="0" w:line="360" w:lineRule="exact"/>
              <w:jc w:val="center"/>
              <w:rPr>
                <w:rFonts w:ascii="Times New Roman" w:hAnsi="Times New Roman" w:cs="Times New Roman"/>
                <w:szCs w:val="24"/>
              </w:rPr>
            </w:pPr>
            <w:proofErr w:type="spellStart"/>
            <w:r w:rsidRPr="00681D6C">
              <w:rPr>
                <w:rFonts w:ascii="Times New Roman" w:hAnsi="Times New Roman" w:cs="Times New Roman"/>
                <w:szCs w:val="24"/>
              </w:rPr>
              <w:t>Успешно</w:t>
            </w:r>
            <w:proofErr w:type="spellEnd"/>
          </w:p>
        </w:tc>
      </w:tr>
    </w:tbl>
    <w:p w:rsidR="003F791B" w:rsidRPr="0067692F" w:rsidRDefault="0067692F" w:rsidP="00FE61FE">
      <w:pPr>
        <w:pageBreakBefore/>
        <w:spacing w:after="280" w:line="360" w:lineRule="exact"/>
        <w:jc w:val="center"/>
        <w:rPr>
          <w:sz w:val="24"/>
          <w:lang w:val="ru-RU"/>
        </w:rPr>
      </w:pPr>
      <w:r w:rsidRPr="0067692F">
        <w:rPr>
          <w:rFonts w:ascii="Times New Roman" w:eastAsia="Times New Roman" w:hAnsi="Times New Roman" w:cs="Times New Roman"/>
          <w:b/>
          <w:bCs/>
          <w:sz w:val="32"/>
          <w:szCs w:val="28"/>
          <w:lang w:val="ru-RU"/>
        </w:rPr>
        <w:lastRenderedPageBreak/>
        <w:t>3 РУКОВОДСТВО ПОЛЬЗОВАТЕЛЯ</w:t>
      </w:r>
    </w:p>
    <w:p w:rsidR="003F791B" w:rsidRPr="00574C1B" w:rsidRDefault="003F791B" w:rsidP="00FE61FE">
      <w:pPr>
        <w:spacing w:after="280" w:line="360" w:lineRule="exact"/>
        <w:rPr>
          <w:lang w:val="ru-RU"/>
        </w:rPr>
      </w:pPr>
      <w:r w:rsidRPr="00574C1B">
        <w:rPr>
          <w:rFonts w:ascii="Times New Roman" w:eastAsia="Times New Roman" w:hAnsi="Times New Roman" w:cs="Times New Roman"/>
          <w:b/>
          <w:bCs/>
          <w:sz w:val="28"/>
          <w:szCs w:val="28"/>
          <w:lang w:val="ru-RU"/>
        </w:rPr>
        <w:t>3.1 Установка мобильного приложения</w:t>
      </w:r>
    </w:p>
    <w:p w:rsidR="003F791B" w:rsidRPr="003528D5" w:rsidRDefault="003F791B" w:rsidP="00C53171">
      <w:pPr>
        <w:pStyle w:val="a3"/>
        <w:rPr>
          <w:lang w:val="ru-RU"/>
        </w:rPr>
      </w:pPr>
      <w:r w:rsidRPr="003528D5">
        <w:rPr>
          <w:lang w:val="ru-RU"/>
        </w:rPr>
        <w:t xml:space="preserve">Для установки мобильного приложения </w:t>
      </w:r>
      <w:proofErr w:type="spellStart"/>
      <w:r w:rsidRPr="00C53171">
        <w:t>CleanCity</w:t>
      </w:r>
      <w:proofErr w:type="spellEnd"/>
      <w:r w:rsidRPr="003528D5">
        <w:rPr>
          <w:lang w:val="ru-RU"/>
        </w:rPr>
        <w:t xml:space="preserve"> необходимо перейти на официальный сайт системы «Чистый город» с помощью любого браузера на устройстве </w:t>
      </w:r>
      <w:r w:rsidRPr="00C53171">
        <w:t>Android</w:t>
      </w:r>
      <w:r w:rsidRPr="003528D5">
        <w:rPr>
          <w:lang w:val="ru-RU"/>
        </w:rPr>
        <w:t>. Главная страница сайта представлена на рисунке 3.1.</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 – Главная страница сайта «Чистый город»</w:t>
      </w:r>
    </w:p>
    <w:p w:rsidR="003F791B" w:rsidRPr="00574C1B" w:rsidRDefault="003F791B" w:rsidP="00C53171">
      <w:pPr>
        <w:pStyle w:val="a3"/>
        <w:rPr>
          <w:lang w:val="ru-RU"/>
        </w:rPr>
      </w:pPr>
      <w:r w:rsidRPr="00574C1B">
        <w:rPr>
          <w:lang w:val="ru-RU"/>
        </w:rPr>
        <w:t>На главной странице сайта расположен краткий обзор возможностей системы и кнопка «Скачать», которая ведёт к разделу загрузки. Для перехода к разделу загрузки необходимо прокрутить страницу вниз или нажать кнопку «Скачать» в верхней части страницы. Раздел загрузки приложения представлен на рисунке 3.2.</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3.2 – Раздел загрузки приложения на сайте</w:t>
      </w:r>
    </w:p>
    <w:p w:rsidR="003F791B" w:rsidRPr="00574C1B" w:rsidRDefault="003F791B" w:rsidP="00C53171">
      <w:pPr>
        <w:pStyle w:val="a3"/>
        <w:rPr>
          <w:lang w:val="ru-RU"/>
        </w:rPr>
      </w:pPr>
      <w:r w:rsidRPr="00574C1B">
        <w:rPr>
          <w:lang w:val="ru-RU"/>
        </w:rPr>
        <w:t xml:space="preserve">В разделе загрузки необходимо нажать кнопку «Скачать». Браузер начнёт загрузку установочного файла формата </w:t>
      </w:r>
      <w:r>
        <w:t>APK</w:t>
      </w:r>
      <w:r w:rsidRPr="00574C1B">
        <w:rPr>
          <w:lang w:val="ru-RU"/>
        </w:rPr>
        <w:t>. После завершения загрузки файл будет доступен в папке «Загрузки» устройства.</w:t>
      </w:r>
    </w:p>
    <w:p w:rsidR="003F791B" w:rsidRPr="00574C1B" w:rsidRDefault="003F791B" w:rsidP="00C53171">
      <w:pPr>
        <w:pStyle w:val="a3"/>
        <w:rPr>
          <w:lang w:val="ru-RU"/>
        </w:rPr>
      </w:pPr>
      <w:r w:rsidRPr="00574C1B">
        <w:rPr>
          <w:lang w:val="ru-RU"/>
        </w:rPr>
        <w:t xml:space="preserve">Перед установкой загруженного </w:t>
      </w:r>
      <w:r>
        <w:t>APK</w:t>
      </w:r>
      <w:r w:rsidRPr="00574C1B">
        <w:rPr>
          <w:lang w:val="ru-RU"/>
        </w:rPr>
        <w:t xml:space="preserve">-файла необходимо разрешить установку приложений из неизвестных источников. Для этого следует открыть «Настройки» устройства, перейти в раздел «Безопасность» или «Конфиденциальность», найти пункт «Установка неизвестных приложений» или «Разрешить установку из этого источника» и активировать его для используемого браузера. Порядок шагов может отличаться в зависимости от версии </w:t>
      </w:r>
      <w:r>
        <w:t>Android</w:t>
      </w:r>
      <w:r w:rsidRPr="00574C1B">
        <w:rPr>
          <w:lang w:val="ru-RU"/>
        </w:rPr>
        <w:t xml:space="preserve"> и производителя устройства.</w:t>
      </w:r>
    </w:p>
    <w:p w:rsidR="003F791B" w:rsidRPr="00574C1B" w:rsidRDefault="003F791B" w:rsidP="00C53171">
      <w:pPr>
        <w:pStyle w:val="a3"/>
        <w:rPr>
          <w:lang w:val="ru-RU"/>
        </w:rPr>
      </w:pPr>
      <w:r w:rsidRPr="00574C1B">
        <w:rPr>
          <w:lang w:val="ru-RU"/>
        </w:rPr>
        <w:t xml:space="preserve">После предоставления разрешения необходимо открыть загруженный </w:t>
      </w:r>
      <w:r>
        <w:t>APK</w:t>
      </w:r>
      <w:r w:rsidRPr="00574C1B">
        <w:rPr>
          <w:lang w:val="ru-RU"/>
        </w:rPr>
        <w:t xml:space="preserve">-файл через файловый менеджер или уведомление о завершении загрузки в браузере. Откроется системное окно установки приложения, представленное на </w:t>
      </w:r>
      <w:r w:rsidRPr="00574C1B">
        <w:rPr>
          <w:lang w:val="ru-RU"/>
        </w:rPr>
        <w:lastRenderedPageBreak/>
        <w:t>рисунке 3.3. Необходимо нажать кнопку «Установить» и дождаться завершения процесса.</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 xml:space="preserve">Рисунок 3.3 – Системное окно установки </w:t>
      </w:r>
      <w:r>
        <w:rPr>
          <w:rFonts w:ascii="Times New Roman" w:eastAsia="Times New Roman" w:hAnsi="Times New Roman" w:cs="Times New Roman"/>
          <w:sz w:val="24"/>
          <w:szCs w:val="24"/>
        </w:rPr>
        <w:t>APK</w:t>
      </w:r>
      <w:r w:rsidRPr="00574C1B">
        <w:rPr>
          <w:rFonts w:ascii="Times New Roman" w:eastAsia="Times New Roman" w:hAnsi="Times New Roman" w:cs="Times New Roman"/>
          <w:sz w:val="24"/>
          <w:szCs w:val="24"/>
          <w:lang w:val="ru-RU"/>
        </w:rPr>
        <w:t>-файла</w:t>
      </w:r>
    </w:p>
    <w:p w:rsidR="003F791B" w:rsidRPr="00574C1B" w:rsidRDefault="003F791B" w:rsidP="00C53171">
      <w:pPr>
        <w:pStyle w:val="a3"/>
        <w:rPr>
          <w:lang w:val="ru-RU"/>
        </w:rPr>
      </w:pPr>
      <w:r w:rsidRPr="00574C1B">
        <w:rPr>
          <w:lang w:val="ru-RU"/>
        </w:rPr>
        <w:t xml:space="preserve">После успешной установки значок приложения </w:t>
      </w:r>
      <w:proofErr w:type="spellStart"/>
      <w:r w:rsidRPr="00166D0F">
        <w:t>CleanCity</w:t>
      </w:r>
      <w:proofErr w:type="spellEnd"/>
      <w:r w:rsidRPr="00574C1B">
        <w:rPr>
          <w:lang w:val="ru-RU"/>
        </w:rPr>
        <w:t xml:space="preserve"> появится на главном экране или в списке приложений устройства. Для запуска необходимо нажать на значок. При первом запуске приложение запросит разрешения на доступ к камере, местоположению и уведомлениям – необходимо подтвердить все запросы для корректной работы системы.</w:t>
      </w:r>
    </w:p>
    <w:p w:rsidR="003F791B" w:rsidRPr="00574C1B" w:rsidRDefault="003F791B" w:rsidP="0067692F">
      <w:pPr>
        <w:spacing w:before="280" w:line="360" w:lineRule="exact"/>
        <w:rPr>
          <w:lang w:val="ru-RU"/>
        </w:rPr>
      </w:pPr>
      <w:r w:rsidRPr="00574C1B">
        <w:rPr>
          <w:rFonts w:ascii="Times New Roman" w:eastAsia="Times New Roman" w:hAnsi="Times New Roman" w:cs="Times New Roman"/>
          <w:b/>
          <w:bCs/>
          <w:sz w:val="28"/>
          <w:szCs w:val="28"/>
          <w:lang w:val="ru-RU"/>
        </w:rPr>
        <w:t>3.2 Вход в систему</w:t>
      </w:r>
    </w:p>
    <w:p w:rsidR="003F791B" w:rsidRPr="00574C1B" w:rsidRDefault="003F791B" w:rsidP="00C53171">
      <w:pPr>
        <w:pStyle w:val="a3"/>
        <w:rPr>
          <w:lang w:val="ru-RU"/>
        </w:rPr>
      </w:pPr>
      <w:r w:rsidRPr="00574C1B">
        <w:rPr>
          <w:lang w:val="ru-RU"/>
        </w:rPr>
        <w:t xml:space="preserve">После запуска приложения на экране отображается экран авторизации, представленный на рисунке 3.4. </w:t>
      </w:r>
      <w:r w:rsidRPr="003F791B">
        <w:rPr>
          <w:lang w:val="ru-RU"/>
        </w:rPr>
        <w:t>Пользователь должен ввести адрес электронной почты в поле «</w:t>
      </w:r>
      <w:r>
        <w:t>Email</w:t>
      </w:r>
      <w:r w:rsidRPr="003F791B">
        <w:rPr>
          <w:lang w:val="ru-RU"/>
        </w:rPr>
        <w:t xml:space="preserve">» и пароль в поле «Пароль», после чего нажать кнопку «Войти». </w:t>
      </w:r>
      <w:r w:rsidRPr="00574C1B">
        <w:rPr>
          <w:lang w:val="ru-RU"/>
        </w:rPr>
        <w:t>Если введённые данные корректны, система определяет роль пользователя и открывает соответствующий главный экран. При вводе неверных учётных данных под полями появляется сообщение об ошибке.</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3.4 – Экран авторизации мобильного приложения</w:t>
      </w:r>
    </w:p>
    <w:p w:rsidR="003F791B" w:rsidRPr="00574C1B" w:rsidRDefault="003F791B" w:rsidP="00C53171">
      <w:pPr>
        <w:pStyle w:val="a3"/>
        <w:rPr>
          <w:lang w:val="ru-RU"/>
        </w:rPr>
      </w:pPr>
      <w:r w:rsidRPr="00574C1B">
        <w:rPr>
          <w:lang w:val="ru-RU"/>
        </w:rPr>
        <w:t>Если учётная запись ещё не создана, необходимо нажать ссылку «Зарегистрироваться». Откроется форма регистрации, представленная на рисунке 3.5. В форме следует заполнить поля: «Имя», «</w:t>
      </w:r>
      <w:r>
        <w:t>Email</w:t>
      </w:r>
      <w:r w:rsidRPr="00574C1B">
        <w:rPr>
          <w:lang w:val="ru-RU"/>
        </w:rPr>
        <w:t xml:space="preserve">», «Пароль» и «Подтверждение пароля». </w:t>
      </w:r>
      <w:r w:rsidRPr="003F791B">
        <w:rPr>
          <w:lang w:val="ru-RU"/>
        </w:rPr>
        <w:t xml:space="preserve">После нажатия кнопки «Зарегистрироваться» система создаёт учётную запись с ролью «Житель» и выполняет автоматический вход. </w:t>
      </w:r>
      <w:r w:rsidRPr="00574C1B">
        <w:rPr>
          <w:lang w:val="ru-RU"/>
        </w:rPr>
        <w:t xml:space="preserve">При несовпадении паролей или некорректном формате </w:t>
      </w:r>
      <w:r>
        <w:t>email</w:t>
      </w:r>
      <w:r w:rsidRPr="00574C1B">
        <w:rPr>
          <w:lang w:val="ru-RU"/>
        </w:rPr>
        <w:t xml:space="preserve"> под соответствующим полем выводится поясняющее сообщение.</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lastRenderedPageBreak/>
        <w:t>Рисунок 3.5 – Форма регистрации нового пользователя</w:t>
      </w:r>
    </w:p>
    <w:p w:rsidR="003F791B" w:rsidRPr="00574C1B" w:rsidRDefault="003F791B" w:rsidP="00C53171">
      <w:pPr>
        <w:pStyle w:val="a3"/>
        <w:rPr>
          <w:lang w:val="ru-RU"/>
        </w:rPr>
      </w:pPr>
      <w:r w:rsidRPr="00574C1B">
        <w:rPr>
          <w:lang w:val="ru-RU"/>
        </w:rPr>
        <w:t>Для входа в веб-панель администратора необходимо открыть браузер и перейти по адресу сервера. Страница авторизации веб-панели представлена на рисунке 3.6. Администратор вводит учётные данные и нажимает кнопку «Войти». После успешного входа открывается главная страница панели управления.</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Default="003F791B" w:rsidP="0067692F">
      <w:pPr>
        <w:spacing w:before="60" w:line="360" w:lineRule="exact"/>
        <w:jc w:val="center"/>
        <w:rPr>
          <w:rFonts w:ascii="Times New Roman" w:eastAsia="Times New Roman" w:hAnsi="Times New Roman" w:cs="Times New Roman"/>
          <w:sz w:val="24"/>
          <w:szCs w:val="24"/>
          <w:lang w:val="ru-RU"/>
        </w:rPr>
      </w:pPr>
      <w:r w:rsidRPr="00574C1B">
        <w:rPr>
          <w:rFonts w:ascii="Times New Roman" w:eastAsia="Times New Roman" w:hAnsi="Times New Roman" w:cs="Times New Roman"/>
          <w:sz w:val="24"/>
          <w:szCs w:val="24"/>
          <w:lang w:val="ru-RU"/>
        </w:rPr>
        <w:t>Рисунок 3.6 – Страница авторизации веб-панели администратора</w:t>
      </w:r>
    </w:p>
    <w:p w:rsidR="00A909F5" w:rsidRPr="00574C1B" w:rsidRDefault="00A909F5" w:rsidP="0067692F">
      <w:pPr>
        <w:spacing w:before="60" w:line="360" w:lineRule="exact"/>
        <w:jc w:val="center"/>
        <w:rPr>
          <w:lang w:val="ru-RU"/>
        </w:rPr>
      </w:pPr>
      <w:r w:rsidRPr="00A909F5">
        <w:rPr>
          <w:rFonts w:ascii="Times New Roman" w:eastAsia="Times New Roman" w:hAnsi="Times New Roman" w:cs="Times New Roman"/>
          <w:sz w:val="24"/>
          <w:szCs w:val="24"/>
          <w:highlight w:val="yellow"/>
          <w:lang w:val="ru-RU"/>
        </w:rPr>
        <w:t>После рисунка должно быть что-то написано, нельзя заканчивать картинкой</w:t>
      </w:r>
    </w:p>
    <w:p w:rsidR="003F791B" w:rsidRPr="00574C1B" w:rsidRDefault="003F791B" w:rsidP="0067692F">
      <w:pPr>
        <w:spacing w:before="280" w:line="360" w:lineRule="exact"/>
        <w:rPr>
          <w:lang w:val="ru-RU"/>
        </w:rPr>
      </w:pPr>
      <w:r w:rsidRPr="00574C1B">
        <w:rPr>
          <w:rFonts w:ascii="Times New Roman" w:eastAsia="Times New Roman" w:hAnsi="Times New Roman" w:cs="Times New Roman"/>
          <w:b/>
          <w:bCs/>
          <w:sz w:val="28"/>
          <w:szCs w:val="28"/>
          <w:lang w:val="ru-RU"/>
        </w:rPr>
        <w:t>3.3 Диалоговое окно жителя</w:t>
      </w:r>
    </w:p>
    <w:p w:rsidR="003F791B" w:rsidRPr="00574C1B" w:rsidRDefault="003F791B" w:rsidP="00C53171">
      <w:pPr>
        <w:pStyle w:val="a3"/>
        <w:rPr>
          <w:lang w:val="ru-RU"/>
        </w:rPr>
      </w:pPr>
      <w:r w:rsidRPr="00574C1B">
        <w:rPr>
          <w:lang w:val="ru-RU"/>
        </w:rPr>
        <w:t xml:space="preserve">После авторизации с ролью </w:t>
      </w:r>
      <w:r w:rsidRPr="003F791B">
        <w:rPr>
          <w:lang w:val="ru-RU"/>
        </w:rPr>
        <w:t xml:space="preserve">«Житель» открывается главный экран приложения, представленный на рисунке 3.7. </w:t>
      </w:r>
      <w:r w:rsidRPr="00574C1B">
        <w:rPr>
          <w:lang w:val="ru-RU"/>
        </w:rPr>
        <w:t>В нижней части экрана расположена панель навигации с двумя вкладками: «Новая заявка» и «Мои заявки».</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3.7 – Главный экран приложения в режиме жителя</w:t>
      </w:r>
    </w:p>
    <w:p w:rsidR="003F791B" w:rsidRPr="00574C1B" w:rsidRDefault="003F791B" w:rsidP="00C53171">
      <w:pPr>
        <w:pStyle w:val="a3"/>
        <w:rPr>
          <w:lang w:val="ru-RU"/>
        </w:rPr>
      </w:pPr>
      <w:r w:rsidRPr="00574C1B">
        <w:rPr>
          <w:lang w:val="ru-RU"/>
        </w:rPr>
        <w:t>Для подачи заявки необходимо нажать кнопку «Подать заявку» или открыть вкладку «Новая заявка» в нижней панели навигации. Откроется форма создания заявки, представленная на рисунке 3.8.</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3.8 – Форма создания заявки</w:t>
      </w:r>
    </w:p>
    <w:p w:rsidR="003F791B" w:rsidRPr="00574C1B" w:rsidRDefault="003F791B" w:rsidP="00C53171">
      <w:pPr>
        <w:pStyle w:val="a3"/>
        <w:rPr>
          <w:lang w:val="ru-RU"/>
        </w:rPr>
      </w:pPr>
      <w:r w:rsidRPr="00574C1B">
        <w:rPr>
          <w:lang w:val="ru-RU"/>
        </w:rPr>
        <w:t>Форма содержит следующие поля:</w:t>
      </w:r>
    </w:p>
    <w:p w:rsidR="003F791B" w:rsidRPr="00574C1B" w:rsidRDefault="003F791B" w:rsidP="00C53171">
      <w:pPr>
        <w:pStyle w:val="a3"/>
        <w:rPr>
          <w:lang w:val="ru-RU"/>
        </w:rPr>
      </w:pPr>
      <w:r w:rsidRPr="00574C1B">
        <w:rPr>
          <w:lang w:val="ru-RU"/>
        </w:rPr>
        <w:lastRenderedPageBreak/>
        <w:t>– «Категория» — обязательное поле. Нажать на поле и выбрать тип проблемы из выпадающего списка: «Мусор», «Переполненная урна», «Несанкционированная свалка», «Граффити» и другие;</w:t>
      </w:r>
    </w:p>
    <w:p w:rsidR="003F791B" w:rsidRPr="00574C1B" w:rsidRDefault="003F791B" w:rsidP="00C53171">
      <w:pPr>
        <w:pStyle w:val="a3"/>
        <w:rPr>
          <w:lang w:val="ru-RU"/>
        </w:rPr>
      </w:pPr>
      <w:r w:rsidRPr="00574C1B">
        <w:rPr>
          <w:lang w:val="ru-RU"/>
        </w:rPr>
        <w:t>– «Фотография» — обязательное поле. Нажать кнопку «Добавить фото» и сделать снимок камерой или выбрать изображение из галереи устройства;</w:t>
      </w:r>
    </w:p>
    <w:p w:rsidR="003F791B" w:rsidRPr="00574C1B" w:rsidRDefault="003F791B" w:rsidP="00C53171">
      <w:pPr>
        <w:pStyle w:val="a3"/>
        <w:rPr>
          <w:lang w:val="ru-RU"/>
        </w:rPr>
      </w:pPr>
      <w:r w:rsidRPr="00574C1B">
        <w:rPr>
          <w:lang w:val="ru-RU"/>
        </w:rPr>
        <w:t xml:space="preserve">– «Местоположение» — обязательное поле. Координаты определяются автоматически через </w:t>
      </w:r>
      <w:r>
        <w:t>GPS</w:t>
      </w:r>
      <w:r w:rsidRPr="00574C1B">
        <w:rPr>
          <w:lang w:val="ru-RU"/>
        </w:rPr>
        <w:t>. При необходимости уточнить точку нажать кнопку «Указать на карте» (рисунок 3.9);</w:t>
      </w:r>
    </w:p>
    <w:p w:rsidR="003F791B" w:rsidRPr="00574C1B" w:rsidRDefault="003F791B" w:rsidP="00C53171">
      <w:pPr>
        <w:pStyle w:val="a3"/>
        <w:rPr>
          <w:lang w:val="ru-RU"/>
        </w:rPr>
      </w:pPr>
      <w:r w:rsidRPr="00574C1B">
        <w:rPr>
          <w:lang w:val="ru-RU"/>
        </w:rPr>
        <w:t>– «Комментарий» — необязательное поле. Текстовое описание проблемы до 500 символов.</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3.9 – Экран выбора местоположения на карте</w:t>
      </w:r>
    </w:p>
    <w:p w:rsidR="003F791B" w:rsidRPr="00574C1B" w:rsidRDefault="003F791B" w:rsidP="00C53171">
      <w:pPr>
        <w:pStyle w:val="a3"/>
        <w:rPr>
          <w:lang w:val="ru-RU"/>
        </w:rPr>
      </w:pPr>
      <w:r w:rsidRPr="00574C1B">
        <w:rPr>
          <w:lang w:val="ru-RU"/>
        </w:rPr>
        <w:t>После заполнения всех обязательных полей необходимо нажать кнопку «Отправить» внизу формы. При успешной отправке появляется уведомление «Заявка успешно отправлена» и происходит переход в раздел «Мои заявки». Если обязательное поле не заполнено, оно выделяется красной рамкой с поясняющим сообщением.</w:t>
      </w:r>
    </w:p>
    <w:p w:rsidR="003F791B" w:rsidRPr="00574C1B" w:rsidRDefault="003F791B" w:rsidP="00C53171">
      <w:pPr>
        <w:pStyle w:val="a3"/>
        <w:rPr>
          <w:lang w:val="ru-RU"/>
        </w:rPr>
      </w:pPr>
      <w:r w:rsidRPr="00574C1B">
        <w:rPr>
          <w:lang w:val="ru-RU"/>
        </w:rPr>
        <w:t>Раздел «Мои заявки» открывается через соответствующую вкладку нижней панели навигации и отображает список всех обращений текущего пользователя. Список заявок представлен на рисунке 3.10.</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3.10 – Раздел «Мои заявки»</w:t>
      </w:r>
    </w:p>
    <w:p w:rsidR="003F791B" w:rsidRPr="00574C1B" w:rsidRDefault="003F791B" w:rsidP="00C53171">
      <w:pPr>
        <w:pStyle w:val="a3"/>
        <w:rPr>
          <w:lang w:val="ru-RU"/>
        </w:rPr>
      </w:pPr>
      <w:r w:rsidRPr="00574C1B">
        <w:rPr>
          <w:lang w:val="ru-RU"/>
        </w:rPr>
        <w:t>Каждая карточка содержит: категорию, адрес, текущий статус, дату создания и миниатюру фотографии. Статус обозначается цветовой меткой: серый – «Новая», синий – «В работе», зелёный – «Выполнено», красный – «Отклонено». Для просмотра подробной информации необходимо нажать на карточку. Откроется экран деталей заявки с фотографией, картой местоположения и историей изменения статусов.</w:t>
      </w:r>
    </w:p>
    <w:p w:rsidR="003F791B" w:rsidRPr="00574C1B" w:rsidRDefault="003F791B" w:rsidP="0067692F">
      <w:pPr>
        <w:spacing w:before="280" w:line="360" w:lineRule="exact"/>
        <w:rPr>
          <w:lang w:val="ru-RU"/>
        </w:rPr>
      </w:pPr>
      <w:r w:rsidRPr="00574C1B">
        <w:rPr>
          <w:rFonts w:ascii="Times New Roman" w:eastAsia="Times New Roman" w:hAnsi="Times New Roman" w:cs="Times New Roman"/>
          <w:b/>
          <w:bCs/>
          <w:sz w:val="28"/>
          <w:szCs w:val="28"/>
          <w:lang w:val="ru-RU"/>
        </w:rPr>
        <w:lastRenderedPageBreak/>
        <w:t>3.4 Диалоговое окно исполнителя</w:t>
      </w:r>
    </w:p>
    <w:p w:rsidR="003F791B" w:rsidRPr="00574C1B" w:rsidRDefault="003F791B" w:rsidP="00C53171">
      <w:pPr>
        <w:pStyle w:val="a3"/>
        <w:rPr>
          <w:lang w:val="ru-RU"/>
        </w:rPr>
      </w:pPr>
      <w:r w:rsidRPr="00574C1B">
        <w:rPr>
          <w:lang w:val="ru-RU"/>
        </w:rPr>
        <w:t xml:space="preserve">После авторизации с ролью </w:t>
      </w:r>
      <w:r w:rsidRPr="003F791B">
        <w:rPr>
          <w:lang w:val="ru-RU"/>
        </w:rPr>
        <w:t xml:space="preserve">«Исполнитель» открывается главный экран исполнителя, представленный на рисунке 3.11. </w:t>
      </w:r>
      <w:r w:rsidRPr="00574C1B">
        <w:rPr>
          <w:lang w:val="ru-RU"/>
        </w:rPr>
        <w:t>В нижней панели навигации расположены вкладки «Заявки» и «Карта».</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3.11 – Главный экран приложения в режиме исполнителя</w:t>
      </w:r>
    </w:p>
    <w:p w:rsidR="003F791B" w:rsidRPr="00574C1B" w:rsidRDefault="003F791B" w:rsidP="00C53171">
      <w:pPr>
        <w:pStyle w:val="a3"/>
        <w:rPr>
          <w:lang w:val="ru-RU"/>
        </w:rPr>
      </w:pPr>
      <w:r w:rsidRPr="00574C1B">
        <w:rPr>
          <w:lang w:val="ru-RU"/>
        </w:rPr>
        <w:t>Вкладка «Заявки» отображает список обращений, назначенных данному исполнителю или его организации. Список отсортирован по приоритету: сначала отображаются заявки с высоким приоритетом. Каждая карточка показывает категорию, адрес, статус, дату создания и приоритет. Нажав на карточку, можно открыть экран деталей заявки, представленный на рисунке 3.12.</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3.12 – Экран детальной информации о заявке для исполнителя</w:t>
      </w:r>
    </w:p>
    <w:p w:rsidR="003F791B" w:rsidRPr="00574C1B" w:rsidRDefault="003F791B" w:rsidP="00C53171">
      <w:pPr>
        <w:pStyle w:val="a3"/>
        <w:rPr>
          <w:lang w:val="ru-RU"/>
        </w:rPr>
      </w:pPr>
      <w:r w:rsidRPr="00574C1B">
        <w:rPr>
          <w:lang w:val="ru-RU"/>
        </w:rPr>
        <w:t>На экране деталей исполнителю доступны следующие действия:</w:t>
      </w:r>
    </w:p>
    <w:p w:rsidR="003F791B" w:rsidRPr="00574C1B" w:rsidRDefault="003F791B" w:rsidP="00C53171">
      <w:pPr>
        <w:pStyle w:val="a3"/>
        <w:rPr>
          <w:lang w:val="ru-RU"/>
        </w:rPr>
      </w:pPr>
      <w:r w:rsidRPr="00574C1B">
        <w:rPr>
          <w:lang w:val="ru-RU"/>
        </w:rPr>
        <w:t xml:space="preserve">– «Принять в работу» – кнопка активна для заявок со статусом «Новая». После нажатия статус изменяется на «В работе», жителю отправляется </w:t>
      </w:r>
      <w:r>
        <w:t>push</w:t>
      </w:r>
      <w:r w:rsidRPr="00574C1B">
        <w:rPr>
          <w:lang w:val="ru-RU"/>
        </w:rPr>
        <w:t>-уведомление;</w:t>
      </w:r>
    </w:p>
    <w:p w:rsidR="003F791B" w:rsidRPr="00574C1B" w:rsidRDefault="003F791B" w:rsidP="00C53171">
      <w:pPr>
        <w:pStyle w:val="a3"/>
        <w:rPr>
          <w:lang w:val="ru-RU"/>
        </w:rPr>
      </w:pPr>
      <w:r w:rsidRPr="00574C1B">
        <w:rPr>
          <w:lang w:val="ru-RU"/>
        </w:rPr>
        <w:t>– «Завершить» – активна для заявок «В работе». При нажатии открывается экран загрузки фотографии результата. Прикрепление фото обязательно. После загрузки статус изменяется на «Выполнено»;</w:t>
      </w:r>
    </w:p>
    <w:p w:rsidR="003F791B" w:rsidRPr="00574C1B" w:rsidRDefault="003F791B" w:rsidP="00C53171">
      <w:pPr>
        <w:pStyle w:val="a3"/>
        <w:rPr>
          <w:lang w:val="ru-RU"/>
        </w:rPr>
      </w:pPr>
      <w:r w:rsidRPr="00574C1B">
        <w:rPr>
          <w:lang w:val="ru-RU"/>
        </w:rPr>
        <w:t>– «Отклонить» – позволяет отклонить заявку с обязательным указанием причины в поле комментария.</w:t>
      </w:r>
    </w:p>
    <w:p w:rsidR="003F791B" w:rsidRPr="00574C1B" w:rsidRDefault="003F791B" w:rsidP="00C53171">
      <w:pPr>
        <w:pStyle w:val="a3"/>
        <w:rPr>
          <w:lang w:val="ru-RU"/>
        </w:rPr>
      </w:pPr>
    </w:p>
    <w:p w:rsidR="003F791B" w:rsidRPr="00574C1B" w:rsidRDefault="003F791B" w:rsidP="00C53171">
      <w:pPr>
        <w:pStyle w:val="a3"/>
        <w:rPr>
          <w:lang w:val="ru-RU"/>
        </w:rPr>
      </w:pPr>
      <w:r w:rsidRPr="00574C1B">
        <w:rPr>
          <w:rFonts w:eastAsia="Times New Roman" w:cs="Times New Roman"/>
          <w:szCs w:val="28"/>
          <w:lang w:val="ru-RU"/>
        </w:rPr>
        <w:t>Вкладка «Карта» отображает интерактивную карту с маркерами всех активных заявок исполнителя. При нажатии кнопки «Построить маршрут» система рассчитывает оптимальный порядок объезда точек и отображает маршрут на карте. Экран карты с маршрутом представлен на рисунке 3.13.</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3.13 – Карта с маркерами заявок и маршрутом</w:t>
      </w:r>
    </w:p>
    <w:p w:rsidR="003F791B" w:rsidRPr="00574C1B" w:rsidRDefault="003F791B" w:rsidP="00C53171">
      <w:pPr>
        <w:pStyle w:val="a3"/>
        <w:rPr>
          <w:lang w:val="ru-RU"/>
        </w:rPr>
      </w:pPr>
      <w:r w:rsidRPr="00574C1B">
        <w:rPr>
          <w:lang w:val="ru-RU"/>
        </w:rPr>
        <w:t xml:space="preserve">После авторизации в веб-панели открывается главная страница, представленная на рисунке 3.14. </w:t>
      </w:r>
      <w:r w:rsidRPr="003F791B">
        <w:rPr>
          <w:lang w:val="ru-RU"/>
        </w:rPr>
        <w:t xml:space="preserve">Интерфейс состоит из боковой панели навигации слева и основной рабочей области. </w:t>
      </w:r>
      <w:r w:rsidRPr="00574C1B">
        <w:rPr>
          <w:lang w:val="ru-RU"/>
        </w:rPr>
        <w:t>В верхней части страницы отображаются заголовок текущего раздела и кнопка выхода из системы.</w:t>
      </w:r>
    </w:p>
    <w:p w:rsidR="003F791B" w:rsidRPr="00574C1B" w:rsidRDefault="003F791B" w:rsidP="00C53171">
      <w:pPr>
        <w:pStyle w:val="a3"/>
        <w:rPr>
          <w:lang w:val="ru-RU"/>
        </w:rPr>
      </w:pPr>
      <w:r w:rsidRPr="00574C1B">
        <w:rPr>
          <w:lang w:val="ru-RU"/>
        </w:rPr>
        <w:t>Боковая панель навигации содержит следующие разделы: «</w:t>
      </w:r>
      <w:proofErr w:type="spellStart"/>
      <w:r w:rsidRPr="00574C1B">
        <w:rPr>
          <w:lang w:val="ru-RU"/>
        </w:rPr>
        <w:t>Дашборд</w:t>
      </w:r>
      <w:proofErr w:type="spellEnd"/>
      <w:r w:rsidRPr="00574C1B">
        <w:rPr>
          <w:lang w:val="ru-RU"/>
        </w:rPr>
        <w:t>», «Заявки», «Карта заявок», «Организации», «Сотрудники», «Пользователи», «Заявки на заявки», «Новости», «Вознаграждения», «Баллы», «Аналитика».</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3.14 – Главная страница (</w:t>
      </w:r>
      <w:proofErr w:type="spellStart"/>
      <w:r w:rsidRPr="00574C1B">
        <w:rPr>
          <w:rFonts w:ascii="Times New Roman" w:eastAsia="Times New Roman" w:hAnsi="Times New Roman" w:cs="Times New Roman"/>
          <w:sz w:val="24"/>
          <w:szCs w:val="24"/>
          <w:lang w:val="ru-RU"/>
        </w:rPr>
        <w:t>дашборд</w:t>
      </w:r>
      <w:proofErr w:type="spellEnd"/>
      <w:r w:rsidRPr="00574C1B">
        <w:rPr>
          <w:rFonts w:ascii="Times New Roman" w:eastAsia="Times New Roman" w:hAnsi="Times New Roman" w:cs="Times New Roman"/>
          <w:sz w:val="24"/>
          <w:szCs w:val="24"/>
          <w:lang w:val="ru-RU"/>
        </w:rPr>
        <w:t>) веб-панели администратора</w:t>
      </w:r>
    </w:p>
    <w:p w:rsidR="003F791B" w:rsidRPr="00574C1B" w:rsidRDefault="003F791B" w:rsidP="00C53171">
      <w:pPr>
        <w:pStyle w:val="a3"/>
        <w:rPr>
          <w:lang w:val="ru-RU"/>
        </w:rPr>
      </w:pPr>
      <w:r w:rsidRPr="00574C1B">
        <w:rPr>
          <w:lang w:val="ru-RU"/>
        </w:rPr>
        <w:t>Рассмотрим подробно каждый раздел, доступный администратору в системе.</w:t>
      </w:r>
    </w:p>
    <w:p w:rsidR="003F791B" w:rsidRPr="00574C1B" w:rsidRDefault="003F791B" w:rsidP="00C53171">
      <w:pPr>
        <w:pStyle w:val="a3"/>
        <w:rPr>
          <w:lang w:val="ru-RU"/>
        </w:rPr>
      </w:pPr>
      <w:r w:rsidRPr="00574C1B">
        <w:rPr>
          <w:lang w:val="ru-RU"/>
        </w:rPr>
        <w:t>Раздел «</w:t>
      </w:r>
      <w:proofErr w:type="spellStart"/>
      <w:r w:rsidRPr="00574C1B">
        <w:rPr>
          <w:lang w:val="ru-RU"/>
        </w:rPr>
        <w:t>Дашборд</w:t>
      </w:r>
      <w:proofErr w:type="spellEnd"/>
      <w:r w:rsidRPr="00574C1B">
        <w:rPr>
          <w:lang w:val="ru-RU"/>
        </w:rPr>
        <w:t>» открывается после входа и содержит сводную статистику системы. В верхней части отображаются блоки-счётчики: общее число пользователей, количество заблокированных аккаунтов, число организаций и администраторов ЖКХ. Ниже расположен справочник организаций с количеством сотрудников и заявок по каждой из них, а также список последних зарегистрированных пользователей.</w:t>
      </w:r>
    </w:p>
    <w:p w:rsidR="003F791B" w:rsidRPr="00574C1B" w:rsidRDefault="003F791B" w:rsidP="00C53171">
      <w:pPr>
        <w:pStyle w:val="a3"/>
        <w:rPr>
          <w:lang w:val="ru-RU"/>
        </w:rPr>
      </w:pPr>
      <w:r w:rsidRPr="00574C1B">
        <w:rPr>
          <w:lang w:val="ru-RU"/>
        </w:rPr>
        <w:t>Раздел «Заявки» является основным рабочим инструментом. Страница представлена на рисунке 3.15. Таблица содержит колонки: номер заявки, категория, адрес, статус, приоритет, дата создания, организация и исполнитель. Над таблицей расположена панель фильтров: по статусу, категории, организации и диапазону дат.</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3.15 – Раздел «Заявки» веб-панели администратора</w:t>
      </w:r>
    </w:p>
    <w:p w:rsidR="003F791B" w:rsidRPr="00574C1B" w:rsidRDefault="003F791B" w:rsidP="00C53171">
      <w:pPr>
        <w:pStyle w:val="a3"/>
        <w:rPr>
          <w:lang w:val="ru-RU"/>
        </w:rPr>
      </w:pPr>
      <w:r w:rsidRPr="00574C1B">
        <w:rPr>
          <w:lang w:val="ru-RU"/>
        </w:rPr>
        <w:t xml:space="preserve">Для просмотра подробной информации о заявке необходимо нажать на строку таблицы. Откроется страница деталей заявки (рисунок 3.16), где </w:t>
      </w:r>
      <w:r w:rsidRPr="00574C1B">
        <w:rPr>
          <w:lang w:val="ru-RU"/>
        </w:rPr>
        <w:lastRenderedPageBreak/>
        <w:t>отображаются фотография «до», фотография «после» (при наличии), точка на карте и полная история статусов.</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3.16 – Страница детальной информации заявки</w:t>
      </w:r>
    </w:p>
    <w:p w:rsidR="003F791B" w:rsidRPr="00574C1B" w:rsidRDefault="003F791B" w:rsidP="00C53171">
      <w:pPr>
        <w:pStyle w:val="a3"/>
        <w:rPr>
          <w:lang w:val="ru-RU"/>
        </w:rPr>
      </w:pPr>
      <w:r w:rsidRPr="00574C1B">
        <w:rPr>
          <w:lang w:val="ru-RU"/>
        </w:rPr>
        <w:t xml:space="preserve">Для назначения исполнителя необходимо нажать кнопку «Назначить» и в открывшемся окне выбрать организацию и конкретного сотрудника. После подтверждения статус заявки изменяется на «Назначена», а исполнитель получает </w:t>
      </w:r>
      <w:r>
        <w:t>push</w:t>
      </w:r>
      <w:r w:rsidRPr="00574C1B">
        <w:rPr>
          <w:lang w:val="ru-RU"/>
        </w:rPr>
        <w:t>-уведомление. Для изменения статуса вручную необходимо нажать кнопку «Изменить статус», выбрать новое значение и добавить комментарий. Кроме этого, доступны кнопки «Скрыть заявку» (скрывает её от жителя) и «Восстановить».</w:t>
      </w:r>
    </w:p>
    <w:p w:rsidR="003F791B" w:rsidRPr="00574C1B" w:rsidRDefault="003F791B" w:rsidP="00C53171">
      <w:pPr>
        <w:pStyle w:val="a3"/>
        <w:rPr>
          <w:lang w:val="ru-RU"/>
        </w:rPr>
      </w:pPr>
      <w:r w:rsidRPr="00574C1B">
        <w:rPr>
          <w:lang w:val="ru-RU"/>
        </w:rPr>
        <w:t>Раздел «Карта заявок» отображает все заявки на интерактивной карте в виде маркеров. Страница представлена на рисунке 3.17. Цвет маркера соответствует текущему статусу заявки. При нажатии на маркер отображается всплывающая карточка с краткой информацией. Карта поддерживает масштабирование и перемещение, а при большом количестве близко расположенных заявок маркеры объединяются в кластеры с числом обращений.</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3.17 – Раздел «Карта заявок»</w:t>
      </w:r>
    </w:p>
    <w:p w:rsidR="003F791B" w:rsidRPr="00574C1B" w:rsidRDefault="003F791B" w:rsidP="00C53171">
      <w:pPr>
        <w:pStyle w:val="a3"/>
        <w:rPr>
          <w:lang w:val="ru-RU"/>
        </w:rPr>
      </w:pPr>
      <w:r w:rsidRPr="00574C1B">
        <w:rPr>
          <w:lang w:val="ru-RU"/>
        </w:rPr>
        <w:t>Раздел «Организации» предназначен для просмотра справочника организаций-исполнителей. Страница представлена на рисунке 3.18. Таблица содержит: название, адрес, число администраторов, число сотрудников и число назначенных заявок. Справочник организаций является фиксированным и не создаётся вручную – он уже внесён в систему. При нажатии на строку организации открывается детальная страница с перечнем её сотрудников и статистикой заявок.</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lastRenderedPageBreak/>
        <w:t>Рисунок 3.18 – Раздел «Организации» веб-панели администратора</w:t>
      </w:r>
    </w:p>
    <w:p w:rsidR="003F791B" w:rsidRPr="00574C1B" w:rsidRDefault="003F791B" w:rsidP="00C53171">
      <w:pPr>
        <w:pStyle w:val="a3"/>
        <w:rPr>
          <w:lang w:val="ru-RU"/>
        </w:rPr>
      </w:pPr>
      <w:r w:rsidRPr="00574C1B">
        <w:rPr>
          <w:lang w:val="ru-RU"/>
        </w:rPr>
        <w:t>Раздел «Сотрудники» позволяет просматривать список работников всех организаций, а также управлять регистрационными кодами для исполнителей. Для создания нового кода необходимо нажать кнопку «Создать код», указать организацию и срок действия. Сгенерированный код передаётся сотруднику для регистрации в мобильном приложении в роли исполнителя. Для деактивации кода необходимо нажать соответствующую кнопку в строке кода.</w:t>
      </w:r>
    </w:p>
    <w:p w:rsidR="003F791B" w:rsidRPr="00574C1B" w:rsidRDefault="003F791B" w:rsidP="00C53171">
      <w:pPr>
        <w:pStyle w:val="a3"/>
        <w:rPr>
          <w:lang w:val="ru-RU"/>
        </w:rPr>
      </w:pPr>
      <w:r w:rsidRPr="00574C1B">
        <w:rPr>
          <w:lang w:val="ru-RU"/>
        </w:rPr>
        <w:t xml:space="preserve">Раздел «Пользователи» отображает список всех зарегистрированных пользователей системы. Страница представлена на рисунке 3.19. Таблица содержит: имя, </w:t>
      </w:r>
      <w:r>
        <w:t>email</w:t>
      </w:r>
      <w:r w:rsidRPr="00574C1B">
        <w:rPr>
          <w:lang w:val="ru-RU"/>
        </w:rPr>
        <w:t>, роль, дату регистрации и статус учётной записи. Для блокировки пользователя необходимо нажать кнопку «Заблокировать» и ввести причину. Заблокированный пользователь не сможет выполнять действия в системе. Для снятия блокировки нажать кнопку «Разблокировать» в карточке пользователя.</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3.19 – Раздел «Пользователи» веб-панели администратора</w:t>
      </w:r>
    </w:p>
    <w:p w:rsidR="003F791B" w:rsidRPr="00574C1B" w:rsidRDefault="003F791B" w:rsidP="00C53171">
      <w:pPr>
        <w:pStyle w:val="a3"/>
        <w:rPr>
          <w:lang w:val="ru-RU"/>
        </w:rPr>
      </w:pPr>
      <w:r w:rsidRPr="00574C1B">
        <w:rPr>
          <w:lang w:val="ru-RU"/>
        </w:rPr>
        <w:t>Раздел «Новости» позволяет публиковать информационные материалы, которые отображаются в мобильном приложении. Для создания новости необходимо нажать кнопку «Создать новость», заполнить заголовок, текст и при необходимости прикрепить изображение, после чего нажать «Опубликовать». Для редактирования или удаления существующей новости использовать соответствующие кнопки в строке таблицы.</w:t>
      </w:r>
    </w:p>
    <w:p w:rsidR="003F791B" w:rsidRPr="00574C1B" w:rsidRDefault="003F791B" w:rsidP="00C53171">
      <w:pPr>
        <w:pStyle w:val="a3"/>
        <w:rPr>
          <w:lang w:val="ru-RU"/>
        </w:rPr>
      </w:pPr>
      <w:r w:rsidRPr="00574C1B">
        <w:rPr>
          <w:lang w:val="ru-RU"/>
        </w:rPr>
        <w:t>Раздел «Вознаграждения» предназначен для управления системой поощрений пользователей. Администратор может создавать вознаграждения, указывая название, описание и стоимость в баллах. Пользователи получают баллы за активность в системе и могут обменивать их на доступные вознаграждения.</w:t>
      </w:r>
    </w:p>
    <w:p w:rsidR="003F791B" w:rsidRPr="00574C1B" w:rsidRDefault="003F791B" w:rsidP="00C53171">
      <w:pPr>
        <w:pStyle w:val="a3"/>
        <w:rPr>
          <w:lang w:val="ru-RU"/>
        </w:rPr>
      </w:pPr>
      <w:r w:rsidRPr="00574C1B">
        <w:rPr>
          <w:lang w:val="ru-RU"/>
        </w:rPr>
        <w:t>Раздел «Баллы» позволяет просматривать историю начисления и списания баллов для каждого пользователя, а также вручную корректировать баланс. Для корректировки необходимо выбрать пользователя, ввести количество баллов (положительное для начисления, отрицательное для списания) и указать причину. Для просмотра полной истории баллов конкретного пользователя нажать кнопку «История» в его строке.</w:t>
      </w:r>
    </w:p>
    <w:p w:rsidR="003F791B" w:rsidRPr="00574C1B" w:rsidRDefault="003F791B" w:rsidP="00C53171">
      <w:pPr>
        <w:pStyle w:val="a3"/>
        <w:rPr>
          <w:lang w:val="ru-RU"/>
        </w:rPr>
      </w:pPr>
      <w:r w:rsidRPr="00574C1B">
        <w:rPr>
          <w:lang w:val="ru-RU"/>
        </w:rPr>
        <w:lastRenderedPageBreak/>
        <w:t>Раздел «Заявки на заявки» содержит запросы исполнителей на самостоятельное принятие заявок в работу без назначения администратором. Страница отображает: заявку, исполнителя, организацию и дату запроса. Для рассмотрения запроса необходимо нажать кнопку «Одобрить» или «Отклонить» с указанием комментария.</w:t>
      </w:r>
    </w:p>
    <w:p w:rsidR="003F791B" w:rsidRPr="00574C1B" w:rsidRDefault="003F791B" w:rsidP="00C53171">
      <w:pPr>
        <w:pStyle w:val="a3"/>
        <w:rPr>
          <w:lang w:val="ru-RU"/>
        </w:rPr>
      </w:pPr>
      <w:r w:rsidRPr="00574C1B">
        <w:rPr>
          <w:lang w:val="ru-RU"/>
        </w:rPr>
        <w:t xml:space="preserve">Раздел «Аналитика» предоставляет инструменты для анализа работы системы. Страница представлена на рисунке 3.20. В верхней части расположены поля выбора периода. После выбора дат и нажатия «Применить» обновляются следующие блоки: динамика поступления заявок (линейный график), распределение по категориям (круговая диаграмма) и показатели эффективности организаций. Для сохранения данных необходимо нажать кнопку «Экспорт» и выбрать формат – </w:t>
      </w:r>
      <w:r>
        <w:t>PDF</w:t>
      </w:r>
      <w:r w:rsidRPr="00574C1B">
        <w:rPr>
          <w:lang w:val="ru-RU"/>
        </w:rPr>
        <w:t xml:space="preserve"> или </w:t>
      </w:r>
      <w:r>
        <w:t>Excel</w:t>
      </w:r>
      <w:r w:rsidRPr="00574C1B">
        <w:rPr>
          <w:lang w:val="ru-RU"/>
        </w:rPr>
        <w:t>.</w:t>
      </w: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line="360" w:lineRule="exact"/>
        <w:rPr>
          <w:lang w:val="ru-RU"/>
        </w:rPr>
      </w:pPr>
    </w:p>
    <w:p w:rsidR="003F791B" w:rsidRPr="00574C1B" w:rsidRDefault="003F791B" w:rsidP="0067692F">
      <w:pPr>
        <w:spacing w:before="60" w:line="360" w:lineRule="exact"/>
        <w:jc w:val="center"/>
        <w:rPr>
          <w:lang w:val="ru-RU"/>
        </w:rPr>
      </w:pPr>
      <w:r w:rsidRPr="00574C1B">
        <w:rPr>
          <w:rFonts w:ascii="Times New Roman" w:eastAsia="Times New Roman" w:hAnsi="Times New Roman" w:cs="Times New Roman"/>
          <w:sz w:val="24"/>
          <w:szCs w:val="24"/>
          <w:lang w:val="ru-RU"/>
        </w:rPr>
        <w:t>Рисунок 3.20 – Раздел «Аналитика» веб-панели администратора</w:t>
      </w:r>
    </w:p>
    <w:p w:rsidR="003F791B" w:rsidRPr="00574C1B" w:rsidRDefault="003F791B" w:rsidP="0067692F">
      <w:pPr>
        <w:spacing w:line="360" w:lineRule="exact"/>
        <w:rPr>
          <w:lang w:val="ru-RU"/>
        </w:rPr>
      </w:pPr>
    </w:p>
    <w:p w:rsidR="003F791B" w:rsidRPr="003528D5" w:rsidRDefault="003F791B" w:rsidP="00C53171">
      <w:pPr>
        <w:pStyle w:val="a3"/>
        <w:rPr>
          <w:lang w:val="ru-RU"/>
        </w:rPr>
      </w:pPr>
      <w:r w:rsidRPr="00574C1B">
        <w:rPr>
          <w:lang w:val="ru-RU"/>
        </w:rPr>
        <w:t xml:space="preserve">Для выхода из веб-панели необходимо нажать на имя пользователя в верхнем правом углу и выбрать «Выйти». Для выхода из мобильного приложения необходимо перейти в раздел «Профиль» через нижнюю </w:t>
      </w:r>
      <w:r w:rsidRPr="003528D5">
        <w:rPr>
          <w:lang w:val="ru-RU"/>
        </w:rPr>
        <w:t>панель навигации и нажать кнопку «Выйти».</w:t>
      </w:r>
    </w:p>
    <w:p w:rsidR="0067692F" w:rsidRDefault="0067692F">
      <w:pPr>
        <w:rPr>
          <w:rFonts w:ascii="Times New Roman" w:eastAsia="Times New Roman" w:hAnsi="Times New Roman" w:cs="Times New Roman"/>
          <w:sz w:val="28"/>
          <w:szCs w:val="24"/>
          <w:lang w:val="ru-RU"/>
        </w:rPr>
      </w:pPr>
      <w:r>
        <w:rPr>
          <w:rFonts w:ascii="Times New Roman" w:eastAsia="Times New Roman" w:hAnsi="Times New Roman" w:cs="Times New Roman"/>
          <w:sz w:val="28"/>
          <w:szCs w:val="24"/>
          <w:lang w:val="ru-RU"/>
        </w:rPr>
        <w:br w:type="page"/>
      </w:r>
    </w:p>
    <w:p w:rsidR="0067692F" w:rsidRPr="0067692F" w:rsidRDefault="0067692F" w:rsidP="0087025C">
      <w:pPr>
        <w:pStyle w:val="1"/>
        <w:spacing w:after="280"/>
        <w:rPr>
          <w:lang w:val="ru-RU"/>
        </w:rPr>
      </w:pPr>
      <w:r w:rsidRPr="0067692F">
        <w:rPr>
          <w:rFonts w:eastAsia="Times New Roman" w:cs="Times New Roman"/>
          <w:color w:val="000000"/>
          <w:lang w:val="ru-RU"/>
        </w:rPr>
        <w:lastRenderedPageBreak/>
        <w:t>4 ЭКОНОМИЧЕСКИЙ РАЗДЕЛ</w:t>
      </w:r>
    </w:p>
    <w:p w:rsidR="0067692F" w:rsidRPr="0067692F" w:rsidRDefault="0067692F" w:rsidP="0087025C">
      <w:pPr>
        <w:pStyle w:val="2"/>
        <w:spacing w:before="0" w:after="280" w:line="360" w:lineRule="exact"/>
        <w:ind w:firstLine="709"/>
        <w:jc w:val="both"/>
        <w:rPr>
          <w:lang w:val="ru-RU"/>
        </w:rPr>
      </w:pPr>
      <w:r w:rsidRPr="0067692F">
        <w:rPr>
          <w:rFonts w:ascii="Times New Roman" w:eastAsia="Times New Roman" w:hAnsi="Times New Roman" w:cs="Times New Roman"/>
          <w:b/>
          <w:color w:val="000000"/>
          <w:sz w:val="28"/>
          <w:lang w:val="ru-RU"/>
        </w:rPr>
        <w:t>4.1 Расчет прогнозируемой цены программного средства и прибыли от внедрения программного продукта</w:t>
      </w:r>
    </w:p>
    <w:p w:rsidR="0067692F" w:rsidRPr="0067692F" w:rsidRDefault="0067692F" w:rsidP="00054BD3">
      <w:pPr>
        <w:pStyle w:val="a3"/>
        <w:rPr>
          <w:lang w:val="ru-RU"/>
        </w:rPr>
      </w:pPr>
      <w:r w:rsidRPr="0067692F">
        <w:rPr>
          <w:lang w:val="ru-RU"/>
        </w:rPr>
        <w:t xml:space="preserve">В данном разделе рассчитываются прогнозируемая цена программного средства и прибыль от реализации информационной системы «Чистый город». Программный продукт предназначен для приема заявок жителей о загрязнениях городской среды, передачи </w:t>
      </w:r>
      <w:proofErr w:type="spellStart"/>
      <w:r w:rsidRPr="0067692F">
        <w:rPr>
          <w:lang w:val="ru-RU"/>
        </w:rPr>
        <w:t>геолокации</w:t>
      </w:r>
      <w:proofErr w:type="spellEnd"/>
      <w:r w:rsidRPr="0067692F">
        <w:rPr>
          <w:lang w:val="ru-RU"/>
        </w:rPr>
        <w:t xml:space="preserve"> и фотографий, назначения исполнителей, контроля статусов, ведения истории обработки обращений, начисления баллов, публикации новостей и формирования аналитики в веб-панели администратора.</w:t>
      </w:r>
      <w:r w:rsidRPr="00460330">
        <w:rPr>
          <w:lang w:val="ru-RU"/>
        </w:rPr>
        <w:t xml:space="preserve"> [17]</w:t>
      </w:r>
    </w:p>
    <w:p w:rsidR="0067692F" w:rsidRPr="0067692F" w:rsidRDefault="0067692F" w:rsidP="00054BD3">
      <w:pPr>
        <w:pStyle w:val="a3"/>
        <w:rPr>
          <w:lang w:val="ru-RU"/>
        </w:rPr>
      </w:pPr>
      <w:r w:rsidRPr="0067692F">
        <w:rPr>
          <w:lang w:val="ru-RU"/>
        </w:rPr>
        <w:t>Расчет выполнен для периода разработки с 01.05.2026 по 15.05.2026. В указанном интервале принято 10 рабочих дней и 79 часов работы персонального компьютера. Нормативные и стоимостные показатели для экономического расчета приняты по данным 2025 года.</w:t>
      </w:r>
    </w:p>
    <w:p w:rsidR="0067692F" w:rsidRPr="0067692F" w:rsidRDefault="0067692F" w:rsidP="00054BD3">
      <w:pPr>
        <w:pStyle w:val="a3"/>
        <w:spacing w:after="280"/>
        <w:rPr>
          <w:lang w:val="ru-RU"/>
        </w:rPr>
      </w:pPr>
      <w:r w:rsidRPr="0067692F">
        <w:rPr>
          <w:lang w:val="ru-RU"/>
        </w:rPr>
        <w:t>Исходные показатели для расчета приведены в таблице 4.1.</w:t>
      </w:r>
    </w:p>
    <w:p w:rsidR="0067692F" w:rsidRPr="00054BD3" w:rsidRDefault="0067692F" w:rsidP="00054BD3">
      <w:pPr>
        <w:spacing w:after="120" w:line="360" w:lineRule="exact"/>
        <w:ind w:firstLine="709"/>
        <w:jc w:val="both"/>
        <w:rPr>
          <w:sz w:val="20"/>
          <w:lang w:val="ru-RU"/>
        </w:rPr>
      </w:pPr>
      <w:r w:rsidRPr="00054BD3">
        <w:rPr>
          <w:rFonts w:ascii="Times New Roman" w:eastAsia="Times New Roman" w:hAnsi="Times New Roman" w:cs="Times New Roman"/>
          <w:color w:val="000000"/>
          <w:sz w:val="24"/>
          <w:lang w:val="ru-RU"/>
        </w:rPr>
        <w:t>Таблица 4.1 - Исходные данные для экономического расчета</w:t>
      </w:r>
    </w:p>
    <w:tbl>
      <w:tblPr>
        <w:tblStyle w:val="aa"/>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20" w:type="dxa"/>
          <w:bottom w:w="80" w:type="dxa"/>
          <w:right w:w="120" w:type="dxa"/>
        </w:tblCellMar>
        <w:tblLook w:val="04A0" w:firstRow="1" w:lastRow="0" w:firstColumn="1" w:lastColumn="0" w:noHBand="0" w:noVBand="1"/>
      </w:tblPr>
      <w:tblGrid>
        <w:gridCol w:w="4660"/>
        <w:gridCol w:w="2300"/>
        <w:gridCol w:w="2400"/>
      </w:tblGrid>
      <w:tr w:rsidR="0067692F" w:rsidTr="00BF09DC">
        <w:trPr>
          <w:tblHeader/>
        </w:trPr>
        <w:tc>
          <w:tcPr>
            <w:tcW w:w="466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Показатель</w:t>
            </w:r>
            <w:proofErr w:type="spellEnd"/>
          </w:p>
        </w:tc>
        <w:tc>
          <w:tcPr>
            <w:tcW w:w="230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Обозн</w:t>
            </w:r>
            <w:proofErr w:type="spellEnd"/>
            <w:r w:rsidRPr="00843D9B">
              <w:rPr>
                <w:rFonts w:ascii="Times New Roman" w:eastAsia="Times New Roman" w:hAnsi="Times New Roman" w:cs="Times New Roman"/>
                <w:color w:val="000000"/>
                <w:sz w:val="24"/>
              </w:rPr>
              <w:t>.</w:t>
            </w:r>
          </w:p>
        </w:tc>
        <w:tc>
          <w:tcPr>
            <w:tcW w:w="240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Значение</w:t>
            </w:r>
            <w:proofErr w:type="spellEnd"/>
          </w:p>
        </w:tc>
      </w:tr>
      <w:tr w:rsidR="0067692F" w:rsidTr="00BF09DC">
        <w:tc>
          <w:tcPr>
            <w:tcW w:w="4660" w:type="dxa"/>
            <w:vAlign w:val="center"/>
          </w:tcPr>
          <w:p w:rsidR="0067692F" w:rsidRPr="00843D9B" w:rsidRDefault="0067692F" w:rsidP="00054BD3">
            <w:pPr>
              <w:spacing w:line="360" w:lineRule="exact"/>
              <w:jc w:val="center"/>
              <w:rPr>
                <w:sz w:val="24"/>
                <w:lang w:val="ru-RU"/>
              </w:rPr>
            </w:pPr>
            <w:r w:rsidRPr="00843D9B">
              <w:rPr>
                <w:rFonts w:ascii="Times New Roman" w:eastAsia="Times New Roman" w:hAnsi="Times New Roman" w:cs="Times New Roman"/>
                <w:color w:val="000000"/>
                <w:sz w:val="24"/>
                <w:lang w:val="ru-RU"/>
              </w:rPr>
              <w:t>Базовая ставка для оплаты труда</w:t>
            </w:r>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БС</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 xml:space="preserve">270,00 </w:t>
            </w:r>
            <w:proofErr w:type="spellStart"/>
            <w:r w:rsidRPr="00843D9B">
              <w:rPr>
                <w:rFonts w:ascii="Times New Roman" w:eastAsia="Times New Roman" w:hAnsi="Times New Roman" w:cs="Times New Roman"/>
                <w:color w:val="000000"/>
                <w:sz w:val="24"/>
              </w:rPr>
              <w:t>руб</w:t>
            </w:r>
            <w:proofErr w:type="spellEnd"/>
            <w:r w:rsidRPr="00843D9B">
              <w:rPr>
                <w:rFonts w:ascii="Times New Roman" w:eastAsia="Times New Roman" w:hAnsi="Times New Roman" w:cs="Times New Roman"/>
                <w:color w:val="000000"/>
                <w:sz w:val="24"/>
              </w:rPr>
              <w:t>.</w:t>
            </w:r>
          </w:p>
        </w:tc>
      </w:tr>
      <w:tr w:rsidR="0067692F" w:rsidTr="00BF09DC">
        <w:tc>
          <w:tcPr>
            <w:tcW w:w="466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Тарифный</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коэффициент</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исполнителя</w:t>
            </w:r>
            <w:proofErr w:type="spellEnd"/>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ТК</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3,5</w:t>
            </w:r>
          </w:p>
        </w:tc>
      </w:tr>
      <w:tr w:rsidR="0067692F" w:rsidTr="00BF09DC">
        <w:tc>
          <w:tcPr>
            <w:tcW w:w="466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Коэффициент</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повышения</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тарифного</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оклада</w:t>
            </w:r>
            <w:proofErr w:type="spellEnd"/>
          </w:p>
        </w:tc>
        <w:tc>
          <w:tcPr>
            <w:tcW w:w="230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Кп</w:t>
            </w:r>
            <w:proofErr w:type="spellEnd"/>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1,2</w:t>
            </w:r>
          </w:p>
        </w:tc>
      </w:tr>
      <w:tr w:rsidR="0067692F" w:rsidTr="00BF09DC">
        <w:tc>
          <w:tcPr>
            <w:tcW w:w="4660" w:type="dxa"/>
            <w:vAlign w:val="center"/>
          </w:tcPr>
          <w:p w:rsidR="0067692F" w:rsidRPr="00843D9B" w:rsidRDefault="0067692F" w:rsidP="00054BD3">
            <w:pPr>
              <w:spacing w:line="360" w:lineRule="exact"/>
              <w:jc w:val="center"/>
              <w:rPr>
                <w:sz w:val="24"/>
                <w:lang w:val="ru-RU"/>
              </w:rPr>
            </w:pPr>
            <w:r w:rsidRPr="00843D9B">
              <w:rPr>
                <w:rFonts w:ascii="Times New Roman" w:eastAsia="Times New Roman" w:hAnsi="Times New Roman" w:cs="Times New Roman"/>
                <w:color w:val="000000"/>
                <w:sz w:val="24"/>
                <w:lang w:val="ru-RU"/>
              </w:rPr>
              <w:t>Количество рабочих дней в мае 2026 года</w:t>
            </w:r>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Т</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 xml:space="preserve">20 </w:t>
            </w:r>
            <w:proofErr w:type="spellStart"/>
            <w:r w:rsidRPr="00843D9B">
              <w:rPr>
                <w:rFonts w:ascii="Times New Roman" w:eastAsia="Times New Roman" w:hAnsi="Times New Roman" w:cs="Times New Roman"/>
                <w:color w:val="000000"/>
                <w:sz w:val="24"/>
              </w:rPr>
              <w:t>дн</w:t>
            </w:r>
            <w:proofErr w:type="spellEnd"/>
            <w:r w:rsidRPr="00843D9B">
              <w:rPr>
                <w:rFonts w:ascii="Times New Roman" w:eastAsia="Times New Roman" w:hAnsi="Times New Roman" w:cs="Times New Roman"/>
                <w:color w:val="000000"/>
                <w:sz w:val="24"/>
              </w:rPr>
              <w:t>.</w:t>
            </w:r>
          </w:p>
        </w:tc>
      </w:tr>
      <w:tr w:rsidR="0067692F" w:rsidTr="00BF09DC">
        <w:tc>
          <w:tcPr>
            <w:tcW w:w="466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Трудоемкость</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разработки</w:t>
            </w:r>
            <w:proofErr w:type="spellEnd"/>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Т0</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 xml:space="preserve">10 </w:t>
            </w:r>
            <w:proofErr w:type="spellStart"/>
            <w:r w:rsidRPr="00843D9B">
              <w:rPr>
                <w:rFonts w:ascii="Times New Roman" w:eastAsia="Times New Roman" w:hAnsi="Times New Roman" w:cs="Times New Roman"/>
                <w:color w:val="000000"/>
                <w:sz w:val="24"/>
              </w:rPr>
              <w:t>чел</w:t>
            </w:r>
            <w:proofErr w:type="spellEnd"/>
            <w:r w:rsidRPr="00843D9B">
              <w:rPr>
                <w:rFonts w:ascii="Times New Roman" w:eastAsia="Times New Roman" w:hAnsi="Times New Roman" w:cs="Times New Roman"/>
                <w:color w:val="000000"/>
                <w:sz w:val="24"/>
              </w:rPr>
              <w:t>.-</w:t>
            </w:r>
            <w:proofErr w:type="spellStart"/>
            <w:r w:rsidRPr="00843D9B">
              <w:rPr>
                <w:rFonts w:ascii="Times New Roman" w:eastAsia="Times New Roman" w:hAnsi="Times New Roman" w:cs="Times New Roman"/>
                <w:color w:val="000000"/>
                <w:sz w:val="24"/>
              </w:rPr>
              <w:t>дн</w:t>
            </w:r>
            <w:proofErr w:type="spellEnd"/>
            <w:r w:rsidRPr="00843D9B">
              <w:rPr>
                <w:rFonts w:ascii="Times New Roman" w:eastAsia="Times New Roman" w:hAnsi="Times New Roman" w:cs="Times New Roman"/>
                <w:color w:val="000000"/>
                <w:sz w:val="24"/>
              </w:rPr>
              <w:t>.</w:t>
            </w:r>
          </w:p>
        </w:tc>
      </w:tr>
      <w:tr w:rsidR="0067692F" w:rsidTr="00BF09DC">
        <w:tc>
          <w:tcPr>
            <w:tcW w:w="4660" w:type="dxa"/>
            <w:vAlign w:val="center"/>
          </w:tcPr>
          <w:p w:rsidR="0067692F" w:rsidRPr="00843D9B" w:rsidRDefault="0067692F" w:rsidP="00054BD3">
            <w:pPr>
              <w:spacing w:line="360" w:lineRule="exact"/>
              <w:jc w:val="center"/>
              <w:rPr>
                <w:sz w:val="24"/>
                <w:lang w:val="ru-RU"/>
              </w:rPr>
            </w:pPr>
            <w:r w:rsidRPr="00843D9B">
              <w:rPr>
                <w:rFonts w:ascii="Times New Roman" w:eastAsia="Times New Roman" w:hAnsi="Times New Roman" w:cs="Times New Roman"/>
                <w:color w:val="000000"/>
                <w:sz w:val="24"/>
                <w:lang w:val="ru-RU"/>
              </w:rPr>
              <w:t>Время работы компьютера за период разработки</w:t>
            </w:r>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t</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79 ч.</w:t>
            </w:r>
          </w:p>
        </w:tc>
      </w:tr>
      <w:tr w:rsidR="0067692F" w:rsidTr="00BF09DC">
        <w:tc>
          <w:tcPr>
            <w:tcW w:w="4660" w:type="dxa"/>
            <w:vAlign w:val="center"/>
          </w:tcPr>
          <w:p w:rsidR="0067692F" w:rsidRPr="00843D9B" w:rsidRDefault="0067692F" w:rsidP="00054BD3">
            <w:pPr>
              <w:spacing w:line="360" w:lineRule="exact"/>
              <w:jc w:val="center"/>
              <w:rPr>
                <w:sz w:val="24"/>
                <w:lang w:val="ru-RU"/>
              </w:rPr>
            </w:pPr>
            <w:r w:rsidRPr="00843D9B">
              <w:rPr>
                <w:rFonts w:ascii="Times New Roman" w:eastAsia="Times New Roman" w:hAnsi="Times New Roman" w:cs="Times New Roman"/>
                <w:color w:val="000000"/>
                <w:sz w:val="24"/>
                <w:lang w:val="ru-RU"/>
              </w:rPr>
              <w:t>Расчетная норма рабочего времени за 2025 год</w:t>
            </w:r>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ФРВ</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2007 ч.</w:t>
            </w:r>
          </w:p>
        </w:tc>
      </w:tr>
      <w:tr w:rsidR="0067692F" w:rsidTr="00BF09DC">
        <w:tc>
          <w:tcPr>
            <w:tcW w:w="466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Ставка</w:t>
            </w:r>
            <w:proofErr w:type="spellEnd"/>
            <w:r w:rsidRPr="00843D9B">
              <w:rPr>
                <w:rFonts w:ascii="Times New Roman" w:eastAsia="Times New Roman" w:hAnsi="Times New Roman" w:cs="Times New Roman"/>
                <w:color w:val="000000"/>
                <w:sz w:val="24"/>
              </w:rPr>
              <w:t xml:space="preserve"> </w:t>
            </w:r>
            <w:proofErr w:type="spellStart"/>
            <w:r w:rsidRPr="00843D9B">
              <w:rPr>
                <w:rFonts w:ascii="Times New Roman" w:eastAsia="Times New Roman" w:hAnsi="Times New Roman" w:cs="Times New Roman"/>
                <w:color w:val="000000"/>
                <w:sz w:val="24"/>
              </w:rPr>
              <w:t>взносов</w:t>
            </w:r>
            <w:proofErr w:type="spellEnd"/>
            <w:r w:rsidRPr="00843D9B">
              <w:rPr>
                <w:rFonts w:ascii="Times New Roman" w:eastAsia="Times New Roman" w:hAnsi="Times New Roman" w:cs="Times New Roman"/>
                <w:color w:val="000000"/>
                <w:sz w:val="24"/>
              </w:rPr>
              <w:t xml:space="preserve"> в ФСЗН</w:t>
            </w:r>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%ФСЗН</w:t>
            </w:r>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34%</w:t>
            </w:r>
          </w:p>
        </w:tc>
      </w:tr>
      <w:tr w:rsidR="0067692F" w:rsidTr="00BF09DC">
        <w:tc>
          <w:tcPr>
            <w:tcW w:w="4660" w:type="dxa"/>
            <w:vAlign w:val="center"/>
          </w:tcPr>
          <w:p w:rsidR="0067692F" w:rsidRPr="00843D9B" w:rsidRDefault="0067692F" w:rsidP="00054BD3">
            <w:pPr>
              <w:spacing w:line="360" w:lineRule="exact"/>
              <w:jc w:val="center"/>
              <w:rPr>
                <w:sz w:val="24"/>
                <w:lang w:val="ru-RU"/>
              </w:rPr>
            </w:pPr>
            <w:r w:rsidRPr="00843D9B">
              <w:rPr>
                <w:rFonts w:ascii="Times New Roman" w:eastAsia="Times New Roman" w:hAnsi="Times New Roman" w:cs="Times New Roman"/>
                <w:color w:val="000000"/>
                <w:sz w:val="24"/>
                <w:lang w:val="ru-RU"/>
              </w:rPr>
              <w:t>Ставка страховых взносов от несчастных случаев</w:t>
            </w:r>
          </w:p>
        </w:tc>
        <w:tc>
          <w:tcPr>
            <w:tcW w:w="23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w:t>
            </w:r>
            <w:proofErr w:type="spellStart"/>
            <w:r w:rsidRPr="00843D9B">
              <w:rPr>
                <w:rFonts w:ascii="Times New Roman" w:eastAsia="Times New Roman" w:hAnsi="Times New Roman" w:cs="Times New Roman"/>
                <w:color w:val="000000"/>
                <w:sz w:val="24"/>
              </w:rPr>
              <w:t>стр</w:t>
            </w:r>
            <w:proofErr w:type="spellEnd"/>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0,6%</w:t>
            </w:r>
          </w:p>
        </w:tc>
      </w:tr>
      <w:tr w:rsidR="0067692F" w:rsidTr="00BF09DC">
        <w:tc>
          <w:tcPr>
            <w:tcW w:w="466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lastRenderedPageBreak/>
              <w:t>Ставка</w:t>
            </w:r>
            <w:proofErr w:type="spellEnd"/>
            <w:r w:rsidRPr="00843D9B">
              <w:rPr>
                <w:rFonts w:ascii="Times New Roman" w:eastAsia="Times New Roman" w:hAnsi="Times New Roman" w:cs="Times New Roman"/>
                <w:color w:val="000000"/>
                <w:sz w:val="24"/>
              </w:rPr>
              <w:t xml:space="preserve"> НДС</w:t>
            </w:r>
          </w:p>
        </w:tc>
        <w:tc>
          <w:tcPr>
            <w:tcW w:w="2300" w:type="dxa"/>
            <w:vAlign w:val="center"/>
          </w:tcPr>
          <w:p w:rsidR="0067692F" w:rsidRPr="00843D9B" w:rsidRDefault="0067692F" w:rsidP="00054BD3">
            <w:pPr>
              <w:spacing w:line="360" w:lineRule="exact"/>
              <w:jc w:val="center"/>
              <w:rPr>
                <w:sz w:val="24"/>
              </w:rPr>
            </w:pPr>
            <w:proofErr w:type="spellStart"/>
            <w:r w:rsidRPr="00843D9B">
              <w:rPr>
                <w:rFonts w:ascii="Times New Roman" w:eastAsia="Times New Roman" w:hAnsi="Times New Roman" w:cs="Times New Roman"/>
                <w:color w:val="000000"/>
                <w:sz w:val="24"/>
              </w:rPr>
              <w:t>Стндс</w:t>
            </w:r>
            <w:proofErr w:type="spellEnd"/>
          </w:p>
        </w:tc>
        <w:tc>
          <w:tcPr>
            <w:tcW w:w="2400" w:type="dxa"/>
            <w:vAlign w:val="center"/>
          </w:tcPr>
          <w:p w:rsidR="0067692F" w:rsidRPr="00843D9B" w:rsidRDefault="0067692F" w:rsidP="00054BD3">
            <w:pPr>
              <w:spacing w:line="360" w:lineRule="exact"/>
              <w:jc w:val="center"/>
              <w:rPr>
                <w:sz w:val="24"/>
              </w:rPr>
            </w:pPr>
            <w:r w:rsidRPr="00843D9B">
              <w:rPr>
                <w:rFonts w:ascii="Times New Roman" w:eastAsia="Times New Roman" w:hAnsi="Times New Roman" w:cs="Times New Roman"/>
                <w:color w:val="000000"/>
                <w:sz w:val="24"/>
              </w:rPr>
              <w:t>20%</w:t>
            </w:r>
          </w:p>
        </w:tc>
      </w:tr>
    </w:tbl>
    <w:p w:rsidR="0067692F" w:rsidRDefault="0067692F" w:rsidP="0067692F">
      <w:pPr>
        <w:spacing w:after="40"/>
      </w:pPr>
    </w:p>
    <w:p w:rsidR="0067692F" w:rsidRPr="0067692F" w:rsidRDefault="0067692F" w:rsidP="00054BD3">
      <w:pPr>
        <w:pStyle w:val="a3"/>
        <w:spacing w:after="280"/>
        <w:rPr>
          <w:lang w:val="ru-RU"/>
        </w:rPr>
      </w:pPr>
      <w:r w:rsidRPr="0067692F">
        <w:rPr>
          <w:lang w:val="ru-RU"/>
        </w:rPr>
        <w:t>По статье «Затраты на материалы и комплектующие» (</w:t>
      </w:r>
      <w:proofErr w:type="spellStart"/>
      <w:r w:rsidRPr="0067692F">
        <w:rPr>
          <w:lang w:val="ru-RU"/>
        </w:rPr>
        <w:t>Змат</w:t>
      </w:r>
      <w:proofErr w:type="spellEnd"/>
      <w:r w:rsidRPr="0067692F">
        <w:rPr>
          <w:lang w:val="ru-RU"/>
        </w:rPr>
        <w:t>) отражаются расходы на бумагу, носитель для резервного копирования, средства специального назначения и канцелярские материалы, необходимые при разработке и оформлении программного средства. Затраты рассчитываются по формуле:</w:t>
      </w:r>
      <w:r w:rsidRPr="00460330">
        <w:rPr>
          <w:lang w:val="ru-RU"/>
        </w:rPr>
        <w:t xml:space="preserve"> [17]</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Змат</w:t>
      </w:r>
      <w:proofErr w:type="spellEnd"/>
      <w:r w:rsidRPr="0067692F">
        <w:rPr>
          <w:rFonts w:ascii="Times New Roman" w:eastAsia="Times New Roman" w:hAnsi="Times New Roman" w:cs="Times New Roman"/>
          <w:color w:val="000000"/>
          <w:sz w:val="28"/>
          <w:lang w:val="ru-RU"/>
        </w:rPr>
        <w:t xml:space="preserve"> = </w:t>
      </w:r>
      <w:proofErr w:type="gramStart"/>
      <w:r>
        <w:rPr>
          <w:rFonts w:ascii="Times New Roman" w:eastAsia="Times New Roman" w:hAnsi="Times New Roman" w:cs="Times New Roman"/>
          <w:color w:val="000000"/>
          <w:sz w:val="28"/>
        </w:rPr>
        <w:t>Σ</w:t>
      </w:r>
      <w:r w:rsidRPr="0067692F">
        <w:rPr>
          <w:rFonts w:ascii="Times New Roman" w:eastAsia="Times New Roman" w:hAnsi="Times New Roman" w:cs="Times New Roman"/>
          <w:color w:val="000000"/>
          <w:sz w:val="28"/>
          <w:lang w:val="ru-RU"/>
        </w:rPr>
        <w:t>(</w:t>
      </w:r>
      <w:proofErr w:type="spellStart"/>
      <w:proofErr w:type="gramEnd"/>
      <w:r w:rsidRPr="0067692F">
        <w:rPr>
          <w:rFonts w:ascii="Times New Roman" w:eastAsia="Times New Roman" w:hAnsi="Times New Roman" w:cs="Times New Roman"/>
          <w:color w:val="000000"/>
          <w:sz w:val="28"/>
          <w:lang w:val="ru-RU"/>
        </w:rPr>
        <w:t>Нрасх</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Цед</w:t>
      </w:r>
      <w:proofErr w:type="spellEnd"/>
      <w:r w:rsidRPr="0067692F">
        <w:rPr>
          <w:rFonts w:ascii="Times New Roman" w:eastAsia="Times New Roman" w:hAnsi="Times New Roman" w:cs="Times New Roman"/>
          <w:color w:val="000000"/>
          <w:sz w:val="28"/>
          <w:lang w:val="ru-RU"/>
        </w:rPr>
        <w:t>), руб.</w:t>
      </w:r>
      <w:r w:rsidRPr="0067692F">
        <w:rPr>
          <w:rFonts w:ascii="Times New Roman" w:eastAsia="Times New Roman" w:hAnsi="Times New Roman" w:cs="Times New Roman"/>
          <w:color w:val="000000"/>
          <w:sz w:val="28"/>
          <w:lang w:val="ru-RU"/>
        </w:rPr>
        <w:tab/>
        <w:t>(4.1)</w:t>
      </w:r>
    </w:p>
    <w:p w:rsidR="0067692F" w:rsidRPr="0067692F" w:rsidRDefault="0067692F" w:rsidP="006B335B">
      <w:pPr>
        <w:spacing w:after="280" w:line="360" w:lineRule="exact"/>
        <w:jc w:val="center"/>
        <w:rPr>
          <w:lang w:val="ru-RU"/>
        </w:rPr>
      </w:pPr>
      <w:proofErr w:type="spellStart"/>
      <w:r w:rsidRPr="0067692F">
        <w:rPr>
          <w:rFonts w:ascii="Times New Roman" w:eastAsia="Times New Roman" w:hAnsi="Times New Roman" w:cs="Times New Roman"/>
          <w:color w:val="000000"/>
          <w:sz w:val="28"/>
          <w:lang w:val="ru-RU"/>
        </w:rPr>
        <w:t>Змат</w:t>
      </w:r>
      <w:proofErr w:type="spellEnd"/>
      <w:r w:rsidRPr="0067692F">
        <w:rPr>
          <w:rFonts w:ascii="Times New Roman" w:eastAsia="Times New Roman" w:hAnsi="Times New Roman" w:cs="Times New Roman"/>
          <w:color w:val="000000"/>
          <w:sz w:val="28"/>
          <w:lang w:val="ru-RU"/>
        </w:rPr>
        <w:t xml:space="preserve"> = (1 * 15,00) + (1 * 25,00) + (1 * 80,00) + (1 * 20,00) = 140,00 руб.</w:t>
      </w:r>
    </w:p>
    <w:p w:rsidR="0067692F" w:rsidRPr="0067692F" w:rsidRDefault="0067692F" w:rsidP="00054BD3">
      <w:pPr>
        <w:pStyle w:val="a3"/>
        <w:rPr>
          <w:lang w:val="ru-RU"/>
        </w:rPr>
      </w:pPr>
      <w:r w:rsidRPr="0067692F">
        <w:rPr>
          <w:lang w:val="ru-RU"/>
        </w:rPr>
        <w:t>По статье «Топливо и энергия на технологические цели» (ЗТЭР) отражаются затраты на электроэнергию, необходимую для работы персонального компьютера и оргтехники. Затраты по данной статье рассчитываются по формуле:</w:t>
      </w:r>
    </w:p>
    <w:p w:rsidR="0067692F" w:rsidRPr="0067692F" w:rsidRDefault="0067692F" w:rsidP="00054BD3">
      <w:pPr>
        <w:spacing w:before="280" w:line="360" w:lineRule="exact"/>
        <w:jc w:val="center"/>
        <w:rPr>
          <w:lang w:val="ru-RU"/>
        </w:rPr>
      </w:pPr>
      <w:r w:rsidRPr="0067692F">
        <w:rPr>
          <w:rFonts w:ascii="Times New Roman" w:eastAsia="Times New Roman" w:hAnsi="Times New Roman" w:cs="Times New Roman"/>
          <w:color w:val="000000"/>
          <w:sz w:val="28"/>
          <w:lang w:val="ru-RU"/>
        </w:rPr>
        <w:t xml:space="preserve">ЗТЭР = </w:t>
      </w:r>
      <w:proofErr w:type="spellStart"/>
      <w:r w:rsidRPr="0067692F">
        <w:rPr>
          <w:rFonts w:ascii="Times New Roman" w:eastAsia="Times New Roman" w:hAnsi="Times New Roman" w:cs="Times New Roman"/>
          <w:color w:val="000000"/>
          <w:sz w:val="28"/>
          <w:lang w:val="ru-RU"/>
        </w:rPr>
        <w:t>Рэ</w:t>
      </w:r>
      <w:proofErr w:type="spellEnd"/>
      <w:r w:rsidRPr="0067692F">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n</w:t>
      </w:r>
      <w:r w:rsidRPr="0067692F">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t</w:t>
      </w:r>
      <w:r w:rsidRPr="0067692F">
        <w:rPr>
          <w:rFonts w:ascii="Times New Roman" w:eastAsia="Times New Roman" w:hAnsi="Times New Roman" w:cs="Times New Roman"/>
          <w:color w:val="000000"/>
          <w:sz w:val="28"/>
          <w:lang w:val="ru-RU"/>
        </w:rPr>
        <w:t>, руб.</w:t>
      </w:r>
      <w:r w:rsidRPr="0067692F">
        <w:rPr>
          <w:rFonts w:ascii="Times New Roman" w:eastAsia="Times New Roman" w:hAnsi="Times New Roman" w:cs="Times New Roman"/>
          <w:color w:val="000000"/>
          <w:sz w:val="28"/>
          <w:lang w:val="ru-RU"/>
        </w:rPr>
        <w:tab/>
        <w:t>(4.2)</w:t>
      </w:r>
    </w:p>
    <w:p w:rsidR="0067692F" w:rsidRPr="0067692F" w:rsidRDefault="0067692F" w:rsidP="00054BD3">
      <w:pPr>
        <w:spacing w:after="280" w:line="360" w:lineRule="exact"/>
        <w:jc w:val="center"/>
        <w:rPr>
          <w:lang w:val="ru-RU"/>
        </w:rPr>
      </w:pPr>
      <w:r w:rsidRPr="0067692F">
        <w:rPr>
          <w:rFonts w:ascii="Times New Roman" w:eastAsia="Times New Roman" w:hAnsi="Times New Roman" w:cs="Times New Roman"/>
          <w:color w:val="000000"/>
          <w:sz w:val="28"/>
          <w:lang w:val="ru-RU"/>
        </w:rPr>
        <w:t>ЗТЭР = 0,40 * 0,30 * 79 = 9,48 руб.</w:t>
      </w:r>
    </w:p>
    <w:p w:rsidR="0067692F" w:rsidRPr="0067692F" w:rsidRDefault="0067692F" w:rsidP="00054BD3">
      <w:pPr>
        <w:pStyle w:val="a3"/>
        <w:rPr>
          <w:lang w:val="ru-RU"/>
        </w:rPr>
      </w:pPr>
      <w:r w:rsidRPr="0067692F">
        <w:rPr>
          <w:lang w:val="ru-RU"/>
        </w:rPr>
        <w:t xml:space="preserve">где </w:t>
      </w:r>
      <w:proofErr w:type="spellStart"/>
      <w:r w:rsidRPr="0067692F">
        <w:rPr>
          <w:lang w:val="ru-RU"/>
        </w:rPr>
        <w:t>Рэ</w:t>
      </w:r>
      <w:proofErr w:type="spellEnd"/>
      <w:r w:rsidRPr="0067692F">
        <w:rPr>
          <w:lang w:val="ru-RU"/>
        </w:rPr>
        <w:t xml:space="preserve"> - расход электроэнергии для работы компьютера, кВт; </w:t>
      </w:r>
      <w:r>
        <w:t>n</w:t>
      </w:r>
      <w:r w:rsidRPr="0067692F">
        <w:rPr>
          <w:lang w:val="ru-RU"/>
        </w:rPr>
        <w:t xml:space="preserve"> - тариф на электроэнергию, руб.; </w:t>
      </w:r>
      <w:r>
        <w:t>t</w:t>
      </w:r>
      <w:r w:rsidRPr="0067692F">
        <w:rPr>
          <w:lang w:val="ru-RU"/>
        </w:rPr>
        <w:t xml:space="preserve"> - время работы компьютера за период разработки, ч.</w:t>
      </w:r>
    </w:p>
    <w:p w:rsidR="0067692F" w:rsidRPr="0067692F" w:rsidRDefault="0067692F" w:rsidP="00054BD3">
      <w:pPr>
        <w:pStyle w:val="a3"/>
        <w:rPr>
          <w:lang w:val="ru-RU"/>
        </w:rPr>
      </w:pPr>
      <w:r w:rsidRPr="0067692F">
        <w:rPr>
          <w:lang w:val="ru-RU"/>
        </w:rPr>
        <w:t>Статья «Заработная плата производственных рабочих» включает месячный тарифный оклад исполнителя, тарифный оклад за период разработки, а также стимулирующие и компенсирующие выплаты.</w:t>
      </w:r>
    </w:p>
    <w:p w:rsidR="0067692F" w:rsidRPr="0067692F" w:rsidRDefault="0067692F" w:rsidP="00054BD3">
      <w:pPr>
        <w:spacing w:before="280" w:line="360" w:lineRule="exact"/>
        <w:jc w:val="center"/>
        <w:rPr>
          <w:lang w:val="ru-RU"/>
        </w:rPr>
      </w:pP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ТОмес</w:t>
      </w:r>
      <w:proofErr w:type="spellEnd"/>
      <w:r w:rsidRPr="0067692F">
        <w:rPr>
          <w:rFonts w:ascii="Times New Roman" w:eastAsia="Times New Roman" w:hAnsi="Times New Roman" w:cs="Times New Roman"/>
          <w:color w:val="000000"/>
          <w:sz w:val="28"/>
          <w:lang w:val="ru-RU"/>
        </w:rPr>
        <w:t xml:space="preserve"> = БС * ТК * </w:t>
      </w:r>
      <w:proofErr w:type="spellStart"/>
      <w:r w:rsidRPr="0067692F">
        <w:rPr>
          <w:rFonts w:ascii="Times New Roman" w:eastAsia="Times New Roman" w:hAnsi="Times New Roman" w:cs="Times New Roman"/>
          <w:color w:val="000000"/>
          <w:sz w:val="28"/>
          <w:lang w:val="ru-RU"/>
        </w:rPr>
        <w:t>Кп</w:t>
      </w:r>
      <w:proofErr w:type="spellEnd"/>
      <w:r w:rsidRPr="0067692F">
        <w:rPr>
          <w:rFonts w:ascii="Times New Roman" w:eastAsia="Times New Roman" w:hAnsi="Times New Roman" w:cs="Times New Roman"/>
          <w:color w:val="000000"/>
          <w:sz w:val="28"/>
          <w:lang w:val="ru-RU"/>
        </w:rPr>
        <w:t>, руб.</w:t>
      </w:r>
      <w:r w:rsidRPr="0067692F">
        <w:rPr>
          <w:rFonts w:ascii="Times New Roman" w:eastAsia="Times New Roman" w:hAnsi="Times New Roman" w:cs="Times New Roman"/>
          <w:color w:val="000000"/>
          <w:sz w:val="28"/>
          <w:lang w:val="ru-RU"/>
        </w:rPr>
        <w:tab/>
        <w:t>(4.3)</w:t>
      </w:r>
    </w:p>
    <w:p w:rsidR="0067692F" w:rsidRPr="0067692F" w:rsidRDefault="0067692F" w:rsidP="00054BD3">
      <w:pPr>
        <w:spacing w:line="360" w:lineRule="exact"/>
        <w:jc w:val="center"/>
        <w:rPr>
          <w:lang w:val="ru-RU"/>
        </w:rPr>
      </w:pP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ТОмес</w:t>
      </w:r>
      <w:proofErr w:type="spellEnd"/>
      <w:r w:rsidRPr="0067692F">
        <w:rPr>
          <w:rFonts w:ascii="Times New Roman" w:eastAsia="Times New Roman" w:hAnsi="Times New Roman" w:cs="Times New Roman"/>
          <w:color w:val="000000"/>
          <w:sz w:val="28"/>
          <w:lang w:val="ru-RU"/>
        </w:rPr>
        <w:t xml:space="preserve"> = 270,00 * 3,5 * 1,2 = 1134,00 руб.</w:t>
      </w:r>
    </w:p>
    <w:p w:rsidR="0067692F" w:rsidRPr="0067692F" w:rsidRDefault="0067692F" w:rsidP="00054BD3">
      <w:pPr>
        <w:spacing w:line="360" w:lineRule="exact"/>
        <w:jc w:val="center"/>
        <w:rPr>
          <w:lang w:val="ru-RU"/>
        </w:rPr>
      </w:pPr>
      <w:r>
        <w:rPr>
          <w:rFonts w:ascii="Times New Roman" w:eastAsia="Times New Roman" w:hAnsi="Times New Roman" w:cs="Times New Roman"/>
          <w:color w:val="000000"/>
          <w:sz w:val="28"/>
        </w:rPr>
        <w:t>Σ</w:t>
      </w:r>
      <w:r w:rsidRPr="0067692F">
        <w:rPr>
          <w:rFonts w:ascii="Times New Roman" w:eastAsia="Times New Roman" w:hAnsi="Times New Roman" w:cs="Times New Roman"/>
          <w:color w:val="000000"/>
          <w:sz w:val="28"/>
          <w:lang w:val="ru-RU"/>
        </w:rPr>
        <w:t xml:space="preserve">ТО = </w:t>
      </w: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ТОмес</w:t>
      </w:r>
      <w:proofErr w:type="spellEnd"/>
      <w:r w:rsidRPr="0067692F">
        <w:rPr>
          <w:rFonts w:ascii="Times New Roman" w:eastAsia="Times New Roman" w:hAnsi="Times New Roman" w:cs="Times New Roman"/>
          <w:color w:val="000000"/>
          <w:sz w:val="28"/>
          <w:lang w:val="ru-RU"/>
        </w:rPr>
        <w:t xml:space="preserve"> / Т * Т0, руб.</w:t>
      </w:r>
      <w:r w:rsidRPr="0067692F">
        <w:rPr>
          <w:rFonts w:ascii="Times New Roman" w:eastAsia="Times New Roman" w:hAnsi="Times New Roman" w:cs="Times New Roman"/>
          <w:color w:val="000000"/>
          <w:sz w:val="28"/>
          <w:lang w:val="ru-RU"/>
        </w:rPr>
        <w:tab/>
        <w:t>(4.4)</w:t>
      </w:r>
    </w:p>
    <w:p w:rsidR="0067692F" w:rsidRPr="0067692F" w:rsidRDefault="0067692F" w:rsidP="00054BD3">
      <w:pPr>
        <w:spacing w:line="360" w:lineRule="exact"/>
        <w:jc w:val="center"/>
        <w:rPr>
          <w:lang w:val="ru-RU"/>
        </w:rPr>
      </w:pPr>
      <w:r>
        <w:rPr>
          <w:rFonts w:ascii="Times New Roman" w:eastAsia="Times New Roman" w:hAnsi="Times New Roman" w:cs="Times New Roman"/>
          <w:color w:val="000000"/>
          <w:sz w:val="28"/>
        </w:rPr>
        <w:t>Σ</w:t>
      </w:r>
      <w:r w:rsidRPr="0067692F">
        <w:rPr>
          <w:rFonts w:ascii="Times New Roman" w:eastAsia="Times New Roman" w:hAnsi="Times New Roman" w:cs="Times New Roman"/>
          <w:color w:val="000000"/>
          <w:sz w:val="28"/>
          <w:lang w:val="ru-RU"/>
        </w:rPr>
        <w:t>ТО = 1134,00 / 20 * 10 = 567,00 руб.</w:t>
      </w:r>
    </w:p>
    <w:p w:rsidR="0067692F" w:rsidRPr="0067692F" w:rsidRDefault="0067692F" w:rsidP="00054BD3">
      <w:pPr>
        <w:spacing w:line="360" w:lineRule="exact"/>
        <w:jc w:val="center"/>
        <w:rPr>
          <w:lang w:val="ru-RU"/>
        </w:rPr>
      </w:pP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Вск</w:t>
      </w:r>
      <w:proofErr w:type="spellEnd"/>
      <w:r w:rsidRPr="0067692F">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ТОмес</w:t>
      </w:r>
      <w:proofErr w:type="spellEnd"/>
      <w:r w:rsidRPr="0067692F">
        <w:rPr>
          <w:rFonts w:ascii="Times New Roman" w:eastAsia="Times New Roman" w:hAnsi="Times New Roman" w:cs="Times New Roman"/>
          <w:color w:val="000000"/>
          <w:sz w:val="28"/>
          <w:lang w:val="ru-RU"/>
        </w:rPr>
        <w:t xml:space="preserve"> * 25%) / Т * Т0, руб.</w:t>
      </w:r>
      <w:r w:rsidRPr="0067692F">
        <w:rPr>
          <w:rFonts w:ascii="Times New Roman" w:eastAsia="Times New Roman" w:hAnsi="Times New Roman" w:cs="Times New Roman"/>
          <w:color w:val="000000"/>
          <w:sz w:val="28"/>
          <w:lang w:val="ru-RU"/>
        </w:rPr>
        <w:tab/>
        <w:t>(4.5)</w:t>
      </w:r>
    </w:p>
    <w:p w:rsidR="0067692F" w:rsidRPr="0067692F" w:rsidRDefault="0067692F" w:rsidP="00054BD3">
      <w:pPr>
        <w:spacing w:line="360" w:lineRule="exact"/>
        <w:jc w:val="center"/>
        <w:rPr>
          <w:lang w:val="ru-RU"/>
        </w:rPr>
      </w:pP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Вск</w:t>
      </w:r>
      <w:proofErr w:type="spellEnd"/>
      <w:r w:rsidRPr="0067692F">
        <w:rPr>
          <w:rFonts w:ascii="Times New Roman" w:eastAsia="Times New Roman" w:hAnsi="Times New Roman" w:cs="Times New Roman"/>
          <w:color w:val="000000"/>
          <w:sz w:val="28"/>
          <w:lang w:val="ru-RU"/>
        </w:rPr>
        <w:t xml:space="preserve"> = (1134,00 * 25%) / 20 * 10 = 141,75 руб.</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 xml:space="preserve">ФЗП = </w:t>
      </w:r>
      <w:r>
        <w:rPr>
          <w:rFonts w:ascii="Times New Roman" w:eastAsia="Times New Roman" w:hAnsi="Times New Roman" w:cs="Times New Roman"/>
          <w:color w:val="000000"/>
          <w:sz w:val="28"/>
        </w:rPr>
        <w:t>Σ</w:t>
      </w:r>
      <w:r w:rsidRPr="0067692F">
        <w:rPr>
          <w:rFonts w:ascii="Times New Roman" w:eastAsia="Times New Roman" w:hAnsi="Times New Roman" w:cs="Times New Roman"/>
          <w:color w:val="000000"/>
          <w:sz w:val="28"/>
          <w:lang w:val="ru-RU"/>
        </w:rPr>
        <w:t xml:space="preserve">ТО + </w:t>
      </w: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Вск</w:t>
      </w:r>
      <w:proofErr w:type="spellEnd"/>
      <w:r w:rsidRPr="0067692F">
        <w:rPr>
          <w:rFonts w:ascii="Times New Roman" w:eastAsia="Times New Roman" w:hAnsi="Times New Roman" w:cs="Times New Roman"/>
          <w:color w:val="000000"/>
          <w:sz w:val="28"/>
          <w:lang w:val="ru-RU"/>
        </w:rPr>
        <w:t>, руб.</w:t>
      </w:r>
      <w:r w:rsidRPr="0067692F">
        <w:rPr>
          <w:rFonts w:ascii="Times New Roman" w:eastAsia="Times New Roman" w:hAnsi="Times New Roman" w:cs="Times New Roman"/>
          <w:color w:val="000000"/>
          <w:sz w:val="28"/>
          <w:lang w:val="ru-RU"/>
        </w:rPr>
        <w:tab/>
      </w:r>
      <w:bookmarkStart w:id="30" w:name="_GoBack"/>
      <w:bookmarkEnd w:id="30"/>
      <w:r w:rsidRPr="0067692F">
        <w:rPr>
          <w:rFonts w:ascii="Times New Roman" w:eastAsia="Times New Roman" w:hAnsi="Times New Roman" w:cs="Times New Roman"/>
          <w:color w:val="000000"/>
          <w:sz w:val="28"/>
          <w:lang w:val="ru-RU"/>
        </w:rPr>
        <w:t>(4.6)</w:t>
      </w:r>
    </w:p>
    <w:p w:rsidR="0067692F" w:rsidRPr="0067692F" w:rsidRDefault="0067692F" w:rsidP="00054BD3">
      <w:pPr>
        <w:spacing w:after="0" w:line="360" w:lineRule="exact"/>
        <w:jc w:val="center"/>
        <w:rPr>
          <w:lang w:val="ru-RU"/>
        </w:rPr>
      </w:pPr>
      <w:r w:rsidRPr="0067692F">
        <w:rPr>
          <w:rFonts w:ascii="Times New Roman" w:eastAsia="Times New Roman" w:hAnsi="Times New Roman" w:cs="Times New Roman"/>
          <w:color w:val="000000"/>
          <w:sz w:val="28"/>
          <w:lang w:val="ru-RU"/>
        </w:rPr>
        <w:t>ФЗП = 567,00 + 141,75 = 708,75 руб.</w:t>
      </w:r>
    </w:p>
    <w:p w:rsidR="0067692F" w:rsidRPr="0067692F" w:rsidRDefault="0067692F" w:rsidP="00054BD3">
      <w:pPr>
        <w:pStyle w:val="a3"/>
        <w:rPr>
          <w:lang w:val="ru-RU"/>
        </w:rPr>
      </w:pPr>
      <w:r w:rsidRPr="0067692F">
        <w:rPr>
          <w:lang w:val="ru-RU"/>
        </w:rPr>
        <w:lastRenderedPageBreak/>
        <w:t>Обязательные страховые взносы в бюджет государственного внебюджетного фонда социальной защиты населения и страховые взносы от несчастных случаев рассчитываются в процентном отношении к фонду заработной платы:</w:t>
      </w:r>
      <w:r w:rsidRPr="00460330">
        <w:rPr>
          <w:lang w:val="ru-RU"/>
        </w:rPr>
        <w:t xml:space="preserve"> [18]</w:t>
      </w:r>
    </w:p>
    <w:p w:rsidR="0067692F" w:rsidRPr="0067692F" w:rsidRDefault="0067692F" w:rsidP="00054BD3">
      <w:pPr>
        <w:spacing w:before="280" w:line="360" w:lineRule="exact"/>
        <w:jc w:val="center"/>
        <w:rPr>
          <w:lang w:val="ru-RU"/>
        </w:rPr>
      </w:pPr>
      <w:proofErr w:type="spellStart"/>
      <w:r w:rsidRPr="0067692F">
        <w:rPr>
          <w:rFonts w:ascii="Times New Roman" w:eastAsia="Times New Roman" w:hAnsi="Times New Roman" w:cs="Times New Roman"/>
          <w:color w:val="000000"/>
          <w:sz w:val="28"/>
          <w:lang w:val="ru-RU"/>
        </w:rPr>
        <w:t>Отчфсзн</w:t>
      </w:r>
      <w:proofErr w:type="spellEnd"/>
      <w:r w:rsidRPr="0067692F">
        <w:rPr>
          <w:rFonts w:ascii="Times New Roman" w:eastAsia="Times New Roman" w:hAnsi="Times New Roman" w:cs="Times New Roman"/>
          <w:color w:val="000000"/>
          <w:sz w:val="28"/>
          <w:lang w:val="ru-RU"/>
        </w:rPr>
        <w:t xml:space="preserve"> = ФЗП * 34% / 100, руб.</w:t>
      </w:r>
      <w:r w:rsidRPr="0067692F">
        <w:rPr>
          <w:rFonts w:ascii="Times New Roman" w:eastAsia="Times New Roman" w:hAnsi="Times New Roman" w:cs="Times New Roman"/>
          <w:color w:val="000000"/>
          <w:sz w:val="28"/>
          <w:lang w:val="ru-RU"/>
        </w:rPr>
        <w:tab/>
        <w:t>(4.7)</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Отчфсзн</w:t>
      </w:r>
      <w:proofErr w:type="spellEnd"/>
      <w:r w:rsidRPr="0067692F">
        <w:rPr>
          <w:rFonts w:ascii="Times New Roman" w:eastAsia="Times New Roman" w:hAnsi="Times New Roman" w:cs="Times New Roman"/>
          <w:color w:val="000000"/>
          <w:sz w:val="28"/>
          <w:lang w:val="ru-RU"/>
        </w:rPr>
        <w:t xml:space="preserve"> = 708,75 * 34% / 100 = 240,98 руб.</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Отчстрах</w:t>
      </w:r>
      <w:proofErr w:type="spellEnd"/>
      <w:r w:rsidRPr="0067692F">
        <w:rPr>
          <w:rFonts w:ascii="Times New Roman" w:eastAsia="Times New Roman" w:hAnsi="Times New Roman" w:cs="Times New Roman"/>
          <w:color w:val="000000"/>
          <w:sz w:val="28"/>
          <w:lang w:val="ru-RU"/>
        </w:rPr>
        <w:t xml:space="preserve"> = ФЗП * 0,6% / 100, руб.</w:t>
      </w:r>
      <w:r w:rsidRPr="0067692F">
        <w:rPr>
          <w:rFonts w:ascii="Times New Roman" w:eastAsia="Times New Roman" w:hAnsi="Times New Roman" w:cs="Times New Roman"/>
          <w:color w:val="000000"/>
          <w:sz w:val="28"/>
          <w:lang w:val="ru-RU"/>
        </w:rPr>
        <w:tab/>
        <w:t>(4.8)</w:t>
      </w:r>
    </w:p>
    <w:p w:rsidR="0067692F" w:rsidRPr="0067692F" w:rsidRDefault="0067692F" w:rsidP="00054BD3">
      <w:pPr>
        <w:spacing w:after="280" w:line="360" w:lineRule="exact"/>
        <w:jc w:val="center"/>
        <w:rPr>
          <w:lang w:val="ru-RU"/>
        </w:rPr>
      </w:pPr>
      <w:proofErr w:type="spellStart"/>
      <w:r w:rsidRPr="0067692F">
        <w:rPr>
          <w:rFonts w:ascii="Times New Roman" w:eastAsia="Times New Roman" w:hAnsi="Times New Roman" w:cs="Times New Roman"/>
          <w:color w:val="000000"/>
          <w:sz w:val="28"/>
          <w:lang w:val="ru-RU"/>
        </w:rPr>
        <w:t>Отчстрах</w:t>
      </w:r>
      <w:proofErr w:type="spellEnd"/>
      <w:r w:rsidRPr="0067692F">
        <w:rPr>
          <w:rFonts w:ascii="Times New Roman" w:eastAsia="Times New Roman" w:hAnsi="Times New Roman" w:cs="Times New Roman"/>
          <w:color w:val="000000"/>
          <w:sz w:val="28"/>
          <w:lang w:val="ru-RU"/>
        </w:rPr>
        <w:t xml:space="preserve"> = 708,75 * 0,6% / 100 = 4,25 руб.</w:t>
      </w:r>
    </w:p>
    <w:p w:rsidR="0067692F" w:rsidRPr="0067692F" w:rsidRDefault="0067692F" w:rsidP="00054BD3">
      <w:pPr>
        <w:pStyle w:val="a3"/>
        <w:spacing w:after="280"/>
        <w:rPr>
          <w:lang w:val="ru-RU"/>
        </w:rPr>
      </w:pPr>
      <w:r w:rsidRPr="0067692F">
        <w:rPr>
          <w:lang w:val="ru-RU"/>
        </w:rPr>
        <w:t>Общепроизводственные и общехозяйственные расходы, связанные с разработкой программного продукта, рассчитываются по нормативу от тарифного оклада исполнителя за период разработки:</w:t>
      </w:r>
      <w:r w:rsidRPr="00460330">
        <w:rPr>
          <w:lang w:val="ru-RU"/>
        </w:rPr>
        <w:t xml:space="preserve"> [17]</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 xml:space="preserve">ОПР = </w:t>
      </w:r>
      <w:r>
        <w:rPr>
          <w:rFonts w:ascii="Times New Roman" w:eastAsia="Times New Roman" w:hAnsi="Times New Roman" w:cs="Times New Roman"/>
          <w:color w:val="000000"/>
          <w:sz w:val="28"/>
        </w:rPr>
        <w:t>Σ</w:t>
      </w:r>
      <w:r w:rsidRPr="0067692F">
        <w:rPr>
          <w:rFonts w:ascii="Times New Roman" w:eastAsia="Times New Roman" w:hAnsi="Times New Roman" w:cs="Times New Roman"/>
          <w:color w:val="000000"/>
          <w:sz w:val="28"/>
          <w:lang w:val="ru-RU"/>
        </w:rPr>
        <w:t>ТО * 10% / 100, руб.</w:t>
      </w:r>
      <w:r w:rsidRPr="0067692F">
        <w:rPr>
          <w:rFonts w:ascii="Times New Roman" w:eastAsia="Times New Roman" w:hAnsi="Times New Roman" w:cs="Times New Roman"/>
          <w:color w:val="000000"/>
          <w:sz w:val="28"/>
          <w:lang w:val="ru-RU"/>
        </w:rPr>
        <w:tab/>
        <w:t>(4.9)</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ОПР = 567,00 * 10% / 100 = 56,70 руб.</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 xml:space="preserve">ОХР = </w:t>
      </w:r>
      <w:r>
        <w:rPr>
          <w:rFonts w:ascii="Times New Roman" w:eastAsia="Times New Roman" w:hAnsi="Times New Roman" w:cs="Times New Roman"/>
          <w:color w:val="000000"/>
          <w:sz w:val="28"/>
        </w:rPr>
        <w:t>Σ</w:t>
      </w:r>
      <w:r w:rsidRPr="0067692F">
        <w:rPr>
          <w:rFonts w:ascii="Times New Roman" w:eastAsia="Times New Roman" w:hAnsi="Times New Roman" w:cs="Times New Roman"/>
          <w:color w:val="000000"/>
          <w:sz w:val="28"/>
          <w:lang w:val="ru-RU"/>
        </w:rPr>
        <w:t>ТО * 20% / 100, руб.</w:t>
      </w:r>
      <w:r w:rsidRPr="0067692F">
        <w:rPr>
          <w:rFonts w:ascii="Times New Roman" w:eastAsia="Times New Roman" w:hAnsi="Times New Roman" w:cs="Times New Roman"/>
          <w:color w:val="000000"/>
          <w:sz w:val="28"/>
          <w:lang w:val="ru-RU"/>
        </w:rPr>
        <w:tab/>
        <w:t>(4.10)</w:t>
      </w:r>
    </w:p>
    <w:p w:rsidR="0067692F" w:rsidRPr="0067692F" w:rsidRDefault="0067692F" w:rsidP="00054BD3">
      <w:pPr>
        <w:spacing w:after="280" w:line="360" w:lineRule="exact"/>
        <w:jc w:val="center"/>
        <w:rPr>
          <w:lang w:val="ru-RU"/>
        </w:rPr>
      </w:pPr>
      <w:r w:rsidRPr="0067692F">
        <w:rPr>
          <w:rFonts w:ascii="Times New Roman" w:eastAsia="Times New Roman" w:hAnsi="Times New Roman" w:cs="Times New Roman"/>
          <w:color w:val="000000"/>
          <w:sz w:val="28"/>
          <w:lang w:val="ru-RU"/>
        </w:rPr>
        <w:t>ОХР = 567,00 * 20% / 100 = 113,40 руб.</w:t>
      </w:r>
    </w:p>
    <w:p w:rsidR="0067692F" w:rsidRPr="0067692F" w:rsidRDefault="0067692F" w:rsidP="00054BD3">
      <w:pPr>
        <w:pStyle w:val="a3"/>
        <w:spacing w:after="280"/>
        <w:rPr>
          <w:lang w:val="ru-RU"/>
        </w:rPr>
      </w:pPr>
      <w:r w:rsidRPr="0067692F">
        <w:rPr>
          <w:lang w:val="ru-RU"/>
        </w:rPr>
        <w:t>Материальные затраты и общая сумма затрат на разработку программного продукта определяются следующим образом:</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 xml:space="preserve">МЗ = </w:t>
      </w:r>
      <w:proofErr w:type="spellStart"/>
      <w:r w:rsidRPr="0067692F">
        <w:rPr>
          <w:rFonts w:ascii="Times New Roman" w:eastAsia="Times New Roman" w:hAnsi="Times New Roman" w:cs="Times New Roman"/>
          <w:color w:val="000000"/>
          <w:sz w:val="28"/>
          <w:lang w:val="ru-RU"/>
        </w:rPr>
        <w:t>Змат</w:t>
      </w:r>
      <w:proofErr w:type="spellEnd"/>
      <w:r w:rsidRPr="0067692F">
        <w:rPr>
          <w:rFonts w:ascii="Times New Roman" w:eastAsia="Times New Roman" w:hAnsi="Times New Roman" w:cs="Times New Roman"/>
          <w:color w:val="000000"/>
          <w:sz w:val="28"/>
          <w:lang w:val="ru-RU"/>
        </w:rPr>
        <w:t xml:space="preserve"> + ЗТЭР, руб.</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МЗ = 140,00 + 9,48 = 149,48 руб.</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Спр</w:t>
      </w:r>
      <w:proofErr w:type="spellEnd"/>
      <w:r w:rsidRPr="0067692F">
        <w:rPr>
          <w:rFonts w:ascii="Times New Roman" w:eastAsia="Times New Roman" w:hAnsi="Times New Roman" w:cs="Times New Roman"/>
          <w:color w:val="000000"/>
          <w:sz w:val="28"/>
          <w:lang w:val="ru-RU"/>
        </w:rPr>
        <w:t xml:space="preserve"> = МЗ + ФЗП + </w:t>
      </w:r>
      <w:proofErr w:type="spellStart"/>
      <w:r w:rsidRPr="0067692F">
        <w:rPr>
          <w:rFonts w:ascii="Times New Roman" w:eastAsia="Times New Roman" w:hAnsi="Times New Roman" w:cs="Times New Roman"/>
          <w:color w:val="000000"/>
          <w:sz w:val="28"/>
          <w:lang w:val="ru-RU"/>
        </w:rPr>
        <w:t>Отчфсзн</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Отчстрах</w:t>
      </w:r>
      <w:proofErr w:type="spellEnd"/>
      <w:r w:rsidRPr="0067692F">
        <w:rPr>
          <w:rFonts w:ascii="Times New Roman" w:eastAsia="Times New Roman" w:hAnsi="Times New Roman" w:cs="Times New Roman"/>
          <w:color w:val="000000"/>
          <w:sz w:val="28"/>
          <w:lang w:val="ru-RU"/>
        </w:rPr>
        <w:t xml:space="preserve"> + ОПР + ОХР, руб.</w:t>
      </w:r>
      <w:r w:rsidRPr="0067692F">
        <w:rPr>
          <w:rFonts w:ascii="Times New Roman" w:eastAsia="Times New Roman" w:hAnsi="Times New Roman" w:cs="Times New Roman"/>
          <w:color w:val="000000"/>
          <w:sz w:val="28"/>
          <w:lang w:val="ru-RU"/>
        </w:rPr>
        <w:tab/>
        <w:t>(4.11)</w:t>
      </w:r>
    </w:p>
    <w:p w:rsidR="0067692F" w:rsidRPr="0067692F" w:rsidRDefault="0067692F" w:rsidP="00054BD3">
      <w:pPr>
        <w:spacing w:after="280" w:line="360" w:lineRule="exact"/>
        <w:jc w:val="center"/>
        <w:rPr>
          <w:lang w:val="ru-RU"/>
        </w:rPr>
      </w:pPr>
      <w:proofErr w:type="spellStart"/>
      <w:r w:rsidRPr="0067692F">
        <w:rPr>
          <w:rFonts w:ascii="Times New Roman" w:eastAsia="Times New Roman" w:hAnsi="Times New Roman" w:cs="Times New Roman"/>
          <w:color w:val="000000"/>
          <w:sz w:val="28"/>
          <w:lang w:val="ru-RU"/>
        </w:rPr>
        <w:t>Спр</w:t>
      </w:r>
      <w:proofErr w:type="spellEnd"/>
      <w:r w:rsidRPr="0067692F">
        <w:rPr>
          <w:rFonts w:ascii="Times New Roman" w:eastAsia="Times New Roman" w:hAnsi="Times New Roman" w:cs="Times New Roman"/>
          <w:color w:val="000000"/>
          <w:sz w:val="28"/>
          <w:lang w:val="ru-RU"/>
        </w:rPr>
        <w:t xml:space="preserve"> = 149,48 + 708,75 + 240,98 + 4,25 + 56,70 + 113,40 = 1273,56 руб.</w:t>
      </w:r>
    </w:p>
    <w:p w:rsidR="0067692F" w:rsidRPr="0067692F" w:rsidRDefault="0067692F" w:rsidP="00054BD3">
      <w:pPr>
        <w:pStyle w:val="a3"/>
        <w:spacing w:after="280"/>
        <w:rPr>
          <w:lang w:val="ru-RU"/>
        </w:rPr>
      </w:pPr>
      <w:r w:rsidRPr="0067692F">
        <w:rPr>
          <w:lang w:val="ru-RU"/>
        </w:rPr>
        <w:t>Кроме того, организация-разработчик несет затраты на сопровождение и адаптацию программного продукта, а также коммерческие расходы, связанные с подготовкой продукта к внедрению.</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Задап</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Спр</w:t>
      </w:r>
      <w:proofErr w:type="spellEnd"/>
      <w:r w:rsidRPr="0067692F">
        <w:rPr>
          <w:rFonts w:ascii="Times New Roman" w:eastAsia="Times New Roman" w:hAnsi="Times New Roman" w:cs="Times New Roman"/>
          <w:color w:val="000000"/>
          <w:sz w:val="28"/>
          <w:lang w:val="ru-RU"/>
        </w:rPr>
        <w:t xml:space="preserve"> * 6% / 100, руб.</w:t>
      </w:r>
      <w:r w:rsidRPr="0067692F">
        <w:rPr>
          <w:rFonts w:ascii="Times New Roman" w:eastAsia="Times New Roman" w:hAnsi="Times New Roman" w:cs="Times New Roman"/>
          <w:color w:val="000000"/>
          <w:sz w:val="28"/>
          <w:lang w:val="ru-RU"/>
        </w:rPr>
        <w:tab/>
        <w:t>(4.12)</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Задап</w:t>
      </w:r>
      <w:proofErr w:type="spellEnd"/>
      <w:r w:rsidRPr="0067692F">
        <w:rPr>
          <w:rFonts w:ascii="Times New Roman" w:eastAsia="Times New Roman" w:hAnsi="Times New Roman" w:cs="Times New Roman"/>
          <w:color w:val="000000"/>
          <w:sz w:val="28"/>
          <w:lang w:val="ru-RU"/>
        </w:rPr>
        <w:t xml:space="preserve"> = 1273,56 * 6% / 100 = 76,41 руб.</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 xml:space="preserve">КР = </w:t>
      </w:r>
      <w:proofErr w:type="spellStart"/>
      <w:r w:rsidRPr="0067692F">
        <w:rPr>
          <w:rFonts w:ascii="Times New Roman" w:eastAsia="Times New Roman" w:hAnsi="Times New Roman" w:cs="Times New Roman"/>
          <w:color w:val="000000"/>
          <w:sz w:val="28"/>
          <w:lang w:val="ru-RU"/>
        </w:rPr>
        <w:t>Спр</w:t>
      </w:r>
      <w:proofErr w:type="spellEnd"/>
      <w:r w:rsidRPr="0067692F">
        <w:rPr>
          <w:rFonts w:ascii="Times New Roman" w:eastAsia="Times New Roman" w:hAnsi="Times New Roman" w:cs="Times New Roman"/>
          <w:color w:val="000000"/>
          <w:sz w:val="28"/>
          <w:lang w:val="ru-RU"/>
        </w:rPr>
        <w:t xml:space="preserve"> * 3% / 100, руб.</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lastRenderedPageBreak/>
        <w:t>КР = 1273,56 * 3% / 100 = 38,21 руб.</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Сп</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Спр</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Задап</w:t>
      </w:r>
      <w:proofErr w:type="spellEnd"/>
      <w:r w:rsidRPr="0067692F">
        <w:rPr>
          <w:rFonts w:ascii="Times New Roman" w:eastAsia="Times New Roman" w:hAnsi="Times New Roman" w:cs="Times New Roman"/>
          <w:color w:val="000000"/>
          <w:sz w:val="28"/>
          <w:lang w:val="ru-RU"/>
        </w:rPr>
        <w:t xml:space="preserve"> + КР, руб.</w:t>
      </w:r>
      <w:r w:rsidRPr="0067692F">
        <w:rPr>
          <w:rFonts w:ascii="Times New Roman" w:eastAsia="Times New Roman" w:hAnsi="Times New Roman" w:cs="Times New Roman"/>
          <w:color w:val="000000"/>
          <w:sz w:val="28"/>
          <w:lang w:val="ru-RU"/>
        </w:rPr>
        <w:tab/>
        <w:t>(4.13)</w:t>
      </w:r>
    </w:p>
    <w:p w:rsidR="0067692F" w:rsidRPr="0067692F" w:rsidRDefault="0067692F" w:rsidP="00054BD3">
      <w:pPr>
        <w:spacing w:after="280" w:line="360" w:lineRule="exact"/>
        <w:jc w:val="center"/>
        <w:rPr>
          <w:lang w:val="ru-RU"/>
        </w:rPr>
      </w:pPr>
      <w:proofErr w:type="spellStart"/>
      <w:r w:rsidRPr="0067692F">
        <w:rPr>
          <w:rFonts w:ascii="Times New Roman" w:eastAsia="Times New Roman" w:hAnsi="Times New Roman" w:cs="Times New Roman"/>
          <w:color w:val="000000"/>
          <w:sz w:val="28"/>
          <w:lang w:val="ru-RU"/>
        </w:rPr>
        <w:t>Сп</w:t>
      </w:r>
      <w:proofErr w:type="spellEnd"/>
      <w:r w:rsidRPr="0067692F">
        <w:rPr>
          <w:rFonts w:ascii="Times New Roman" w:eastAsia="Times New Roman" w:hAnsi="Times New Roman" w:cs="Times New Roman"/>
          <w:color w:val="000000"/>
          <w:sz w:val="28"/>
          <w:lang w:val="ru-RU"/>
        </w:rPr>
        <w:t xml:space="preserve"> = 1273,56 + 76,41 + 38,21 = 1388,18 руб.</w:t>
      </w:r>
    </w:p>
    <w:p w:rsidR="0067692F" w:rsidRPr="0067692F" w:rsidRDefault="0067692F" w:rsidP="00054BD3">
      <w:pPr>
        <w:pStyle w:val="a3"/>
        <w:spacing w:after="280"/>
        <w:rPr>
          <w:lang w:val="ru-RU"/>
        </w:rPr>
      </w:pPr>
      <w:r w:rsidRPr="0067692F">
        <w:rPr>
          <w:lang w:val="ru-RU"/>
        </w:rPr>
        <w:t>Свободная отпускная цена определяется на основании цены разработчика с учетом рентабельности и НДС.</w:t>
      </w:r>
      <w:r w:rsidRPr="00460330">
        <w:rPr>
          <w:lang w:val="ru-RU"/>
        </w:rPr>
        <w:t xml:space="preserve"> [18]</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 xml:space="preserve">П = </w:t>
      </w:r>
      <w:proofErr w:type="spellStart"/>
      <w:r w:rsidRPr="0067692F">
        <w:rPr>
          <w:rFonts w:ascii="Times New Roman" w:eastAsia="Times New Roman" w:hAnsi="Times New Roman" w:cs="Times New Roman"/>
          <w:color w:val="000000"/>
          <w:sz w:val="28"/>
          <w:lang w:val="ru-RU"/>
        </w:rPr>
        <w:t>Сп</w:t>
      </w:r>
      <w:proofErr w:type="spellEnd"/>
      <w:r w:rsidRPr="0067692F">
        <w:rPr>
          <w:rFonts w:ascii="Times New Roman" w:eastAsia="Times New Roman" w:hAnsi="Times New Roman" w:cs="Times New Roman"/>
          <w:color w:val="000000"/>
          <w:sz w:val="28"/>
          <w:lang w:val="ru-RU"/>
        </w:rPr>
        <w:t xml:space="preserve"> * Р / 100, руб.</w:t>
      </w:r>
      <w:r w:rsidRPr="0067692F">
        <w:rPr>
          <w:rFonts w:ascii="Times New Roman" w:eastAsia="Times New Roman" w:hAnsi="Times New Roman" w:cs="Times New Roman"/>
          <w:color w:val="000000"/>
          <w:sz w:val="28"/>
          <w:lang w:val="ru-RU"/>
        </w:rPr>
        <w:tab/>
        <w:t>(4.14)</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П = 1388,18 * 25% / 100 = 347,05 руб.</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НДС = (</w:t>
      </w:r>
      <w:proofErr w:type="spellStart"/>
      <w:r w:rsidRPr="0067692F">
        <w:rPr>
          <w:rFonts w:ascii="Times New Roman" w:eastAsia="Times New Roman" w:hAnsi="Times New Roman" w:cs="Times New Roman"/>
          <w:color w:val="000000"/>
          <w:sz w:val="28"/>
          <w:lang w:val="ru-RU"/>
        </w:rPr>
        <w:t>Сп</w:t>
      </w:r>
      <w:proofErr w:type="spellEnd"/>
      <w:r w:rsidRPr="0067692F">
        <w:rPr>
          <w:rFonts w:ascii="Times New Roman" w:eastAsia="Times New Roman" w:hAnsi="Times New Roman" w:cs="Times New Roman"/>
          <w:color w:val="000000"/>
          <w:sz w:val="28"/>
          <w:lang w:val="ru-RU"/>
        </w:rPr>
        <w:t xml:space="preserve"> + П) * 20% / 100, руб.</w:t>
      </w:r>
      <w:r w:rsidRPr="0067692F">
        <w:rPr>
          <w:rFonts w:ascii="Times New Roman" w:eastAsia="Times New Roman" w:hAnsi="Times New Roman" w:cs="Times New Roman"/>
          <w:color w:val="000000"/>
          <w:sz w:val="28"/>
          <w:lang w:val="ru-RU"/>
        </w:rPr>
        <w:tab/>
        <w:t>(4.15)</w:t>
      </w:r>
    </w:p>
    <w:p w:rsidR="0067692F" w:rsidRPr="0067692F" w:rsidRDefault="0067692F" w:rsidP="00054BD3">
      <w:pPr>
        <w:spacing w:line="360" w:lineRule="exact"/>
        <w:jc w:val="center"/>
        <w:rPr>
          <w:lang w:val="ru-RU"/>
        </w:rPr>
      </w:pPr>
      <w:r w:rsidRPr="0067692F">
        <w:rPr>
          <w:rFonts w:ascii="Times New Roman" w:eastAsia="Times New Roman" w:hAnsi="Times New Roman" w:cs="Times New Roman"/>
          <w:color w:val="000000"/>
          <w:sz w:val="28"/>
          <w:lang w:val="ru-RU"/>
        </w:rPr>
        <w:t>НДС = (1388,18 + 347,05) * 20% / 100 = 347,05 руб.</w:t>
      </w:r>
    </w:p>
    <w:p w:rsidR="0067692F" w:rsidRPr="0067692F" w:rsidRDefault="0067692F" w:rsidP="00054BD3">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Цотп</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Сп</w:t>
      </w:r>
      <w:proofErr w:type="spellEnd"/>
      <w:r w:rsidRPr="0067692F">
        <w:rPr>
          <w:rFonts w:ascii="Times New Roman" w:eastAsia="Times New Roman" w:hAnsi="Times New Roman" w:cs="Times New Roman"/>
          <w:color w:val="000000"/>
          <w:sz w:val="28"/>
          <w:lang w:val="ru-RU"/>
        </w:rPr>
        <w:t xml:space="preserve"> + П + НДС, руб.</w:t>
      </w:r>
      <w:r w:rsidRPr="0067692F">
        <w:rPr>
          <w:rFonts w:ascii="Times New Roman" w:eastAsia="Times New Roman" w:hAnsi="Times New Roman" w:cs="Times New Roman"/>
          <w:color w:val="000000"/>
          <w:sz w:val="28"/>
          <w:lang w:val="ru-RU"/>
        </w:rPr>
        <w:tab/>
        <w:t>(4.16)</w:t>
      </w:r>
    </w:p>
    <w:p w:rsidR="0067692F" w:rsidRPr="0067692F" w:rsidRDefault="0067692F" w:rsidP="00054BD3">
      <w:pPr>
        <w:spacing w:after="280" w:line="360" w:lineRule="exact"/>
        <w:jc w:val="center"/>
        <w:rPr>
          <w:lang w:val="ru-RU"/>
        </w:rPr>
      </w:pPr>
      <w:proofErr w:type="spellStart"/>
      <w:r w:rsidRPr="0067692F">
        <w:rPr>
          <w:rFonts w:ascii="Times New Roman" w:eastAsia="Times New Roman" w:hAnsi="Times New Roman" w:cs="Times New Roman"/>
          <w:color w:val="000000"/>
          <w:sz w:val="28"/>
          <w:lang w:val="ru-RU"/>
        </w:rPr>
        <w:t>Цотп</w:t>
      </w:r>
      <w:proofErr w:type="spellEnd"/>
      <w:r w:rsidRPr="0067692F">
        <w:rPr>
          <w:rFonts w:ascii="Times New Roman" w:eastAsia="Times New Roman" w:hAnsi="Times New Roman" w:cs="Times New Roman"/>
          <w:color w:val="000000"/>
          <w:sz w:val="28"/>
          <w:lang w:val="ru-RU"/>
        </w:rPr>
        <w:t xml:space="preserve"> = 1388,18 + 347,05 + 347,05 = 2082,28 руб.</w:t>
      </w:r>
    </w:p>
    <w:p w:rsidR="0067692F" w:rsidRPr="0067692F" w:rsidRDefault="0067692F" w:rsidP="00054BD3">
      <w:pPr>
        <w:pStyle w:val="a3"/>
        <w:rPr>
          <w:lang w:val="ru-RU"/>
        </w:rPr>
      </w:pPr>
      <w:r w:rsidRPr="0067692F">
        <w:rPr>
          <w:lang w:val="ru-RU"/>
        </w:rPr>
        <w:t xml:space="preserve">По результатам проведенных расчетов общая сумма затрат на разработку программного продукта составила 1273,56 руб., полная себестоимость - 1388,18 </w:t>
      </w:r>
      <w:proofErr w:type="gramStart"/>
      <w:r w:rsidRPr="0067692F">
        <w:rPr>
          <w:lang w:val="ru-RU"/>
        </w:rPr>
        <w:t>руб..</w:t>
      </w:r>
      <w:proofErr w:type="gramEnd"/>
      <w:r w:rsidRPr="0067692F">
        <w:rPr>
          <w:lang w:val="ru-RU"/>
        </w:rPr>
        <w:t xml:space="preserve"> При уровне рентабельности 25% прибыль от реализации программного средства составила 347,05 </w:t>
      </w:r>
      <w:proofErr w:type="gramStart"/>
      <w:r w:rsidRPr="0067692F">
        <w:rPr>
          <w:lang w:val="ru-RU"/>
        </w:rPr>
        <w:t>руб..</w:t>
      </w:r>
      <w:proofErr w:type="gramEnd"/>
      <w:r w:rsidRPr="0067692F">
        <w:rPr>
          <w:lang w:val="ru-RU"/>
        </w:rPr>
        <w:t xml:space="preserve"> С учетом НДС прогнозируемая отпускная цена программного продукта составляет 2082,28 </w:t>
      </w:r>
      <w:proofErr w:type="gramStart"/>
      <w:r w:rsidRPr="0067692F">
        <w:rPr>
          <w:lang w:val="ru-RU"/>
        </w:rPr>
        <w:t>руб..</w:t>
      </w:r>
      <w:proofErr w:type="gramEnd"/>
    </w:p>
    <w:p w:rsidR="0067692F" w:rsidRPr="0067692F" w:rsidRDefault="0067692F" w:rsidP="00DB1205">
      <w:pPr>
        <w:pStyle w:val="2"/>
        <w:spacing w:before="560" w:after="280" w:line="360" w:lineRule="exact"/>
        <w:ind w:firstLine="709"/>
        <w:jc w:val="both"/>
        <w:rPr>
          <w:lang w:val="ru-RU"/>
        </w:rPr>
      </w:pPr>
      <w:r w:rsidRPr="0067692F">
        <w:rPr>
          <w:rFonts w:ascii="Times New Roman" w:eastAsia="Times New Roman" w:hAnsi="Times New Roman" w:cs="Times New Roman"/>
          <w:b/>
          <w:color w:val="000000"/>
          <w:sz w:val="28"/>
          <w:lang w:val="ru-RU"/>
        </w:rPr>
        <w:t>4.2 Обоснование экономической целесообразности проведения мероприятия</w:t>
      </w:r>
    </w:p>
    <w:p w:rsidR="0067692F" w:rsidRPr="0067692F" w:rsidRDefault="0067692F" w:rsidP="00813D1D">
      <w:pPr>
        <w:pStyle w:val="a3"/>
        <w:rPr>
          <w:lang w:val="ru-RU"/>
        </w:rPr>
      </w:pPr>
      <w:r w:rsidRPr="0067692F">
        <w:rPr>
          <w:lang w:val="ru-RU"/>
        </w:rPr>
        <w:t>Внедрение информационной системы «Чистый город» является экономически целесообразным, так как программное средство сокращает время приема, распределения и контроля заявок о загрязнениях городской среды. До внедрения системы обращения жителей могут поступать по телефону, через мессенджеры, социальные сети или в устной форме, что усложняет фиксацию точного места проблемы, сохранение фотографий, передачу заявки исполнителю и контроль сроков выполнения работ.</w:t>
      </w:r>
      <w:r w:rsidRPr="00460330">
        <w:rPr>
          <w:lang w:val="ru-RU"/>
        </w:rPr>
        <w:t xml:space="preserve"> [17]</w:t>
      </w:r>
    </w:p>
    <w:p w:rsidR="0067692F" w:rsidRPr="0067692F" w:rsidRDefault="0067692F" w:rsidP="00813D1D">
      <w:pPr>
        <w:pStyle w:val="a3"/>
        <w:rPr>
          <w:lang w:val="ru-RU"/>
        </w:rPr>
      </w:pPr>
      <w:r w:rsidRPr="0067692F">
        <w:rPr>
          <w:lang w:val="ru-RU"/>
        </w:rPr>
        <w:t xml:space="preserve">Разработанная система объединяет данные в единой базе: житель создает заявку с фотографией и </w:t>
      </w:r>
      <w:proofErr w:type="spellStart"/>
      <w:r w:rsidRPr="0067692F">
        <w:rPr>
          <w:lang w:val="ru-RU"/>
        </w:rPr>
        <w:t>геолокацией</w:t>
      </w:r>
      <w:proofErr w:type="spellEnd"/>
      <w:r w:rsidRPr="0067692F">
        <w:rPr>
          <w:lang w:val="ru-RU"/>
        </w:rPr>
        <w:t xml:space="preserve">, администратор назначает исполнителя, исполнитель меняет статус и подтверждает выполнение работы фотографией после уборки. Веб-панель администратора позволяет просматривать заявки, </w:t>
      </w:r>
      <w:r w:rsidRPr="0067692F">
        <w:rPr>
          <w:lang w:val="ru-RU"/>
        </w:rPr>
        <w:lastRenderedPageBreak/>
        <w:t>организации, пользователей, запросы исполнителей, карту обращений, новости, баллы и аналитические отчеты.</w:t>
      </w:r>
    </w:p>
    <w:p w:rsidR="0067692F" w:rsidRPr="0067692F" w:rsidRDefault="0067692F" w:rsidP="00813D1D">
      <w:pPr>
        <w:pStyle w:val="a3"/>
        <w:rPr>
          <w:lang w:val="ru-RU"/>
        </w:rPr>
      </w:pPr>
      <w:r w:rsidRPr="0067692F">
        <w:rPr>
          <w:lang w:val="ru-RU"/>
        </w:rPr>
        <w:t>Экономический эффект выражается в сокращении трудозатрат сотрудника, который принимает и контролирует обращения. Операции поиска заявки, проверки статуса, назначения исполнителя, подготовки сводной информации и контроля результата выполняются быстрее, чем при использовании разрозненных каналов связи и ручных таблиц. Освободившееся рабочее время может быть направлено на контроль качества уборки, анализ проблемных зон и работу с повторными обращениями.</w:t>
      </w:r>
    </w:p>
    <w:p w:rsidR="0067692F" w:rsidRPr="0067692F" w:rsidRDefault="0067692F" w:rsidP="00813D1D">
      <w:pPr>
        <w:pStyle w:val="a3"/>
        <w:rPr>
          <w:lang w:val="ru-RU"/>
        </w:rPr>
      </w:pPr>
      <w:r w:rsidRPr="0067692F">
        <w:rPr>
          <w:lang w:val="ru-RU"/>
        </w:rPr>
        <w:t xml:space="preserve">По результатам расчетов полная себестоимость программного продукта составила 1388,18 руб., прибыль при уровне рентабельности 25% - 347,05 руб., прогнозируемая отпускная цена с учетом НДС - 2082,28 </w:t>
      </w:r>
      <w:proofErr w:type="gramStart"/>
      <w:r w:rsidRPr="0067692F">
        <w:rPr>
          <w:lang w:val="ru-RU"/>
        </w:rPr>
        <w:t>руб..</w:t>
      </w:r>
      <w:proofErr w:type="gramEnd"/>
      <w:r w:rsidRPr="0067692F">
        <w:rPr>
          <w:lang w:val="ru-RU"/>
        </w:rPr>
        <w:t xml:space="preserve"> Указанные затраты являются обоснованными, так как система повышает прозрачность обработки обращений, снижает вероятность потери информации и ускоряет взаимодействие жителей, исполнителей и администрации.</w:t>
      </w:r>
    </w:p>
    <w:p w:rsidR="0067692F" w:rsidRPr="0067692F" w:rsidRDefault="0067692F" w:rsidP="00813D1D">
      <w:pPr>
        <w:pStyle w:val="2"/>
        <w:spacing w:before="280" w:after="280" w:line="360" w:lineRule="exact"/>
        <w:ind w:firstLine="709"/>
        <w:jc w:val="both"/>
        <w:rPr>
          <w:lang w:val="ru-RU"/>
        </w:rPr>
      </w:pPr>
      <w:r w:rsidRPr="0067692F">
        <w:rPr>
          <w:rFonts w:ascii="Times New Roman" w:eastAsia="Times New Roman" w:hAnsi="Times New Roman" w:cs="Times New Roman"/>
          <w:b/>
          <w:color w:val="000000"/>
          <w:sz w:val="28"/>
          <w:lang w:val="ru-RU"/>
        </w:rPr>
        <w:t>4.3 Расчет капитальных вложений в создание и разработку программного продукта</w:t>
      </w:r>
    </w:p>
    <w:p w:rsidR="0067692F" w:rsidRPr="0067692F" w:rsidRDefault="0067692F" w:rsidP="00813D1D">
      <w:pPr>
        <w:pStyle w:val="a3"/>
        <w:spacing w:after="280"/>
        <w:rPr>
          <w:lang w:val="ru-RU"/>
        </w:rPr>
      </w:pPr>
      <w:r w:rsidRPr="0067692F">
        <w:rPr>
          <w:lang w:val="ru-RU"/>
        </w:rPr>
        <w:t>Общие капитальные вложения (КВ) потребителя, связанные с приобретением, внедрением и использованием программного продукта, рассчитываются по формуле:</w:t>
      </w:r>
    </w:p>
    <w:p w:rsidR="0067692F" w:rsidRPr="0067692F" w:rsidRDefault="0067692F" w:rsidP="00813D1D">
      <w:pPr>
        <w:spacing w:line="360" w:lineRule="exact"/>
        <w:jc w:val="center"/>
        <w:rPr>
          <w:lang w:val="ru-RU"/>
        </w:rPr>
      </w:pPr>
      <w:r w:rsidRPr="0067692F">
        <w:rPr>
          <w:rFonts w:ascii="Times New Roman" w:eastAsia="Times New Roman" w:hAnsi="Times New Roman" w:cs="Times New Roman"/>
          <w:color w:val="000000"/>
          <w:sz w:val="28"/>
          <w:lang w:val="ru-RU"/>
        </w:rPr>
        <w:t xml:space="preserve">КВ = </w:t>
      </w:r>
      <w:proofErr w:type="spellStart"/>
      <w:r w:rsidRPr="0067692F">
        <w:rPr>
          <w:rFonts w:ascii="Times New Roman" w:eastAsia="Times New Roman" w:hAnsi="Times New Roman" w:cs="Times New Roman"/>
          <w:color w:val="000000"/>
          <w:sz w:val="28"/>
          <w:lang w:val="ru-RU"/>
        </w:rPr>
        <w:t>Кпр</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Кпк</w:t>
      </w:r>
      <w:proofErr w:type="spellEnd"/>
      <w:r w:rsidRPr="0067692F">
        <w:rPr>
          <w:rFonts w:ascii="Times New Roman" w:eastAsia="Times New Roman" w:hAnsi="Times New Roman" w:cs="Times New Roman"/>
          <w:color w:val="000000"/>
          <w:sz w:val="28"/>
          <w:lang w:val="ru-RU"/>
        </w:rPr>
        <w:t xml:space="preserve"> + Кос + Кис, руб.</w:t>
      </w:r>
      <w:r w:rsidRPr="0067692F">
        <w:rPr>
          <w:rFonts w:ascii="Times New Roman" w:eastAsia="Times New Roman" w:hAnsi="Times New Roman" w:cs="Times New Roman"/>
          <w:color w:val="000000"/>
          <w:sz w:val="28"/>
          <w:lang w:val="ru-RU"/>
        </w:rPr>
        <w:tab/>
        <w:t>(4.17)</w:t>
      </w:r>
    </w:p>
    <w:p w:rsidR="0067692F" w:rsidRPr="0067692F" w:rsidRDefault="0067692F" w:rsidP="00813D1D">
      <w:pPr>
        <w:spacing w:after="280" w:line="360" w:lineRule="exact"/>
        <w:jc w:val="center"/>
        <w:rPr>
          <w:lang w:val="ru-RU"/>
        </w:rPr>
      </w:pPr>
      <w:r w:rsidRPr="0067692F">
        <w:rPr>
          <w:rFonts w:ascii="Times New Roman" w:eastAsia="Times New Roman" w:hAnsi="Times New Roman" w:cs="Times New Roman"/>
          <w:color w:val="000000"/>
          <w:sz w:val="28"/>
          <w:lang w:val="ru-RU"/>
        </w:rPr>
        <w:t>КВ = 2082,28 + 0,00 + 50,00 + 416,46 = 2548,74 руб.</w:t>
      </w:r>
    </w:p>
    <w:p w:rsidR="0067692F" w:rsidRPr="0067692F" w:rsidRDefault="0067692F" w:rsidP="00BF09DC">
      <w:pPr>
        <w:pStyle w:val="a3"/>
        <w:rPr>
          <w:lang w:val="ru-RU"/>
        </w:rPr>
      </w:pPr>
      <w:r w:rsidRPr="0067692F">
        <w:rPr>
          <w:lang w:val="ru-RU"/>
        </w:rPr>
        <w:t xml:space="preserve">где </w:t>
      </w:r>
      <w:proofErr w:type="spellStart"/>
      <w:r w:rsidRPr="0067692F">
        <w:rPr>
          <w:lang w:val="ru-RU"/>
        </w:rPr>
        <w:t>Кпр</w:t>
      </w:r>
      <w:proofErr w:type="spellEnd"/>
      <w:r w:rsidRPr="0067692F">
        <w:rPr>
          <w:lang w:val="ru-RU"/>
        </w:rPr>
        <w:t xml:space="preserve"> - затраты пользователя на приобретение программного средства по отпускной цене с НДС; </w:t>
      </w:r>
      <w:proofErr w:type="spellStart"/>
      <w:r w:rsidRPr="0067692F">
        <w:rPr>
          <w:lang w:val="ru-RU"/>
        </w:rPr>
        <w:t>Кпк</w:t>
      </w:r>
      <w:proofErr w:type="spellEnd"/>
      <w:r w:rsidRPr="0067692F">
        <w:rPr>
          <w:lang w:val="ru-RU"/>
        </w:rPr>
        <w:t xml:space="preserve"> - затраты пользователя на приобретение оргтехники; Кос - затраты пользователя на освоение компьютера; Кис - затраты на внедрение, обучение, дополнительные настройки и первичное сопровождение программного продукта. В расчете принято, что используется имеющееся оборудование, поэтому </w:t>
      </w:r>
      <w:proofErr w:type="spellStart"/>
      <w:r w:rsidRPr="0067692F">
        <w:rPr>
          <w:lang w:val="ru-RU"/>
        </w:rPr>
        <w:t>Кпк</w:t>
      </w:r>
      <w:proofErr w:type="spellEnd"/>
      <w:r w:rsidRPr="0067692F">
        <w:rPr>
          <w:lang w:val="ru-RU"/>
        </w:rPr>
        <w:t xml:space="preserve"> = 0,00 руб.; Кис = </w:t>
      </w:r>
      <w:proofErr w:type="spellStart"/>
      <w:r w:rsidRPr="0067692F">
        <w:rPr>
          <w:lang w:val="ru-RU"/>
        </w:rPr>
        <w:t>Цотп</w:t>
      </w:r>
      <w:proofErr w:type="spellEnd"/>
      <w:r w:rsidRPr="0067692F">
        <w:rPr>
          <w:lang w:val="ru-RU"/>
        </w:rPr>
        <w:t xml:space="preserve"> × 20% = 416,46 </w:t>
      </w:r>
      <w:proofErr w:type="gramStart"/>
      <w:r w:rsidRPr="0067692F">
        <w:rPr>
          <w:lang w:val="ru-RU"/>
        </w:rPr>
        <w:t>руб..</w:t>
      </w:r>
      <w:proofErr w:type="gramEnd"/>
    </w:p>
    <w:p w:rsidR="0067692F" w:rsidRPr="0067692F" w:rsidRDefault="0067692F" w:rsidP="00BF09DC">
      <w:pPr>
        <w:pStyle w:val="a3"/>
        <w:rPr>
          <w:lang w:val="ru-RU"/>
        </w:rPr>
      </w:pPr>
      <w:r w:rsidRPr="0067692F">
        <w:rPr>
          <w:lang w:val="ru-RU"/>
        </w:rPr>
        <w:t xml:space="preserve">По результатам расчета общие капитальные вложения потребителя составили 2548,74 </w:t>
      </w:r>
      <w:proofErr w:type="gramStart"/>
      <w:r w:rsidRPr="0067692F">
        <w:rPr>
          <w:lang w:val="ru-RU"/>
        </w:rPr>
        <w:t>руб..</w:t>
      </w:r>
      <w:proofErr w:type="gramEnd"/>
      <w:r w:rsidRPr="0067692F">
        <w:rPr>
          <w:lang w:val="ru-RU"/>
        </w:rPr>
        <w:t xml:space="preserve"> Основную часть затрат составляет приобретение программного средства по отпускной цене с НДС - 2082,28 </w:t>
      </w:r>
      <w:proofErr w:type="gramStart"/>
      <w:r w:rsidRPr="0067692F">
        <w:rPr>
          <w:lang w:val="ru-RU"/>
        </w:rPr>
        <w:t>руб..</w:t>
      </w:r>
      <w:proofErr w:type="gramEnd"/>
      <w:r w:rsidRPr="0067692F">
        <w:rPr>
          <w:lang w:val="ru-RU"/>
        </w:rPr>
        <w:t xml:space="preserve"> Дополнительные расходы включают освоение компьютера и внедрение программного продукта.</w:t>
      </w:r>
    </w:p>
    <w:p w:rsidR="0067692F" w:rsidRPr="0067692F" w:rsidRDefault="0067692F" w:rsidP="00BF09DC">
      <w:pPr>
        <w:pStyle w:val="2"/>
        <w:spacing w:before="280" w:after="280" w:line="360" w:lineRule="exact"/>
        <w:ind w:firstLine="709"/>
        <w:jc w:val="both"/>
        <w:rPr>
          <w:lang w:val="ru-RU"/>
        </w:rPr>
      </w:pPr>
      <w:r w:rsidRPr="0067692F">
        <w:rPr>
          <w:rFonts w:ascii="Times New Roman" w:eastAsia="Times New Roman" w:hAnsi="Times New Roman" w:cs="Times New Roman"/>
          <w:b/>
          <w:color w:val="000000"/>
          <w:sz w:val="28"/>
          <w:lang w:val="ru-RU"/>
        </w:rPr>
        <w:lastRenderedPageBreak/>
        <w:t>4.4 Расчет экономической эффективности внедрения программного продукта у потребителя</w:t>
      </w:r>
    </w:p>
    <w:p w:rsidR="0067692F" w:rsidRPr="0067692F" w:rsidRDefault="0067692F" w:rsidP="00BF09DC">
      <w:pPr>
        <w:pStyle w:val="a3"/>
        <w:rPr>
          <w:lang w:val="ru-RU"/>
        </w:rPr>
      </w:pPr>
      <w:r w:rsidRPr="0067692F">
        <w:rPr>
          <w:lang w:val="ru-RU"/>
        </w:rPr>
        <w:t>Экономическая эффективность внедрения информационной системы «Чистый город» определяется за счет сокращения затрат рабочего времени сотрудника администрации или диспетчера, выполняющего прием, регистрацию, распределение и контроль заявок о загрязнениях городской среды.</w:t>
      </w:r>
    </w:p>
    <w:p w:rsidR="0067692F" w:rsidRPr="0067692F" w:rsidRDefault="0067692F" w:rsidP="00BF09DC">
      <w:pPr>
        <w:pStyle w:val="a3"/>
        <w:rPr>
          <w:lang w:val="ru-RU"/>
        </w:rPr>
      </w:pPr>
      <w:r w:rsidRPr="0067692F">
        <w:rPr>
          <w:lang w:val="ru-RU"/>
        </w:rPr>
        <w:t xml:space="preserve">До внедрения программного продукта часть операций выполнялась вручную: заявка фиксировалась в сообщениях или таблицах, адрес уточнялся отдельно, фотография хранилась вне единой базы, а статус исполнения приходилось проверять через исполнителей. После внедрения системы данные заявки, фото, </w:t>
      </w:r>
      <w:proofErr w:type="spellStart"/>
      <w:r w:rsidRPr="0067692F">
        <w:rPr>
          <w:lang w:val="ru-RU"/>
        </w:rPr>
        <w:t>геолокация</w:t>
      </w:r>
      <w:proofErr w:type="spellEnd"/>
      <w:r w:rsidRPr="0067692F">
        <w:rPr>
          <w:lang w:val="ru-RU"/>
        </w:rPr>
        <w:t>, исполнитель, статус и история обработки хранятся в едином программном продукте.</w:t>
      </w:r>
    </w:p>
    <w:p w:rsidR="0067692F" w:rsidRPr="0067692F" w:rsidRDefault="0067692F" w:rsidP="008816AB">
      <w:pPr>
        <w:pStyle w:val="a3"/>
        <w:spacing w:after="280"/>
        <w:rPr>
          <w:lang w:val="ru-RU"/>
        </w:rPr>
      </w:pPr>
      <w:r w:rsidRPr="0067692F">
        <w:rPr>
          <w:lang w:val="ru-RU"/>
        </w:rPr>
        <w:t>Рассчитаем сокращение затрат рабочего времени. Продолжительность рабочего дня составляет 8 часов. Экономия рабочего времени принимается равной 12 минутам за каждый час работы, то есть 0,2 часа на один час работы.</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Купл</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Эрвч</w:t>
      </w:r>
      <w:proofErr w:type="spellEnd"/>
      <w:r w:rsidRPr="0067692F">
        <w:rPr>
          <w:rFonts w:ascii="Times New Roman" w:eastAsia="Times New Roman" w:hAnsi="Times New Roman" w:cs="Times New Roman"/>
          <w:color w:val="000000"/>
          <w:sz w:val="28"/>
          <w:lang w:val="ru-RU"/>
        </w:rPr>
        <w:t xml:space="preserve"> / 60</w:t>
      </w:r>
      <w:r w:rsidRPr="0067692F">
        <w:rPr>
          <w:rFonts w:ascii="Times New Roman" w:eastAsia="Times New Roman" w:hAnsi="Times New Roman" w:cs="Times New Roman"/>
          <w:color w:val="000000"/>
          <w:sz w:val="28"/>
          <w:lang w:val="ru-RU"/>
        </w:rPr>
        <w:tab/>
        <w:t>(4.18)</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Купл</w:t>
      </w:r>
      <w:proofErr w:type="spellEnd"/>
      <w:r w:rsidRPr="0067692F">
        <w:rPr>
          <w:rFonts w:ascii="Times New Roman" w:eastAsia="Times New Roman" w:hAnsi="Times New Roman" w:cs="Times New Roman"/>
          <w:color w:val="000000"/>
          <w:sz w:val="28"/>
          <w:lang w:val="ru-RU"/>
        </w:rPr>
        <w:t xml:space="preserve"> = 12 / 60 = 0,20</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Эврг</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Купл</w:t>
      </w:r>
      <w:proofErr w:type="spellEnd"/>
      <w:r w:rsidRPr="0067692F">
        <w:rPr>
          <w:rFonts w:ascii="Times New Roman" w:eastAsia="Times New Roman" w:hAnsi="Times New Roman" w:cs="Times New Roman"/>
          <w:color w:val="000000"/>
          <w:sz w:val="28"/>
          <w:lang w:val="ru-RU"/>
        </w:rPr>
        <w:t xml:space="preserve"> * ФРВ, ч.</w:t>
      </w:r>
      <w:r w:rsidRPr="0067692F">
        <w:rPr>
          <w:rFonts w:ascii="Times New Roman" w:eastAsia="Times New Roman" w:hAnsi="Times New Roman" w:cs="Times New Roman"/>
          <w:color w:val="000000"/>
          <w:sz w:val="28"/>
          <w:lang w:val="ru-RU"/>
        </w:rPr>
        <w:tab/>
        <w:t>(4.19)</w:t>
      </w:r>
    </w:p>
    <w:p w:rsidR="0067692F" w:rsidRPr="003528D5" w:rsidRDefault="0067692F" w:rsidP="00BF09DC">
      <w:pPr>
        <w:spacing w:after="280" w:line="360" w:lineRule="exact"/>
        <w:jc w:val="center"/>
        <w:rPr>
          <w:lang w:val="ru-RU"/>
        </w:rPr>
      </w:pPr>
      <w:proofErr w:type="spellStart"/>
      <w:r w:rsidRPr="003528D5">
        <w:rPr>
          <w:rFonts w:ascii="Times New Roman" w:eastAsia="Times New Roman" w:hAnsi="Times New Roman" w:cs="Times New Roman"/>
          <w:color w:val="000000"/>
          <w:sz w:val="28"/>
          <w:lang w:val="ru-RU"/>
        </w:rPr>
        <w:t>Эврг</w:t>
      </w:r>
      <w:proofErr w:type="spellEnd"/>
      <w:r w:rsidRPr="003528D5">
        <w:rPr>
          <w:rFonts w:ascii="Times New Roman" w:eastAsia="Times New Roman" w:hAnsi="Times New Roman" w:cs="Times New Roman"/>
          <w:color w:val="000000"/>
          <w:sz w:val="28"/>
          <w:lang w:val="ru-RU"/>
        </w:rPr>
        <w:t xml:space="preserve"> = 0,20 * 2007 = 401,4 ч.</w:t>
      </w:r>
    </w:p>
    <w:p w:rsidR="0067692F" w:rsidRPr="0067692F" w:rsidRDefault="0067692F" w:rsidP="00BF09DC">
      <w:pPr>
        <w:pStyle w:val="a3"/>
        <w:spacing w:after="280"/>
        <w:rPr>
          <w:lang w:val="ru-RU"/>
        </w:rPr>
      </w:pPr>
      <w:r w:rsidRPr="0067692F">
        <w:rPr>
          <w:lang w:val="ru-RU"/>
        </w:rPr>
        <w:t xml:space="preserve">где </w:t>
      </w:r>
      <w:proofErr w:type="spellStart"/>
      <w:r w:rsidRPr="0067692F">
        <w:rPr>
          <w:lang w:val="ru-RU"/>
        </w:rPr>
        <w:t>Эрвч</w:t>
      </w:r>
      <w:proofErr w:type="spellEnd"/>
      <w:r w:rsidRPr="0067692F">
        <w:rPr>
          <w:lang w:val="ru-RU"/>
        </w:rPr>
        <w:t xml:space="preserve"> - экономия рабочего времени за час, мин.; ФРВ - фонд рабочего времени одного работника за год по расчетной норме 2025 года.</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Эч</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Эврг</w:t>
      </w:r>
      <w:proofErr w:type="spellEnd"/>
      <w:r w:rsidRPr="0067692F">
        <w:rPr>
          <w:rFonts w:ascii="Times New Roman" w:eastAsia="Times New Roman" w:hAnsi="Times New Roman" w:cs="Times New Roman"/>
          <w:color w:val="000000"/>
          <w:sz w:val="28"/>
          <w:lang w:val="ru-RU"/>
        </w:rPr>
        <w:t xml:space="preserve"> / ФРВ, чел.</w:t>
      </w:r>
      <w:r w:rsidRPr="0067692F">
        <w:rPr>
          <w:rFonts w:ascii="Times New Roman" w:eastAsia="Times New Roman" w:hAnsi="Times New Roman" w:cs="Times New Roman"/>
          <w:color w:val="000000"/>
          <w:sz w:val="28"/>
          <w:lang w:val="ru-RU"/>
        </w:rPr>
        <w:tab/>
        <w:t>(4.20)</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Эч</w:t>
      </w:r>
      <w:proofErr w:type="spellEnd"/>
      <w:r w:rsidRPr="0067692F">
        <w:rPr>
          <w:rFonts w:ascii="Times New Roman" w:eastAsia="Times New Roman" w:hAnsi="Times New Roman" w:cs="Times New Roman"/>
          <w:color w:val="000000"/>
          <w:sz w:val="28"/>
          <w:lang w:val="ru-RU"/>
        </w:rPr>
        <w:t xml:space="preserve"> = 401,4 / 2007 = 0,20 чел.</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ТОч</w:t>
      </w:r>
      <w:proofErr w:type="spellEnd"/>
      <w:r w:rsidRPr="0067692F">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Σ</w:t>
      </w:r>
      <w:proofErr w:type="spellStart"/>
      <w:r w:rsidRPr="0067692F">
        <w:rPr>
          <w:rFonts w:ascii="Times New Roman" w:eastAsia="Times New Roman" w:hAnsi="Times New Roman" w:cs="Times New Roman"/>
          <w:color w:val="000000"/>
          <w:sz w:val="28"/>
          <w:lang w:val="ru-RU"/>
        </w:rPr>
        <w:t>ТОмес</w:t>
      </w:r>
      <w:proofErr w:type="spellEnd"/>
      <w:r w:rsidRPr="0067692F">
        <w:rPr>
          <w:rFonts w:ascii="Times New Roman" w:eastAsia="Times New Roman" w:hAnsi="Times New Roman" w:cs="Times New Roman"/>
          <w:color w:val="000000"/>
          <w:sz w:val="28"/>
          <w:lang w:val="ru-RU"/>
        </w:rPr>
        <w:t xml:space="preserve"> / (ФРВ / 12), руб.</w:t>
      </w:r>
      <w:r w:rsidRPr="0067692F">
        <w:rPr>
          <w:rFonts w:ascii="Times New Roman" w:eastAsia="Times New Roman" w:hAnsi="Times New Roman" w:cs="Times New Roman"/>
          <w:color w:val="000000"/>
          <w:sz w:val="28"/>
          <w:lang w:val="ru-RU"/>
        </w:rPr>
        <w:tab/>
        <w:t>(4.21)</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ТОч</w:t>
      </w:r>
      <w:proofErr w:type="spellEnd"/>
      <w:r w:rsidRPr="0067692F">
        <w:rPr>
          <w:rFonts w:ascii="Times New Roman" w:eastAsia="Times New Roman" w:hAnsi="Times New Roman" w:cs="Times New Roman"/>
          <w:color w:val="000000"/>
          <w:sz w:val="28"/>
          <w:lang w:val="ru-RU"/>
        </w:rPr>
        <w:t xml:space="preserve"> = 1134,00 / (2007 / 12) = 6,78 руб.</w:t>
      </w:r>
    </w:p>
    <w:p w:rsidR="0067692F" w:rsidRPr="0067692F" w:rsidRDefault="0067692F" w:rsidP="00BF09DC">
      <w:pPr>
        <w:spacing w:line="360" w:lineRule="exact"/>
        <w:jc w:val="center"/>
        <w:rPr>
          <w:lang w:val="ru-RU"/>
        </w:rPr>
      </w:pPr>
      <w:proofErr w:type="spellStart"/>
      <w:r w:rsidRPr="0067692F">
        <w:rPr>
          <w:rFonts w:ascii="Times New Roman" w:eastAsia="Times New Roman" w:hAnsi="Times New Roman" w:cs="Times New Roman"/>
          <w:color w:val="000000"/>
          <w:sz w:val="28"/>
          <w:lang w:val="ru-RU"/>
        </w:rPr>
        <w:t>Эзп</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ТОч</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Эврг</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Кск</w:t>
      </w:r>
      <w:proofErr w:type="spellEnd"/>
      <w:r w:rsidRPr="0067692F">
        <w:rPr>
          <w:rFonts w:ascii="Times New Roman" w:eastAsia="Times New Roman" w:hAnsi="Times New Roman" w:cs="Times New Roman"/>
          <w:color w:val="000000"/>
          <w:sz w:val="28"/>
          <w:lang w:val="ru-RU"/>
        </w:rPr>
        <w:t xml:space="preserve"> * </w:t>
      </w:r>
      <w:proofErr w:type="spellStart"/>
      <w:r w:rsidRPr="0067692F">
        <w:rPr>
          <w:rFonts w:ascii="Times New Roman" w:eastAsia="Times New Roman" w:hAnsi="Times New Roman" w:cs="Times New Roman"/>
          <w:color w:val="000000"/>
          <w:sz w:val="28"/>
          <w:lang w:val="ru-RU"/>
        </w:rPr>
        <w:t>Ксоц</w:t>
      </w:r>
      <w:proofErr w:type="spellEnd"/>
      <w:r w:rsidRPr="0067692F">
        <w:rPr>
          <w:rFonts w:ascii="Times New Roman" w:eastAsia="Times New Roman" w:hAnsi="Times New Roman" w:cs="Times New Roman"/>
          <w:color w:val="000000"/>
          <w:sz w:val="28"/>
          <w:lang w:val="ru-RU"/>
        </w:rPr>
        <w:t>, руб.</w:t>
      </w:r>
      <w:r w:rsidRPr="0067692F">
        <w:rPr>
          <w:rFonts w:ascii="Times New Roman" w:eastAsia="Times New Roman" w:hAnsi="Times New Roman" w:cs="Times New Roman"/>
          <w:color w:val="000000"/>
          <w:sz w:val="28"/>
          <w:lang w:val="ru-RU"/>
        </w:rPr>
        <w:tab/>
        <w:t>(4.22)</w:t>
      </w:r>
    </w:p>
    <w:p w:rsidR="0067692F" w:rsidRPr="0067692F" w:rsidRDefault="0067692F" w:rsidP="00BF09DC">
      <w:pPr>
        <w:spacing w:after="280" w:line="360" w:lineRule="exact"/>
        <w:jc w:val="center"/>
        <w:rPr>
          <w:lang w:val="ru-RU"/>
        </w:rPr>
      </w:pPr>
      <w:proofErr w:type="spellStart"/>
      <w:r w:rsidRPr="0067692F">
        <w:rPr>
          <w:rFonts w:ascii="Times New Roman" w:eastAsia="Times New Roman" w:hAnsi="Times New Roman" w:cs="Times New Roman"/>
          <w:color w:val="000000"/>
          <w:sz w:val="28"/>
          <w:lang w:val="ru-RU"/>
        </w:rPr>
        <w:t>Эзп</w:t>
      </w:r>
      <w:proofErr w:type="spellEnd"/>
      <w:r w:rsidRPr="0067692F">
        <w:rPr>
          <w:rFonts w:ascii="Times New Roman" w:eastAsia="Times New Roman" w:hAnsi="Times New Roman" w:cs="Times New Roman"/>
          <w:color w:val="000000"/>
          <w:sz w:val="28"/>
          <w:lang w:val="ru-RU"/>
        </w:rPr>
        <w:t xml:space="preserve"> = 6,78 * 401,4 * 1,3 * 1,346 = 4762,07 руб.</w:t>
      </w:r>
    </w:p>
    <w:p w:rsidR="0067692F" w:rsidRPr="0067692F" w:rsidRDefault="0067692F" w:rsidP="00BF09DC">
      <w:pPr>
        <w:pStyle w:val="a3"/>
        <w:rPr>
          <w:lang w:val="ru-RU"/>
        </w:rPr>
      </w:pPr>
      <w:r w:rsidRPr="0067692F">
        <w:rPr>
          <w:lang w:val="ru-RU"/>
        </w:rPr>
        <w:t xml:space="preserve">В результате внедрения информационной системы годовая экономия рабочего времени составляет 401,4 ч., что соответствует условному сокращению </w:t>
      </w:r>
      <w:r w:rsidRPr="0067692F">
        <w:rPr>
          <w:lang w:val="ru-RU"/>
        </w:rPr>
        <w:lastRenderedPageBreak/>
        <w:t xml:space="preserve">трудозатрат на 0,20 чел. Относительная экономия затрат на заработную плату составляет 4762,07 </w:t>
      </w:r>
      <w:proofErr w:type="gramStart"/>
      <w:r w:rsidRPr="0067692F">
        <w:rPr>
          <w:lang w:val="ru-RU"/>
        </w:rPr>
        <w:t>руб..</w:t>
      </w:r>
      <w:proofErr w:type="gramEnd"/>
    </w:p>
    <w:p w:rsidR="0067692F" w:rsidRPr="0067692F" w:rsidRDefault="0067692F" w:rsidP="006262F9">
      <w:pPr>
        <w:pStyle w:val="3"/>
        <w:spacing w:before="280" w:after="280" w:line="360" w:lineRule="exact"/>
        <w:ind w:firstLine="709"/>
        <w:jc w:val="both"/>
        <w:rPr>
          <w:lang w:val="ru-RU"/>
        </w:rPr>
      </w:pPr>
      <w:r w:rsidRPr="0067692F">
        <w:rPr>
          <w:rFonts w:ascii="Times New Roman" w:eastAsia="Times New Roman" w:hAnsi="Times New Roman" w:cs="Times New Roman"/>
          <w:b/>
          <w:color w:val="000000"/>
          <w:sz w:val="28"/>
          <w:lang w:val="ru-RU"/>
        </w:rPr>
        <w:t>4.4.1 Расчет срока окупаемости</w:t>
      </w:r>
    </w:p>
    <w:p w:rsidR="0067692F" w:rsidRPr="0067692F" w:rsidRDefault="0067692F" w:rsidP="00BF09DC">
      <w:pPr>
        <w:pStyle w:val="a3"/>
        <w:rPr>
          <w:lang w:val="ru-RU"/>
        </w:rPr>
      </w:pPr>
      <w:r w:rsidRPr="0067692F">
        <w:rPr>
          <w:lang w:val="ru-RU"/>
        </w:rPr>
        <w:t>Срок окупаемости показывает, за какой период капитальные вложения, связанные с приобретением и внедрением программного продукта, будут возмещены за счет полученного экономического эффекта.</w:t>
      </w:r>
    </w:p>
    <w:p w:rsidR="0067692F" w:rsidRPr="0067692F" w:rsidRDefault="0067692F" w:rsidP="00A909F5">
      <w:pPr>
        <w:spacing w:before="280" w:after="280" w:line="360" w:lineRule="exact"/>
        <w:ind w:left="3119"/>
        <w:rPr>
          <w:lang w:val="ru-RU"/>
        </w:rPr>
      </w:pPr>
      <w:r w:rsidRPr="0067692F">
        <w:rPr>
          <w:rFonts w:ascii="Times New Roman" w:eastAsia="Times New Roman" w:hAnsi="Times New Roman" w:cs="Times New Roman"/>
          <w:color w:val="000000"/>
          <w:sz w:val="28"/>
          <w:lang w:val="ru-RU"/>
        </w:rPr>
        <w:t xml:space="preserve">Ток = КВ / </w:t>
      </w:r>
      <w:proofErr w:type="spellStart"/>
      <w:r w:rsidRPr="0067692F">
        <w:rPr>
          <w:rFonts w:ascii="Times New Roman" w:eastAsia="Times New Roman" w:hAnsi="Times New Roman" w:cs="Times New Roman"/>
          <w:color w:val="000000"/>
          <w:sz w:val="28"/>
          <w:lang w:val="ru-RU"/>
        </w:rPr>
        <w:t>Эзп</w:t>
      </w:r>
      <w:proofErr w:type="spellEnd"/>
      <w:r w:rsidRPr="0067692F">
        <w:rPr>
          <w:rFonts w:ascii="Times New Roman" w:eastAsia="Times New Roman" w:hAnsi="Times New Roman" w:cs="Times New Roman"/>
          <w:color w:val="000000"/>
          <w:sz w:val="28"/>
          <w:lang w:val="ru-RU"/>
        </w:rPr>
        <w:t>, г.</w:t>
      </w:r>
      <w:r w:rsidR="00A909F5">
        <w:rPr>
          <w:rFonts w:ascii="Times New Roman" w:eastAsia="Times New Roman" w:hAnsi="Times New Roman" w:cs="Times New Roman"/>
          <w:color w:val="000000"/>
          <w:sz w:val="28"/>
          <w:lang w:val="ru-RU"/>
        </w:rPr>
        <w:tab/>
      </w:r>
      <w:r w:rsidRPr="0067692F">
        <w:rPr>
          <w:rFonts w:ascii="Times New Roman" w:eastAsia="Times New Roman" w:hAnsi="Times New Roman" w:cs="Times New Roman"/>
          <w:color w:val="000000"/>
          <w:sz w:val="28"/>
          <w:lang w:val="ru-RU"/>
        </w:rPr>
        <w:t>(4.23)</w:t>
      </w:r>
    </w:p>
    <w:p w:rsidR="0067692F" w:rsidRPr="0067692F" w:rsidRDefault="0067692F" w:rsidP="006262F9">
      <w:pPr>
        <w:spacing w:after="280" w:line="360" w:lineRule="exact"/>
        <w:jc w:val="center"/>
        <w:rPr>
          <w:lang w:val="ru-RU"/>
        </w:rPr>
      </w:pPr>
      <w:r w:rsidRPr="0067692F">
        <w:rPr>
          <w:rFonts w:ascii="Times New Roman" w:eastAsia="Times New Roman" w:hAnsi="Times New Roman" w:cs="Times New Roman"/>
          <w:color w:val="000000"/>
          <w:sz w:val="28"/>
          <w:lang w:val="ru-RU"/>
        </w:rPr>
        <w:t>Ток = 2548,74 / 4762,07 = 0,54 г.</w:t>
      </w:r>
    </w:p>
    <w:p w:rsidR="0067692F" w:rsidRPr="0067692F" w:rsidRDefault="0067692F" w:rsidP="006262F9">
      <w:pPr>
        <w:spacing w:after="0" w:line="360" w:lineRule="exact"/>
        <w:ind w:firstLine="709"/>
        <w:jc w:val="both"/>
        <w:rPr>
          <w:lang w:val="ru-RU"/>
        </w:rPr>
      </w:pPr>
      <w:r w:rsidRPr="0067692F">
        <w:rPr>
          <w:rFonts w:ascii="Times New Roman" w:eastAsia="Times New Roman" w:hAnsi="Times New Roman" w:cs="Times New Roman"/>
          <w:color w:val="000000"/>
          <w:sz w:val="28"/>
          <w:lang w:val="ru-RU"/>
        </w:rPr>
        <w:t>Срок окупаемости капитальных вложений составляет 0,54 года, или примерно 6,4 месяца. Это означает, что затраты на приобретение и внедрение программного продукта будут возмещены менее чем за один год за счет экономии затрат на заработную плату.</w:t>
      </w:r>
    </w:p>
    <w:p w:rsidR="0067692F" w:rsidRPr="003528D5" w:rsidRDefault="0067692F" w:rsidP="006262F9">
      <w:pPr>
        <w:pStyle w:val="3"/>
        <w:spacing w:before="280" w:after="280" w:line="360" w:lineRule="exact"/>
        <w:ind w:firstLine="709"/>
        <w:jc w:val="both"/>
        <w:rPr>
          <w:lang w:val="ru-RU"/>
        </w:rPr>
      </w:pPr>
      <w:r w:rsidRPr="003528D5">
        <w:rPr>
          <w:rFonts w:ascii="Times New Roman" w:eastAsia="Times New Roman" w:hAnsi="Times New Roman" w:cs="Times New Roman"/>
          <w:b/>
          <w:color w:val="000000"/>
          <w:sz w:val="28"/>
          <w:lang w:val="ru-RU"/>
        </w:rPr>
        <w:t>4.4.2 Расчет возможного роста производительности труда</w:t>
      </w:r>
    </w:p>
    <w:p w:rsidR="0067692F" w:rsidRPr="0067692F" w:rsidRDefault="0067692F" w:rsidP="00992086">
      <w:pPr>
        <w:pStyle w:val="a3"/>
        <w:rPr>
          <w:lang w:val="ru-RU"/>
        </w:rPr>
      </w:pPr>
      <w:r w:rsidRPr="0067692F">
        <w:rPr>
          <w:lang w:val="ru-RU"/>
        </w:rPr>
        <w:t>Возможный рост производительности труда определяется за счет сокращения времени, необходимого для обработки заявок после внедрения информационной системы. Для расчета принимается, что до внедрения системы выполнение условного объема операций занимало 1 час, а после внедрения - 0,8 часа.</w:t>
      </w:r>
    </w:p>
    <w:p w:rsidR="0067692F" w:rsidRPr="0067692F" w:rsidRDefault="0067692F" w:rsidP="00992086">
      <w:pPr>
        <w:spacing w:after="280" w:line="360" w:lineRule="exact"/>
        <w:jc w:val="center"/>
        <w:rPr>
          <w:lang w:val="ru-RU"/>
        </w:rPr>
      </w:pPr>
      <w:r>
        <w:rPr>
          <w:rFonts w:ascii="Times New Roman" w:eastAsia="Times New Roman" w:hAnsi="Times New Roman" w:cs="Times New Roman"/>
          <w:color w:val="000000"/>
          <w:sz w:val="28"/>
        </w:rPr>
        <w:t>Δ</w:t>
      </w:r>
      <w:proofErr w:type="spellStart"/>
      <w:r w:rsidRPr="0067692F">
        <w:rPr>
          <w:rFonts w:ascii="Times New Roman" w:eastAsia="Times New Roman" w:hAnsi="Times New Roman" w:cs="Times New Roman"/>
          <w:color w:val="000000"/>
          <w:sz w:val="28"/>
          <w:lang w:val="ru-RU"/>
        </w:rPr>
        <w:t>ПТвр</w:t>
      </w:r>
      <w:proofErr w:type="spellEnd"/>
      <w:r w:rsidRPr="0067692F">
        <w:rPr>
          <w:rFonts w:ascii="Times New Roman" w:eastAsia="Times New Roman" w:hAnsi="Times New Roman" w:cs="Times New Roman"/>
          <w:color w:val="000000"/>
          <w:sz w:val="28"/>
          <w:lang w:val="ru-RU"/>
        </w:rPr>
        <w:t xml:space="preserve"> = Т0 / Тб * 100, %</w:t>
      </w:r>
      <w:r w:rsidRPr="0067692F">
        <w:rPr>
          <w:rFonts w:ascii="Times New Roman" w:eastAsia="Times New Roman" w:hAnsi="Times New Roman" w:cs="Times New Roman"/>
          <w:color w:val="000000"/>
          <w:sz w:val="28"/>
          <w:lang w:val="ru-RU"/>
        </w:rPr>
        <w:tab/>
        <w:t>(4.24)</w:t>
      </w:r>
    </w:p>
    <w:p w:rsidR="0067692F" w:rsidRPr="0067692F" w:rsidRDefault="0067692F" w:rsidP="00992086">
      <w:pPr>
        <w:spacing w:after="280" w:line="360" w:lineRule="exact"/>
        <w:jc w:val="center"/>
        <w:rPr>
          <w:lang w:val="ru-RU"/>
        </w:rPr>
      </w:pPr>
      <w:r>
        <w:rPr>
          <w:rFonts w:ascii="Times New Roman" w:eastAsia="Times New Roman" w:hAnsi="Times New Roman" w:cs="Times New Roman"/>
          <w:color w:val="000000"/>
          <w:sz w:val="28"/>
        </w:rPr>
        <w:t>Δ</w:t>
      </w:r>
      <w:proofErr w:type="spellStart"/>
      <w:r w:rsidRPr="0067692F">
        <w:rPr>
          <w:rFonts w:ascii="Times New Roman" w:eastAsia="Times New Roman" w:hAnsi="Times New Roman" w:cs="Times New Roman"/>
          <w:color w:val="000000"/>
          <w:sz w:val="28"/>
          <w:lang w:val="ru-RU"/>
        </w:rPr>
        <w:t>ПТвр</w:t>
      </w:r>
      <w:proofErr w:type="spellEnd"/>
      <w:r w:rsidRPr="0067692F">
        <w:rPr>
          <w:rFonts w:ascii="Times New Roman" w:eastAsia="Times New Roman" w:hAnsi="Times New Roman" w:cs="Times New Roman"/>
          <w:color w:val="000000"/>
          <w:sz w:val="28"/>
          <w:lang w:val="ru-RU"/>
        </w:rPr>
        <w:t xml:space="preserve"> = 0,8 / 1 * 100 = 80%</w:t>
      </w:r>
    </w:p>
    <w:p w:rsidR="0067692F" w:rsidRPr="003528D5" w:rsidRDefault="0067692F" w:rsidP="0064367E">
      <w:pPr>
        <w:pStyle w:val="a3"/>
        <w:spacing w:after="280"/>
        <w:rPr>
          <w:lang w:val="ru-RU"/>
        </w:rPr>
      </w:pPr>
      <w:r w:rsidRPr="0067692F">
        <w:rPr>
          <w:lang w:val="ru-RU"/>
        </w:rPr>
        <w:t xml:space="preserve">Полученное значение показывает, что после внедрения системы на выполнение того же объема работы требуется 80% прежнего времени. </w:t>
      </w:r>
      <w:r w:rsidRPr="003528D5">
        <w:rPr>
          <w:lang w:val="ru-RU"/>
        </w:rPr>
        <w:t>Экономия рабочего времени составляет 20%.</w:t>
      </w:r>
    </w:p>
    <w:p w:rsidR="0067692F" w:rsidRPr="003528D5" w:rsidRDefault="0067692F" w:rsidP="0064367E">
      <w:pPr>
        <w:spacing w:line="360" w:lineRule="exact"/>
        <w:jc w:val="center"/>
        <w:rPr>
          <w:lang w:val="ru-RU"/>
        </w:rPr>
      </w:pPr>
      <w:r>
        <w:rPr>
          <w:rFonts w:ascii="Times New Roman" w:eastAsia="Times New Roman" w:hAnsi="Times New Roman" w:cs="Times New Roman"/>
          <w:color w:val="000000"/>
          <w:sz w:val="28"/>
        </w:rPr>
        <w:t>Δ</w:t>
      </w:r>
      <w:r w:rsidRPr="003528D5">
        <w:rPr>
          <w:rFonts w:ascii="Times New Roman" w:eastAsia="Times New Roman" w:hAnsi="Times New Roman" w:cs="Times New Roman"/>
          <w:color w:val="000000"/>
          <w:sz w:val="28"/>
          <w:lang w:val="ru-RU"/>
        </w:rPr>
        <w:t xml:space="preserve">ПТ = </w:t>
      </w:r>
      <w:proofErr w:type="spellStart"/>
      <w:r w:rsidRPr="003528D5">
        <w:rPr>
          <w:rFonts w:ascii="Times New Roman" w:eastAsia="Times New Roman" w:hAnsi="Times New Roman" w:cs="Times New Roman"/>
          <w:color w:val="000000"/>
          <w:sz w:val="28"/>
          <w:lang w:val="ru-RU"/>
        </w:rPr>
        <w:t>Эч</w:t>
      </w:r>
      <w:proofErr w:type="spellEnd"/>
      <w:r w:rsidRPr="003528D5">
        <w:rPr>
          <w:rFonts w:ascii="Times New Roman" w:eastAsia="Times New Roman" w:hAnsi="Times New Roman" w:cs="Times New Roman"/>
          <w:color w:val="000000"/>
          <w:sz w:val="28"/>
          <w:lang w:val="ru-RU"/>
        </w:rPr>
        <w:t xml:space="preserve"> / (Ч - </w:t>
      </w:r>
      <w:proofErr w:type="spellStart"/>
      <w:r w:rsidRPr="003528D5">
        <w:rPr>
          <w:rFonts w:ascii="Times New Roman" w:eastAsia="Times New Roman" w:hAnsi="Times New Roman" w:cs="Times New Roman"/>
          <w:color w:val="000000"/>
          <w:sz w:val="28"/>
          <w:lang w:val="ru-RU"/>
        </w:rPr>
        <w:t>Эч</w:t>
      </w:r>
      <w:proofErr w:type="spellEnd"/>
      <w:r w:rsidRPr="003528D5">
        <w:rPr>
          <w:rFonts w:ascii="Times New Roman" w:eastAsia="Times New Roman" w:hAnsi="Times New Roman" w:cs="Times New Roman"/>
          <w:color w:val="000000"/>
          <w:sz w:val="28"/>
          <w:lang w:val="ru-RU"/>
        </w:rPr>
        <w:t>) * 100, %</w:t>
      </w:r>
      <w:r w:rsidRPr="003528D5">
        <w:rPr>
          <w:rFonts w:ascii="Times New Roman" w:eastAsia="Times New Roman" w:hAnsi="Times New Roman" w:cs="Times New Roman"/>
          <w:color w:val="000000"/>
          <w:sz w:val="28"/>
          <w:lang w:val="ru-RU"/>
        </w:rPr>
        <w:tab/>
        <w:t>(4.25)</w:t>
      </w:r>
    </w:p>
    <w:p w:rsidR="0067692F" w:rsidRPr="003528D5" w:rsidRDefault="0067692F" w:rsidP="0064367E">
      <w:pPr>
        <w:spacing w:after="280" w:line="360" w:lineRule="exact"/>
        <w:jc w:val="center"/>
        <w:rPr>
          <w:lang w:val="ru-RU"/>
        </w:rPr>
      </w:pPr>
      <w:r>
        <w:rPr>
          <w:rFonts w:ascii="Times New Roman" w:eastAsia="Times New Roman" w:hAnsi="Times New Roman" w:cs="Times New Roman"/>
          <w:color w:val="000000"/>
          <w:sz w:val="28"/>
        </w:rPr>
        <w:t>Δ</w:t>
      </w:r>
      <w:r w:rsidRPr="003528D5">
        <w:rPr>
          <w:rFonts w:ascii="Times New Roman" w:eastAsia="Times New Roman" w:hAnsi="Times New Roman" w:cs="Times New Roman"/>
          <w:color w:val="000000"/>
          <w:sz w:val="28"/>
          <w:lang w:val="ru-RU"/>
        </w:rPr>
        <w:t>ПТ = 0,20 / (1 - 0,20) * 100 = 25%</w:t>
      </w:r>
    </w:p>
    <w:p w:rsidR="0067692F" w:rsidRPr="003528D5" w:rsidRDefault="0067692F" w:rsidP="00992086">
      <w:pPr>
        <w:pStyle w:val="a3"/>
        <w:rPr>
          <w:lang w:val="ru-RU"/>
        </w:rPr>
      </w:pPr>
      <w:r w:rsidRPr="003528D5">
        <w:rPr>
          <w:lang w:val="ru-RU"/>
        </w:rPr>
        <w:t xml:space="preserve">Следовательно, возможный рост производительности труда сотрудника, обрабатывающего заявки, после внедрения информационной системы «Чистый город» составляет 25%. Рост достигается за счет автоматизации приема </w:t>
      </w:r>
      <w:r w:rsidRPr="003528D5">
        <w:rPr>
          <w:lang w:val="ru-RU"/>
        </w:rPr>
        <w:lastRenderedPageBreak/>
        <w:t xml:space="preserve">обращений, хранения фотографий и </w:t>
      </w:r>
      <w:proofErr w:type="spellStart"/>
      <w:r w:rsidRPr="003528D5">
        <w:rPr>
          <w:lang w:val="ru-RU"/>
        </w:rPr>
        <w:t>геолокации</w:t>
      </w:r>
      <w:proofErr w:type="spellEnd"/>
      <w:r w:rsidRPr="003528D5">
        <w:rPr>
          <w:lang w:val="ru-RU"/>
        </w:rPr>
        <w:t>, назначения исполнителей и контроля статусов.</w:t>
      </w:r>
    </w:p>
    <w:p w:rsidR="0067692F" w:rsidRPr="0067692F" w:rsidRDefault="0067692F" w:rsidP="0064367E">
      <w:pPr>
        <w:pStyle w:val="2"/>
        <w:spacing w:before="280" w:after="280" w:line="360" w:lineRule="exact"/>
        <w:ind w:firstLine="709"/>
        <w:jc w:val="both"/>
        <w:rPr>
          <w:lang w:val="ru-RU"/>
        </w:rPr>
      </w:pPr>
      <w:r w:rsidRPr="0067692F">
        <w:rPr>
          <w:rFonts w:ascii="Times New Roman" w:eastAsia="Times New Roman" w:hAnsi="Times New Roman" w:cs="Times New Roman"/>
          <w:b/>
          <w:color w:val="000000"/>
          <w:sz w:val="28"/>
          <w:lang w:val="ru-RU"/>
        </w:rPr>
        <w:t>4.5 Технико-экономические показатели внедрения мероприятия. Выводы по расчетам</w:t>
      </w:r>
    </w:p>
    <w:p w:rsidR="0067692F" w:rsidRPr="0067692F" w:rsidRDefault="0067692F" w:rsidP="0064367E">
      <w:pPr>
        <w:spacing w:after="280" w:line="360" w:lineRule="exact"/>
        <w:ind w:firstLine="709"/>
        <w:jc w:val="both"/>
        <w:rPr>
          <w:lang w:val="ru-RU"/>
        </w:rPr>
      </w:pPr>
      <w:r w:rsidRPr="0067692F">
        <w:rPr>
          <w:rFonts w:ascii="Times New Roman" w:eastAsia="Times New Roman" w:hAnsi="Times New Roman" w:cs="Times New Roman"/>
          <w:color w:val="000000"/>
          <w:sz w:val="28"/>
          <w:lang w:val="ru-RU"/>
        </w:rPr>
        <w:t>Для обобщения результатов расчетов основные технико-экономические показатели внедрения информационной системы «Чистый город» сведены в таблицу 4.2.</w:t>
      </w:r>
    </w:p>
    <w:p w:rsidR="0067692F" w:rsidRPr="0064367E" w:rsidRDefault="0067692F" w:rsidP="0064367E">
      <w:pPr>
        <w:spacing w:after="120" w:line="360" w:lineRule="exact"/>
        <w:ind w:firstLine="709"/>
        <w:jc w:val="both"/>
        <w:rPr>
          <w:sz w:val="20"/>
          <w:lang w:val="ru-RU"/>
        </w:rPr>
      </w:pPr>
      <w:r w:rsidRPr="0064367E">
        <w:rPr>
          <w:rFonts w:ascii="Times New Roman" w:eastAsia="Times New Roman" w:hAnsi="Times New Roman" w:cs="Times New Roman"/>
          <w:color w:val="000000"/>
          <w:sz w:val="24"/>
          <w:lang w:val="ru-RU"/>
        </w:rPr>
        <w:t>Таблица 4.2 - Технико-экономические показатели внедрения мероприятия</w:t>
      </w:r>
    </w:p>
    <w:tbl>
      <w:tblPr>
        <w:tblStyle w:val="aa"/>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20" w:type="dxa"/>
          <w:bottom w:w="80" w:type="dxa"/>
          <w:right w:w="120" w:type="dxa"/>
        </w:tblCellMar>
        <w:tblLook w:val="04A0" w:firstRow="1" w:lastRow="0" w:firstColumn="1" w:lastColumn="0" w:noHBand="0" w:noVBand="1"/>
      </w:tblPr>
      <w:tblGrid>
        <w:gridCol w:w="4100"/>
        <w:gridCol w:w="1800"/>
        <w:gridCol w:w="1400"/>
        <w:gridCol w:w="2060"/>
      </w:tblGrid>
      <w:tr w:rsidR="0067692F" w:rsidTr="00BF09DC">
        <w:trPr>
          <w:tblHeader/>
        </w:trPr>
        <w:tc>
          <w:tcPr>
            <w:tcW w:w="41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Наименование</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показателя</w:t>
            </w:r>
            <w:proofErr w:type="spellEnd"/>
          </w:p>
        </w:tc>
        <w:tc>
          <w:tcPr>
            <w:tcW w:w="18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Об</w:t>
            </w:r>
            <w:proofErr w:type="spellEnd"/>
            <w:r w:rsidRPr="0064367E">
              <w:rPr>
                <w:rFonts w:ascii="Times New Roman" w:eastAsia="Times New Roman" w:hAnsi="Times New Roman" w:cs="Times New Roman"/>
                <w:color w:val="000000"/>
                <w:sz w:val="24"/>
              </w:rPr>
              <w:t>.</w:t>
            </w:r>
          </w:p>
        </w:tc>
        <w:tc>
          <w:tcPr>
            <w:tcW w:w="14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Ед</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изм</w:t>
            </w:r>
            <w:proofErr w:type="spellEnd"/>
            <w:r w:rsidRPr="0064367E">
              <w:rPr>
                <w:rFonts w:ascii="Times New Roman" w:eastAsia="Times New Roman" w:hAnsi="Times New Roman" w:cs="Times New Roman"/>
                <w:color w:val="000000"/>
                <w:sz w:val="24"/>
              </w:rPr>
              <w:t>.</w:t>
            </w:r>
          </w:p>
        </w:tc>
        <w:tc>
          <w:tcPr>
            <w:tcW w:w="206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Результат</w:t>
            </w:r>
            <w:proofErr w:type="spellEnd"/>
          </w:p>
        </w:tc>
      </w:tr>
      <w:tr w:rsidR="0067692F" w:rsidTr="00BF09DC">
        <w:tc>
          <w:tcPr>
            <w:tcW w:w="41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 xml:space="preserve">1. </w:t>
            </w:r>
            <w:proofErr w:type="spellStart"/>
            <w:r w:rsidRPr="0064367E">
              <w:rPr>
                <w:rFonts w:ascii="Times New Roman" w:eastAsia="Times New Roman" w:hAnsi="Times New Roman" w:cs="Times New Roman"/>
                <w:color w:val="000000"/>
                <w:sz w:val="24"/>
              </w:rPr>
              <w:t>Полная</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себестоимость</w:t>
            </w:r>
            <w:proofErr w:type="spellEnd"/>
          </w:p>
        </w:tc>
        <w:tc>
          <w:tcPr>
            <w:tcW w:w="18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Сп</w:t>
            </w:r>
            <w:proofErr w:type="spellEnd"/>
          </w:p>
        </w:tc>
        <w:tc>
          <w:tcPr>
            <w:tcW w:w="14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руб</w:t>
            </w:r>
            <w:proofErr w:type="spellEnd"/>
            <w:r w:rsidRPr="0064367E">
              <w:rPr>
                <w:rFonts w:ascii="Times New Roman" w:eastAsia="Times New Roman" w:hAnsi="Times New Roman" w:cs="Times New Roman"/>
                <w:color w:val="000000"/>
                <w:sz w:val="24"/>
              </w:rPr>
              <w:t>.</w:t>
            </w:r>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1388,18</w:t>
            </w:r>
          </w:p>
        </w:tc>
      </w:tr>
      <w:tr w:rsidR="0067692F" w:rsidTr="00BF09DC">
        <w:tc>
          <w:tcPr>
            <w:tcW w:w="41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 xml:space="preserve">2. </w:t>
            </w:r>
            <w:proofErr w:type="spellStart"/>
            <w:r w:rsidRPr="0064367E">
              <w:rPr>
                <w:rFonts w:ascii="Times New Roman" w:eastAsia="Times New Roman" w:hAnsi="Times New Roman" w:cs="Times New Roman"/>
                <w:color w:val="000000"/>
                <w:sz w:val="24"/>
              </w:rPr>
              <w:t>Свободная</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отпускная</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цена</w:t>
            </w:r>
            <w:proofErr w:type="spellEnd"/>
          </w:p>
        </w:tc>
        <w:tc>
          <w:tcPr>
            <w:tcW w:w="18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Цотп</w:t>
            </w:r>
            <w:proofErr w:type="spellEnd"/>
          </w:p>
        </w:tc>
        <w:tc>
          <w:tcPr>
            <w:tcW w:w="14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руб</w:t>
            </w:r>
            <w:proofErr w:type="spellEnd"/>
            <w:r w:rsidRPr="0064367E">
              <w:rPr>
                <w:rFonts w:ascii="Times New Roman" w:eastAsia="Times New Roman" w:hAnsi="Times New Roman" w:cs="Times New Roman"/>
                <w:color w:val="000000"/>
                <w:sz w:val="24"/>
              </w:rPr>
              <w:t>.</w:t>
            </w:r>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2082,28</w:t>
            </w:r>
          </w:p>
        </w:tc>
      </w:tr>
      <w:tr w:rsidR="0067692F" w:rsidTr="00BF09DC">
        <w:tc>
          <w:tcPr>
            <w:tcW w:w="41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 xml:space="preserve">3. </w:t>
            </w:r>
            <w:proofErr w:type="spellStart"/>
            <w:r w:rsidRPr="0064367E">
              <w:rPr>
                <w:rFonts w:ascii="Times New Roman" w:eastAsia="Times New Roman" w:hAnsi="Times New Roman" w:cs="Times New Roman"/>
                <w:color w:val="000000"/>
                <w:sz w:val="24"/>
              </w:rPr>
              <w:t>Сумма</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капитальных</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вложений</w:t>
            </w:r>
            <w:proofErr w:type="spellEnd"/>
          </w:p>
        </w:tc>
        <w:tc>
          <w:tcPr>
            <w:tcW w:w="18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КВ</w:t>
            </w:r>
          </w:p>
        </w:tc>
        <w:tc>
          <w:tcPr>
            <w:tcW w:w="14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руб</w:t>
            </w:r>
            <w:proofErr w:type="spellEnd"/>
            <w:r w:rsidRPr="0064367E">
              <w:rPr>
                <w:rFonts w:ascii="Times New Roman" w:eastAsia="Times New Roman" w:hAnsi="Times New Roman" w:cs="Times New Roman"/>
                <w:color w:val="000000"/>
                <w:sz w:val="24"/>
              </w:rPr>
              <w:t>.</w:t>
            </w:r>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2548,74</w:t>
            </w:r>
          </w:p>
        </w:tc>
      </w:tr>
      <w:tr w:rsidR="0067692F" w:rsidTr="00BF09DC">
        <w:tc>
          <w:tcPr>
            <w:tcW w:w="4100" w:type="dxa"/>
            <w:vAlign w:val="center"/>
          </w:tcPr>
          <w:p w:rsidR="0067692F" w:rsidRPr="0064367E" w:rsidRDefault="0067692F" w:rsidP="0064367E">
            <w:pPr>
              <w:spacing w:line="360" w:lineRule="exact"/>
              <w:jc w:val="center"/>
              <w:rPr>
                <w:lang w:val="ru-RU"/>
              </w:rPr>
            </w:pPr>
            <w:r w:rsidRPr="0064367E">
              <w:rPr>
                <w:rFonts w:ascii="Times New Roman" w:eastAsia="Times New Roman" w:hAnsi="Times New Roman" w:cs="Times New Roman"/>
                <w:color w:val="000000"/>
                <w:sz w:val="24"/>
                <w:lang w:val="ru-RU"/>
              </w:rPr>
              <w:t>4. Экономия рабочего времени за год</w:t>
            </w:r>
          </w:p>
        </w:tc>
        <w:tc>
          <w:tcPr>
            <w:tcW w:w="18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Эврг</w:t>
            </w:r>
            <w:proofErr w:type="spellEnd"/>
          </w:p>
        </w:tc>
        <w:tc>
          <w:tcPr>
            <w:tcW w:w="14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ч.</w:t>
            </w:r>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401,4</w:t>
            </w:r>
          </w:p>
        </w:tc>
      </w:tr>
      <w:tr w:rsidR="0067692F" w:rsidTr="00BF09DC">
        <w:tc>
          <w:tcPr>
            <w:tcW w:w="4100" w:type="dxa"/>
            <w:vAlign w:val="center"/>
          </w:tcPr>
          <w:p w:rsidR="0067692F" w:rsidRPr="0064367E" w:rsidRDefault="0067692F" w:rsidP="0064367E">
            <w:pPr>
              <w:spacing w:line="360" w:lineRule="exact"/>
              <w:jc w:val="center"/>
              <w:rPr>
                <w:lang w:val="ru-RU"/>
              </w:rPr>
            </w:pPr>
            <w:r w:rsidRPr="0064367E">
              <w:rPr>
                <w:rFonts w:ascii="Times New Roman" w:eastAsia="Times New Roman" w:hAnsi="Times New Roman" w:cs="Times New Roman"/>
                <w:color w:val="000000"/>
                <w:sz w:val="24"/>
                <w:lang w:val="ru-RU"/>
              </w:rPr>
              <w:t>5. Экономия затрат на заработную плату за год</w:t>
            </w:r>
          </w:p>
        </w:tc>
        <w:tc>
          <w:tcPr>
            <w:tcW w:w="18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Эзп</w:t>
            </w:r>
            <w:proofErr w:type="spellEnd"/>
          </w:p>
        </w:tc>
        <w:tc>
          <w:tcPr>
            <w:tcW w:w="14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руб</w:t>
            </w:r>
            <w:proofErr w:type="spellEnd"/>
            <w:r w:rsidRPr="0064367E">
              <w:rPr>
                <w:rFonts w:ascii="Times New Roman" w:eastAsia="Times New Roman" w:hAnsi="Times New Roman" w:cs="Times New Roman"/>
                <w:color w:val="000000"/>
                <w:sz w:val="24"/>
              </w:rPr>
              <w:t>.</w:t>
            </w:r>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4762,07</w:t>
            </w:r>
          </w:p>
        </w:tc>
      </w:tr>
      <w:tr w:rsidR="0067692F" w:rsidTr="00BF09DC">
        <w:tc>
          <w:tcPr>
            <w:tcW w:w="41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 xml:space="preserve">6. </w:t>
            </w:r>
            <w:proofErr w:type="spellStart"/>
            <w:r w:rsidRPr="0064367E">
              <w:rPr>
                <w:rFonts w:ascii="Times New Roman" w:eastAsia="Times New Roman" w:hAnsi="Times New Roman" w:cs="Times New Roman"/>
                <w:color w:val="000000"/>
                <w:sz w:val="24"/>
              </w:rPr>
              <w:t>Срок</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окупаемости</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программного</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средства</w:t>
            </w:r>
            <w:proofErr w:type="spellEnd"/>
          </w:p>
        </w:tc>
        <w:tc>
          <w:tcPr>
            <w:tcW w:w="18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Ток</w:t>
            </w:r>
            <w:proofErr w:type="spellEnd"/>
          </w:p>
        </w:tc>
        <w:tc>
          <w:tcPr>
            <w:tcW w:w="1400" w:type="dxa"/>
            <w:vAlign w:val="center"/>
          </w:tcPr>
          <w:p w:rsidR="0067692F" w:rsidRPr="0064367E" w:rsidRDefault="0067692F" w:rsidP="0064367E">
            <w:pPr>
              <w:spacing w:line="360" w:lineRule="exact"/>
              <w:jc w:val="center"/>
            </w:pPr>
            <w:proofErr w:type="spellStart"/>
            <w:r w:rsidRPr="0064367E">
              <w:rPr>
                <w:rFonts w:ascii="Times New Roman" w:eastAsia="Times New Roman" w:hAnsi="Times New Roman" w:cs="Times New Roman"/>
                <w:color w:val="000000"/>
                <w:sz w:val="24"/>
              </w:rPr>
              <w:t>лет</w:t>
            </w:r>
            <w:proofErr w:type="spellEnd"/>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0,54</w:t>
            </w:r>
          </w:p>
        </w:tc>
      </w:tr>
      <w:tr w:rsidR="0067692F" w:rsidTr="00BF09DC">
        <w:tc>
          <w:tcPr>
            <w:tcW w:w="41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 xml:space="preserve">7. </w:t>
            </w:r>
            <w:proofErr w:type="spellStart"/>
            <w:r w:rsidRPr="0064367E">
              <w:rPr>
                <w:rFonts w:ascii="Times New Roman" w:eastAsia="Times New Roman" w:hAnsi="Times New Roman" w:cs="Times New Roman"/>
                <w:color w:val="000000"/>
                <w:sz w:val="24"/>
              </w:rPr>
              <w:t>Рост</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производительности</w:t>
            </w:r>
            <w:proofErr w:type="spellEnd"/>
            <w:r w:rsidRPr="0064367E">
              <w:rPr>
                <w:rFonts w:ascii="Times New Roman" w:eastAsia="Times New Roman" w:hAnsi="Times New Roman" w:cs="Times New Roman"/>
                <w:color w:val="000000"/>
                <w:sz w:val="24"/>
              </w:rPr>
              <w:t xml:space="preserve"> </w:t>
            </w:r>
            <w:proofErr w:type="spellStart"/>
            <w:r w:rsidRPr="0064367E">
              <w:rPr>
                <w:rFonts w:ascii="Times New Roman" w:eastAsia="Times New Roman" w:hAnsi="Times New Roman" w:cs="Times New Roman"/>
                <w:color w:val="000000"/>
                <w:sz w:val="24"/>
              </w:rPr>
              <w:t>труда</w:t>
            </w:r>
            <w:proofErr w:type="spellEnd"/>
          </w:p>
        </w:tc>
        <w:tc>
          <w:tcPr>
            <w:tcW w:w="18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ПТ</w:t>
            </w:r>
          </w:p>
        </w:tc>
        <w:tc>
          <w:tcPr>
            <w:tcW w:w="140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w:t>
            </w:r>
          </w:p>
        </w:tc>
        <w:tc>
          <w:tcPr>
            <w:tcW w:w="2060" w:type="dxa"/>
            <w:vAlign w:val="center"/>
          </w:tcPr>
          <w:p w:rsidR="0067692F" w:rsidRPr="0064367E" w:rsidRDefault="0067692F" w:rsidP="0064367E">
            <w:pPr>
              <w:spacing w:line="360" w:lineRule="exact"/>
              <w:jc w:val="center"/>
            </w:pPr>
            <w:r w:rsidRPr="0064367E">
              <w:rPr>
                <w:rFonts w:ascii="Times New Roman" w:eastAsia="Times New Roman" w:hAnsi="Times New Roman" w:cs="Times New Roman"/>
                <w:color w:val="000000"/>
                <w:sz w:val="24"/>
              </w:rPr>
              <w:t>25</w:t>
            </w:r>
          </w:p>
        </w:tc>
      </w:tr>
    </w:tbl>
    <w:p w:rsidR="0067692F" w:rsidRPr="0067692F" w:rsidRDefault="0067692F" w:rsidP="0064367E">
      <w:pPr>
        <w:spacing w:before="280" w:after="0" w:line="360" w:lineRule="exact"/>
        <w:ind w:firstLine="709"/>
        <w:jc w:val="both"/>
        <w:rPr>
          <w:lang w:val="ru-RU"/>
        </w:rPr>
      </w:pPr>
      <w:r w:rsidRPr="0067692F">
        <w:rPr>
          <w:rFonts w:ascii="Times New Roman" w:eastAsia="Times New Roman" w:hAnsi="Times New Roman" w:cs="Times New Roman"/>
          <w:color w:val="000000"/>
          <w:sz w:val="28"/>
          <w:lang w:val="ru-RU"/>
        </w:rPr>
        <w:t>По результатам расчетов установлено, что внедрение информационной системы «Чистый город» является экономически целесообразным. Полная себестоимость программного продукта составляет 1388,18 руб., а свободная отпускная цена с учетом прибыли и налога на добав</w:t>
      </w:r>
      <w:r w:rsidR="0064367E">
        <w:rPr>
          <w:rFonts w:ascii="Times New Roman" w:eastAsia="Times New Roman" w:hAnsi="Times New Roman" w:cs="Times New Roman"/>
          <w:color w:val="000000"/>
          <w:sz w:val="28"/>
          <w:lang w:val="ru-RU"/>
        </w:rPr>
        <w:t>ленную стоимость - 2082,28 руб.</w:t>
      </w:r>
    </w:p>
    <w:p w:rsidR="0067692F" w:rsidRPr="0067692F" w:rsidRDefault="0067692F" w:rsidP="0064367E">
      <w:pPr>
        <w:spacing w:after="0" w:line="360" w:lineRule="exact"/>
        <w:ind w:firstLine="709"/>
        <w:jc w:val="both"/>
        <w:rPr>
          <w:lang w:val="ru-RU"/>
        </w:rPr>
      </w:pPr>
      <w:r w:rsidRPr="0067692F">
        <w:rPr>
          <w:rFonts w:ascii="Times New Roman" w:eastAsia="Times New Roman" w:hAnsi="Times New Roman" w:cs="Times New Roman"/>
          <w:color w:val="000000"/>
          <w:sz w:val="28"/>
          <w:lang w:val="ru-RU"/>
        </w:rPr>
        <w:t>Общая сумма капитальных вложений, необходимых для приобретения, освоения и внедрения программного п</w:t>
      </w:r>
      <w:r w:rsidR="0064367E">
        <w:rPr>
          <w:rFonts w:ascii="Times New Roman" w:eastAsia="Times New Roman" w:hAnsi="Times New Roman" w:cs="Times New Roman"/>
          <w:color w:val="000000"/>
          <w:sz w:val="28"/>
          <w:lang w:val="ru-RU"/>
        </w:rPr>
        <w:t>родукта, составляет 2548,74 руб</w:t>
      </w:r>
      <w:r w:rsidRPr="0067692F">
        <w:rPr>
          <w:rFonts w:ascii="Times New Roman" w:eastAsia="Times New Roman" w:hAnsi="Times New Roman" w:cs="Times New Roman"/>
          <w:color w:val="000000"/>
          <w:sz w:val="28"/>
          <w:lang w:val="ru-RU"/>
        </w:rPr>
        <w:t>. За счет автоматизации обработки обращений достигается экономия рабочего времени 401,4 ч. в год. Относительная экономия численности составляет 0,20 чел., при этом фактическое сокращение персонала не предусматривается.</w:t>
      </w:r>
    </w:p>
    <w:p w:rsidR="00AF6C84" w:rsidRDefault="0067692F" w:rsidP="0064367E">
      <w:pPr>
        <w:spacing w:after="0" w:line="360" w:lineRule="exact"/>
        <w:ind w:firstLine="709"/>
        <w:jc w:val="both"/>
        <w:rPr>
          <w:rFonts w:ascii="Times New Roman" w:eastAsia="Times New Roman" w:hAnsi="Times New Roman" w:cs="Times New Roman"/>
          <w:color w:val="000000"/>
          <w:sz w:val="28"/>
          <w:lang w:val="ru-RU"/>
        </w:rPr>
      </w:pPr>
      <w:r w:rsidRPr="0067692F">
        <w:rPr>
          <w:rFonts w:ascii="Times New Roman" w:eastAsia="Times New Roman" w:hAnsi="Times New Roman" w:cs="Times New Roman"/>
          <w:color w:val="000000"/>
          <w:sz w:val="28"/>
          <w:lang w:val="ru-RU"/>
        </w:rPr>
        <w:t>Годовая экономия затрат на заработн</w:t>
      </w:r>
      <w:r w:rsidR="0064367E">
        <w:rPr>
          <w:rFonts w:ascii="Times New Roman" w:eastAsia="Times New Roman" w:hAnsi="Times New Roman" w:cs="Times New Roman"/>
          <w:color w:val="000000"/>
          <w:sz w:val="28"/>
          <w:lang w:val="ru-RU"/>
        </w:rPr>
        <w:t>ую плату составляет 4762,07 руб</w:t>
      </w:r>
      <w:r w:rsidRPr="0067692F">
        <w:rPr>
          <w:rFonts w:ascii="Times New Roman" w:eastAsia="Times New Roman" w:hAnsi="Times New Roman" w:cs="Times New Roman"/>
          <w:color w:val="000000"/>
          <w:sz w:val="28"/>
          <w:lang w:val="ru-RU"/>
        </w:rPr>
        <w:t xml:space="preserve">. Срок окупаемости капитальных вложений равен 0,54 года, или примерно 6,4 месяца. </w:t>
      </w:r>
      <w:r w:rsidRPr="0067692F">
        <w:rPr>
          <w:rFonts w:ascii="Times New Roman" w:eastAsia="Times New Roman" w:hAnsi="Times New Roman" w:cs="Times New Roman"/>
          <w:color w:val="000000"/>
          <w:sz w:val="28"/>
          <w:lang w:val="ru-RU"/>
        </w:rPr>
        <w:lastRenderedPageBreak/>
        <w:t xml:space="preserve">Возможный рост производительности труда составляет 25%. </w:t>
      </w:r>
      <w:r w:rsidRPr="00541ADD">
        <w:rPr>
          <w:rFonts w:ascii="Times New Roman" w:eastAsia="Times New Roman" w:hAnsi="Times New Roman" w:cs="Times New Roman"/>
          <w:color w:val="000000"/>
          <w:sz w:val="28"/>
          <w:lang w:val="ru-RU"/>
        </w:rPr>
        <w:t>Полученные показатели подтверждают эффективность внедрения разработанного программного продукта.</w:t>
      </w:r>
    </w:p>
    <w:p w:rsidR="00AF6C84" w:rsidRDefault="00AF6C84">
      <w:pPr>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br w:type="page"/>
      </w:r>
    </w:p>
    <w:p w:rsidR="00612493" w:rsidRDefault="00541ADD" w:rsidP="00AF6C84">
      <w:pPr>
        <w:pStyle w:val="1"/>
        <w:spacing w:after="280"/>
        <w:rPr>
          <w:rFonts w:eastAsia="Times New Roman"/>
          <w:lang w:val="ru-RU"/>
        </w:rPr>
      </w:pPr>
      <w:r>
        <w:rPr>
          <w:caps w:val="0"/>
          <w:lang w:val="ru-RU"/>
        </w:rPr>
        <w:lastRenderedPageBreak/>
        <w:t>5 РАЗДЕЛ ПО ОХРАНЕ</w:t>
      </w:r>
      <w:r w:rsidR="00612493">
        <w:rPr>
          <w:caps w:val="0"/>
          <w:lang w:val="ru-RU"/>
        </w:rPr>
        <w:t xml:space="preserve"> ТРУДА</w:t>
      </w:r>
    </w:p>
    <w:p w:rsidR="00BA6D5F" w:rsidRPr="00612493" w:rsidRDefault="00612493" w:rsidP="00612493">
      <w:pPr>
        <w:spacing w:after="280" w:line="360" w:lineRule="exact"/>
        <w:ind w:firstLine="709"/>
        <w:jc w:val="both"/>
        <w:outlineLvl w:val="1"/>
        <w:rPr>
          <w:rFonts w:ascii="Times New Roman" w:eastAsia="Times New Roman" w:hAnsi="Times New Roman" w:cs="Times New Roman"/>
          <w:b/>
          <w:bCs/>
          <w:sz w:val="28"/>
          <w:szCs w:val="36"/>
          <w:lang w:val="ru-RU"/>
        </w:rPr>
      </w:pPr>
      <w:r w:rsidRPr="00612493">
        <w:rPr>
          <w:rFonts w:ascii="Times New Roman" w:eastAsia="Times New Roman" w:hAnsi="Times New Roman" w:cs="Times New Roman"/>
          <w:b/>
          <w:bCs/>
          <w:sz w:val="28"/>
          <w:szCs w:val="36"/>
          <w:lang w:val="ru-RU"/>
        </w:rPr>
        <w:t xml:space="preserve">5.1 </w:t>
      </w:r>
      <w:r w:rsidR="00BA6D5F" w:rsidRPr="00612493">
        <w:rPr>
          <w:rFonts w:ascii="Times New Roman" w:eastAsia="Times New Roman" w:hAnsi="Times New Roman" w:cs="Times New Roman"/>
          <w:b/>
          <w:bCs/>
          <w:sz w:val="28"/>
          <w:szCs w:val="36"/>
          <w:lang w:val="ru-RU"/>
        </w:rPr>
        <w:t>Требования по охране труда по окончании работы и в аварийных ситуациях с ПК и множительной техникой</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Работа с персональным компьютером, принтером, сканером, копировальным аппаратом и другой множительной техникой требует соблюдения правил охраны труда не только в процессе выполнения производственных операций, но и по окончании работы. Завершающий этап является важным, поскольку неправильное отключение оборудования, оставление включенных приборов без присмотра, нарушение порядка уборки рабочего места или игнорирование признаков неисправности могут привести к поражению электрическим током, перегреву техники, возгоранию, повреждению оборудования, а также к </w:t>
      </w:r>
      <w:proofErr w:type="spellStart"/>
      <w:r w:rsidRPr="0073058A">
        <w:rPr>
          <w:rFonts w:ascii="Times New Roman" w:eastAsia="Times New Roman" w:hAnsi="Times New Roman" w:cs="Times New Roman"/>
          <w:sz w:val="28"/>
          <w:szCs w:val="24"/>
          <w:lang w:val="ru-RU"/>
        </w:rPr>
        <w:t>травмированию</w:t>
      </w:r>
      <w:proofErr w:type="spellEnd"/>
      <w:r w:rsidRPr="0073058A">
        <w:rPr>
          <w:rFonts w:ascii="Times New Roman" w:eastAsia="Times New Roman" w:hAnsi="Times New Roman" w:cs="Times New Roman"/>
          <w:sz w:val="28"/>
          <w:szCs w:val="24"/>
          <w:lang w:val="ru-RU"/>
        </w:rPr>
        <w:t xml:space="preserve"> работника.</w:t>
      </w:r>
      <w:r w:rsidRPr="00460330">
        <w:rPr>
          <w:rFonts w:ascii="Times New Roman" w:hAnsi="Times New Roman"/>
          <w:sz w:val="28"/>
          <w:lang w:val="ru-RU"/>
        </w:rPr>
        <w:t xml:space="preserve"> [19]</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По окончании работы пользователь обязан завершить все выполняемые операции на персональном компьютере: сохранить рабочие файлы, закрыть используемые программы, завершить сеанс работы в информационной системе, при необходимости выйти из учетной записи. Завершение работы ПК должно выполняться штатным способом через операционную систему. Не допускается отключать компьютер путем выдергивания вилки из розетки или выключения сетевого фильтра без предварительного завершения работы, так как это может привести к потере данных, повреждению программного обеспечения и возникновению неисправностей.</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После завершения работы компьютер, монитор, принтер, сканер, копировальный аппарат и иные периферийные устройства необходимо отключить от сети, если это предусмотрено инструкцией по эксплуатации и локальными правилами организации. Важно убедиться, что оборудование не находится в режиме печати, копирования, сканирования или обновления программного обеспечения. Если техника подключена через сетевой фильтр или источник бесперебойного питания, отключение должно выполняться в установленной последовательности.</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Рабочее место необходимо привести в порядок. Документы, носители информации, канцелярские принадлежности и расходные материалы следует убрать в специально отведенные места. Нельзя оставлять на столе лишние бумаги, особенно рядом с нагревающимися элементами оборудования, розетками, блоками питания, вентиляционными отверстиями системного блока, принтера или копировального аппарата. Загромождение рабочего места </w:t>
      </w:r>
      <w:r w:rsidRPr="0073058A">
        <w:rPr>
          <w:rFonts w:ascii="Times New Roman" w:eastAsia="Times New Roman" w:hAnsi="Times New Roman" w:cs="Times New Roman"/>
          <w:sz w:val="28"/>
          <w:szCs w:val="24"/>
          <w:lang w:val="ru-RU"/>
        </w:rPr>
        <w:lastRenderedPageBreak/>
        <w:t>повышает риск случайного повреждения техники, падения предметов, короткого замыкания и возгорания.</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Особое внимание следует уделить множительной технике. После окончания работы с принтером или копировальным аппаратом необходимо проверить, не осталось ли внутри аппарата застрявшей бумаги, открытых крышек, неиспользованных документов или посторонних предметов. При наличии сообщения об ошибке на дисплее устройства работник должен действовать в соответствии с инструкцией по эксплуатации. Не допускается самостоятельно разбирать аппарат, вскрывать блоки с тонером, извлекать детали, находящиеся под напряжением, или устранять неисправности, если такие действия не входят в обязанности работника.</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При работе с лазерными принтерами и копировальными аппаратами необходимо учитывать, что отдельные элементы оборудования могут нагреваться до высокой температуры. Поэтому после завершения печати или копирования нельзя прикасаться к внутренним узлам аппарата сразу после работы. Удаление застрявшей бумаги допускается только после отключения устройства и с соблюдением указаний производителя. Если бумага застряла в труднодоступной части аппарата, следует обратиться к ответственному лицу или специалисту по обслуживанию.</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По окончании работы запрещается оставлять включенными электроприборы, если это не предусмотрено технологическим процессом. Также запрещается оставлять без присмотра оборудование с признаками неисправности: запахом гари, искрением, необычным шумом, перегревом корпуса, повреждением кабеля, нестабильной работой дисплея или повторяющимися ошибками. Обо всех выявленных неисправностях необходимо сообщить непосредственному руководителю, специалисту по охране труда или ответственному за эксплуатацию оборудования.</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Важным требованием является соблюдение электробезопасности. Работник не должен касаться вилок, розеток, сетевых кабелей и выключателей мокрыми руками. Не допускается тянуть кабель за провод при отключении устройства от сети — необходимо держаться за корпус вилки. При обнаружении повреждения изоляции проводов, трещин на вилке, искрения розетки или нестабильного питания эксплуатация оборудования должна быть немедленно прекращена.</w:t>
      </w:r>
      <w:r w:rsidRPr="00460330">
        <w:rPr>
          <w:rFonts w:ascii="Times New Roman" w:hAnsi="Times New Roman"/>
          <w:sz w:val="28"/>
          <w:lang w:val="ru-RU"/>
        </w:rPr>
        <w:t xml:space="preserve"> [19]</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В аварийных ситуациях работник обязан действовать быстро, но без паники. К аварийным ситуациям при работе с ПК и множительной техникой относятся: возгорание оборудования или электропроводки, запах дыма или гари, </w:t>
      </w:r>
      <w:r w:rsidRPr="0073058A">
        <w:rPr>
          <w:rFonts w:ascii="Times New Roman" w:eastAsia="Times New Roman" w:hAnsi="Times New Roman" w:cs="Times New Roman"/>
          <w:sz w:val="28"/>
          <w:szCs w:val="24"/>
          <w:lang w:val="ru-RU"/>
        </w:rPr>
        <w:lastRenderedPageBreak/>
        <w:t>поражение человека электрическим током, короткое замыкание, перегрев оборудования, разрушение корпуса устройства, утечка тонера, попадание жидкости внутрь оборудования, неисправность вентиляции, а также иные обстоятельства, создающие угрозу жизни и здоровью работников.</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При появлении запаха гари, дыма, искрения или признаков короткого замыкания необходимо немедленно прекратить работу, по возможности отключить оборудование от электросети и сообщить о происшествии руководителю. Если отключение оборудования представляет опасность для работника, </w:t>
      </w:r>
      <w:proofErr w:type="gramStart"/>
      <w:r w:rsidRPr="0073058A">
        <w:rPr>
          <w:rFonts w:ascii="Times New Roman" w:eastAsia="Times New Roman" w:hAnsi="Times New Roman" w:cs="Times New Roman"/>
          <w:sz w:val="28"/>
          <w:szCs w:val="24"/>
          <w:lang w:val="ru-RU"/>
        </w:rPr>
        <w:t>например</w:t>
      </w:r>
      <w:proofErr w:type="gramEnd"/>
      <w:r w:rsidRPr="0073058A">
        <w:rPr>
          <w:rFonts w:ascii="Times New Roman" w:eastAsia="Times New Roman" w:hAnsi="Times New Roman" w:cs="Times New Roman"/>
          <w:sz w:val="28"/>
          <w:szCs w:val="24"/>
          <w:lang w:val="ru-RU"/>
        </w:rPr>
        <w:t xml:space="preserve"> при открытом искрении или угрозе поражения электрическим током, приближаться к устройству не следует. В этом случае необходимо обесточить помещение с помощью общего выключателя, если он расположен в безопасном месте, и вызвать ответственных лиц.</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При возникновении пожара необходимо немедленно сообщить о пожаре в пожарную службу, оповестить находящихся поблизости людей и руководителя, а также приступить к тушению очага возгорания первичными средствами пожаротушения, если это не угрожает жизни и здоровью. Электрооборудование, находящееся под напряжением, нельзя тушить водой. Для тушения такой техники применяются углекислотные или порошковые огнетушители. При невозможности ликвидировать возгорание необходимо покинуть помещение согласно плану эвакуации.</w:t>
      </w:r>
      <w:r w:rsidRPr="00460330">
        <w:rPr>
          <w:rFonts w:ascii="Times New Roman" w:hAnsi="Times New Roman"/>
          <w:sz w:val="28"/>
          <w:lang w:val="ru-RU"/>
        </w:rPr>
        <w:t xml:space="preserve"> [19]</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Если произошло поражение человека электрическим током, необходимо немедленно освободить пострадавшего от действия электрического тока. Для этого следует отключить питание, выключить автоматический выключатель или вынуть вилку из розетки, соблюдая меры личной безопасности. Нельзя прикасаться к пострадавшему голыми руками, пока он находится под напряжением. После освобождения пострадавшего необходимо вызвать скорую медицинскую помощь и оказать первую помощь в пределах имеющихся навыков: проверить сознание, дыхание, пульс, при необходимости начать сердечно-легочную реанимацию.</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При попадании жидкости на компьютер, клавиатуру, принтер или копировальный аппарат работу следует немедленно прекратить. Устройство необходимо отключить от электросети, не прикасаясь к мокрым участкам корпуса и проводов. Дальнейшая эксплуатация оборудования допускается только после проверки специалистом. Использование техники после попадания жидкости без осмотра может привести к короткому замыканию, поражению электрическим током или возгоранию.</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lastRenderedPageBreak/>
        <w:t>При утечке тонера из картриджа или копировального аппарата следует избегать вдыхания порошка и попадания его на кожу, в глаза и на одежду. Нельзя сдувать тонер или использовать обычный бытовой пылесос, если он не предназначен для таких работ. Необходимо аккуратно ограничить распространение порошка, проветрить помещение и сообщить ответственному лицу. При попадании тонера на кожу его следует смыть прохладной водой с мылом. При попадании в глаза необходимо промыть их большим количеством воды и обратиться за медицинской помощью.</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При аварийной ситуации работник обязан прекратить выполнение задания до полного устранения опасности. Возобновление работы допускается только после разрешения руководителя или специалиста, ответственного за исправность оборудования. Самовольное включение неисправной техники запрещается.</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Таким образом, соблюдение требований охраны труда по окончании работы и в аварийных ситуациях позволяет предотвратить несчастные случаи, сохранить исправность оборудования и обеспечить безопасные условия труда. Каждый работник должен знать порядок отключения техники, правила поведения при неисправностях, способы вызова экстренных служб и расположение первичных средств пожаротушения.</w:t>
      </w:r>
    </w:p>
    <w:p w:rsidR="00BA6D5F" w:rsidRPr="004D64F3" w:rsidRDefault="004D64F3" w:rsidP="004D64F3">
      <w:pPr>
        <w:spacing w:before="280" w:after="280" w:line="360" w:lineRule="exact"/>
        <w:ind w:firstLine="709"/>
        <w:jc w:val="both"/>
        <w:outlineLvl w:val="1"/>
        <w:rPr>
          <w:rFonts w:ascii="Times New Roman" w:eastAsia="Times New Roman" w:hAnsi="Times New Roman" w:cs="Times New Roman"/>
          <w:b/>
          <w:bCs/>
          <w:sz w:val="28"/>
          <w:szCs w:val="36"/>
          <w:lang w:val="ru-RU"/>
        </w:rPr>
      </w:pPr>
      <w:r w:rsidRPr="004D64F3">
        <w:rPr>
          <w:rFonts w:ascii="Times New Roman" w:eastAsia="Times New Roman" w:hAnsi="Times New Roman" w:cs="Times New Roman"/>
          <w:b/>
          <w:bCs/>
          <w:sz w:val="28"/>
          <w:szCs w:val="36"/>
          <w:lang w:val="ru-RU"/>
        </w:rPr>
        <w:t>5.2</w:t>
      </w:r>
      <w:r w:rsidR="00BA6D5F" w:rsidRPr="004D64F3">
        <w:rPr>
          <w:rFonts w:ascii="Times New Roman" w:eastAsia="Times New Roman" w:hAnsi="Times New Roman" w:cs="Times New Roman"/>
          <w:b/>
          <w:bCs/>
          <w:sz w:val="28"/>
          <w:szCs w:val="36"/>
          <w:lang w:val="ru-RU"/>
        </w:rPr>
        <w:t xml:space="preserve"> Защита от воздействия производственных излучений</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В процессе трудовой деятельности человек может подвергаться воздействию различных видов производственных излучений. К ним относятся электромагнитные поля, инфракрасное, ультрафиолетовое, лазерное, ионизирующее и другие виды излучений, возникающие при эксплуатации производственного, офисного, медицинского, измерительного и технологического оборудования. В условиях работы с персональными компьютерами и множительной техникой основное значение имеют электромагнитные поля, оптическое излучение экранов, тепловое излучение отдельных узлов оборудования, а также световое воздействие, связанное с недостаточной или избыточной освещенностью рабочего места.</w:t>
      </w:r>
      <w:r w:rsidRPr="00460330">
        <w:rPr>
          <w:rFonts w:ascii="Times New Roman" w:hAnsi="Times New Roman"/>
          <w:sz w:val="28"/>
          <w:lang w:val="ru-RU"/>
        </w:rPr>
        <w:t xml:space="preserve"> [20]</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Современные персональные компьютеры, мониторы, принтеры и копировальные аппараты при нормальной эксплуатации не должны создавать опасных уровней излучения. Однако длительная работа за экраном, неправильная организация рабочего места, использование неисправного оборудования, недостаточное расстояние до монитора, блики на экране и нарушение режима труда и отдыха могут вызывать зрительное напряжение, головную боль, </w:t>
      </w:r>
      <w:r w:rsidRPr="0073058A">
        <w:rPr>
          <w:rFonts w:ascii="Times New Roman" w:eastAsia="Times New Roman" w:hAnsi="Times New Roman" w:cs="Times New Roman"/>
          <w:sz w:val="28"/>
          <w:szCs w:val="24"/>
          <w:lang w:val="ru-RU"/>
        </w:rPr>
        <w:lastRenderedPageBreak/>
        <w:t>утомление, снижение работоспособности, раздражительность и ухудшение самочувствия работника.</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Одним из основных факторов при работе с ПК является зрительная нагрузка. Экран монитора является источником светового излучения, а также объектом постоянной концентрации внимания. При длительной работе глаза находятся в напряжении, особенно если изображение недостаточно четкое, шрифт слишком мелкий, экран расположен неправильно или освещение помещения не соответствует характеру выполняемой работы. Для снижения негативного воздействия необходимо правильно организовать рабочее место.</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Монитор должен располагаться перед пользователем на расстоянии примерно 50–70 см от глаз. Верхняя граница экрана должна находиться на уровне глаз или немного ниже. Такое положение позволяет снизить напряжение мышц шеи и глаз. Экран необходимо устанавливать так, чтобы на нем не возникали блики от окон, светильников и отражающих поверхностей. При необходимости следует использовать жалюзи, шторы, </w:t>
      </w:r>
      <w:proofErr w:type="spellStart"/>
      <w:r w:rsidRPr="0073058A">
        <w:rPr>
          <w:rFonts w:ascii="Times New Roman" w:eastAsia="Times New Roman" w:hAnsi="Times New Roman" w:cs="Times New Roman"/>
          <w:sz w:val="28"/>
          <w:szCs w:val="24"/>
          <w:lang w:val="ru-RU"/>
        </w:rPr>
        <w:t>рассеиватели</w:t>
      </w:r>
      <w:proofErr w:type="spellEnd"/>
      <w:r w:rsidRPr="0073058A">
        <w:rPr>
          <w:rFonts w:ascii="Times New Roman" w:eastAsia="Times New Roman" w:hAnsi="Times New Roman" w:cs="Times New Roman"/>
          <w:sz w:val="28"/>
          <w:szCs w:val="24"/>
          <w:lang w:val="ru-RU"/>
        </w:rPr>
        <w:t xml:space="preserve"> света или изменить расположение рабочего стола.</w:t>
      </w:r>
      <w:r w:rsidRPr="00460330">
        <w:rPr>
          <w:rFonts w:ascii="Times New Roman" w:hAnsi="Times New Roman"/>
          <w:sz w:val="28"/>
          <w:lang w:val="ru-RU"/>
        </w:rPr>
        <w:t xml:space="preserve"> [20]</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Освещение рабочего места должно быть равномерным и достаточным. Слишком яркий свет, как и недостаточная освещенность, отрицательно влияет на зрение. Не допускается работа в темном помещении только при свете монитора, так как резкий контраст между экраном и окружающим пространством усиливает утомление глаз. Также нежелательно расположение монитора напротив окна или спиной к окну, если это приводит к появлению бликов. Наиболее рациональным считается боковое расположение источника естественного света.</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Для защиты от воздействия электромагнитных полей необходимо использовать исправное оборудование, прошедшее проверку и соответствующее требованиям безопасности. Не допускается эксплуатация мониторов, системных блоков, блоков питания, принтеров и копировальных аппаратов с поврежденным корпусом, нарушенной изоляцией проводов, нестабильной работой или признаками перегрева. Оборудование должно быть подключено к исправной электрической сети с заземлением, если оно предусмотрено конструкцией устройства.</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Не следует размещать рабочие места слишком близко друг к другу, особенно при большом количестве компьютерной техники в одном помещении. Системные блоки, источники бесперебойного питания, сетевые фильтры и кабели должны располагаться таким образом, чтобы не создавать опасности спотыкания, не мешать вентиляции и не приводить к перегреву оборудования. </w:t>
      </w:r>
      <w:r w:rsidRPr="0073058A">
        <w:rPr>
          <w:rFonts w:ascii="Times New Roman" w:eastAsia="Times New Roman" w:hAnsi="Times New Roman" w:cs="Times New Roman"/>
          <w:sz w:val="28"/>
          <w:szCs w:val="24"/>
          <w:lang w:val="ru-RU"/>
        </w:rPr>
        <w:lastRenderedPageBreak/>
        <w:t>Вентиляционные отверстия нельзя закрывать бумагами, тканью, мебелью или другими предметами.</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Копировальные аппараты и лазерные принтеры в процессе работы могут выделять тепло, шум, запахи, а при нарушении условий эксплуатации — небольшое количество вредных веществ, связанных с использованием тонера и нагревательных элементов. Поэтому множительную технику целесообразно размещать в хорошо проветриваемых помещениях или зонах, где исключено постоянное нахождение работника непосредственно рядом с аппаратом во время интенсивной печати или копирования. При больших объемах копировальных работ следует предусматривать вентиляцию и регламентированные перерывы.</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Отдельное внимание уделяется защите от ультрафиолетового и лазерного излучения. В обычных условиях эксплуатации лазерные принтеры и копировальные аппараты имеют закрытую конструкцию, поэтому лазерное излучение не выходит за пределы корпуса и не представляет опасности для пользователя. Однако разборка оборудования, вскрытие защитных крышек, самостоятельный ремонт или работа при снятых защитных элементах запрещаются. Такие действия могут привести не только к воздействию излучения, но и к поражению электрическим током или ожогам от нагретых деталей.</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Средствами защиты от производственных излучений являются технические, организационные и индивидуальные меры. К техническим мерам относятся применение современного оборудования с низким уровнем излучения, исправное заземление, экранирование источников излучения, наличие защитных кожухов, правильная организация вентиляции и освещения. К организационным мерам относятся рациональное размещение рабочих мест, соблюдение режимов труда и отдыха, проведение инструктажей по охране труда, контроль исправности оборудования и своевременное техническое обслуживание.</w:t>
      </w:r>
      <w:r w:rsidRPr="00460330">
        <w:rPr>
          <w:rFonts w:ascii="Times New Roman" w:hAnsi="Times New Roman"/>
          <w:sz w:val="28"/>
          <w:lang w:val="ru-RU"/>
        </w:rPr>
        <w:t xml:space="preserve"> [19, 20]</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Большое значение имеет соблюдение режима труда и отдыха. При длительной работе за компьютером необходимо делать кратковременные перерывы, выполнять упражнения для глаз, менять положение тела, периодически вставать и разминаться. Это позволяет снизить зрительное и мышечное напряжение, предотвратить переутомление и повысить производительность труда. Во время перерывов рекомендуется отвести взгляд от экрана, посмотреть вдаль, выполнить несколько круговых движений глазами, моргнуть несколько раз для увлажнения глаз.</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 xml:space="preserve">Для профилактики вредного воздействия излучений и других факторов офисной среды работник должен соблюдать правила личной гигиены. После </w:t>
      </w:r>
      <w:r w:rsidRPr="0073058A">
        <w:rPr>
          <w:rFonts w:ascii="Times New Roman" w:eastAsia="Times New Roman" w:hAnsi="Times New Roman" w:cs="Times New Roman"/>
          <w:sz w:val="28"/>
          <w:szCs w:val="24"/>
          <w:lang w:val="ru-RU"/>
        </w:rPr>
        <w:lastRenderedPageBreak/>
        <w:t>замены картриджей, контакта с бумагой, тонером или внутренними элементами множительной техники необходимо вымыть руки. Не рекомендуется принимать пищу непосредственно на рабочем месте, особенно рядом с принтером или копировальным аппаратом. Расходные материалы должны храниться в закрытой упаковке, вдали от источников тепла и влаги.</w:t>
      </w:r>
    </w:p>
    <w:p w:rsidR="00BA6D5F" w:rsidRPr="0073058A"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Контроль за безопасными условиями труда должен осуществляться ответственными лицами организации. Рабочие места должны соответствовать требованиям эргономики, освещенности, электробезопасности и пожарной безопасности. Работники должны проходить инструктажи по охране труда, знать порядок действий при аварийных ситуациях, уметь пользоваться первичными средствами пожаротушения и своевременно сообщать о неисправностях оборудования.</w:t>
      </w:r>
      <w:r w:rsidRPr="00460330">
        <w:rPr>
          <w:rFonts w:ascii="Times New Roman" w:hAnsi="Times New Roman"/>
          <w:sz w:val="28"/>
          <w:lang w:val="ru-RU"/>
        </w:rPr>
        <w:t xml:space="preserve"> [19]</w:t>
      </w:r>
    </w:p>
    <w:p w:rsidR="002C68CC" w:rsidRDefault="00BA6D5F" w:rsidP="00BA6D5F">
      <w:pPr>
        <w:spacing w:after="0" w:line="360" w:lineRule="exact"/>
        <w:ind w:firstLine="709"/>
        <w:jc w:val="both"/>
        <w:rPr>
          <w:rFonts w:ascii="Times New Roman" w:eastAsia="Times New Roman" w:hAnsi="Times New Roman" w:cs="Times New Roman"/>
          <w:sz w:val="28"/>
          <w:szCs w:val="24"/>
          <w:lang w:val="ru-RU"/>
        </w:rPr>
      </w:pPr>
      <w:r w:rsidRPr="0073058A">
        <w:rPr>
          <w:rFonts w:ascii="Times New Roman" w:eastAsia="Times New Roman" w:hAnsi="Times New Roman" w:cs="Times New Roman"/>
          <w:sz w:val="28"/>
          <w:szCs w:val="24"/>
          <w:lang w:val="ru-RU"/>
        </w:rPr>
        <w:t>Таким образом, защита от воздействия производственных излучений при работе с ПК и множительной техникой обеспечивается комплексом мероприятий. К ним относятся правильная организация рабочего места, использование исправного оборудования, соблюдение безопасного расстояния до экрана, устранение бликов, обеспечение нормального освещения и вентиляции, соблюдение режима труда и отдыха, а также запрет на самостоятельное вскрытие и ремонт оборудования. Выполнение этих требований способствует сохранению здоровья работников, снижению утомляемости и созданию безопасных условий труда.</w:t>
      </w:r>
    </w:p>
    <w:p w:rsidR="002C68CC" w:rsidRDefault="002C68CC">
      <w:pPr>
        <w:rPr>
          <w:rFonts w:ascii="Times New Roman" w:eastAsia="Times New Roman" w:hAnsi="Times New Roman" w:cs="Times New Roman"/>
          <w:sz w:val="28"/>
          <w:szCs w:val="24"/>
          <w:lang w:val="ru-RU"/>
        </w:rPr>
      </w:pPr>
      <w:r>
        <w:rPr>
          <w:rFonts w:ascii="Times New Roman" w:eastAsia="Times New Roman" w:hAnsi="Times New Roman" w:cs="Times New Roman"/>
          <w:sz w:val="28"/>
          <w:szCs w:val="24"/>
          <w:lang w:val="ru-RU"/>
        </w:rPr>
        <w:br w:type="page"/>
      </w:r>
    </w:p>
    <w:p w:rsidR="002C68CC" w:rsidRDefault="002C68CC" w:rsidP="004362EA">
      <w:pPr>
        <w:spacing w:after="280" w:line="360" w:lineRule="exact"/>
        <w:jc w:val="center"/>
        <w:outlineLvl w:val="0"/>
        <w:rPr>
          <w:rFonts w:ascii="Times New Roman" w:eastAsia="Times New Roman" w:hAnsi="Times New Roman" w:cs="Times New Roman"/>
          <w:b/>
          <w:sz w:val="32"/>
          <w:szCs w:val="24"/>
          <w:lang w:val="ru-RU"/>
        </w:rPr>
      </w:pPr>
      <w:r w:rsidRPr="002C68CC">
        <w:rPr>
          <w:rFonts w:ascii="Times New Roman" w:eastAsia="Times New Roman" w:hAnsi="Times New Roman" w:cs="Times New Roman"/>
          <w:b/>
          <w:sz w:val="32"/>
          <w:szCs w:val="24"/>
          <w:lang w:val="ru-RU"/>
        </w:rPr>
        <w:lastRenderedPageBreak/>
        <w:t>ЗАКЛЮЧЕНИЕ</w:t>
      </w:r>
    </w:p>
    <w:p w:rsidR="004362EA" w:rsidRPr="004362EA" w:rsidRDefault="004362EA" w:rsidP="004362EA">
      <w:pPr>
        <w:pStyle w:val="a3"/>
        <w:rPr>
          <w:lang w:val="ru-RU"/>
        </w:rPr>
      </w:pPr>
      <w:r w:rsidRPr="004362EA">
        <w:rPr>
          <w:lang w:val="ru-RU"/>
        </w:rPr>
        <w:t>В ходе выполнения дипломного проекта была разработана информационная система «Чистый город», предназначенная для организации взаимодействия жителей, исполнителей и административного персонала при обработке обращений, связанных с проблемами городской среды. Разработанное решение позволяет упростить процесс подачи заявок, обеспечить их дальнейшее распределение между ответственными исполнителями и повысить удобство контроля за ходом выполнения работ.</w:t>
      </w:r>
    </w:p>
    <w:p w:rsidR="004362EA" w:rsidRPr="004362EA" w:rsidRDefault="004362EA" w:rsidP="004362EA">
      <w:pPr>
        <w:pStyle w:val="a3"/>
        <w:rPr>
          <w:lang w:val="ru-RU"/>
        </w:rPr>
      </w:pPr>
      <w:r w:rsidRPr="004362EA">
        <w:rPr>
          <w:lang w:val="ru-RU"/>
        </w:rPr>
        <w:t>На этапе анализа предметной области были рассмотрены основные проблемы, возникающие при обработке обращений граждан. Было установлено, что при отсутствии единой цифровой системы процесс фиксации, распределения и контроля заявок может занимать больше времени, а информация о выполнении работ не всегда хранится в удобном и структурированном виде. Это подтвердило актуальность разработки программного продукта, объединяющего мобильное приложение и административную веб-панель.</w:t>
      </w:r>
    </w:p>
    <w:p w:rsidR="004362EA" w:rsidRPr="004362EA" w:rsidRDefault="004362EA" w:rsidP="004362EA">
      <w:pPr>
        <w:pStyle w:val="a3"/>
        <w:rPr>
          <w:lang w:val="ru-RU"/>
        </w:rPr>
      </w:pPr>
      <w:r w:rsidRPr="004362EA">
        <w:rPr>
          <w:lang w:val="ru-RU"/>
        </w:rPr>
        <w:t>В процессе проектирования были определены основные роли пользователей системы: житель, исполнитель и администратор. Для каждой роли был предусмотрен собственный набор функций. Житель может создавать заявки, прикреплять фотографии, указывать местоположение проблемы и отслеживать статус обращения. Исполнитель получает назначенные заявки, принимает их в работу, выполняет необходимые действия и подтверждает результат. Администратор осуществляет контроль за обращениями, назначает исполнителей, управляет пользователями, организациями, новостями, купонами и просматривает статистическую информацию.</w:t>
      </w:r>
    </w:p>
    <w:p w:rsidR="004362EA" w:rsidRPr="004362EA" w:rsidRDefault="004362EA" w:rsidP="004362EA">
      <w:pPr>
        <w:pStyle w:val="a3"/>
        <w:rPr>
          <w:lang w:val="ru-RU"/>
        </w:rPr>
      </w:pPr>
      <w:r w:rsidRPr="004362EA">
        <w:rPr>
          <w:lang w:val="ru-RU"/>
        </w:rPr>
        <w:t xml:space="preserve">Практическая часть проекта включала разработку мобильного приложения для </w:t>
      </w:r>
      <w:r>
        <w:t>Android</w:t>
      </w:r>
      <w:r w:rsidRPr="004362EA">
        <w:rPr>
          <w:lang w:val="ru-RU"/>
        </w:rPr>
        <w:t xml:space="preserve"> и серверной части с административной панелью. Мобильное приложение было реализовано на языке </w:t>
      </w:r>
      <w:r>
        <w:t>Java</w:t>
      </w:r>
      <w:r w:rsidRPr="004362EA">
        <w:rPr>
          <w:lang w:val="ru-RU"/>
        </w:rPr>
        <w:t xml:space="preserve"> и взаимодействует с сервером через </w:t>
      </w:r>
      <w:r>
        <w:t>REST</w:t>
      </w:r>
      <w:r w:rsidRPr="004362EA">
        <w:rPr>
          <w:lang w:val="ru-RU"/>
        </w:rPr>
        <w:t xml:space="preserve"> </w:t>
      </w:r>
      <w:r>
        <w:t>API</w:t>
      </w:r>
      <w:r w:rsidRPr="004362EA">
        <w:rPr>
          <w:lang w:val="ru-RU"/>
        </w:rPr>
        <w:t xml:space="preserve">. Серверная часть и административная панель разработаны с использованием </w:t>
      </w:r>
      <w:proofErr w:type="spellStart"/>
      <w:r>
        <w:t>Laravel</w:t>
      </w:r>
      <w:proofErr w:type="spellEnd"/>
      <w:r w:rsidRPr="004362EA">
        <w:rPr>
          <w:lang w:val="ru-RU"/>
        </w:rPr>
        <w:t xml:space="preserve">. Для хранения основных данных системы применяется база данных </w:t>
      </w:r>
      <w:r>
        <w:t>MySQL</w:t>
      </w:r>
      <w:r w:rsidRPr="004362EA">
        <w:rPr>
          <w:lang w:val="ru-RU"/>
        </w:rPr>
        <w:t>. В системе предусмотрена работа с заявками, категориями, пользователями, ролями, организациями, статусами, фотографиями, координатами, баллами и элементами поощрения пользователей.</w:t>
      </w:r>
    </w:p>
    <w:p w:rsidR="004362EA" w:rsidRPr="004362EA" w:rsidRDefault="004362EA" w:rsidP="004362EA">
      <w:pPr>
        <w:pStyle w:val="a3"/>
        <w:rPr>
          <w:lang w:val="ru-RU"/>
        </w:rPr>
      </w:pPr>
      <w:r w:rsidRPr="004362EA">
        <w:rPr>
          <w:lang w:val="ru-RU"/>
        </w:rPr>
        <w:t xml:space="preserve">Особое внимание в проекте было уделено работе с </w:t>
      </w:r>
      <w:proofErr w:type="spellStart"/>
      <w:r w:rsidRPr="004362EA">
        <w:rPr>
          <w:lang w:val="ru-RU"/>
        </w:rPr>
        <w:t>геолокационными</w:t>
      </w:r>
      <w:proofErr w:type="spellEnd"/>
      <w:r w:rsidRPr="004362EA">
        <w:rPr>
          <w:lang w:val="ru-RU"/>
        </w:rPr>
        <w:t xml:space="preserve"> данными. При создании заявки пользователь может указать место проблемы автоматически с помощью </w:t>
      </w:r>
      <w:proofErr w:type="spellStart"/>
      <w:r w:rsidRPr="004362EA">
        <w:rPr>
          <w:lang w:val="ru-RU"/>
        </w:rPr>
        <w:t>геолокации</w:t>
      </w:r>
      <w:proofErr w:type="spellEnd"/>
      <w:r w:rsidRPr="004362EA">
        <w:rPr>
          <w:lang w:val="ru-RU"/>
        </w:rPr>
        <w:t xml:space="preserve"> устройства либо выбрать точку вручную на карте. Координаты используются для отображения заявок на карте, помогают </w:t>
      </w:r>
      <w:r w:rsidRPr="004362EA">
        <w:rPr>
          <w:lang w:val="ru-RU"/>
        </w:rPr>
        <w:lastRenderedPageBreak/>
        <w:t>исполнителям быстрее находить место выполнения работ и создают основу для дальнейшего анализа проблемных участков городской территории.</w:t>
      </w:r>
    </w:p>
    <w:p w:rsidR="004362EA" w:rsidRPr="004362EA" w:rsidRDefault="004362EA" w:rsidP="004362EA">
      <w:pPr>
        <w:pStyle w:val="a3"/>
        <w:rPr>
          <w:lang w:val="ru-RU"/>
        </w:rPr>
      </w:pPr>
      <w:r w:rsidRPr="004362EA">
        <w:rPr>
          <w:lang w:val="ru-RU"/>
        </w:rPr>
        <w:t>Также в системе реализована административная часть, которая позволяет контролировать работу с обращениями. Через веб-панель администратор может просматривать список заявок, фильтровать их, назначать ответственных исполнителей, изменять статусы, просматривать фотографии и анализировать статистику. Это делает процесс обработки обращений более наглядным и управляемым.</w:t>
      </w:r>
    </w:p>
    <w:p w:rsidR="004362EA" w:rsidRPr="004362EA" w:rsidRDefault="004362EA" w:rsidP="004362EA">
      <w:pPr>
        <w:pStyle w:val="a3"/>
        <w:rPr>
          <w:lang w:val="ru-RU"/>
        </w:rPr>
      </w:pPr>
      <w:r w:rsidRPr="004362EA">
        <w:rPr>
          <w:lang w:val="ru-RU"/>
        </w:rPr>
        <w:t xml:space="preserve">Для проверки работоспособности системы было проведено тестирование ключевых сценариев. Были проверены функции авторизации, разграничения прав доступа, просмотра заявок, назначения исполнителей и изменения статусов обращений. Для административной части были разработаны функциональные тесты с использованием средств </w:t>
      </w:r>
      <w:proofErr w:type="spellStart"/>
      <w:r>
        <w:t>Laravel</w:t>
      </w:r>
      <w:proofErr w:type="spellEnd"/>
      <w:r w:rsidRPr="004362EA">
        <w:rPr>
          <w:lang w:val="ru-RU"/>
        </w:rPr>
        <w:t xml:space="preserve"> и </w:t>
      </w:r>
      <w:proofErr w:type="spellStart"/>
      <w:r>
        <w:t>PHPUnit</w:t>
      </w:r>
      <w:proofErr w:type="spellEnd"/>
      <w:r w:rsidRPr="004362EA">
        <w:rPr>
          <w:lang w:val="ru-RU"/>
        </w:rPr>
        <w:t>. Результаты тестирования показали успешное выполнение проверяемых сценариев, что подтверждает корректность работы основных функций системы.</w:t>
      </w:r>
    </w:p>
    <w:p w:rsidR="004362EA" w:rsidRPr="004362EA" w:rsidRDefault="004362EA" w:rsidP="004362EA">
      <w:pPr>
        <w:pStyle w:val="a3"/>
        <w:rPr>
          <w:lang w:val="ru-RU"/>
        </w:rPr>
      </w:pPr>
      <w:r w:rsidRPr="004362EA">
        <w:rPr>
          <w:lang w:val="ru-RU"/>
        </w:rPr>
        <w:t xml:space="preserve">В результате выполнения дипломного проекта была создана работоспособная информационная система, которая решает поставленные задачи и может быть использована как основа для дальнейшего развития. В дальнейшем систему можно расширить за счёт добавления </w:t>
      </w:r>
      <w:r>
        <w:t>push</w:t>
      </w:r>
      <w:r w:rsidRPr="004362EA">
        <w:rPr>
          <w:lang w:val="ru-RU"/>
        </w:rPr>
        <w:t>-уведомлений, более развитой аналитики, автоматического построения маршрутов, расширенного механизма отчётности и интеграции с внешними городскими или коммунальными сервисами. Таким образом, разработанный программный продукт имеет практическую ценность и может способствовать повышению эффективности обработки обращений граждан, связанных с состоянием городской среды.</w:t>
      </w:r>
    </w:p>
    <w:p w:rsidR="002C68CC" w:rsidRDefault="002C68CC">
      <w:pPr>
        <w:rPr>
          <w:rFonts w:ascii="Times New Roman" w:eastAsia="Times New Roman" w:hAnsi="Times New Roman" w:cs="Times New Roman"/>
          <w:b/>
          <w:sz w:val="32"/>
          <w:szCs w:val="24"/>
          <w:lang w:val="ru-RU"/>
        </w:rPr>
      </w:pPr>
      <w:r>
        <w:rPr>
          <w:rFonts w:ascii="Times New Roman" w:eastAsia="Times New Roman" w:hAnsi="Times New Roman" w:cs="Times New Roman"/>
          <w:b/>
          <w:sz w:val="32"/>
          <w:szCs w:val="24"/>
          <w:lang w:val="ru-RU"/>
        </w:rPr>
        <w:br w:type="page"/>
      </w:r>
    </w:p>
    <w:p w:rsidR="00CC742B" w:rsidRDefault="00CC742B" w:rsidP="002C68CC">
      <w:pPr>
        <w:spacing w:after="0" w:line="360" w:lineRule="exact"/>
        <w:jc w:val="center"/>
        <w:outlineLvl w:val="0"/>
        <w:rPr>
          <w:rFonts w:ascii="Times New Roman" w:eastAsia="Times New Roman" w:hAnsi="Times New Roman" w:cs="Times New Roman"/>
          <w:b/>
          <w:sz w:val="32"/>
          <w:szCs w:val="24"/>
          <w:lang w:val="ru-RU"/>
        </w:rPr>
      </w:pPr>
      <w:r w:rsidRPr="00CC742B">
        <w:rPr>
          <w:rFonts w:ascii="Times New Roman" w:eastAsia="Times New Roman" w:hAnsi="Times New Roman" w:cs="Times New Roman"/>
          <w:b/>
          <w:sz w:val="32"/>
          <w:szCs w:val="24"/>
          <w:lang w:val="ru-RU"/>
        </w:rPr>
        <w:lastRenderedPageBreak/>
        <w:t>СПИСОК ИСПОЛЬЗОВАННЫХ ИСТОЧНИКОВ</w:t>
      </w:r>
    </w:p>
    <w:p w:rsidR="00E27AA8" w:rsidRPr="00460330" w:rsidRDefault="00460330" w:rsidP="00460330">
      <w:pPr>
        <w:pStyle w:val="a3"/>
        <w:spacing w:before="280"/>
        <w:rPr>
          <w:lang w:val="ru-RU"/>
        </w:rPr>
      </w:pPr>
      <w:r w:rsidRPr="00460330">
        <w:rPr>
          <w:lang w:val="ru-RU"/>
        </w:rPr>
        <w:t xml:space="preserve">1. </w:t>
      </w:r>
      <w:r>
        <w:t>Android</w:t>
      </w:r>
      <w:r w:rsidRPr="00460330">
        <w:rPr>
          <w:lang w:val="ru-RU"/>
        </w:rPr>
        <w:t xml:space="preserve"> </w:t>
      </w:r>
      <w:r>
        <w:t>Developers</w:t>
      </w:r>
      <w:r w:rsidRPr="00460330">
        <w:rPr>
          <w:lang w:val="ru-RU"/>
        </w:rPr>
        <w:t xml:space="preserve">. </w:t>
      </w:r>
      <w:r>
        <w:t>Android</w:t>
      </w:r>
      <w:r w:rsidRPr="00460330">
        <w:rPr>
          <w:lang w:val="ru-RU"/>
        </w:rPr>
        <w:t xml:space="preserve"> </w:t>
      </w:r>
      <w:r>
        <w:t>Studio</w:t>
      </w:r>
      <w:r w:rsidRPr="00460330">
        <w:rPr>
          <w:lang w:val="ru-RU"/>
        </w:rPr>
        <w:t xml:space="preserve"> </w:t>
      </w:r>
      <w:r>
        <w:t>User</w:t>
      </w:r>
      <w:r w:rsidRPr="00460330">
        <w:rPr>
          <w:lang w:val="ru-RU"/>
        </w:rPr>
        <w:t xml:space="preserve"> </w:t>
      </w:r>
      <w:r>
        <w:t>Guide</w:t>
      </w:r>
      <w:r w:rsidRPr="00460330">
        <w:rPr>
          <w:lang w:val="ru-RU"/>
        </w:rPr>
        <w:t xml:space="preserve"> [Электронный ресурс]. – Режим доступа: </w:t>
      </w:r>
      <w:r>
        <w:t>https</w:t>
      </w:r>
      <w:r w:rsidRPr="00460330">
        <w:rPr>
          <w:lang w:val="ru-RU"/>
        </w:rPr>
        <w:t>://</w:t>
      </w:r>
      <w:r>
        <w:t>developer</w:t>
      </w:r>
      <w:r w:rsidRPr="00460330">
        <w:rPr>
          <w:lang w:val="ru-RU"/>
        </w:rPr>
        <w:t>.</w:t>
      </w:r>
      <w:r>
        <w:t>android</w:t>
      </w:r>
      <w:r w:rsidRPr="00460330">
        <w:rPr>
          <w:lang w:val="ru-RU"/>
        </w:rPr>
        <w:t>.</w:t>
      </w:r>
      <w:r>
        <w:t>com</w:t>
      </w:r>
      <w:r w:rsidRPr="00460330">
        <w:rPr>
          <w:lang w:val="ru-RU"/>
        </w:rPr>
        <w:t>/</w:t>
      </w:r>
      <w:r>
        <w:t>studio</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2. </w:t>
      </w:r>
      <w:proofErr w:type="spellStart"/>
      <w:r>
        <w:t>Kotlin</w:t>
      </w:r>
      <w:proofErr w:type="spellEnd"/>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proofErr w:type="spellStart"/>
      <w:r>
        <w:t>kotlinlang</w:t>
      </w:r>
      <w:proofErr w:type="spellEnd"/>
      <w:r w:rsidRPr="00460330">
        <w:rPr>
          <w:lang w:val="ru-RU"/>
        </w:rPr>
        <w:t>.</w:t>
      </w:r>
      <w:r>
        <w:t>org</w:t>
      </w:r>
      <w:r w:rsidRPr="00460330">
        <w:rPr>
          <w:lang w:val="ru-RU"/>
        </w:rPr>
        <w:t>/</w:t>
      </w:r>
      <w:r>
        <w:t>docs</w:t>
      </w:r>
      <w:r w:rsidRPr="00460330">
        <w:rPr>
          <w:lang w:val="ru-RU"/>
        </w:rPr>
        <w:t>/</w:t>
      </w:r>
      <w:r>
        <w:t>home</w:t>
      </w:r>
      <w:r w:rsidRPr="00460330">
        <w:rPr>
          <w:lang w:val="ru-RU"/>
        </w:rPr>
        <w:t>.</w:t>
      </w:r>
      <w:r>
        <w:t>html</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3. </w:t>
      </w:r>
      <w:r>
        <w:t>Google</w:t>
      </w:r>
      <w:r w:rsidRPr="00460330">
        <w:rPr>
          <w:lang w:val="ru-RU"/>
        </w:rPr>
        <w:t xml:space="preserve"> </w:t>
      </w:r>
      <w:r>
        <w:t>Maps</w:t>
      </w:r>
      <w:r w:rsidRPr="00460330">
        <w:rPr>
          <w:lang w:val="ru-RU"/>
        </w:rPr>
        <w:t xml:space="preserve"> </w:t>
      </w:r>
      <w:r>
        <w:t>Platform</w:t>
      </w:r>
      <w:r w:rsidRPr="00460330">
        <w:rPr>
          <w:lang w:val="ru-RU"/>
        </w:rPr>
        <w:t xml:space="preserve">. </w:t>
      </w:r>
      <w:r>
        <w:t>Maps</w:t>
      </w:r>
      <w:r w:rsidRPr="00460330">
        <w:rPr>
          <w:lang w:val="ru-RU"/>
        </w:rPr>
        <w:t xml:space="preserve"> </w:t>
      </w:r>
      <w:r>
        <w:t>SDK</w:t>
      </w:r>
      <w:r w:rsidRPr="00460330">
        <w:rPr>
          <w:lang w:val="ru-RU"/>
        </w:rPr>
        <w:t xml:space="preserve"> </w:t>
      </w:r>
      <w:r>
        <w:t>for</w:t>
      </w:r>
      <w:r w:rsidRPr="00460330">
        <w:rPr>
          <w:lang w:val="ru-RU"/>
        </w:rPr>
        <w:t xml:space="preserve"> </w:t>
      </w:r>
      <w:r>
        <w:t>Android</w:t>
      </w:r>
      <w:r w:rsidRPr="00460330">
        <w:rPr>
          <w:lang w:val="ru-RU"/>
        </w:rPr>
        <w:t xml:space="preserve"> [Электронный ресурс]. – Режим доступа: </w:t>
      </w:r>
      <w:r>
        <w:t>https</w:t>
      </w:r>
      <w:r w:rsidRPr="00460330">
        <w:rPr>
          <w:lang w:val="ru-RU"/>
        </w:rPr>
        <w:t>://</w:t>
      </w:r>
      <w:r>
        <w:t>developers</w:t>
      </w:r>
      <w:r w:rsidRPr="00460330">
        <w:rPr>
          <w:lang w:val="ru-RU"/>
        </w:rPr>
        <w:t>.</w:t>
      </w:r>
      <w:r>
        <w:t>google</w:t>
      </w:r>
      <w:r w:rsidRPr="00460330">
        <w:rPr>
          <w:lang w:val="ru-RU"/>
        </w:rPr>
        <w:t>.</w:t>
      </w:r>
      <w:r>
        <w:t>com</w:t>
      </w:r>
      <w:r w:rsidRPr="00460330">
        <w:rPr>
          <w:lang w:val="ru-RU"/>
        </w:rPr>
        <w:t>/</w:t>
      </w:r>
      <w:r>
        <w:t>maps</w:t>
      </w:r>
      <w:r w:rsidRPr="00460330">
        <w:rPr>
          <w:lang w:val="ru-RU"/>
        </w:rPr>
        <w:t>/</w:t>
      </w:r>
      <w:r>
        <w:t>documentation</w:t>
      </w:r>
      <w:r w:rsidRPr="00460330">
        <w:rPr>
          <w:lang w:val="ru-RU"/>
        </w:rPr>
        <w:t>/</w:t>
      </w:r>
      <w:r>
        <w:t>android</w:t>
      </w:r>
      <w:r w:rsidRPr="00460330">
        <w:rPr>
          <w:lang w:val="ru-RU"/>
        </w:rPr>
        <w:t>-</w:t>
      </w:r>
      <w:proofErr w:type="spellStart"/>
      <w:r>
        <w:t>sdk</w:t>
      </w:r>
      <w:proofErr w:type="spellEnd"/>
      <w:r w:rsidRPr="00460330">
        <w:rPr>
          <w:lang w:val="ru-RU"/>
        </w:rPr>
        <w:t>. – Дата доступа: 10.06.2026.</w:t>
      </w:r>
    </w:p>
    <w:p w:rsidR="00E27AA8" w:rsidRPr="00460330" w:rsidRDefault="00460330" w:rsidP="00460330">
      <w:pPr>
        <w:pStyle w:val="a3"/>
        <w:rPr>
          <w:lang w:val="ru-RU"/>
        </w:rPr>
      </w:pPr>
      <w:r w:rsidRPr="00460330">
        <w:rPr>
          <w:lang w:val="ru-RU"/>
        </w:rPr>
        <w:t xml:space="preserve">4. </w:t>
      </w:r>
      <w:r>
        <w:t>Oracle</w:t>
      </w:r>
      <w:r w:rsidRPr="00460330">
        <w:rPr>
          <w:lang w:val="ru-RU"/>
        </w:rPr>
        <w:t xml:space="preserve">. </w:t>
      </w:r>
      <w:r>
        <w:t>Java</w:t>
      </w:r>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r>
        <w:t>docs</w:t>
      </w:r>
      <w:r w:rsidRPr="00460330">
        <w:rPr>
          <w:lang w:val="ru-RU"/>
        </w:rPr>
        <w:t>.</w:t>
      </w:r>
      <w:r>
        <w:t>oracle</w:t>
      </w:r>
      <w:r w:rsidRPr="00460330">
        <w:rPr>
          <w:lang w:val="ru-RU"/>
        </w:rPr>
        <w:t>.</w:t>
      </w:r>
      <w:r>
        <w:t>com</w:t>
      </w:r>
      <w:r w:rsidRPr="00460330">
        <w:rPr>
          <w:lang w:val="ru-RU"/>
        </w:rPr>
        <w:t>/</w:t>
      </w:r>
      <w:proofErr w:type="spellStart"/>
      <w:r>
        <w:t>en</w:t>
      </w:r>
      <w:proofErr w:type="spellEnd"/>
      <w:r w:rsidRPr="00460330">
        <w:rPr>
          <w:lang w:val="ru-RU"/>
        </w:rPr>
        <w:t>/</w:t>
      </w:r>
      <w:r>
        <w:t>java</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5. </w:t>
      </w:r>
      <w:proofErr w:type="spellStart"/>
      <w:r>
        <w:t>TypeScript</w:t>
      </w:r>
      <w:proofErr w:type="spellEnd"/>
      <w:r w:rsidRPr="00460330">
        <w:rPr>
          <w:lang w:val="ru-RU"/>
        </w:rPr>
        <w:t xml:space="preserve"> </w:t>
      </w:r>
      <w:r>
        <w:t>Handbook</w:t>
      </w:r>
      <w:r w:rsidRPr="00460330">
        <w:rPr>
          <w:lang w:val="ru-RU"/>
        </w:rPr>
        <w:t xml:space="preserve"> [Электронный ресурс]. – Режим доступа: </w:t>
      </w:r>
      <w:r>
        <w:t>https</w:t>
      </w:r>
      <w:r w:rsidRPr="00460330">
        <w:rPr>
          <w:lang w:val="ru-RU"/>
        </w:rPr>
        <w:t>://</w:t>
      </w:r>
      <w:r>
        <w:t>www</w:t>
      </w:r>
      <w:r w:rsidRPr="00460330">
        <w:rPr>
          <w:lang w:val="ru-RU"/>
        </w:rPr>
        <w:t>.</w:t>
      </w:r>
      <w:proofErr w:type="spellStart"/>
      <w:r>
        <w:t>typescriptlang</w:t>
      </w:r>
      <w:proofErr w:type="spellEnd"/>
      <w:r w:rsidRPr="00460330">
        <w:rPr>
          <w:lang w:val="ru-RU"/>
        </w:rPr>
        <w:t>.</w:t>
      </w:r>
      <w:r>
        <w:t>org</w:t>
      </w:r>
      <w:r w:rsidRPr="00460330">
        <w:rPr>
          <w:lang w:val="ru-RU"/>
        </w:rPr>
        <w:t>/</w:t>
      </w:r>
      <w:r>
        <w:t>docs</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6. </w:t>
      </w:r>
      <w:r>
        <w:t>Node</w:t>
      </w:r>
      <w:r w:rsidRPr="00460330">
        <w:rPr>
          <w:lang w:val="ru-RU"/>
        </w:rPr>
        <w:t>.</w:t>
      </w:r>
      <w:proofErr w:type="spellStart"/>
      <w:r>
        <w:t>js</w:t>
      </w:r>
      <w:proofErr w:type="spellEnd"/>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proofErr w:type="spellStart"/>
      <w:r>
        <w:t>nodejs</w:t>
      </w:r>
      <w:proofErr w:type="spellEnd"/>
      <w:r w:rsidRPr="00460330">
        <w:rPr>
          <w:lang w:val="ru-RU"/>
        </w:rPr>
        <w:t>.</w:t>
      </w:r>
      <w:r>
        <w:t>org</w:t>
      </w:r>
      <w:r w:rsidRPr="00460330">
        <w:rPr>
          <w:lang w:val="ru-RU"/>
        </w:rPr>
        <w:t>/</w:t>
      </w:r>
      <w:r>
        <w:t>docs</w:t>
      </w:r>
      <w:r w:rsidRPr="00460330">
        <w:rPr>
          <w:lang w:val="ru-RU"/>
        </w:rPr>
        <w:t>/</w:t>
      </w:r>
      <w:r>
        <w:t>latest</w:t>
      </w:r>
      <w:r w:rsidRPr="00460330">
        <w:rPr>
          <w:lang w:val="ru-RU"/>
        </w:rPr>
        <w:t>/</w:t>
      </w:r>
      <w:proofErr w:type="spellStart"/>
      <w:r>
        <w:t>api</w:t>
      </w:r>
      <w:proofErr w:type="spellEnd"/>
      <w:r w:rsidRPr="00460330">
        <w:rPr>
          <w:lang w:val="ru-RU"/>
        </w:rPr>
        <w:t>/. – Дата доступа: 10.06.2026.</w:t>
      </w:r>
    </w:p>
    <w:p w:rsidR="00E27AA8" w:rsidRPr="00460330" w:rsidRDefault="00460330" w:rsidP="00460330">
      <w:pPr>
        <w:pStyle w:val="a3"/>
        <w:rPr>
          <w:lang w:val="ru-RU"/>
        </w:rPr>
      </w:pPr>
      <w:r w:rsidRPr="00460330">
        <w:rPr>
          <w:lang w:val="ru-RU"/>
        </w:rPr>
        <w:t xml:space="preserve">7. </w:t>
      </w:r>
      <w:proofErr w:type="spellStart"/>
      <w:r>
        <w:t>NestJS</w:t>
      </w:r>
      <w:proofErr w:type="spellEnd"/>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r>
        <w:t>docs</w:t>
      </w:r>
      <w:r w:rsidRPr="00460330">
        <w:rPr>
          <w:lang w:val="ru-RU"/>
        </w:rPr>
        <w:t>.</w:t>
      </w:r>
      <w:proofErr w:type="spellStart"/>
      <w:r>
        <w:t>nestjs</w:t>
      </w:r>
      <w:proofErr w:type="spellEnd"/>
      <w:r w:rsidRPr="00460330">
        <w:rPr>
          <w:lang w:val="ru-RU"/>
        </w:rPr>
        <w:t>.</w:t>
      </w:r>
      <w:r>
        <w:t>com</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8. </w:t>
      </w:r>
      <w:r>
        <w:t>React</w:t>
      </w:r>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r>
        <w:t>react</w:t>
      </w:r>
      <w:r w:rsidRPr="00460330">
        <w:rPr>
          <w:lang w:val="ru-RU"/>
        </w:rPr>
        <w:t>.</w:t>
      </w:r>
      <w:r>
        <w:t>dev</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9. </w:t>
      </w:r>
      <w:proofErr w:type="spellStart"/>
      <w:r>
        <w:t>Laravel</w:t>
      </w:r>
      <w:proofErr w:type="spellEnd"/>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proofErr w:type="spellStart"/>
      <w:r>
        <w:t>laravel</w:t>
      </w:r>
      <w:proofErr w:type="spellEnd"/>
      <w:r w:rsidRPr="00460330">
        <w:rPr>
          <w:lang w:val="ru-RU"/>
        </w:rPr>
        <w:t>.</w:t>
      </w:r>
      <w:r>
        <w:t>com</w:t>
      </w:r>
      <w:r w:rsidRPr="00460330">
        <w:rPr>
          <w:lang w:val="ru-RU"/>
        </w:rPr>
        <w:t>/</w:t>
      </w:r>
      <w:r>
        <w:t>docs</w:t>
      </w:r>
      <w:r w:rsidRPr="00460330">
        <w:rPr>
          <w:lang w:val="ru-RU"/>
        </w:rPr>
        <w:t>. – Дата доступа: 10.06.2026.</w:t>
      </w:r>
    </w:p>
    <w:p w:rsidR="00E27AA8" w:rsidRDefault="00460330" w:rsidP="00460330">
      <w:pPr>
        <w:pStyle w:val="a3"/>
      </w:pPr>
      <w:r>
        <w:t>10. Richardson, L., Amundsen, M., Ruby, S. RESTful Web APIs / L. Richardson, M. Amundsen, S. Ruby. – Sebastopol: O’Reilly Media, 2013. – 406 p.</w:t>
      </w:r>
    </w:p>
    <w:p w:rsidR="00E27AA8" w:rsidRPr="00460330" w:rsidRDefault="00460330" w:rsidP="00460330">
      <w:pPr>
        <w:pStyle w:val="a3"/>
        <w:rPr>
          <w:lang w:val="ru-RU"/>
        </w:rPr>
      </w:pPr>
      <w:r w:rsidRPr="00460330">
        <w:rPr>
          <w:lang w:val="ru-RU"/>
        </w:rPr>
        <w:t xml:space="preserve">11. </w:t>
      </w:r>
      <w:r>
        <w:t>MySQL</w:t>
      </w:r>
      <w:r w:rsidRPr="00460330">
        <w:rPr>
          <w:lang w:val="ru-RU"/>
        </w:rPr>
        <w:t xml:space="preserve"> 8.0 </w:t>
      </w:r>
      <w:r>
        <w:t>Reference</w:t>
      </w:r>
      <w:r w:rsidRPr="00460330">
        <w:rPr>
          <w:lang w:val="ru-RU"/>
        </w:rPr>
        <w:t xml:space="preserve"> </w:t>
      </w:r>
      <w:r>
        <w:t>Manual</w:t>
      </w:r>
      <w:r w:rsidRPr="00460330">
        <w:rPr>
          <w:lang w:val="ru-RU"/>
        </w:rPr>
        <w:t xml:space="preserve"> [Электронный ресурс]. – Режим доступа: </w:t>
      </w:r>
      <w:r>
        <w:t>https</w:t>
      </w:r>
      <w:r w:rsidRPr="00460330">
        <w:rPr>
          <w:lang w:val="ru-RU"/>
        </w:rPr>
        <w:t>://</w:t>
      </w:r>
      <w:r>
        <w:t>dev</w:t>
      </w:r>
      <w:r w:rsidRPr="00460330">
        <w:rPr>
          <w:lang w:val="ru-RU"/>
        </w:rPr>
        <w:t>.</w:t>
      </w:r>
      <w:proofErr w:type="spellStart"/>
      <w:r>
        <w:t>mysql</w:t>
      </w:r>
      <w:proofErr w:type="spellEnd"/>
      <w:r w:rsidRPr="00460330">
        <w:rPr>
          <w:lang w:val="ru-RU"/>
        </w:rPr>
        <w:t>.</w:t>
      </w:r>
      <w:r>
        <w:t>com</w:t>
      </w:r>
      <w:r w:rsidRPr="00460330">
        <w:rPr>
          <w:lang w:val="ru-RU"/>
        </w:rPr>
        <w:t>/</w:t>
      </w:r>
      <w:r>
        <w:t>doc</w:t>
      </w:r>
      <w:r w:rsidRPr="00460330">
        <w:rPr>
          <w:lang w:val="ru-RU"/>
        </w:rPr>
        <w:t>/</w:t>
      </w:r>
      <w:proofErr w:type="spellStart"/>
      <w:r>
        <w:t>refman</w:t>
      </w:r>
      <w:proofErr w:type="spellEnd"/>
      <w:r w:rsidRPr="00460330">
        <w:rPr>
          <w:lang w:val="ru-RU"/>
        </w:rPr>
        <w:t>/8.0/</w:t>
      </w:r>
      <w:proofErr w:type="spellStart"/>
      <w:r>
        <w:t>en</w:t>
      </w:r>
      <w:proofErr w:type="spellEnd"/>
      <w:r w:rsidRPr="00460330">
        <w:rPr>
          <w:lang w:val="ru-RU"/>
        </w:rPr>
        <w:t>/. – Дата доступа: 10.06.2026.</w:t>
      </w:r>
    </w:p>
    <w:p w:rsidR="00E27AA8" w:rsidRPr="00460330" w:rsidRDefault="00460330" w:rsidP="00460330">
      <w:pPr>
        <w:pStyle w:val="a3"/>
        <w:rPr>
          <w:lang w:val="ru-RU"/>
        </w:rPr>
      </w:pPr>
      <w:r w:rsidRPr="00460330">
        <w:rPr>
          <w:lang w:val="ru-RU"/>
        </w:rPr>
        <w:t xml:space="preserve">12. </w:t>
      </w:r>
      <w:proofErr w:type="spellStart"/>
      <w:r>
        <w:t>phpMyAdmin</w:t>
      </w:r>
      <w:proofErr w:type="spellEnd"/>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r>
        <w:t>docs</w:t>
      </w:r>
      <w:r w:rsidRPr="00460330">
        <w:rPr>
          <w:lang w:val="ru-RU"/>
        </w:rPr>
        <w:t>.</w:t>
      </w:r>
      <w:proofErr w:type="spellStart"/>
      <w:r>
        <w:t>phpmyadmin</w:t>
      </w:r>
      <w:proofErr w:type="spellEnd"/>
      <w:r w:rsidRPr="00460330">
        <w:rPr>
          <w:lang w:val="ru-RU"/>
        </w:rPr>
        <w:t>.</w:t>
      </w:r>
      <w:r>
        <w:t>net</w:t>
      </w:r>
      <w:r w:rsidRPr="00460330">
        <w:rPr>
          <w:lang w:val="ru-RU"/>
        </w:rPr>
        <w:t>/. – Дата доступа: 10.06.2026.</w:t>
      </w:r>
    </w:p>
    <w:p w:rsidR="00E27AA8" w:rsidRPr="00460330" w:rsidRDefault="00460330" w:rsidP="00460330">
      <w:pPr>
        <w:pStyle w:val="a3"/>
        <w:rPr>
          <w:lang w:val="ru-RU"/>
        </w:rPr>
      </w:pPr>
      <w:r w:rsidRPr="00460330">
        <w:rPr>
          <w:lang w:val="ru-RU"/>
        </w:rPr>
        <w:t xml:space="preserve">13. Гагарина, Л. Г., </w:t>
      </w:r>
      <w:proofErr w:type="spellStart"/>
      <w:r w:rsidRPr="00460330">
        <w:rPr>
          <w:lang w:val="ru-RU"/>
        </w:rPr>
        <w:t>Кокорева</w:t>
      </w:r>
      <w:proofErr w:type="spellEnd"/>
      <w:r w:rsidRPr="00460330">
        <w:rPr>
          <w:lang w:val="ru-RU"/>
        </w:rPr>
        <w:t xml:space="preserve">, Е. В., </w:t>
      </w:r>
      <w:proofErr w:type="spellStart"/>
      <w:r w:rsidRPr="00460330">
        <w:rPr>
          <w:lang w:val="ru-RU"/>
        </w:rPr>
        <w:t>Виснадул</w:t>
      </w:r>
      <w:proofErr w:type="spellEnd"/>
      <w:r w:rsidRPr="00460330">
        <w:rPr>
          <w:lang w:val="ru-RU"/>
        </w:rPr>
        <w:t xml:space="preserve">, Б. Д. Технология разработки программного обеспечения: учебное пособие / Л. Г. Гагарина, Е. В. </w:t>
      </w:r>
      <w:proofErr w:type="spellStart"/>
      <w:r w:rsidRPr="00460330">
        <w:rPr>
          <w:lang w:val="ru-RU"/>
        </w:rPr>
        <w:t>Кокорева</w:t>
      </w:r>
      <w:proofErr w:type="spellEnd"/>
      <w:r w:rsidRPr="00460330">
        <w:rPr>
          <w:lang w:val="ru-RU"/>
        </w:rPr>
        <w:t xml:space="preserve">, Б. Д. </w:t>
      </w:r>
      <w:proofErr w:type="spellStart"/>
      <w:r w:rsidRPr="00460330">
        <w:rPr>
          <w:lang w:val="ru-RU"/>
        </w:rPr>
        <w:t>Виснадул</w:t>
      </w:r>
      <w:proofErr w:type="spellEnd"/>
      <w:r w:rsidRPr="00460330">
        <w:rPr>
          <w:lang w:val="ru-RU"/>
        </w:rPr>
        <w:t>. – М.: ИД «ФОРУМ»: ИНФРА-М, 2021. – 280 с.</w:t>
      </w:r>
    </w:p>
    <w:p w:rsidR="00E27AA8" w:rsidRPr="00460330" w:rsidRDefault="00460330" w:rsidP="00460330">
      <w:pPr>
        <w:pStyle w:val="a3"/>
        <w:rPr>
          <w:lang w:val="ru-RU"/>
        </w:rPr>
      </w:pPr>
      <w:r w:rsidRPr="00460330">
        <w:rPr>
          <w:lang w:val="ru-RU"/>
        </w:rPr>
        <w:t xml:space="preserve">14. </w:t>
      </w:r>
      <w:proofErr w:type="spellStart"/>
      <w:r w:rsidRPr="00460330">
        <w:rPr>
          <w:lang w:val="ru-RU"/>
        </w:rPr>
        <w:t>Кватрани</w:t>
      </w:r>
      <w:proofErr w:type="spellEnd"/>
      <w:r w:rsidRPr="00460330">
        <w:rPr>
          <w:lang w:val="ru-RU"/>
        </w:rPr>
        <w:t xml:space="preserve">, Т. Визуальное моделирование с помощью </w:t>
      </w:r>
      <w:r>
        <w:t>Rational</w:t>
      </w:r>
      <w:r w:rsidRPr="00460330">
        <w:rPr>
          <w:lang w:val="ru-RU"/>
        </w:rPr>
        <w:t xml:space="preserve"> </w:t>
      </w:r>
      <w:r>
        <w:t>Rose</w:t>
      </w:r>
      <w:r w:rsidRPr="00460330">
        <w:rPr>
          <w:lang w:val="ru-RU"/>
        </w:rPr>
        <w:t xml:space="preserve"> и </w:t>
      </w:r>
      <w:r>
        <w:t>UML</w:t>
      </w:r>
      <w:r w:rsidRPr="00460330">
        <w:rPr>
          <w:lang w:val="ru-RU"/>
        </w:rPr>
        <w:t xml:space="preserve"> / Т. </w:t>
      </w:r>
      <w:proofErr w:type="spellStart"/>
      <w:r w:rsidRPr="00460330">
        <w:rPr>
          <w:lang w:val="ru-RU"/>
        </w:rPr>
        <w:t>Кватрани</w:t>
      </w:r>
      <w:proofErr w:type="spellEnd"/>
      <w:r w:rsidRPr="00460330">
        <w:rPr>
          <w:lang w:val="ru-RU"/>
        </w:rPr>
        <w:t>. – М.: Вильямс, 2019. – 195 с.</w:t>
      </w:r>
    </w:p>
    <w:p w:rsidR="00E27AA8" w:rsidRPr="00460330" w:rsidRDefault="00460330" w:rsidP="00460330">
      <w:pPr>
        <w:pStyle w:val="a3"/>
        <w:rPr>
          <w:lang w:val="ru-RU"/>
        </w:rPr>
      </w:pPr>
      <w:r w:rsidRPr="00460330">
        <w:rPr>
          <w:lang w:val="ru-RU"/>
        </w:rPr>
        <w:t xml:space="preserve">15. Плакса, Ю. Тестирование программного обеспечения. Системный подход / Ю. Плакса. – Минск: </w:t>
      </w:r>
      <w:proofErr w:type="spellStart"/>
      <w:r w:rsidRPr="00460330">
        <w:rPr>
          <w:lang w:val="ru-RU"/>
        </w:rPr>
        <w:t>Беларуская</w:t>
      </w:r>
      <w:proofErr w:type="spellEnd"/>
      <w:r w:rsidRPr="00460330">
        <w:rPr>
          <w:lang w:val="ru-RU"/>
        </w:rPr>
        <w:t xml:space="preserve"> </w:t>
      </w:r>
      <w:proofErr w:type="spellStart"/>
      <w:r w:rsidRPr="00460330">
        <w:rPr>
          <w:lang w:val="ru-RU"/>
        </w:rPr>
        <w:t>навука</w:t>
      </w:r>
      <w:proofErr w:type="spellEnd"/>
      <w:r w:rsidRPr="00460330">
        <w:rPr>
          <w:lang w:val="ru-RU"/>
        </w:rPr>
        <w:t>, 2019. – 420 с.</w:t>
      </w:r>
    </w:p>
    <w:p w:rsidR="00E27AA8" w:rsidRPr="00460330" w:rsidRDefault="00460330" w:rsidP="00460330">
      <w:pPr>
        <w:pStyle w:val="a3"/>
        <w:rPr>
          <w:lang w:val="ru-RU"/>
        </w:rPr>
      </w:pPr>
      <w:r w:rsidRPr="00460330">
        <w:rPr>
          <w:lang w:val="ru-RU"/>
        </w:rPr>
        <w:t xml:space="preserve">16. </w:t>
      </w:r>
      <w:proofErr w:type="spellStart"/>
      <w:r>
        <w:t>PHPUnit</w:t>
      </w:r>
      <w:proofErr w:type="spellEnd"/>
      <w:r w:rsidRPr="00460330">
        <w:rPr>
          <w:lang w:val="ru-RU"/>
        </w:rPr>
        <w:t xml:space="preserve"> </w:t>
      </w:r>
      <w:r>
        <w:t>Documentation</w:t>
      </w:r>
      <w:r w:rsidRPr="00460330">
        <w:rPr>
          <w:lang w:val="ru-RU"/>
        </w:rPr>
        <w:t xml:space="preserve"> [Электронный ресурс]. – Режим доступа: </w:t>
      </w:r>
      <w:r>
        <w:t>https</w:t>
      </w:r>
      <w:r w:rsidRPr="00460330">
        <w:rPr>
          <w:lang w:val="ru-RU"/>
        </w:rPr>
        <w:t>://</w:t>
      </w:r>
      <w:r>
        <w:t>docs</w:t>
      </w:r>
      <w:r w:rsidRPr="00460330">
        <w:rPr>
          <w:lang w:val="ru-RU"/>
        </w:rPr>
        <w:t>.</w:t>
      </w:r>
      <w:proofErr w:type="spellStart"/>
      <w:r>
        <w:t>phpunit</w:t>
      </w:r>
      <w:proofErr w:type="spellEnd"/>
      <w:r w:rsidRPr="00460330">
        <w:rPr>
          <w:lang w:val="ru-RU"/>
        </w:rPr>
        <w:t>.</w:t>
      </w:r>
      <w:r>
        <w:t>de</w:t>
      </w:r>
      <w:r w:rsidRPr="00460330">
        <w:rPr>
          <w:lang w:val="ru-RU"/>
        </w:rPr>
        <w:t>/. – Дата доступа: 10.06.2026.</w:t>
      </w:r>
    </w:p>
    <w:p w:rsidR="00E27AA8" w:rsidRPr="00460330" w:rsidRDefault="00460330" w:rsidP="00460330">
      <w:pPr>
        <w:pStyle w:val="a3"/>
        <w:rPr>
          <w:lang w:val="ru-RU"/>
        </w:rPr>
      </w:pPr>
      <w:r w:rsidRPr="00460330">
        <w:rPr>
          <w:lang w:val="ru-RU"/>
        </w:rPr>
        <w:lastRenderedPageBreak/>
        <w:t xml:space="preserve">17. Суша, Г. З. Экономика предприятия: учебное пособие / Г. З. Суша. – Минск: </w:t>
      </w:r>
      <w:proofErr w:type="spellStart"/>
      <w:r w:rsidRPr="00460330">
        <w:rPr>
          <w:lang w:val="ru-RU"/>
        </w:rPr>
        <w:t>Вышэйшая</w:t>
      </w:r>
      <w:proofErr w:type="spellEnd"/>
      <w:r w:rsidRPr="00460330">
        <w:rPr>
          <w:lang w:val="ru-RU"/>
        </w:rPr>
        <w:t xml:space="preserve"> школа, 2020. – 480 с.</w:t>
      </w:r>
    </w:p>
    <w:p w:rsidR="00E27AA8" w:rsidRPr="00460330" w:rsidRDefault="00460330" w:rsidP="00460330">
      <w:pPr>
        <w:pStyle w:val="a3"/>
        <w:rPr>
          <w:lang w:val="ru-RU"/>
        </w:rPr>
      </w:pPr>
      <w:r w:rsidRPr="00460330">
        <w:rPr>
          <w:lang w:val="ru-RU"/>
        </w:rPr>
        <w:t xml:space="preserve">18. </w:t>
      </w:r>
      <w:proofErr w:type="spellStart"/>
      <w:r w:rsidRPr="00460330">
        <w:rPr>
          <w:lang w:val="ru-RU"/>
        </w:rPr>
        <w:t>Полешук</w:t>
      </w:r>
      <w:proofErr w:type="spellEnd"/>
      <w:r w:rsidRPr="00460330">
        <w:rPr>
          <w:lang w:val="ru-RU"/>
        </w:rPr>
        <w:t xml:space="preserve">, И. И., </w:t>
      </w:r>
      <w:proofErr w:type="spellStart"/>
      <w:r w:rsidRPr="00460330">
        <w:rPr>
          <w:lang w:val="ru-RU"/>
        </w:rPr>
        <w:t>Терешина</w:t>
      </w:r>
      <w:proofErr w:type="spellEnd"/>
      <w:r w:rsidRPr="00460330">
        <w:rPr>
          <w:lang w:val="ru-RU"/>
        </w:rPr>
        <w:t xml:space="preserve">, В. В. Ценообразование: учебник / И. И. </w:t>
      </w:r>
      <w:proofErr w:type="spellStart"/>
      <w:r w:rsidRPr="00460330">
        <w:rPr>
          <w:lang w:val="ru-RU"/>
        </w:rPr>
        <w:t>Полешук</w:t>
      </w:r>
      <w:proofErr w:type="spellEnd"/>
      <w:r w:rsidRPr="00460330">
        <w:rPr>
          <w:lang w:val="ru-RU"/>
        </w:rPr>
        <w:t xml:space="preserve">, В. В. </w:t>
      </w:r>
      <w:proofErr w:type="spellStart"/>
      <w:r w:rsidRPr="00460330">
        <w:rPr>
          <w:lang w:val="ru-RU"/>
        </w:rPr>
        <w:t>Терешина</w:t>
      </w:r>
      <w:proofErr w:type="spellEnd"/>
      <w:r w:rsidRPr="00460330">
        <w:rPr>
          <w:lang w:val="ru-RU"/>
        </w:rPr>
        <w:t>. – Минск: БГЭУ, 2020. – 220 с.</w:t>
      </w:r>
    </w:p>
    <w:p w:rsidR="00E27AA8" w:rsidRPr="00460330" w:rsidRDefault="00460330" w:rsidP="00460330">
      <w:pPr>
        <w:pStyle w:val="a3"/>
        <w:rPr>
          <w:lang w:val="ru-RU"/>
        </w:rPr>
      </w:pPr>
      <w:r w:rsidRPr="00460330">
        <w:rPr>
          <w:lang w:val="ru-RU"/>
        </w:rPr>
        <w:t xml:space="preserve">19. </w:t>
      </w:r>
      <w:proofErr w:type="spellStart"/>
      <w:r w:rsidRPr="00460330">
        <w:rPr>
          <w:lang w:val="ru-RU"/>
        </w:rPr>
        <w:t>Андруш</w:t>
      </w:r>
      <w:proofErr w:type="spellEnd"/>
      <w:r w:rsidRPr="00460330">
        <w:rPr>
          <w:lang w:val="ru-RU"/>
        </w:rPr>
        <w:t xml:space="preserve">, В. Г., Ткачёва, П. Т., Яшин, К. Д. Охрана труда: учебник / В. Г. </w:t>
      </w:r>
      <w:proofErr w:type="spellStart"/>
      <w:r w:rsidRPr="00460330">
        <w:rPr>
          <w:lang w:val="ru-RU"/>
        </w:rPr>
        <w:t>Андруш</w:t>
      </w:r>
      <w:proofErr w:type="spellEnd"/>
      <w:r w:rsidRPr="00460330">
        <w:rPr>
          <w:lang w:val="ru-RU"/>
        </w:rPr>
        <w:t xml:space="preserve">, П. Т. Ткачёва, К. Д. Яшин. – 3-е изд., </w:t>
      </w:r>
      <w:proofErr w:type="spellStart"/>
      <w:r w:rsidRPr="00460330">
        <w:rPr>
          <w:lang w:val="ru-RU"/>
        </w:rPr>
        <w:t>перераб</w:t>
      </w:r>
      <w:proofErr w:type="spellEnd"/>
      <w:proofErr w:type="gramStart"/>
      <w:r w:rsidRPr="00460330">
        <w:rPr>
          <w:lang w:val="ru-RU"/>
        </w:rPr>
        <w:t>.</w:t>
      </w:r>
      <w:proofErr w:type="gramEnd"/>
      <w:r w:rsidRPr="00460330">
        <w:rPr>
          <w:lang w:val="ru-RU"/>
        </w:rPr>
        <w:t xml:space="preserve"> и доп. – Минск: РИПО, 2022. – 350 с.</w:t>
      </w:r>
    </w:p>
    <w:p w:rsidR="00E27AA8" w:rsidRPr="00460330" w:rsidRDefault="00460330" w:rsidP="00460330">
      <w:pPr>
        <w:pStyle w:val="a3"/>
        <w:rPr>
          <w:lang w:val="ru-RU"/>
        </w:rPr>
      </w:pPr>
      <w:r w:rsidRPr="00460330">
        <w:rPr>
          <w:lang w:val="ru-RU"/>
        </w:rPr>
        <w:t xml:space="preserve">20. </w:t>
      </w:r>
      <w:proofErr w:type="spellStart"/>
      <w:r w:rsidRPr="00460330">
        <w:rPr>
          <w:lang w:val="ru-RU"/>
        </w:rPr>
        <w:t>Пивоварчик</w:t>
      </w:r>
      <w:proofErr w:type="spellEnd"/>
      <w:r w:rsidRPr="00460330">
        <w:rPr>
          <w:lang w:val="ru-RU"/>
        </w:rPr>
        <w:t xml:space="preserve">, А. А. Охрана труда: учебно-методическое пособие / А. А. </w:t>
      </w:r>
      <w:proofErr w:type="spellStart"/>
      <w:r w:rsidRPr="00460330">
        <w:rPr>
          <w:lang w:val="ru-RU"/>
        </w:rPr>
        <w:t>Пивоварчик</w:t>
      </w:r>
      <w:proofErr w:type="spellEnd"/>
      <w:r w:rsidRPr="00460330">
        <w:rPr>
          <w:lang w:val="ru-RU"/>
        </w:rPr>
        <w:t xml:space="preserve">. – Гродно: </w:t>
      </w:r>
      <w:proofErr w:type="spellStart"/>
      <w:r w:rsidRPr="00460330">
        <w:rPr>
          <w:lang w:val="ru-RU"/>
        </w:rPr>
        <w:t>ГрГУ</w:t>
      </w:r>
      <w:proofErr w:type="spellEnd"/>
      <w:r w:rsidRPr="00460330">
        <w:rPr>
          <w:lang w:val="ru-RU"/>
        </w:rPr>
        <w:t>, 2022. – 440 с.</w:t>
      </w:r>
    </w:p>
    <w:p w:rsidR="00BA6D5F" w:rsidRPr="00CC742B" w:rsidRDefault="00CC742B" w:rsidP="00CC742B">
      <w:pPr>
        <w:pageBreakBefore/>
        <w:spacing w:after="0" w:line="360" w:lineRule="exact"/>
        <w:jc w:val="right"/>
        <w:outlineLvl w:val="0"/>
        <w:rPr>
          <w:rFonts w:ascii="Times New Roman" w:eastAsia="Times New Roman" w:hAnsi="Times New Roman" w:cs="Times New Roman"/>
          <w:b/>
          <w:sz w:val="32"/>
          <w:szCs w:val="24"/>
          <w:lang w:val="ru-RU"/>
        </w:rPr>
      </w:pPr>
      <w:r>
        <w:rPr>
          <w:rFonts w:ascii="Times New Roman" w:eastAsia="Times New Roman" w:hAnsi="Times New Roman" w:cs="Times New Roman"/>
          <w:b/>
          <w:sz w:val="32"/>
          <w:szCs w:val="24"/>
          <w:lang w:val="ru-RU"/>
        </w:rPr>
        <w:lastRenderedPageBreak/>
        <w:t>ПРИЛОЖЕНИЕ</w:t>
      </w:r>
    </w:p>
    <w:sectPr w:rsidR="00BA6D5F" w:rsidRPr="00CC742B">
      <w:pgSz w:w="12240" w:h="15840"/>
      <w:pgMar w:top="1134" w:right="850" w:bottom="1134"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4CC177B" w16cex:dateUtc="2026-06-06T19:10:00Z"/>
  <w16cex:commentExtensible w16cex:durableId="7F8BE63F" w16cex:dateUtc="2026-06-06T19:14:00Z"/>
  <w16cex:commentExtensible w16cex:durableId="02BB75B5" w16cex:dateUtc="2026-06-06T19:17:00Z"/>
  <w16cex:commentExtensible w16cex:durableId="459976C2" w16cex:dateUtc="2026-06-06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A569AE" w16cid:durableId="44CC177B"/>
  <w16cid:commentId w16cid:paraId="23D3182D" w16cid:durableId="7F8BE63F"/>
  <w16cid:commentId w16cid:paraId="3A807756" w16cid:durableId="02BB75B5"/>
  <w16cid:commentId w16cid:paraId="64EE252B" w16cid:durableId="459976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3EB5"/>
    <w:multiLevelType w:val="multilevel"/>
    <w:tmpl w:val="D3E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D773E"/>
    <w:multiLevelType w:val="multilevel"/>
    <w:tmpl w:val="9AA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677E5"/>
    <w:multiLevelType w:val="hybridMultilevel"/>
    <w:tmpl w:val="274026EE"/>
    <w:lvl w:ilvl="0" w:tplc="7E86402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7A7107E"/>
    <w:multiLevelType w:val="hybridMultilevel"/>
    <w:tmpl w:val="CF3600CE"/>
    <w:lvl w:ilvl="0" w:tplc="7E864020">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7AC5C7D"/>
    <w:multiLevelType w:val="multilevel"/>
    <w:tmpl w:val="CAF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D2B98"/>
    <w:multiLevelType w:val="multilevel"/>
    <w:tmpl w:val="432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603B1"/>
    <w:multiLevelType w:val="multilevel"/>
    <w:tmpl w:val="B16C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E2167"/>
    <w:multiLevelType w:val="hybridMultilevel"/>
    <w:tmpl w:val="6A50F74A"/>
    <w:lvl w:ilvl="0" w:tplc="7E864020">
      <w:start w:val="1"/>
      <w:numFmt w:val="bullet"/>
      <w:lvlText w:val=""/>
      <w:lvlJc w:val="left"/>
      <w:pPr>
        <w:ind w:left="2847"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4D742439"/>
    <w:multiLevelType w:val="hybridMultilevel"/>
    <w:tmpl w:val="4948C18C"/>
    <w:lvl w:ilvl="0" w:tplc="7E864020">
      <w:start w:val="1"/>
      <w:numFmt w:val="bullet"/>
      <w:lvlText w:val=""/>
      <w:lvlJc w:val="left"/>
      <w:pPr>
        <w:ind w:left="2138"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94CCA"/>
    <w:multiLevelType w:val="multilevel"/>
    <w:tmpl w:val="13A060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866D8"/>
    <w:multiLevelType w:val="multilevel"/>
    <w:tmpl w:val="947CC784"/>
    <w:lvl w:ilvl="0">
      <w:start w:val="1"/>
      <w:numFmt w:val="decimal"/>
      <w:lvlText w:val="%1"/>
      <w:lvlJc w:val="left"/>
      <w:pPr>
        <w:ind w:left="720" w:hanging="360"/>
      </w:pPr>
      <w:rPr>
        <w:rFonts w:hint="default"/>
      </w:rPr>
    </w:lvl>
    <w:lvl w:ilvl="1">
      <w:start w:val="2"/>
      <w:numFmt w:val="decimal"/>
      <w:isLgl/>
      <w:lvlText w:val="%1.%2"/>
      <w:lvlJc w:val="left"/>
      <w:pPr>
        <w:ind w:left="1093" w:hanging="384"/>
      </w:pPr>
      <w:rPr>
        <w:rFonts w:hint="default"/>
      </w:rPr>
    </w:lvl>
    <w:lvl w:ilvl="2">
      <w:start w:val="1"/>
      <w:numFmt w:val="decimal"/>
      <w:isLgl/>
      <w:lvlText w:val="%1.%2.%3"/>
      <w:lvlJc w:val="left"/>
      <w:pPr>
        <w:ind w:left="7950"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1" w15:restartNumberingAfterBreak="0">
    <w:nsid w:val="67A3162D"/>
    <w:multiLevelType w:val="multilevel"/>
    <w:tmpl w:val="F6A82C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74392E"/>
    <w:multiLevelType w:val="multilevel"/>
    <w:tmpl w:val="D68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65F7E"/>
    <w:multiLevelType w:val="multilevel"/>
    <w:tmpl w:val="457E4744"/>
    <w:lvl w:ilvl="0">
      <w:start w:val="1"/>
      <w:numFmt w:val="decimal"/>
      <w:lvlText w:val="%1"/>
      <w:lvlJc w:val="left"/>
      <w:pPr>
        <w:ind w:left="384" w:hanging="384"/>
      </w:pPr>
      <w:rPr>
        <w:rFonts w:hint="default"/>
      </w:rPr>
    </w:lvl>
    <w:lvl w:ilvl="1">
      <w:start w:val="1"/>
      <w:numFmt w:val="decimal"/>
      <w:lvlText w:val="%1.%2"/>
      <w:lvlJc w:val="left"/>
      <w:pPr>
        <w:ind w:left="1093"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num w:numId="1">
    <w:abstractNumId w:val="6"/>
  </w:num>
  <w:num w:numId="2">
    <w:abstractNumId w:val="11"/>
  </w:num>
  <w:num w:numId="3">
    <w:abstractNumId w:val="13"/>
  </w:num>
  <w:num w:numId="4">
    <w:abstractNumId w:val="10"/>
  </w:num>
  <w:num w:numId="5">
    <w:abstractNumId w:val="4"/>
  </w:num>
  <w:num w:numId="6">
    <w:abstractNumId w:val="1"/>
  </w:num>
  <w:num w:numId="7">
    <w:abstractNumId w:val="0"/>
  </w:num>
  <w:num w:numId="8">
    <w:abstractNumId w:val="9"/>
  </w:num>
  <w:num w:numId="9">
    <w:abstractNumId w:val="5"/>
  </w:num>
  <w:num w:numId="10">
    <w:abstractNumId w:val="12"/>
  </w:num>
  <w:num w:numId="11">
    <w:abstractNumId w:val="8"/>
  </w:num>
  <w:num w:numId="12">
    <w:abstractNumId w:val="7"/>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C88"/>
    <w:rsid w:val="00007A14"/>
    <w:rsid w:val="0004169D"/>
    <w:rsid w:val="00054BD3"/>
    <w:rsid w:val="000B2DE5"/>
    <w:rsid w:val="000C09C4"/>
    <w:rsid w:val="000D51F0"/>
    <w:rsid w:val="00166D0F"/>
    <w:rsid w:val="00196835"/>
    <w:rsid w:val="001B6528"/>
    <w:rsid w:val="001C1936"/>
    <w:rsid w:val="00223212"/>
    <w:rsid w:val="0025658D"/>
    <w:rsid w:val="002A5E80"/>
    <w:rsid w:val="002C68CC"/>
    <w:rsid w:val="00306D8C"/>
    <w:rsid w:val="003528D5"/>
    <w:rsid w:val="00376848"/>
    <w:rsid w:val="003A7E0A"/>
    <w:rsid w:val="003C0F6A"/>
    <w:rsid w:val="003F791B"/>
    <w:rsid w:val="004362EA"/>
    <w:rsid w:val="00460330"/>
    <w:rsid w:val="00483980"/>
    <w:rsid w:val="004D64F3"/>
    <w:rsid w:val="00541ADD"/>
    <w:rsid w:val="00547EFB"/>
    <w:rsid w:val="005536A4"/>
    <w:rsid w:val="005920BE"/>
    <w:rsid w:val="0061090C"/>
    <w:rsid w:val="00612493"/>
    <w:rsid w:val="00613EE9"/>
    <w:rsid w:val="006262F9"/>
    <w:rsid w:val="0064367E"/>
    <w:rsid w:val="0067692F"/>
    <w:rsid w:val="00681D6C"/>
    <w:rsid w:val="006B335B"/>
    <w:rsid w:val="00710DBE"/>
    <w:rsid w:val="007A7D30"/>
    <w:rsid w:val="00813D1D"/>
    <w:rsid w:val="00835D6E"/>
    <w:rsid w:val="00843D9B"/>
    <w:rsid w:val="0087025C"/>
    <w:rsid w:val="008816AB"/>
    <w:rsid w:val="00910FC2"/>
    <w:rsid w:val="00915418"/>
    <w:rsid w:val="00923D43"/>
    <w:rsid w:val="0097638B"/>
    <w:rsid w:val="00992086"/>
    <w:rsid w:val="009C2F8F"/>
    <w:rsid w:val="00A062C8"/>
    <w:rsid w:val="00A416D0"/>
    <w:rsid w:val="00A909F5"/>
    <w:rsid w:val="00AB601A"/>
    <w:rsid w:val="00AF6C84"/>
    <w:rsid w:val="00B17844"/>
    <w:rsid w:val="00B432E4"/>
    <w:rsid w:val="00BA6D5F"/>
    <w:rsid w:val="00BC1C88"/>
    <w:rsid w:val="00BE79E0"/>
    <w:rsid w:val="00BF09DC"/>
    <w:rsid w:val="00C139A8"/>
    <w:rsid w:val="00C53171"/>
    <w:rsid w:val="00C934A2"/>
    <w:rsid w:val="00CC742B"/>
    <w:rsid w:val="00D524AA"/>
    <w:rsid w:val="00D57516"/>
    <w:rsid w:val="00DA7B9F"/>
    <w:rsid w:val="00DB0618"/>
    <w:rsid w:val="00DB1205"/>
    <w:rsid w:val="00E03AE8"/>
    <w:rsid w:val="00E27AA8"/>
    <w:rsid w:val="00E47C6A"/>
    <w:rsid w:val="00EA0AC1"/>
    <w:rsid w:val="00EB3756"/>
    <w:rsid w:val="00F135F0"/>
    <w:rsid w:val="00F30FAF"/>
    <w:rsid w:val="00F7431E"/>
    <w:rsid w:val="00FA7B85"/>
    <w:rsid w:val="00FE6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5C24BE-8AAD-4661-9921-BFC5AC41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C1C88"/>
    <w:pPr>
      <w:keepNext/>
      <w:keepLines/>
      <w:spacing w:after="640" w:line="360" w:lineRule="exact"/>
      <w:jc w:val="center"/>
      <w:outlineLvl w:val="0"/>
    </w:pPr>
    <w:rPr>
      <w:rFonts w:ascii="Times New Roman" w:eastAsiaTheme="majorEastAsia" w:hAnsi="Times New Roman" w:cstheme="majorBidi"/>
      <w:b/>
      <w:caps/>
      <w:sz w:val="32"/>
      <w:szCs w:val="32"/>
    </w:rPr>
  </w:style>
  <w:style w:type="paragraph" w:styleId="2">
    <w:name w:val="heading 2"/>
    <w:basedOn w:val="a"/>
    <w:next w:val="a"/>
    <w:link w:val="20"/>
    <w:uiPriority w:val="9"/>
    <w:unhideWhenUsed/>
    <w:qFormat/>
    <w:rsid w:val="00BC1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BC1C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BC1C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C1C88"/>
    <w:pPr>
      <w:spacing w:after="0" w:line="360" w:lineRule="exact"/>
      <w:ind w:firstLine="709"/>
      <w:jc w:val="both"/>
    </w:pPr>
    <w:rPr>
      <w:rFonts w:ascii="Times New Roman" w:hAnsi="Times New Roman"/>
      <w:sz w:val="28"/>
    </w:rPr>
  </w:style>
  <w:style w:type="character" w:customStyle="1" w:styleId="10">
    <w:name w:val="Заголовок 1 Знак"/>
    <w:basedOn w:val="a0"/>
    <w:link w:val="1"/>
    <w:uiPriority w:val="9"/>
    <w:rsid w:val="00BC1C88"/>
    <w:rPr>
      <w:rFonts w:ascii="Times New Roman" w:eastAsiaTheme="majorEastAsia" w:hAnsi="Times New Roman" w:cstheme="majorBidi"/>
      <w:b/>
      <w:caps/>
      <w:sz w:val="32"/>
      <w:szCs w:val="32"/>
    </w:rPr>
  </w:style>
  <w:style w:type="paragraph" w:styleId="a4">
    <w:name w:val="Title"/>
    <w:aliases w:val="123123"/>
    <w:basedOn w:val="a"/>
    <w:next w:val="a"/>
    <w:link w:val="a5"/>
    <w:uiPriority w:val="10"/>
    <w:qFormat/>
    <w:rsid w:val="00223212"/>
    <w:pPr>
      <w:spacing w:after="0" w:line="360" w:lineRule="exact"/>
      <w:ind w:firstLine="709"/>
      <w:outlineLvl w:val="1"/>
    </w:pPr>
    <w:rPr>
      <w:rFonts w:ascii="Times New Roman" w:eastAsiaTheme="majorEastAsia" w:hAnsi="Times New Roman" w:cstheme="majorBidi"/>
      <w:b/>
      <w:spacing w:val="-10"/>
      <w:kern w:val="28"/>
      <w:sz w:val="28"/>
      <w:szCs w:val="56"/>
    </w:rPr>
  </w:style>
  <w:style w:type="character" w:customStyle="1" w:styleId="a5">
    <w:name w:val="Заголовок Знак"/>
    <w:aliases w:val="123123 Знак"/>
    <w:basedOn w:val="a0"/>
    <w:link w:val="a4"/>
    <w:uiPriority w:val="10"/>
    <w:rsid w:val="00223212"/>
    <w:rPr>
      <w:rFonts w:ascii="Times New Roman" w:eastAsiaTheme="majorEastAsia" w:hAnsi="Times New Roman" w:cstheme="majorBidi"/>
      <w:b/>
      <w:spacing w:val="-10"/>
      <w:kern w:val="28"/>
      <w:sz w:val="28"/>
      <w:szCs w:val="56"/>
    </w:rPr>
  </w:style>
  <w:style w:type="character" w:customStyle="1" w:styleId="20">
    <w:name w:val="Заголовок 2 Знак"/>
    <w:basedOn w:val="a0"/>
    <w:link w:val="2"/>
    <w:uiPriority w:val="9"/>
    <w:rsid w:val="00BC1C88"/>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BC1C88"/>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BC1C88"/>
    <w:rPr>
      <w:rFonts w:asciiTheme="majorHAnsi" w:eastAsiaTheme="majorEastAsia" w:hAnsiTheme="majorHAnsi" w:cstheme="majorBidi"/>
      <w:i/>
      <w:iCs/>
      <w:color w:val="2E74B5" w:themeColor="accent1" w:themeShade="BF"/>
    </w:rPr>
  </w:style>
  <w:style w:type="paragraph" w:styleId="a6">
    <w:name w:val="Normal (Web)"/>
    <w:basedOn w:val="a"/>
    <w:uiPriority w:val="99"/>
    <w:semiHidden/>
    <w:unhideWhenUsed/>
    <w:rsid w:val="00BC1C88"/>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basedOn w:val="a0"/>
    <w:uiPriority w:val="22"/>
    <w:qFormat/>
    <w:rsid w:val="00BC1C88"/>
    <w:rPr>
      <w:b/>
      <w:bCs/>
    </w:rPr>
  </w:style>
  <w:style w:type="paragraph" w:styleId="a8">
    <w:name w:val="List Paragraph"/>
    <w:basedOn w:val="a"/>
    <w:link w:val="a9"/>
    <w:uiPriority w:val="34"/>
    <w:qFormat/>
    <w:rsid w:val="00223212"/>
    <w:pPr>
      <w:ind w:left="720"/>
      <w:contextualSpacing/>
    </w:pPr>
    <w:rPr>
      <w:kern w:val="2"/>
      <w:lang w:val="ru-RU"/>
      <w14:ligatures w14:val="standardContextual"/>
    </w:rPr>
  </w:style>
  <w:style w:type="character" w:customStyle="1" w:styleId="a9">
    <w:name w:val="Абзац списка Знак"/>
    <w:basedOn w:val="a0"/>
    <w:link w:val="a8"/>
    <w:uiPriority w:val="34"/>
    <w:rsid w:val="00223212"/>
    <w:rPr>
      <w:kern w:val="2"/>
      <w:lang w:val="ru-RU"/>
      <w14:ligatures w14:val="standardContextual"/>
    </w:rPr>
  </w:style>
  <w:style w:type="paragraph" w:customStyle="1" w:styleId="font-claude-response-body">
    <w:name w:val="font-claude-response-body"/>
    <w:basedOn w:val="a"/>
    <w:rsid w:val="005920BE"/>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FA7B85"/>
    <w:rPr>
      <w:rFonts w:ascii="Courier New" w:eastAsia="Times New Roman" w:hAnsi="Courier New" w:cs="Courier New"/>
      <w:sz w:val="20"/>
      <w:szCs w:val="20"/>
    </w:rPr>
  </w:style>
  <w:style w:type="table" w:styleId="aa">
    <w:name w:val="Table Grid"/>
    <w:basedOn w:val="a1"/>
    <w:uiPriority w:val="39"/>
    <w:rsid w:val="00D52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D524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c">
    <w:name w:val="annotation reference"/>
    <w:basedOn w:val="a0"/>
    <w:uiPriority w:val="99"/>
    <w:semiHidden/>
    <w:unhideWhenUsed/>
    <w:rsid w:val="000B2DE5"/>
    <w:rPr>
      <w:sz w:val="16"/>
      <w:szCs w:val="16"/>
    </w:rPr>
  </w:style>
  <w:style w:type="paragraph" w:styleId="ad">
    <w:name w:val="annotation text"/>
    <w:basedOn w:val="a"/>
    <w:link w:val="ae"/>
    <w:uiPriority w:val="99"/>
    <w:semiHidden/>
    <w:unhideWhenUsed/>
    <w:rsid w:val="000B2DE5"/>
    <w:pPr>
      <w:spacing w:line="240" w:lineRule="auto"/>
    </w:pPr>
    <w:rPr>
      <w:sz w:val="20"/>
      <w:szCs w:val="20"/>
    </w:rPr>
  </w:style>
  <w:style w:type="character" w:customStyle="1" w:styleId="ae">
    <w:name w:val="Текст примечания Знак"/>
    <w:basedOn w:val="a0"/>
    <w:link w:val="ad"/>
    <w:uiPriority w:val="99"/>
    <w:semiHidden/>
    <w:rsid w:val="000B2DE5"/>
    <w:rPr>
      <w:sz w:val="20"/>
      <w:szCs w:val="20"/>
    </w:rPr>
  </w:style>
  <w:style w:type="paragraph" w:styleId="af">
    <w:name w:val="annotation subject"/>
    <w:basedOn w:val="ad"/>
    <w:next w:val="ad"/>
    <w:link w:val="af0"/>
    <w:uiPriority w:val="99"/>
    <w:semiHidden/>
    <w:unhideWhenUsed/>
    <w:rsid w:val="000B2DE5"/>
    <w:rPr>
      <w:b/>
      <w:bCs/>
    </w:rPr>
  </w:style>
  <w:style w:type="character" w:customStyle="1" w:styleId="af0">
    <w:name w:val="Тема примечания Знак"/>
    <w:basedOn w:val="ae"/>
    <w:link w:val="af"/>
    <w:uiPriority w:val="99"/>
    <w:semiHidden/>
    <w:rsid w:val="000B2DE5"/>
    <w:rPr>
      <w:b/>
      <w:bCs/>
      <w:sz w:val="20"/>
      <w:szCs w:val="20"/>
    </w:rPr>
  </w:style>
  <w:style w:type="paragraph" w:styleId="af1">
    <w:name w:val="Balloon Text"/>
    <w:basedOn w:val="a"/>
    <w:link w:val="af2"/>
    <w:uiPriority w:val="99"/>
    <w:semiHidden/>
    <w:unhideWhenUsed/>
    <w:rsid w:val="00F30FAF"/>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F30FAF"/>
    <w:rPr>
      <w:rFonts w:ascii="Segoe UI" w:hAnsi="Segoe UI" w:cs="Segoe UI"/>
      <w:sz w:val="18"/>
      <w:szCs w:val="18"/>
    </w:rPr>
  </w:style>
  <w:style w:type="paragraph" w:customStyle="1" w:styleId="isselectedend">
    <w:name w:val="isselectedend"/>
    <w:basedOn w:val="a"/>
    <w:rsid w:val="00E47C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4279">
      <w:bodyDiv w:val="1"/>
      <w:marLeft w:val="0"/>
      <w:marRight w:val="0"/>
      <w:marTop w:val="0"/>
      <w:marBottom w:val="0"/>
      <w:divBdr>
        <w:top w:val="none" w:sz="0" w:space="0" w:color="auto"/>
        <w:left w:val="none" w:sz="0" w:space="0" w:color="auto"/>
        <w:bottom w:val="none" w:sz="0" w:space="0" w:color="auto"/>
        <w:right w:val="none" w:sz="0" w:space="0" w:color="auto"/>
      </w:divBdr>
    </w:div>
    <w:div w:id="148521329">
      <w:bodyDiv w:val="1"/>
      <w:marLeft w:val="0"/>
      <w:marRight w:val="0"/>
      <w:marTop w:val="0"/>
      <w:marBottom w:val="0"/>
      <w:divBdr>
        <w:top w:val="none" w:sz="0" w:space="0" w:color="auto"/>
        <w:left w:val="none" w:sz="0" w:space="0" w:color="auto"/>
        <w:bottom w:val="none" w:sz="0" w:space="0" w:color="auto"/>
        <w:right w:val="none" w:sz="0" w:space="0" w:color="auto"/>
      </w:divBdr>
    </w:div>
    <w:div w:id="398988098">
      <w:bodyDiv w:val="1"/>
      <w:marLeft w:val="0"/>
      <w:marRight w:val="0"/>
      <w:marTop w:val="0"/>
      <w:marBottom w:val="0"/>
      <w:divBdr>
        <w:top w:val="none" w:sz="0" w:space="0" w:color="auto"/>
        <w:left w:val="none" w:sz="0" w:space="0" w:color="auto"/>
        <w:bottom w:val="none" w:sz="0" w:space="0" w:color="auto"/>
        <w:right w:val="none" w:sz="0" w:space="0" w:color="auto"/>
      </w:divBdr>
    </w:div>
    <w:div w:id="424957605">
      <w:bodyDiv w:val="1"/>
      <w:marLeft w:val="0"/>
      <w:marRight w:val="0"/>
      <w:marTop w:val="0"/>
      <w:marBottom w:val="0"/>
      <w:divBdr>
        <w:top w:val="none" w:sz="0" w:space="0" w:color="auto"/>
        <w:left w:val="none" w:sz="0" w:space="0" w:color="auto"/>
        <w:bottom w:val="none" w:sz="0" w:space="0" w:color="auto"/>
        <w:right w:val="none" w:sz="0" w:space="0" w:color="auto"/>
      </w:divBdr>
    </w:div>
    <w:div w:id="426343137">
      <w:bodyDiv w:val="1"/>
      <w:marLeft w:val="0"/>
      <w:marRight w:val="0"/>
      <w:marTop w:val="0"/>
      <w:marBottom w:val="0"/>
      <w:divBdr>
        <w:top w:val="none" w:sz="0" w:space="0" w:color="auto"/>
        <w:left w:val="none" w:sz="0" w:space="0" w:color="auto"/>
        <w:bottom w:val="none" w:sz="0" w:space="0" w:color="auto"/>
        <w:right w:val="none" w:sz="0" w:space="0" w:color="auto"/>
      </w:divBdr>
    </w:div>
    <w:div w:id="445857292">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69399187">
      <w:bodyDiv w:val="1"/>
      <w:marLeft w:val="0"/>
      <w:marRight w:val="0"/>
      <w:marTop w:val="0"/>
      <w:marBottom w:val="0"/>
      <w:divBdr>
        <w:top w:val="none" w:sz="0" w:space="0" w:color="auto"/>
        <w:left w:val="none" w:sz="0" w:space="0" w:color="auto"/>
        <w:bottom w:val="none" w:sz="0" w:space="0" w:color="auto"/>
        <w:right w:val="none" w:sz="0" w:space="0" w:color="auto"/>
      </w:divBdr>
    </w:div>
    <w:div w:id="518548824">
      <w:bodyDiv w:val="1"/>
      <w:marLeft w:val="0"/>
      <w:marRight w:val="0"/>
      <w:marTop w:val="0"/>
      <w:marBottom w:val="0"/>
      <w:divBdr>
        <w:top w:val="none" w:sz="0" w:space="0" w:color="auto"/>
        <w:left w:val="none" w:sz="0" w:space="0" w:color="auto"/>
        <w:bottom w:val="none" w:sz="0" w:space="0" w:color="auto"/>
        <w:right w:val="none" w:sz="0" w:space="0" w:color="auto"/>
      </w:divBdr>
    </w:div>
    <w:div w:id="556673700">
      <w:bodyDiv w:val="1"/>
      <w:marLeft w:val="0"/>
      <w:marRight w:val="0"/>
      <w:marTop w:val="0"/>
      <w:marBottom w:val="0"/>
      <w:divBdr>
        <w:top w:val="none" w:sz="0" w:space="0" w:color="auto"/>
        <w:left w:val="none" w:sz="0" w:space="0" w:color="auto"/>
        <w:bottom w:val="none" w:sz="0" w:space="0" w:color="auto"/>
        <w:right w:val="none" w:sz="0" w:space="0" w:color="auto"/>
      </w:divBdr>
    </w:div>
    <w:div w:id="585267109">
      <w:bodyDiv w:val="1"/>
      <w:marLeft w:val="0"/>
      <w:marRight w:val="0"/>
      <w:marTop w:val="0"/>
      <w:marBottom w:val="0"/>
      <w:divBdr>
        <w:top w:val="none" w:sz="0" w:space="0" w:color="auto"/>
        <w:left w:val="none" w:sz="0" w:space="0" w:color="auto"/>
        <w:bottom w:val="none" w:sz="0" w:space="0" w:color="auto"/>
        <w:right w:val="none" w:sz="0" w:space="0" w:color="auto"/>
      </w:divBdr>
    </w:div>
    <w:div w:id="650520428">
      <w:bodyDiv w:val="1"/>
      <w:marLeft w:val="0"/>
      <w:marRight w:val="0"/>
      <w:marTop w:val="0"/>
      <w:marBottom w:val="0"/>
      <w:divBdr>
        <w:top w:val="none" w:sz="0" w:space="0" w:color="auto"/>
        <w:left w:val="none" w:sz="0" w:space="0" w:color="auto"/>
        <w:bottom w:val="none" w:sz="0" w:space="0" w:color="auto"/>
        <w:right w:val="none" w:sz="0" w:space="0" w:color="auto"/>
      </w:divBdr>
    </w:div>
    <w:div w:id="669260263">
      <w:bodyDiv w:val="1"/>
      <w:marLeft w:val="0"/>
      <w:marRight w:val="0"/>
      <w:marTop w:val="0"/>
      <w:marBottom w:val="0"/>
      <w:divBdr>
        <w:top w:val="none" w:sz="0" w:space="0" w:color="auto"/>
        <w:left w:val="none" w:sz="0" w:space="0" w:color="auto"/>
        <w:bottom w:val="none" w:sz="0" w:space="0" w:color="auto"/>
        <w:right w:val="none" w:sz="0" w:space="0" w:color="auto"/>
      </w:divBdr>
    </w:div>
    <w:div w:id="739407014">
      <w:bodyDiv w:val="1"/>
      <w:marLeft w:val="0"/>
      <w:marRight w:val="0"/>
      <w:marTop w:val="0"/>
      <w:marBottom w:val="0"/>
      <w:divBdr>
        <w:top w:val="none" w:sz="0" w:space="0" w:color="auto"/>
        <w:left w:val="none" w:sz="0" w:space="0" w:color="auto"/>
        <w:bottom w:val="none" w:sz="0" w:space="0" w:color="auto"/>
        <w:right w:val="none" w:sz="0" w:space="0" w:color="auto"/>
      </w:divBdr>
    </w:div>
    <w:div w:id="743797978">
      <w:bodyDiv w:val="1"/>
      <w:marLeft w:val="0"/>
      <w:marRight w:val="0"/>
      <w:marTop w:val="0"/>
      <w:marBottom w:val="0"/>
      <w:divBdr>
        <w:top w:val="none" w:sz="0" w:space="0" w:color="auto"/>
        <w:left w:val="none" w:sz="0" w:space="0" w:color="auto"/>
        <w:bottom w:val="none" w:sz="0" w:space="0" w:color="auto"/>
        <w:right w:val="none" w:sz="0" w:space="0" w:color="auto"/>
      </w:divBdr>
    </w:div>
    <w:div w:id="770395335">
      <w:bodyDiv w:val="1"/>
      <w:marLeft w:val="0"/>
      <w:marRight w:val="0"/>
      <w:marTop w:val="0"/>
      <w:marBottom w:val="0"/>
      <w:divBdr>
        <w:top w:val="none" w:sz="0" w:space="0" w:color="auto"/>
        <w:left w:val="none" w:sz="0" w:space="0" w:color="auto"/>
        <w:bottom w:val="none" w:sz="0" w:space="0" w:color="auto"/>
        <w:right w:val="none" w:sz="0" w:space="0" w:color="auto"/>
      </w:divBdr>
    </w:div>
    <w:div w:id="787432830">
      <w:bodyDiv w:val="1"/>
      <w:marLeft w:val="0"/>
      <w:marRight w:val="0"/>
      <w:marTop w:val="0"/>
      <w:marBottom w:val="0"/>
      <w:divBdr>
        <w:top w:val="none" w:sz="0" w:space="0" w:color="auto"/>
        <w:left w:val="none" w:sz="0" w:space="0" w:color="auto"/>
        <w:bottom w:val="none" w:sz="0" w:space="0" w:color="auto"/>
        <w:right w:val="none" w:sz="0" w:space="0" w:color="auto"/>
      </w:divBdr>
    </w:div>
    <w:div w:id="818766208">
      <w:bodyDiv w:val="1"/>
      <w:marLeft w:val="0"/>
      <w:marRight w:val="0"/>
      <w:marTop w:val="0"/>
      <w:marBottom w:val="0"/>
      <w:divBdr>
        <w:top w:val="none" w:sz="0" w:space="0" w:color="auto"/>
        <w:left w:val="none" w:sz="0" w:space="0" w:color="auto"/>
        <w:bottom w:val="none" w:sz="0" w:space="0" w:color="auto"/>
        <w:right w:val="none" w:sz="0" w:space="0" w:color="auto"/>
      </w:divBdr>
    </w:div>
    <w:div w:id="844170906">
      <w:bodyDiv w:val="1"/>
      <w:marLeft w:val="0"/>
      <w:marRight w:val="0"/>
      <w:marTop w:val="0"/>
      <w:marBottom w:val="0"/>
      <w:divBdr>
        <w:top w:val="none" w:sz="0" w:space="0" w:color="auto"/>
        <w:left w:val="none" w:sz="0" w:space="0" w:color="auto"/>
        <w:bottom w:val="none" w:sz="0" w:space="0" w:color="auto"/>
        <w:right w:val="none" w:sz="0" w:space="0" w:color="auto"/>
      </w:divBdr>
    </w:div>
    <w:div w:id="847796431">
      <w:bodyDiv w:val="1"/>
      <w:marLeft w:val="0"/>
      <w:marRight w:val="0"/>
      <w:marTop w:val="0"/>
      <w:marBottom w:val="0"/>
      <w:divBdr>
        <w:top w:val="none" w:sz="0" w:space="0" w:color="auto"/>
        <w:left w:val="none" w:sz="0" w:space="0" w:color="auto"/>
        <w:bottom w:val="none" w:sz="0" w:space="0" w:color="auto"/>
        <w:right w:val="none" w:sz="0" w:space="0" w:color="auto"/>
      </w:divBdr>
    </w:div>
    <w:div w:id="1072392062">
      <w:bodyDiv w:val="1"/>
      <w:marLeft w:val="0"/>
      <w:marRight w:val="0"/>
      <w:marTop w:val="0"/>
      <w:marBottom w:val="0"/>
      <w:divBdr>
        <w:top w:val="none" w:sz="0" w:space="0" w:color="auto"/>
        <w:left w:val="none" w:sz="0" w:space="0" w:color="auto"/>
        <w:bottom w:val="none" w:sz="0" w:space="0" w:color="auto"/>
        <w:right w:val="none" w:sz="0" w:space="0" w:color="auto"/>
      </w:divBdr>
    </w:div>
    <w:div w:id="1157839954">
      <w:bodyDiv w:val="1"/>
      <w:marLeft w:val="0"/>
      <w:marRight w:val="0"/>
      <w:marTop w:val="0"/>
      <w:marBottom w:val="0"/>
      <w:divBdr>
        <w:top w:val="none" w:sz="0" w:space="0" w:color="auto"/>
        <w:left w:val="none" w:sz="0" w:space="0" w:color="auto"/>
        <w:bottom w:val="none" w:sz="0" w:space="0" w:color="auto"/>
        <w:right w:val="none" w:sz="0" w:space="0" w:color="auto"/>
      </w:divBdr>
    </w:div>
    <w:div w:id="1174800273">
      <w:bodyDiv w:val="1"/>
      <w:marLeft w:val="0"/>
      <w:marRight w:val="0"/>
      <w:marTop w:val="0"/>
      <w:marBottom w:val="0"/>
      <w:divBdr>
        <w:top w:val="none" w:sz="0" w:space="0" w:color="auto"/>
        <w:left w:val="none" w:sz="0" w:space="0" w:color="auto"/>
        <w:bottom w:val="none" w:sz="0" w:space="0" w:color="auto"/>
        <w:right w:val="none" w:sz="0" w:space="0" w:color="auto"/>
      </w:divBdr>
      <w:divsChild>
        <w:div w:id="786122418">
          <w:marLeft w:val="0"/>
          <w:marRight w:val="0"/>
          <w:marTop w:val="0"/>
          <w:marBottom w:val="0"/>
          <w:divBdr>
            <w:top w:val="none" w:sz="0" w:space="0" w:color="auto"/>
            <w:left w:val="none" w:sz="0" w:space="0" w:color="auto"/>
            <w:bottom w:val="none" w:sz="0" w:space="0" w:color="auto"/>
            <w:right w:val="none" w:sz="0" w:space="0" w:color="auto"/>
          </w:divBdr>
          <w:divsChild>
            <w:div w:id="15945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89467">
      <w:bodyDiv w:val="1"/>
      <w:marLeft w:val="0"/>
      <w:marRight w:val="0"/>
      <w:marTop w:val="0"/>
      <w:marBottom w:val="0"/>
      <w:divBdr>
        <w:top w:val="none" w:sz="0" w:space="0" w:color="auto"/>
        <w:left w:val="none" w:sz="0" w:space="0" w:color="auto"/>
        <w:bottom w:val="none" w:sz="0" w:space="0" w:color="auto"/>
        <w:right w:val="none" w:sz="0" w:space="0" w:color="auto"/>
      </w:divBdr>
    </w:div>
    <w:div w:id="1242376679">
      <w:bodyDiv w:val="1"/>
      <w:marLeft w:val="0"/>
      <w:marRight w:val="0"/>
      <w:marTop w:val="0"/>
      <w:marBottom w:val="0"/>
      <w:divBdr>
        <w:top w:val="none" w:sz="0" w:space="0" w:color="auto"/>
        <w:left w:val="none" w:sz="0" w:space="0" w:color="auto"/>
        <w:bottom w:val="none" w:sz="0" w:space="0" w:color="auto"/>
        <w:right w:val="none" w:sz="0" w:space="0" w:color="auto"/>
      </w:divBdr>
    </w:div>
    <w:div w:id="1480806211">
      <w:bodyDiv w:val="1"/>
      <w:marLeft w:val="0"/>
      <w:marRight w:val="0"/>
      <w:marTop w:val="0"/>
      <w:marBottom w:val="0"/>
      <w:divBdr>
        <w:top w:val="none" w:sz="0" w:space="0" w:color="auto"/>
        <w:left w:val="none" w:sz="0" w:space="0" w:color="auto"/>
        <w:bottom w:val="none" w:sz="0" w:space="0" w:color="auto"/>
        <w:right w:val="none" w:sz="0" w:space="0" w:color="auto"/>
      </w:divBdr>
    </w:div>
    <w:div w:id="1570917140">
      <w:bodyDiv w:val="1"/>
      <w:marLeft w:val="0"/>
      <w:marRight w:val="0"/>
      <w:marTop w:val="0"/>
      <w:marBottom w:val="0"/>
      <w:divBdr>
        <w:top w:val="none" w:sz="0" w:space="0" w:color="auto"/>
        <w:left w:val="none" w:sz="0" w:space="0" w:color="auto"/>
        <w:bottom w:val="none" w:sz="0" w:space="0" w:color="auto"/>
        <w:right w:val="none" w:sz="0" w:space="0" w:color="auto"/>
      </w:divBdr>
    </w:div>
    <w:div w:id="1640770870">
      <w:bodyDiv w:val="1"/>
      <w:marLeft w:val="0"/>
      <w:marRight w:val="0"/>
      <w:marTop w:val="0"/>
      <w:marBottom w:val="0"/>
      <w:divBdr>
        <w:top w:val="none" w:sz="0" w:space="0" w:color="auto"/>
        <w:left w:val="none" w:sz="0" w:space="0" w:color="auto"/>
        <w:bottom w:val="none" w:sz="0" w:space="0" w:color="auto"/>
        <w:right w:val="none" w:sz="0" w:space="0" w:color="auto"/>
      </w:divBdr>
    </w:div>
    <w:div w:id="1651710138">
      <w:bodyDiv w:val="1"/>
      <w:marLeft w:val="0"/>
      <w:marRight w:val="0"/>
      <w:marTop w:val="0"/>
      <w:marBottom w:val="0"/>
      <w:divBdr>
        <w:top w:val="none" w:sz="0" w:space="0" w:color="auto"/>
        <w:left w:val="none" w:sz="0" w:space="0" w:color="auto"/>
        <w:bottom w:val="none" w:sz="0" w:space="0" w:color="auto"/>
        <w:right w:val="none" w:sz="0" w:space="0" w:color="auto"/>
      </w:divBdr>
    </w:div>
    <w:div w:id="1696224175">
      <w:bodyDiv w:val="1"/>
      <w:marLeft w:val="0"/>
      <w:marRight w:val="0"/>
      <w:marTop w:val="0"/>
      <w:marBottom w:val="0"/>
      <w:divBdr>
        <w:top w:val="none" w:sz="0" w:space="0" w:color="auto"/>
        <w:left w:val="none" w:sz="0" w:space="0" w:color="auto"/>
        <w:bottom w:val="none" w:sz="0" w:space="0" w:color="auto"/>
        <w:right w:val="none" w:sz="0" w:space="0" w:color="auto"/>
      </w:divBdr>
    </w:div>
    <w:div w:id="1743411399">
      <w:bodyDiv w:val="1"/>
      <w:marLeft w:val="0"/>
      <w:marRight w:val="0"/>
      <w:marTop w:val="0"/>
      <w:marBottom w:val="0"/>
      <w:divBdr>
        <w:top w:val="none" w:sz="0" w:space="0" w:color="auto"/>
        <w:left w:val="none" w:sz="0" w:space="0" w:color="auto"/>
        <w:bottom w:val="none" w:sz="0" w:space="0" w:color="auto"/>
        <w:right w:val="none" w:sz="0" w:space="0" w:color="auto"/>
      </w:divBdr>
    </w:div>
    <w:div w:id="1793790404">
      <w:bodyDiv w:val="1"/>
      <w:marLeft w:val="0"/>
      <w:marRight w:val="0"/>
      <w:marTop w:val="0"/>
      <w:marBottom w:val="0"/>
      <w:divBdr>
        <w:top w:val="none" w:sz="0" w:space="0" w:color="auto"/>
        <w:left w:val="none" w:sz="0" w:space="0" w:color="auto"/>
        <w:bottom w:val="none" w:sz="0" w:space="0" w:color="auto"/>
        <w:right w:val="none" w:sz="0" w:space="0" w:color="auto"/>
      </w:divBdr>
    </w:div>
    <w:div w:id="1830291683">
      <w:bodyDiv w:val="1"/>
      <w:marLeft w:val="0"/>
      <w:marRight w:val="0"/>
      <w:marTop w:val="0"/>
      <w:marBottom w:val="0"/>
      <w:divBdr>
        <w:top w:val="none" w:sz="0" w:space="0" w:color="auto"/>
        <w:left w:val="none" w:sz="0" w:space="0" w:color="auto"/>
        <w:bottom w:val="none" w:sz="0" w:space="0" w:color="auto"/>
        <w:right w:val="none" w:sz="0" w:space="0" w:color="auto"/>
      </w:divBdr>
    </w:div>
    <w:div w:id="1872721735">
      <w:bodyDiv w:val="1"/>
      <w:marLeft w:val="0"/>
      <w:marRight w:val="0"/>
      <w:marTop w:val="0"/>
      <w:marBottom w:val="0"/>
      <w:divBdr>
        <w:top w:val="none" w:sz="0" w:space="0" w:color="auto"/>
        <w:left w:val="none" w:sz="0" w:space="0" w:color="auto"/>
        <w:bottom w:val="none" w:sz="0" w:space="0" w:color="auto"/>
        <w:right w:val="none" w:sz="0" w:space="0" w:color="auto"/>
      </w:divBdr>
    </w:div>
    <w:div w:id="211779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57</Pages>
  <Words>14052</Words>
  <Characters>80097</Characters>
  <Application>Microsoft Office Word</Application>
  <DocSecurity>0</DocSecurity>
  <Lines>667</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qwalyo qweqwe</dc:creator>
  <cp:keywords/>
  <dc:description/>
  <cp:lastModifiedBy>qwalyo qweqwe</cp:lastModifiedBy>
  <cp:revision>49</cp:revision>
  <dcterms:created xsi:type="dcterms:W3CDTF">2026-05-24T10:48:00Z</dcterms:created>
  <dcterms:modified xsi:type="dcterms:W3CDTF">2026-06-11T16:55:00Z</dcterms:modified>
</cp:coreProperties>
</file>