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Clockwork Modding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Android Modding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Android Modding Foruma - Clockwork Modding.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za razvoj </w:t>
      </w:r>
      <w:r w:rsidDel="00000000" w:rsidR="00000000" w:rsidRPr="00000000">
        <w:rPr>
          <w:rtl w:val="0"/>
        </w:rPr>
        <w:t xml:space="preserve">Android Modding Foruma.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C&amp;S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-01,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CLKWRK_02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bookmarkStart w:colFirst="0" w:colLast="0" w:name="_2s8eyo1" w:id="9"/>
      <w:bookmarkEnd w:id="9"/>
      <w:r w:rsidDel="00000000" w:rsidR="00000000" w:rsidRPr="00000000">
        <w:rPr/>
        <w:drawing>
          <wp:inline distB="114300" distT="114300" distL="114300" distR="114300">
            <wp:extent cx="3601875" cy="21907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875" cy="2190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bookmarkStart w:colFirst="0" w:colLast="0" w:name="_3rdau4yonll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PHP-u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7485.0" w:type="dxa"/>
        <w:jc w:val="center"/>
        <w:tblLayout w:type="fixed"/>
        <w:tblLook w:val="0000"/>
      </w:tblPr>
      <w:tblGrid>
        <w:gridCol w:w="825"/>
        <w:gridCol w:w="615"/>
        <w:gridCol w:w="1290"/>
        <w:gridCol w:w="750"/>
        <w:gridCol w:w="1230"/>
        <w:gridCol w:w="1140"/>
        <w:gridCol w:w="1635"/>
        <w:tblGridChange w:id="0">
          <w:tblGrid>
            <w:gridCol w:w="825"/>
            <w:gridCol w:w="615"/>
            <w:gridCol w:w="1290"/>
            <w:gridCol w:w="750"/>
            <w:gridCol w:w="1230"/>
            <w:gridCol w:w="1140"/>
            <w:gridCol w:w="163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CLKWRK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E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Cogflake &amp; Snowheel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Cogwheel &amp; Snowflake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Clockwork Modding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3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CLKWRK_02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