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61D0" w14:textId="0CD37B4F" w:rsidR="00C733BE" w:rsidRPr="006846C3" w:rsidRDefault="006846C3" w:rsidP="006846C3">
      <w:pPr>
        <w:pStyle w:val="Ttulo"/>
        <w:jc w:val="both"/>
        <w:rPr>
          <w:sz w:val="48"/>
        </w:rPr>
      </w:pPr>
      <w:r>
        <w:rPr>
          <w:sz w:val="48"/>
        </w:rPr>
        <w:drawing>
          <wp:inline distT="0" distB="0" distL="0" distR="0" wp14:anchorId="7C253F8C" wp14:editId="79A83FA8">
            <wp:extent cx="5400040" cy="2036445"/>
            <wp:effectExtent l="0" t="0" r="0" b="0"/>
            <wp:docPr id="246085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5317" name="Picture 2460853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ADD" w14:textId="6252115E" w:rsidR="00C733BE" w:rsidRPr="001302EA" w:rsidRDefault="00B3536A" w:rsidP="00184925">
      <w:pPr>
        <w:spacing w:after="480"/>
        <w:jc w:val="center"/>
        <w:rPr>
          <w:b/>
          <w:sz w:val="26"/>
          <w:szCs w:val="26"/>
        </w:rPr>
      </w:pPr>
      <w:r w:rsidRPr="001302EA">
        <w:rPr>
          <w:b/>
          <w:sz w:val="26"/>
          <w:szCs w:val="26"/>
        </w:rPr>
        <w:t>Departament</w:t>
      </w:r>
      <w:r w:rsidR="0068130C" w:rsidRPr="001302EA">
        <w:rPr>
          <w:b/>
          <w:sz w:val="26"/>
          <w:szCs w:val="26"/>
        </w:rPr>
        <w:t>o</w:t>
      </w:r>
      <w:r w:rsidRPr="001302EA">
        <w:rPr>
          <w:b/>
          <w:sz w:val="26"/>
          <w:szCs w:val="26"/>
        </w:rPr>
        <w:t xml:space="preserve"> de Engenharia de </w:t>
      </w:r>
      <w:r w:rsidR="006846C3" w:rsidRPr="001302EA">
        <w:rPr>
          <w:b/>
          <w:sz w:val="26"/>
          <w:szCs w:val="26"/>
        </w:rPr>
        <w:t>Informática</w:t>
      </w:r>
      <w:r w:rsidRPr="001302EA">
        <w:rPr>
          <w:b/>
          <w:sz w:val="26"/>
          <w:szCs w:val="26"/>
        </w:rPr>
        <w:t xml:space="preserve"> e de Computadores</w:t>
      </w:r>
    </w:p>
    <w:p w14:paraId="20C4F279" w14:textId="77777777" w:rsidR="00B47768" w:rsidRDefault="00B47768" w:rsidP="00B47768">
      <w:pPr>
        <w:spacing w:before="240" w:after="84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Relatório do projeto</w:t>
      </w:r>
    </w:p>
    <w:p w14:paraId="036B7555" w14:textId="3A659E09" w:rsidR="00C733BE" w:rsidRPr="001302EA" w:rsidRDefault="00B47768" w:rsidP="00B47768">
      <w:pPr>
        <w:spacing w:before="240" w:after="840"/>
        <w:jc w:val="center"/>
        <w:rPr>
          <w:b/>
          <w:sz w:val="30"/>
          <w:szCs w:val="30"/>
        </w:rPr>
      </w:pPr>
      <w:r w:rsidRPr="00B47768">
        <w:rPr>
          <w:b/>
          <w:sz w:val="30"/>
          <w:szCs w:val="30"/>
          <w:lang w:val="pt-BR"/>
        </w:rPr>
        <w:t>Gest</w:t>
      </w:r>
      <w:r>
        <w:rPr>
          <w:b/>
          <w:sz w:val="30"/>
          <w:szCs w:val="30"/>
          <w:lang w:val="pt-BR"/>
        </w:rPr>
        <w:t>ã</w:t>
      </w:r>
      <w:r w:rsidRPr="00B47768">
        <w:rPr>
          <w:b/>
          <w:sz w:val="30"/>
          <w:szCs w:val="30"/>
          <w:lang w:val="pt-BR"/>
        </w:rPr>
        <w:t>o de mercados financeiros — Financial market</w:t>
      </w:r>
      <w:r>
        <w:rPr>
          <w:b/>
          <w:sz w:val="30"/>
          <w:szCs w:val="30"/>
          <w:lang w:val="pt-BR"/>
        </w:rPr>
        <w:t xml:space="preserve"> </w:t>
      </w:r>
      <w:r w:rsidRPr="00B47768">
        <w:rPr>
          <w:b/>
          <w:sz w:val="30"/>
          <w:szCs w:val="30"/>
          <w:lang w:val="pt-BR"/>
        </w:rPr>
        <w:t>management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2"/>
        <w:gridCol w:w="1418"/>
        <w:gridCol w:w="4811"/>
      </w:tblGrid>
      <w:tr w:rsidR="00B3536A" w:rsidRPr="006846C3" w14:paraId="47DC9279" w14:textId="77777777" w:rsidTr="006846C3">
        <w:trPr>
          <w:jc w:val="center"/>
        </w:trPr>
        <w:tc>
          <w:tcPr>
            <w:tcW w:w="1412" w:type="dxa"/>
          </w:tcPr>
          <w:p w14:paraId="3CDFD861" w14:textId="5FA1E75C" w:rsidR="00B3536A" w:rsidRPr="001302EA" w:rsidRDefault="00B3536A" w:rsidP="006846C3">
            <w:pPr>
              <w:ind w:right="-341" w:hanging="22"/>
              <w:rPr>
                <w:sz w:val="24"/>
              </w:rPr>
            </w:pPr>
            <w:r w:rsidRPr="001302EA">
              <w:rPr>
                <w:sz w:val="24"/>
              </w:rPr>
              <w:t>Autores:</w:t>
            </w:r>
          </w:p>
        </w:tc>
        <w:tc>
          <w:tcPr>
            <w:tcW w:w="1418" w:type="dxa"/>
          </w:tcPr>
          <w:p w14:paraId="727CC8A4" w14:textId="0537CC65" w:rsidR="00B3536A" w:rsidRPr="001302EA" w:rsidRDefault="00B47768" w:rsidP="00184925">
            <w:pPr>
              <w:rPr>
                <w:sz w:val="24"/>
              </w:rPr>
            </w:pPr>
            <w:r>
              <w:rPr>
                <w:sz w:val="24"/>
              </w:rPr>
              <w:t>35164</w:t>
            </w:r>
          </w:p>
        </w:tc>
        <w:tc>
          <w:tcPr>
            <w:tcW w:w="4811" w:type="dxa"/>
          </w:tcPr>
          <w:p w14:paraId="382A3FC1" w14:textId="2B59A3BD" w:rsidR="00B3536A" w:rsidRPr="001302EA" w:rsidRDefault="00B47768" w:rsidP="00184925">
            <w:pPr>
              <w:rPr>
                <w:sz w:val="24"/>
              </w:rPr>
            </w:pPr>
            <w:r>
              <w:rPr>
                <w:sz w:val="24"/>
              </w:rPr>
              <w:t>Fernando Duarte</w:t>
            </w:r>
          </w:p>
        </w:tc>
      </w:tr>
      <w:tr w:rsidR="00B3536A" w:rsidRPr="006846C3" w14:paraId="477AE713" w14:textId="77777777" w:rsidTr="006846C3">
        <w:trPr>
          <w:jc w:val="center"/>
        </w:trPr>
        <w:tc>
          <w:tcPr>
            <w:tcW w:w="1412" w:type="dxa"/>
          </w:tcPr>
          <w:p w14:paraId="73EC111B" w14:textId="77777777" w:rsidR="00B3536A" w:rsidRPr="001302EA" w:rsidRDefault="00B3536A" w:rsidP="00184925">
            <w:pPr>
              <w:rPr>
                <w:sz w:val="24"/>
              </w:rPr>
            </w:pPr>
          </w:p>
        </w:tc>
        <w:tc>
          <w:tcPr>
            <w:tcW w:w="1418" w:type="dxa"/>
          </w:tcPr>
          <w:p w14:paraId="42594141" w14:textId="42A25BE5" w:rsidR="00B3536A" w:rsidRPr="001302EA" w:rsidRDefault="00B3536A" w:rsidP="00184925">
            <w:pPr>
              <w:rPr>
                <w:sz w:val="24"/>
              </w:rPr>
            </w:pPr>
            <w:r w:rsidRPr="001302EA">
              <w:rPr>
                <w:sz w:val="24"/>
              </w:rPr>
              <w:t>número</w:t>
            </w:r>
          </w:p>
        </w:tc>
        <w:tc>
          <w:tcPr>
            <w:tcW w:w="4811" w:type="dxa"/>
          </w:tcPr>
          <w:p w14:paraId="75292B9C" w14:textId="57370216" w:rsidR="00B3536A" w:rsidRPr="001302EA" w:rsidRDefault="00B3536A" w:rsidP="006846C3">
            <w:pPr>
              <w:tabs>
                <w:tab w:val="left" w:pos="3943"/>
              </w:tabs>
              <w:ind w:right="-715"/>
              <w:rPr>
                <w:sz w:val="24"/>
              </w:rPr>
            </w:pPr>
            <w:r w:rsidRPr="001302EA">
              <w:rPr>
                <w:sz w:val="24"/>
              </w:rPr>
              <w:t>Nome completo do autor2</w:t>
            </w:r>
          </w:p>
        </w:tc>
      </w:tr>
      <w:tr w:rsidR="00B3536A" w:rsidRPr="006846C3" w14:paraId="52BBDD82" w14:textId="77777777" w:rsidTr="006846C3">
        <w:trPr>
          <w:jc w:val="center"/>
        </w:trPr>
        <w:tc>
          <w:tcPr>
            <w:tcW w:w="1412" w:type="dxa"/>
          </w:tcPr>
          <w:p w14:paraId="50FF90DA" w14:textId="77777777" w:rsidR="00B3536A" w:rsidRPr="001302EA" w:rsidRDefault="00B3536A" w:rsidP="00184925">
            <w:pPr>
              <w:rPr>
                <w:sz w:val="24"/>
              </w:rPr>
            </w:pPr>
          </w:p>
        </w:tc>
        <w:tc>
          <w:tcPr>
            <w:tcW w:w="1418" w:type="dxa"/>
          </w:tcPr>
          <w:p w14:paraId="7764E9F0" w14:textId="5C2869D9" w:rsidR="00B3536A" w:rsidRPr="001302EA" w:rsidRDefault="00B3536A" w:rsidP="00184925">
            <w:pPr>
              <w:rPr>
                <w:sz w:val="24"/>
              </w:rPr>
            </w:pPr>
            <w:r w:rsidRPr="001302EA">
              <w:rPr>
                <w:sz w:val="24"/>
              </w:rPr>
              <w:t>número</w:t>
            </w:r>
          </w:p>
        </w:tc>
        <w:tc>
          <w:tcPr>
            <w:tcW w:w="4811" w:type="dxa"/>
          </w:tcPr>
          <w:p w14:paraId="756F87DB" w14:textId="6A667DB8" w:rsidR="00B3536A" w:rsidRPr="001302EA" w:rsidRDefault="00B3536A" w:rsidP="00184925">
            <w:pPr>
              <w:rPr>
                <w:sz w:val="24"/>
              </w:rPr>
            </w:pPr>
            <w:r w:rsidRPr="001302EA">
              <w:rPr>
                <w:sz w:val="24"/>
              </w:rPr>
              <w:t>Nome completo do autor3</w:t>
            </w:r>
          </w:p>
        </w:tc>
      </w:tr>
    </w:tbl>
    <w:p w14:paraId="141369BF" w14:textId="77777777" w:rsidR="007A68EA" w:rsidRPr="006846C3" w:rsidRDefault="007A68EA" w:rsidP="00184925">
      <w:pPr>
        <w:rPr>
          <w:b/>
          <w:sz w:val="30"/>
          <w:szCs w:val="30"/>
        </w:rPr>
      </w:pPr>
    </w:p>
    <w:p w14:paraId="78F1FE24" w14:textId="77777777" w:rsidR="00B3536A" w:rsidRPr="006846C3" w:rsidRDefault="00B3536A" w:rsidP="00184925">
      <w:pPr>
        <w:rPr>
          <w:sz w:val="30"/>
          <w:szCs w:val="30"/>
        </w:rPr>
      </w:pPr>
    </w:p>
    <w:p w14:paraId="76AFA668" w14:textId="0BA7EF60" w:rsidR="00B3536A" w:rsidRPr="006846C3" w:rsidRDefault="00B3536A" w:rsidP="00184925">
      <w:pPr>
        <w:jc w:val="center"/>
        <w:rPr>
          <w:sz w:val="26"/>
          <w:szCs w:val="26"/>
        </w:rPr>
      </w:pPr>
      <w:r w:rsidRPr="006846C3">
        <w:rPr>
          <w:sz w:val="26"/>
          <w:szCs w:val="26"/>
        </w:rPr>
        <w:t xml:space="preserve">Relatório para a Unidade Curricular de </w:t>
      </w:r>
      <w:r w:rsidR="00B47768">
        <w:rPr>
          <w:sz w:val="26"/>
          <w:szCs w:val="26"/>
        </w:rPr>
        <w:t>Sistemas de informação</w:t>
      </w:r>
      <w:r w:rsidRPr="006846C3">
        <w:rPr>
          <w:sz w:val="26"/>
          <w:szCs w:val="26"/>
        </w:rPr>
        <w:t xml:space="preserve"> da Licenciatura em Engenharia Informática e de Computadores</w:t>
      </w:r>
    </w:p>
    <w:p w14:paraId="08147B72" w14:textId="77777777" w:rsidR="00B3536A" w:rsidRPr="006846C3" w:rsidRDefault="00B3536A" w:rsidP="00184925">
      <w:pPr>
        <w:rPr>
          <w:sz w:val="30"/>
          <w:szCs w:val="30"/>
        </w:rPr>
      </w:pPr>
    </w:p>
    <w:p w14:paraId="1DD34926" w14:textId="77777777" w:rsidR="00B3536A" w:rsidRPr="006846C3" w:rsidRDefault="00B3536A" w:rsidP="00184925">
      <w:pPr>
        <w:rPr>
          <w:sz w:val="30"/>
          <w:szCs w:val="30"/>
        </w:rPr>
      </w:pPr>
    </w:p>
    <w:p w14:paraId="4DA9ECC1" w14:textId="77777777" w:rsidR="00B3536A" w:rsidRPr="006846C3" w:rsidRDefault="00B3536A" w:rsidP="00184925">
      <w:pPr>
        <w:rPr>
          <w:sz w:val="30"/>
          <w:szCs w:val="30"/>
        </w:rPr>
      </w:pPr>
    </w:p>
    <w:p w14:paraId="0AEC7990" w14:textId="77777777" w:rsidR="00B3536A" w:rsidRPr="001302EA" w:rsidRDefault="00B3536A" w:rsidP="00184925">
      <w:pPr>
        <w:rPr>
          <w:sz w:val="24"/>
        </w:rPr>
      </w:pPr>
    </w:p>
    <w:p w14:paraId="0196FF5E" w14:textId="7E165969" w:rsidR="0007098F" w:rsidRPr="00B47768" w:rsidRDefault="00B3536A" w:rsidP="00B079B4">
      <w:pPr>
        <w:jc w:val="center"/>
        <w:rPr>
          <w:sz w:val="24"/>
          <w:lang w:val="pt-BR"/>
        </w:rPr>
      </w:pPr>
      <w:r w:rsidRPr="001302EA">
        <w:rPr>
          <w:sz w:val="24"/>
        </w:rPr>
        <w:lastRenderedPageBreak/>
        <w:t>Professor</w:t>
      </w:r>
      <w:r w:rsidR="00B47768">
        <w:rPr>
          <w:sz w:val="24"/>
        </w:rPr>
        <w:t>es</w:t>
      </w:r>
      <w:r w:rsidRPr="001302EA">
        <w:rPr>
          <w:sz w:val="24"/>
        </w:rPr>
        <w:t xml:space="preserve">: </w:t>
      </w:r>
      <w:r w:rsidR="00B47768" w:rsidRPr="00B47768">
        <w:rPr>
          <w:sz w:val="24"/>
          <w:lang w:val="pt-BR"/>
        </w:rPr>
        <w:t>Ana Beire, Jo</w:t>
      </w:r>
      <w:r w:rsidR="00B47768">
        <w:rPr>
          <w:sz w:val="24"/>
          <w:lang w:val="pt-BR"/>
        </w:rPr>
        <w:t>ão</w:t>
      </w:r>
      <w:r w:rsidR="00B47768" w:rsidRPr="00B47768">
        <w:rPr>
          <w:sz w:val="24"/>
          <w:lang w:val="pt-BR"/>
        </w:rPr>
        <w:t xml:space="preserve"> Vitorino, Matilde Pato e Nuno Datia</w:t>
      </w:r>
    </w:p>
    <w:p w14:paraId="7FB565B2" w14:textId="77777777" w:rsidR="00B3536A" w:rsidRPr="00184925" w:rsidRDefault="00B3536A" w:rsidP="00184925">
      <w:pPr>
        <w:spacing w:after="0" w:line="240" w:lineRule="auto"/>
        <w:rPr>
          <w:rFonts w:asciiTheme="majorHAnsi" w:hAnsiTheme="majorHAnsi" w:cs="Times New Roman"/>
          <w:sz w:val="36"/>
          <w:szCs w:val="36"/>
        </w:rPr>
      </w:pPr>
    </w:p>
    <w:p w14:paraId="5B6408EF" w14:textId="1ECDB60B" w:rsidR="00F6783C" w:rsidRPr="001302EA" w:rsidRDefault="00B47768" w:rsidP="008A2848">
      <w:pPr>
        <w:spacing w:after="0" w:line="240" w:lineRule="auto"/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>01</w:t>
      </w:r>
      <w:r w:rsidR="00B3536A" w:rsidRPr="001302EA">
        <w:rPr>
          <w:rFonts w:cs="Times New Roman"/>
          <w:sz w:val="24"/>
        </w:rPr>
        <w:t xml:space="preserve">– </w:t>
      </w:r>
      <w:r>
        <w:rPr>
          <w:rFonts w:cs="Times New Roman"/>
          <w:sz w:val="24"/>
        </w:rPr>
        <w:t>06</w:t>
      </w:r>
      <w:r w:rsidR="00B3536A" w:rsidRPr="001302EA">
        <w:rPr>
          <w:rFonts w:cs="Times New Roman"/>
          <w:sz w:val="24"/>
        </w:rPr>
        <w:t xml:space="preserve"> – </w:t>
      </w:r>
      <w:r>
        <w:rPr>
          <w:rFonts w:cs="Times New Roman"/>
          <w:sz w:val="24"/>
        </w:rPr>
        <w:t>2026</w:t>
      </w:r>
    </w:p>
    <w:p w14:paraId="21907181" w14:textId="77777777" w:rsidR="00184925" w:rsidRPr="00184925" w:rsidRDefault="00184925" w:rsidP="00184925">
      <w:pPr>
        <w:spacing w:after="0" w:line="240" w:lineRule="auto"/>
        <w:rPr>
          <w:rFonts w:asciiTheme="majorHAnsi" w:hAnsiTheme="majorHAnsi" w:cs="Times New Roman"/>
          <w:sz w:val="30"/>
          <w:szCs w:val="30"/>
        </w:rPr>
        <w:sectPr w:rsidR="00184925" w:rsidRPr="00184925" w:rsidSect="00DE7218">
          <w:footerReference w:type="even" r:id="rId9"/>
          <w:footerReference w:type="default" r:id="rId10"/>
          <w:pgSz w:w="11906" w:h="16838"/>
          <w:pgMar w:top="1417" w:right="1701" w:bottom="1417" w:left="1701" w:header="708" w:footer="708" w:gutter="0"/>
          <w:pgNumType w:fmt="lowerRoman" w:start="1"/>
          <w:cols w:space="708"/>
          <w:titlePg/>
          <w:docGrid w:linePitch="360"/>
        </w:sectPr>
      </w:pPr>
    </w:p>
    <w:p w14:paraId="58AE6A90" w14:textId="77777777" w:rsidR="00B3536A" w:rsidRPr="00B079B4" w:rsidRDefault="00B3536A" w:rsidP="008A2848">
      <w:pPr>
        <w:pStyle w:val="Ttulo"/>
        <w:rPr>
          <w:lang w:val="pt-PT"/>
        </w:rPr>
      </w:pPr>
      <w:r w:rsidRPr="00B079B4">
        <w:rPr>
          <w:lang w:val="pt-PT"/>
        </w:rPr>
        <w:lastRenderedPageBreak/>
        <w:t>Resumo</w:t>
      </w:r>
    </w:p>
    <w:p w14:paraId="6E7AF84E" w14:textId="422F0ED4" w:rsidR="00B3536A" w:rsidRDefault="00B3536A" w:rsidP="00184925">
      <w:pPr>
        <w:widowControl w:val="0"/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 w:rsidRPr="006846C3">
        <w:rPr>
          <w:rFonts w:cs="Times"/>
          <w:szCs w:val="20"/>
        </w:rPr>
        <w:t xml:space="preserve">O objectivo deste documento </w:t>
      </w:r>
      <w:r w:rsidR="00B47768">
        <w:rPr>
          <w:rFonts w:cs="Times"/>
          <w:szCs w:val="20"/>
        </w:rPr>
        <w:t>é apresentar um relatório sobre o projeto de Gestão de mercados financeiros, tendo como maior foco a implementação da lógica de negócio, recorrendo ao que foi leccionado no decorrer do semestre tendo como base as seguintes temáticas:</w:t>
      </w:r>
    </w:p>
    <w:p w14:paraId="60E7C8E1" w14:textId="507BF5C1" w:rsidR="00B47768" w:rsidRDefault="00B47768" w:rsidP="00B47768">
      <w:pPr>
        <w:pStyle w:val="PargrafodaLista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>
        <w:rPr>
          <w:rFonts w:cs="Times"/>
          <w:szCs w:val="20"/>
        </w:rPr>
        <w:t>Processamento Transacional;</w:t>
      </w:r>
    </w:p>
    <w:p w14:paraId="7A8D16AB" w14:textId="3E8FC694" w:rsidR="00B47768" w:rsidRDefault="00B47768" w:rsidP="00B47768">
      <w:pPr>
        <w:pStyle w:val="PargrafodaLista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>
        <w:rPr>
          <w:rFonts w:cs="Times"/>
          <w:szCs w:val="20"/>
        </w:rPr>
        <w:t>Bases de dados Dinâmicas;</w:t>
      </w:r>
    </w:p>
    <w:p w14:paraId="269BB9E2" w14:textId="2CC1F0F6" w:rsidR="00B47768" w:rsidRDefault="00B47768" w:rsidP="00B47768">
      <w:pPr>
        <w:pStyle w:val="PargrafodaLista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>
        <w:rPr>
          <w:rFonts w:cs="Times"/>
          <w:szCs w:val="20"/>
        </w:rPr>
        <w:t>Indexação e planos de execução;</w:t>
      </w:r>
    </w:p>
    <w:p w14:paraId="7D97EC3D" w14:textId="3E229A08" w:rsidR="00B47768" w:rsidRDefault="00B47768" w:rsidP="00B47768">
      <w:pPr>
        <w:pStyle w:val="PargrafodaLista"/>
        <w:widowControl w:val="0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>
        <w:rPr>
          <w:rFonts w:cs="Times"/>
          <w:szCs w:val="20"/>
        </w:rPr>
        <w:t>Camada de acesso a dados.</w:t>
      </w:r>
    </w:p>
    <w:p w14:paraId="5F2CE733" w14:textId="384C8D73" w:rsidR="00184925" w:rsidRPr="006846C3" w:rsidRDefault="00B47768" w:rsidP="00B47768">
      <w:pPr>
        <w:widowControl w:val="0"/>
        <w:autoSpaceDE w:val="0"/>
        <w:autoSpaceDN w:val="0"/>
        <w:adjustRightInd w:val="0"/>
        <w:spacing w:line="360" w:lineRule="auto"/>
        <w:rPr>
          <w:rFonts w:cs="Times"/>
          <w:szCs w:val="20"/>
        </w:rPr>
      </w:pPr>
      <w:r>
        <w:rPr>
          <w:rFonts w:cs="Times"/>
          <w:szCs w:val="20"/>
        </w:rPr>
        <w:t>Pode-se observar no trabalho a implementação das temáticas mencionadas e iremos abordar o uso das técnicas e a com justificação das mesmas, seja de forma explicita ou implicita.</w:t>
      </w:r>
      <w:r w:rsidR="00184925" w:rsidRPr="006846C3">
        <w:rPr>
          <w:rFonts w:cs="Times"/>
          <w:szCs w:val="20"/>
        </w:rPr>
        <w:br w:type="page"/>
      </w:r>
    </w:p>
    <w:p w14:paraId="7269AB74" w14:textId="77777777" w:rsidR="00A810D5" w:rsidRPr="006846C3" w:rsidRDefault="00A810D5" w:rsidP="00FB4304">
      <w:pPr>
        <w:widowControl w:val="0"/>
        <w:autoSpaceDE w:val="0"/>
        <w:autoSpaceDN w:val="0"/>
        <w:adjustRightInd w:val="0"/>
        <w:spacing w:line="360" w:lineRule="auto"/>
        <w:rPr>
          <w:rFonts w:cs="Times"/>
          <w:noProof w:val="0"/>
          <w:szCs w:val="20"/>
          <w:lang w:val="en-US"/>
        </w:rPr>
        <w:sectPr w:rsidR="00A810D5" w:rsidRPr="006846C3" w:rsidSect="00DE7218">
          <w:headerReference w:type="default" r:id="rId11"/>
          <w:footerReference w:type="default" r:id="rId12"/>
          <w:footerReference w:type="first" r:id="rId13"/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27F46510" w14:textId="528E0920" w:rsidR="00184925" w:rsidRPr="00B079B4" w:rsidRDefault="00FB4304" w:rsidP="008A2848">
      <w:pPr>
        <w:pStyle w:val="Ttulo"/>
        <w:rPr>
          <w:lang w:val="pt-PT"/>
        </w:rPr>
      </w:pPr>
      <w:r w:rsidRPr="00B079B4">
        <w:rPr>
          <w:lang w:val="pt-PT"/>
        </w:rPr>
        <w:lastRenderedPageBreak/>
        <w:t>Índice</w:t>
      </w:r>
    </w:p>
    <w:p w14:paraId="0CE8CACC" w14:textId="4366139C" w:rsidR="006676FA" w:rsidRPr="006846C3" w:rsidRDefault="00893C16">
      <w:pPr>
        <w:pStyle w:val="ndice1"/>
        <w:tabs>
          <w:tab w:val="left" w:pos="422"/>
          <w:tab w:val="right" w:leader="dot" w:pos="8494"/>
        </w:tabs>
        <w:rPr>
          <w:szCs w:val="20"/>
          <w:lang w:eastAsia="ja-JP"/>
        </w:rPr>
      </w:pPr>
      <w:r w:rsidRPr="006846C3">
        <w:rPr>
          <w:szCs w:val="20"/>
        </w:rPr>
        <w:fldChar w:fldCharType="begin"/>
      </w:r>
      <w:r w:rsidR="0007098F" w:rsidRPr="006846C3">
        <w:rPr>
          <w:szCs w:val="20"/>
        </w:rPr>
        <w:instrText xml:space="preserve"> TOC \o "1-3" \h \z \u </w:instrText>
      </w:r>
      <w:r w:rsidRPr="006846C3">
        <w:rPr>
          <w:szCs w:val="20"/>
        </w:rPr>
        <w:fldChar w:fldCharType="separate"/>
      </w:r>
      <w:r w:rsidR="006676FA" w:rsidRPr="006846C3">
        <w:rPr>
          <w:szCs w:val="20"/>
        </w:rPr>
        <w:t>1.</w:t>
      </w:r>
      <w:r w:rsidR="006676FA" w:rsidRPr="006846C3">
        <w:rPr>
          <w:szCs w:val="20"/>
          <w:lang w:eastAsia="ja-JP"/>
        </w:rPr>
        <w:tab/>
      </w:r>
      <w:r w:rsidR="006676FA" w:rsidRPr="006846C3">
        <w:rPr>
          <w:szCs w:val="20"/>
        </w:rPr>
        <w:t>Introdução</w:t>
      </w:r>
      <w:r w:rsidR="006676FA" w:rsidRPr="006846C3">
        <w:rPr>
          <w:szCs w:val="20"/>
        </w:rPr>
        <w:tab/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PAGEREF _Toc351197350 \h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F6783C" w:rsidRPr="006846C3">
        <w:rPr>
          <w:szCs w:val="20"/>
        </w:rPr>
        <w:t>1</w:t>
      </w:r>
      <w:r w:rsidR="006676FA" w:rsidRPr="006846C3">
        <w:rPr>
          <w:szCs w:val="20"/>
        </w:rPr>
        <w:fldChar w:fldCharType="end"/>
      </w:r>
    </w:p>
    <w:p w14:paraId="59B89A52" w14:textId="4B033C6B" w:rsidR="006676FA" w:rsidRPr="006846C3" w:rsidRDefault="006676FA">
      <w:pPr>
        <w:pStyle w:val="ndice1"/>
        <w:tabs>
          <w:tab w:val="left" w:pos="422"/>
          <w:tab w:val="right" w:leader="dot" w:pos="8494"/>
        </w:tabs>
        <w:rPr>
          <w:szCs w:val="20"/>
          <w:lang w:eastAsia="ja-JP"/>
        </w:rPr>
      </w:pPr>
      <w:r w:rsidRPr="006846C3">
        <w:rPr>
          <w:szCs w:val="20"/>
        </w:rPr>
        <w:t>2.</w:t>
      </w:r>
      <w:r w:rsidRPr="006846C3">
        <w:rPr>
          <w:szCs w:val="20"/>
          <w:lang w:eastAsia="ja-JP"/>
        </w:rPr>
        <w:tab/>
      </w:r>
      <w:r w:rsidRPr="006846C3">
        <w:rPr>
          <w:szCs w:val="20"/>
        </w:rPr>
        <w:t>Tutorial</w:t>
      </w:r>
      <w:r w:rsidRPr="006846C3">
        <w:rPr>
          <w:szCs w:val="20"/>
        </w:rPr>
        <w:tab/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PAGEREF _Toc351197351 \h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="00F6783C" w:rsidRPr="006846C3">
        <w:rPr>
          <w:szCs w:val="20"/>
        </w:rPr>
        <w:t>4</w:t>
      </w:r>
      <w:r w:rsidRPr="006846C3">
        <w:rPr>
          <w:szCs w:val="20"/>
        </w:rPr>
        <w:fldChar w:fldCharType="end"/>
      </w:r>
    </w:p>
    <w:p w14:paraId="1A052E0F" w14:textId="4B86C819" w:rsidR="006676FA" w:rsidRPr="006846C3" w:rsidRDefault="006676FA">
      <w:pPr>
        <w:pStyle w:val="ndice1"/>
        <w:tabs>
          <w:tab w:val="left" w:pos="422"/>
          <w:tab w:val="right" w:leader="dot" w:pos="8494"/>
        </w:tabs>
        <w:rPr>
          <w:szCs w:val="20"/>
          <w:lang w:eastAsia="ja-JP"/>
        </w:rPr>
      </w:pPr>
      <w:r w:rsidRPr="006846C3">
        <w:rPr>
          <w:szCs w:val="20"/>
        </w:rPr>
        <w:t>3.</w:t>
      </w:r>
      <w:r w:rsidRPr="006846C3">
        <w:rPr>
          <w:szCs w:val="20"/>
          <w:lang w:eastAsia="ja-JP"/>
        </w:rPr>
        <w:tab/>
      </w:r>
      <w:r w:rsidRPr="006846C3">
        <w:rPr>
          <w:szCs w:val="20"/>
        </w:rPr>
        <w:t>Referências</w:t>
      </w:r>
      <w:r w:rsidRPr="006846C3">
        <w:rPr>
          <w:szCs w:val="20"/>
        </w:rPr>
        <w:tab/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PAGEREF _Toc351197352 \h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="00F6783C" w:rsidRPr="006846C3">
        <w:rPr>
          <w:szCs w:val="20"/>
        </w:rPr>
        <w:t>6</w:t>
      </w:r>
      <w:r w:rsidRPr="006846C3">
        <w:rPr>
          <w:szCs w:val="20"/>
        </w:rPr>
        <w:fldChar w:fldCharType="end"/>
      </w:r>
    </w:p>
    <w:p w14:paraId="1F2DB3B7" w14:textId="2BDF647D" w:rsidR="00FB4304" w:rsidRPr="006846C3" w:rsidRDefault="00893C16" w:rsidP="00184925">
      <w:pPr>
        <w:rPr>
          <w:szCs w:val="20"/>
        </w:rPr>
      </w:pPr>
      <w:r w:rsidRPr="006846C3">
        <w:rPr>
          <w:szCs w:val="20"/>
        </w:rPr>
        <w:fldChar w:fldCharType="end"/>
      </w:r>
    </w:p>
    <w:p w14:paraId="341EE5F4" w14:textId="77777777" w:rsidR="00FB4304" w:rsidRPr="006846C3" w:rsidRDefault="00FB4304">
      <w:pPr>
        <w:rPr>
          <w:szCs w:val="20"/>
        </w:rPr>
      </w:pPr>
      <w:r w:rsidRPr="006846C3">
        <w:rPr>
          <w:szCs w:val="20"/>
        </w:rPr>
        <w:br w:type="page"/>
      </w:r>
    </w:p>
    <w:p w14:paraId="76BC2B8B" w14:textId="1AA742EB" w:rsidR="00DE7218" w:rsidRPr="00B079B4" w:rsidRDefault="00FB4304" w:rsidP="008A2848">
      <w:pPr>
        <w:pStyle w:val="Ttulo"/>
        <w:rPr>
          <w:lang w:val="pt-PT"/>
        </w:rPr>
      </w:pPr>
      <w:r w:rsidRPr="00B079B4">
        <w:rPr>
          <w:lang w:val="pt-PT"/>
        </w:rPr>
        <w:lastRenderedPageBreak/>
        <w:t>Lista de Figuras</w:t>
      </w:r>
    </w:p>
    <w:p w14:paraId="3397BC08" w14:textId="14CEB409" w:rsidR="006676FA" w:rsidRPr="006846C3" w:rsidRDefault="00FB4304">
      <w:pPr>
        <w:pStyle w:val="ndicedeilustraes"/>
        <w:tabs>
          <w:tab w:val="right" w:leader="dot" w:pos="8494"/>
        </w:tabs>
        <w:rPr>
          <w:szCs w:val="20"/>
          <w:lang w:eastAsia="ja-JP"/>
        </w:rPr>
      </w:pP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TOC \c "Figura" </w:instrText>
      </w:r>
      <w:r w:rsidRPr="006846C3">
        <w:rPr>
          <w:szCs w:val="20"/>
        </w:rPr>
        <w:fldChar w:fldCharType="separate"/>
      </w:r>
      <w:r w:rsidR="006676FA" w:rsidRPr="006846C3">
        <w:rPr>
          <w:szCs w:val="20"/>
        </w:rPr>
        <w:t>Figura 1 Ilustração de uma imagem não vectorial (à esquerda) e vectorial (à direita)</w:t>
      </w:r>
      <w:r w:rsidR="006676FA" w:rsidRPr="006846C3">
        <w:rPr>
          <w:szCs w:val="20"/>
        </w:rPr>
        <w:tab/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PAGEREF _Toc351197325 \h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F6783C" w:rsidRPr="006846C3">
        <w:rPr>
          <w:szCs w:val="20"/>
        </w:rPr>
        <w:t>4</w:t>
      </w:r>
      <w:r w:rsidR="006676FA" w:rsidRPr="006846C3">
        <w:rPr>
          <w:szCs w:val="20"/>
        </w:rPr>
        <w:fldChar w:fldCharType="end"/>
      </w:r>
    </w:p>
    <w:p w14:paraId="2068939D" w14:textId="4F60DB42" w:rsidR="00FB4304" w:rsidRPr="006846C3" w:rsidRDefault="00FB4304" w:rsidP="00184925">
      <w:pPr>
        <w:rPr>
          <w:szCs w:val="20"/>
        </w:rPr>
      </w:pPr>
      <w:r w:rsidRPr="006846C3">
        <w:rPr>
          <w:szCs w:val="20"/>
        </w:rPr>
        <w:fldChar w:fldCharType="end"/>
      </w:r>
    </w:p>
    <w:p w14:paraId="51C862C5" w14:textId="77777777" w:rsidR="00FB4304" w:rsidRPr="006846C3" w:rsidRDefault="00FB4304">
      <w:pPr>
        <w:rPr>
          <w:szCs w:val="20"/>
        </w:rPr>
      </w:pPr>
      <w:r w:rsidRPr="006846C3">
        <w:rPr>
          <w:szCs w:val="20"/>
        </w:rPr>
        <w:br w:type="page"/>
      </w:r>
    </w:p>
    <w:p w14:paraId="4DB4CF18" w14:textId="504D2214" w:rsidR="00FB4304" w:rsidRPr="00B079B4" w:rsidRDefault="00FB4304" w:rsidP="008A2848">
      <w:pPr>
        <w:pStyle w:val="Ttulo"/>
        <w:rPr>
          <w:lang w:val="pt-PT"/>
        </w:rPr>
      </w:pPr>
      <w:r w:rsidRPr="00B079B4">
        <w:rPr>
          <w:lang w:val="pt-PT"/>
        </w:rPr>
        <w:lastRenderedPageBreak/>
        <w:t>Lista de Tabelas</w:t>
      </w:r>
    </w:p>
    <w:p w14:paraId="7C4E9A0A" w14:textId="1F1D8088" w:rsidR="006676FA" w:rsidRPr="006846C3" w:rsidRDefault="00FB4304">
      <w:pPr>
        <w:pStyle w:val="ndicedeilustraes"/>
        <w:tabs>
          <w:tab w:val="right" w:leader="dot" w:pos="8494"/>
        </w:tabs>
        <w:rPr>
          <w:szCs w:val="20"/>
          <w:lang w:eastAsia="ja-JP"/>
        </w:rPr>
      </w:pP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TOC \c "Tabela" </w:instrText>
      </w:r>
      <w:r w:rsidRPr="006846C3">
        <w:rPr>
          <w:szCs w:val="20"/>
        </w:rPr>
        <w:fldChar w:fldCharType="separate"/>
      </w:r>
      <w:r w:rsidR="006676FA" w:rsidRPr="006846C3">
        <w:rPr>
          <w:szCs w:val="20"/>
        </w:rPr>
        <w:t>Tabela 1 – Tabela da operação XOR (exclusive OR)</w:t>
      </w:r>
      <w:r w:rsidR="006676FA" w:rsidRPr="006846C3">
        <w:rPr>
          <w:szCs w:val="20"/>
        </w:rPr>
        <w:tab/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PAGEREF _Toc351197333 \h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F6783C" w:rsidRPr="006846C3">
        <w:rPr>
          <w:szCs w:val="20"/>
        </w:rPr>
        <w:t>4</w:t>
      </w:r>
      <w:r w:rsidR="006676FA" w:rsidRPr="006846C3">
        <w:rPr>
          <w:szCs w:val="20"/>
        </w:rPr>
        <w:fldChar w:fldCharType="end"/>
      </w:r>
    </w:p>
    <w:p w14:paraId="418611AC" w14:textId="70BE4F8A" w:rsidR="00721261" w:rsidRPr="006846C3" w:rsidRDefault="00FB4304" w:rsidP="00184925">
      <w:pPr>
        <w:rPr>
          <w:szCs w:val="20"/>
        </w:rPr>
      </w:pPr>
      <w:r w:rsidRPr="006846C3">
        <w:rPr>
          <w:szCs w:val="20"/>
        </w:rPr>
        <w:fldChar w:fldCharType="end"/>
      </w:r>
    </w:p>
    <w:p w14:paraId="4FFE4E27" w14:textId="77777777" w:rsidR="00721261" w:rsidRPr="006846C3" w:rsidRDefault="00721261">
      <w:pPr>
        <w:rPr>
          <w:szCs w:val="20"/>
        </w:rPr>
      </w:pPr>
      <w:r w:rsidRPr="006846C3">
        <w:rPr>
          <w:szCs w:val="20"/>
        </w:rPr>
        <w:br w:type="page"/>
      </w:r>
    </w:p>
    <w:p w14:paraId="6A091318" w14:textId="106051BA" w:rsidR="00721261" w:rsidRPr="00B079B4" w:rsidRDefault="00721261" w:rsidP="008A2848">
      <w:pPr>
        <w:pStyle w:val="Ttulo"/>
        <w:rPr>
          <w:lang w:val="pt-PT"/>
        </w:rPr>
      </w:pPr>
      <w:r w:rsidRPr="00B079B4">
        <w:rPr>
          <w:lang w:val="pt-PT"/>
        </w:rPr>
        <w:lastRenderedPageBreak/>
        <w:t>Listagens</w:t>
      </w:r>
    </w:p>
    <w:p w14:paraId="529F9673" w14:textId="5E7D8B45" w:rsidR="00971801" w:rsidRPr="006846C3" w:rsidRDefault="00971801">
      <w:pPr>
        <w:pStyle w:val="ndicedeilustraes"/>
        <w:tabs>
          <w:tab w:val="right" w:leader="dot" w:pos="8494"/>
        </w:tabs>
        <w:rPr>
          <w:szCs w:val="20"/>
          <w:lang w:eastAsia="en-US"/>
        </w:rPr>
      </w:pP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TOC \c "Listagem" </w:instrText>
      </w:r>
      <w:r w:rsidRPr="006846C3">
        <w:rPr>
          <w:szCs w:val="20"/>
        </w:rPr>
        <w:fldChar w:fldCharType="separate"/>
      </w:r>
      <w:r w:rsidRPr="006846C3">
        <w:rPr>
          <w:szCs w:val="20"/>
        </w:rPr>
        <w:t xml:space="preserve">Listagem 1 Implementação do ciclo </w:t>
      </w:r>
      <w:r w:rsidRPr="006846C3">
        <w:rPr>
          <w:rFonts w:cs="Consolas"/>
          <w:szCs w:val="20"/>
        </w:rPr>
        <w:t>do-while</w:t>
      </w:r>
      <w:r w:rsidRPr="006846C3">
        <w:rPr>
          <w:szCs w:val="20"/>
        </w:rPr>
        <w:t xml:space="preserve"> para obtenção do número mínimo de anos</w:t>
      </w:r>
      <w:r w:rsidRPr="006846C3">
        <w:rPr>
          <w:szCs w:val="20"/>
        </w:rPr>
        <w:tab/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PAGEREF _Toc1382120 \h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Pr="006846C3">
        <w:rPr>
          <w:szCs w:val="20"/>
        </w:rPr>
        <w:t>4</w:t>
      </w:r>
      <w:r w:rsidRPr="006846C3">
        <w:rPr>
          <w:szCs w:val="20"/>
        </w:rPr>
        <w:fldChar w:fldCharType="end"/>
      </w:r>
    </w:p>
    <w:p w14:paraId="4F5B98A3" w14:textId="23391D07" w:rsidR="00971801" w:rsidRPr="006846C3" w:rsidRDefault="00971801">
      <w:pPr>
        <w:pStyle w:val="ndicedeilustraes"/>
        <w:tabs>
          <w:tab w:val="right" w:leader="dot" w:pos="8494"/>
        </w:tabs>
        <w:rPr>
          <w:szCs w:val="20"/>
          <w:lang w:eastAsia="en-US"/>
        </w:rPr>
      </w:pPr>
      <w:r w:rsidRPr="006846C3">
        <w:rPr>
          <w:szCs w:val="20"/>
        </w:rPr>
        <w:t>Listagem 2 Seleccionar todos os tuplos de VIAGEM cujo email é igual a ‘isel@email.com’</w:t>
      </w:r>
      <w:r w:rsidRPr="006846C3">
        <w:rPr>
          <w:szCs w:val="20"/>
        </w:rPr>
        <w:tab/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PAGEREF _Toc1382121 \h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Pr="006846C3">
        <w:rPr>
          <w:szCs w:val="20"/>
        </w:rPr>
        <w:t>4</w:t>
      </w:r>
      <w:r w:rsidRPr="006846C3">
        <w:rPr>
          <w:szCs w:val="20"/>
        </w:rPr>
        <w:fldChar w:fldCharType="end"/>
      </w:r>
    </w:p>
    <w:p w14:paraId="5390B00A" w14:textId="365B11B8" w:rsidR="00FB4304" w:rsidRPr="006846C3" w:rsidRDefault="00971801" w:rsidP="00184925">
      <w:pPr>
        <w:rPr>
          <w:szCs w:val="20"/>
        </w:rPr>
      </w:pPr>
      <w:r w:rsidRPr="006846C3">
        <w:rPr>
          <w:szCs w:val="20"/>
        </w:rPr>
        <w:fldChar w:fldCharType="end"/>
      </w:r>
    </w:p>
    <w:p w14:paraId="0F81F9B5" w14:textId="77777777" w:rsidR="00FB4304" w:rsidRPr="006846C3" w:rsidRDefault="00FB4304" w:rsidP="00184925">
      <w:pPr>
        <w:rPr>
          <w:szCs w:val="20"/>
        </w:rPr>
        <w:sectPr w:rsidR="00FB4304" w:rsidRPr="006846C3" w:rsidSect="00DE7218">
          <w:pgSz w:w="11906" w:h="16838"/>
          <w:pgMar w:top="1417" w:right="1701" w:bottom="1417" w:left="1701" w:header="708" w:footer="708" w:gutter="0"/>
          <w:pgNumType w:fmt="lowerRoman" w:start="1"/>
          <w:cols w:space="708"/>
          <w:docGrid w:linePitch="360"/>
        </w:sectPr>
      </w:pPr>
    </w:p>
    <w:p w14:paraId="375431E6" w14:textId="77777777" w:rsidR="00DE7218" w:rsidRPr="006846C3" w:rsidRDefault="00DE7218" w:rsidP="006846C3">
      <w:pPr>
        <w:pStyle w:val="Ttulo1"/>
      </w:pPr>
      <w:bookmarkStart w:id="0" w:name="_Toc351197350"/>
      <w:r w:rsidRPr="006846C3">
        <w:lastRenderedPageBreak/>
        <w:t>Introdução</w:t>
      </w:r>
      <w:bookmarkEnd w:id="0"/>
    </w:p>
    <w:p w14:paraId="31B24346" w14:textId="351E5A60" w:rsidR="00721261" w:rsidRDefault="00F5307F" w:rsidP="00721261">
      <w:pPr>
        <w:rPr>
          <w:szCs w:val="20"/>
        </w:rPr>
      </w:pPr>
      <w:r>
        <w:rPr>
          <w:szCs w:val="20"/>
        </w:rPr>
        <w:t>Tendo como base os resultados pretendidos no trabalho, iremos abordar cada questão pela ordem numérica que está apresentada no enunciado utilizando o sistema de base de dados que nos foi providenciado, melhorando e aplicando as técnica aprendidas ao logo do semestre.</w:t>
      </w:r>
    </w:p>
    <w:p w14:paraId="437AC5CC" w14:textId="77777777" w:rsidR="00F5307F" w:rsidRDefault="00F5307F" w:rsidP="00721261">
      <w:pPr>
        <w:rPr>
          <w:szCs w:val="20"/>
        </w:rPr>
      </w:pPr>
    </w:p>
    <w:p w14:paraId="060DA3AF" w14:textId="795D5B9F" w:rsidR="00F5307F" w:rsidRDefault="00F5307F" w:rsidP="003605D5">
      <w:pPr>
        <w:pStyle w:val="Ttulo2"/>
      </w:pPr>
      <w:r>
        <w:t>Restrições de integridade</w:t>
      </w:r>
    </w:p>
    <w:p w14:paraId="56E73F77" w14:textId="77777777" w:rsidR="006F0740" w:rsidRDefault="006F0740" w:rsidP="006F0740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</w:p>
    <w:p w14:paraId="797EEB7E" w14:textId="014EDD7C" w:rsidR="006F0740" w:rsidRDefault="006F0740" w:rsidP="006F0740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  <w:r>
        <w:rPr>
          <w:szCs w:val="20"/>
        </w:rPr>
        <w:t>Para validar um NIF português temos de verificar se tem exactamente 9 digitos.</w:t>
      </w:r>
    </w:p>
    <w:p w14:paraId="79CC0336" w14:textId="77777777" w:rsidR="006F0740" w:rsidRDefault="006F0740" w:rsidP="006F0740">
      <w:pPr>
        <w:pStyle w:val="ListParagraph"/>
        <w:numPr>
          <w:ilvl w:val="0"/>
          <w:numId w:val="0"/>
        </w:numPr>
        <w:ind w:left="426" w:hanging="66"/>
        <w:rPr>
          <w:szCs w:val="20"/>
        </w:rPr>
      </w:pPr>
      <w:r>
        <w:rPr>
          <w:szCs w:val="20"/>
        </w:rPr>
        <w:t xml:space="preserve">De forma a garantir a restrição, procedemos ao uso de operadores e expressões </w:t>
      </w:r>
    </w:p>
    <w:p w14:paraId="3BF5225B" w14:textId="135984D3" w:rsidR="006F0740" w:rsidRDefault="006F0740" w:rsidP="006F0740">
      <w:pPr>
        <w:pStyle w:val="ListParagraph"/>
        <w:numPr>
          <w:ilvl w:val="0"/>
          <w:numId w:val="0"/>
        </w:numPr>
        <w:ind w:left="426" w:hanging="66"/>
        <w:rPr>
          <w:szCs w:val="20"/>
        </w:rPr>
      </w:pPr>
      <w:r>
        <w:rPr>
          <w:szCs w:val="20"/>
        </w:rPr>
        <w:t xml:space="preserve">em Regex, no qual utiliza-se o operador </w:t>
      </w:r>
      <w:r w:rsidRPr="006F0740">
        <w:rPr>
          <w:b/>
          <w:bCs/>
          <w:szCs w:val="20"/>
        </w:rPr>
        <w:t>“!~”</w:t>
      </w:r>
      <w:r>
        <w:rPr>
          <w:b/>
          <w:bCs/>
          <w:szCs w:val="20"/>
        </w:rPr>
        <w:t xml:space="preserve"> </w:t>
      </w:r>
      <w:r>
        <w:rPr>
          <w:szCs w:val="20"/>
        </w:rPr>
        <w:t xml:space="preserve">para validar a expressão </w:t>
      </w:r>
      <w:r w:rsidRPr="006F0740">
        <w:rPr>
          <w:b/>
          <w:bCs/>
          <w:szCs w:val="20"/>
        </w:rPr>
        <w:t>“</w:t>
      </w:r>
      <w:r w:rsidRPr="006F0740">
        <w:rPr>
          <w:b/>
          <w:bCs/>
          <w:szCs w:val="20"/>
        </w:rPr>
        <w:t>^[0-9]{9}$</w:t>
      </w:r>
      <w:r w:rsidRPr="006F0740">
        <w:rPr>
          <w:b/>
          <w:bCs/>
          <w:szCs w:val="20"/>
        </w:rPr>
        <w:t>”</w:t>
      </w:r>
      <w:r>
        <w:rPr>
          <w:szCs w:val="20"/>
        </w:rPr>
        <w:t xml:space="preserve">. Os elementos </w:t>
      </w:r>
      <w:r w:rsidRPr="006F0740">
        <w:rPr>
          <w:b/>
          <w:bCs/>
          <w:szCs w:val="20"/>
        </w:rPr>
        <w:t>‘^’</w:t>
      </w:r>
      <w:r>
        <w:rPr>
          <w:szCs w:val="20"/>
        </w:rPr>
        <w:t xml:space="preserve"> e </w:t>
      </w:r>
      <w:r w:rsidRPr="006F0740">
        <w:rPr>
          <w:b/>
          <w:bCs/>
          <w:szCs w:val="20"/>
        </w:rPr>
        <w:t>‘$’</w:t>
      </w:r>
      <w:r>
        <w:rPr>
          <w:szCs w:val="20"/>
        </w:rPr>
        <w:t xml:space="preserve"> representam o inicio e o fim da string, respetivamente, o elemento </w:t>
      </w:r>
      <w:r w:rsidRPr="006F0740">
        <w:rPr>
          <w:b/>
          <w:bCs/>
          <w:szCs w:val="20"/>
        </w:rPr>
        <w:t>‘[0-9]</w:t>
      </w:r>
      <w:r>
        <w:rPr>
          <w:szCs w:val="20"/>
        </w:rPr>
        <w:t xml:space="preserve">’ verifica se só existem digitos entre 0 e 9 e o elemento </w:t>
      </w:r>
      <w:r w:rsidRPr="006F0740">
        <w:rPr>
          <w:b/>
          <w:bCs/>
          <w:szCs w:val="20"/>
        </w:rPr>
        <w:t>‘{9}’</w:t>
      </w:r>
      <w:r>
        <w:rPr>
          <w:b/>
          <w:bCs/>
          <w:szCs w:val="20"/>
        </w:rPr>
        <w:t xml:space="preserve"> </w:t>
      </w:r>
      <w:r>
        <w:rPr>
          <w:szCs w:val="20"/>
        </w:rPr>
        <w:t>verifica se existem 9 digitos.</w:t>
      </w:r>
    </w:p>
    <w:p w14:paraId="6911C280" w14:textId="764012FF" w:rsidR="00221963" w:rsidRPr="00221963" w:rsidRDefault="00221963" w:rsidP="006F0740">
      <w:pPr>
        <w:pStyle w:val="ListParagraph"/>
        <w:numPr>
          <w:ilvl w:val="0"/>
          <w:numId w:val="0"/>
        </w:numPr>
        <w:ind w:left="426" w:hanging="66"/>
        <w:rPr>
          <w:szCs w:val="20"/>
          <w:lang w:val="pt-BR"/>
        </w:rPr>
      </w:pPr>
      <w:r w:rsidRPr="00221963">
        <w:rPr>
          <w:szCs w:val="20"/>
          <w:lang w:val="pt-BR"/>
        </w:rPr>
        <w:t xml:space="preserve">O </w:t>
      </w:r>
      <w:r w:rsidRPr="00221963">
        <w:rPr>
          <w:b/>
          <w:bCs/>
          <w:szCs w:val="20"/>
          <w:lang w:val="pt-BR"/>
        </w:rPr>
        <w:t>‘RAISE EXCEPTION’</w:t>
      </w:r>
      <w:r w:rsidRPr="00221963">
        <w:rPr>
          <w:szCs w:val="20"/>
          <w:lang w:val="pt-BR"/>
        </w:rPr>
        <w:t xml:space="preserve"> permite-nos interromper a inserção ou atualização na tabela cliente</w:t>
      </w:r>
      <w:r>
        <w:rPr>
          <w:szCs w:val="20"/>
          <w:lang w:val="pt-BR"/>
        </w:rPr>
        <w:t xml:space="preserve"> mantendo a integridade da mesma</w:t>
      </w:r>
      <w:r w:rsidRPr="00221963">
        <w:rPr>
          <w:szCs w:val="20"/>
          <w:lang w:val="pt-BR"/>
        </w:rPr>
        <w:t>, o que garante o objetivo deste trigger</w:t>
      </w:r>
      <w:r>
        <w:rPr>
          <w:szCs w:val="20"/>
          <w:lang w:val="pt-BR"/>
        </w:rPr>
        <w:t xml:space="preserve">. Seria válido utilizar o </w:t>
      </w:r>
      <w:r w:rsidRPr="00221963">
        <w:rPr>
          <w:b/>
          <w:bCs/>
          <w:szCs w:val="20"/>
          <w:lang w:val="pt-BR"/>
        </w:rPr>
        <w:t>‘AFTER’</w:t>
      </w:r>
      <w:r>
        <w:rPr>
          <w:szCs w:val="20"/>
          <w:lang w:val="pt-BR"/>
        </w:rPr>
        <w:t xml:space="preserve"> neste caso porque temos a validação na mesma, o que permite o rollback da inserção ou atualização, contudo não é usual utilizar AFTER em contexto de inserção ou atualização de dados</w:t>
      </w:r>
    </w:p>
    <w:p w14:paraId="0BDE3E35" w14:textId="77777777" w:rsidR="00F5307F" w:rsidRPr="00221963" w:rsidRDefault="00F5307F" w:rsidP="00F5307F">
      <w:pPr>
        <w:pStyle w:val="ListParagraph"/>
        <w:numPr>
          <w:ilvl w:val="0"/>
          <w:numId w:val="0"/>
        </w:numPr>
        <w:ind w:left="720" w:hanging="360"/>
        <w:rPr>
          <w:szCs w:val="20"/>
          <w:lang w:val="pt-BR"/>
        </w:rPr>
      </w:pPr>
    </w:p>
    <w:p w14:paraId="76F8C261" w14:textId="77777777" w:rsidR="00221963" w:rsidRDefault="00330B74" w:rsidP="00221963">
      <w:pPr>
        <w:pStyle w:val="ListParagraph"/>
        <w:keepNext/>
        <w:numPr>
          <w:ilvl w:val="0"/>
          <w:numId w:val="0"/>
        </w:numPr>
        <w:ind w:left="720" w:hanging="360"/>
      </w:pPr>
      <w:r>
        <w:drawing>
          <wp:inline distT="0" distB="0" distL="0" distR="0" wp14:anchorId="3EABB1CF" wp14:editId="7C302464">
            <wp:extent cx="5400040" cy="2406015"/>
            <wp:effectExtent l="0" t="0" r="0" b="0"/>
            <wp:docPr id="684250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0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D65" w14:textId="748A161C" w:rsidR="00F5307F" w:rsidRDefault="00221963" w:rsidP="00221963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- Código da questão 1.a</w:t>
      </w:r>
    </w:p>
    <w:p w14:paraId="5D3FB409" w14:textId="77777777" w:rsidR="00221963" w:rsidRDefault="00221963" w:rsidP="00221963"/>
    <w:p w14:paraId="17AAE837" w14:textId="77777777" w:rsidR="00221963" w:rsidRPr="00221963" w:rsidRDefault="00221963" w:rsidP="00221963"/>
    <w:p w14:paraId="236494F2" w14:textId="76B3D95B" w:rsidR="00330B74" w:rsidRDefault="00330B74">
      <w:pPr>
        <w:spacing w:before="0" w:after="200"/>
        <w:jc w:val="left"/>
        <w:rPr>
          <w:szCs w:val="20"/>
        </w:rPr>
      </w:pPr>
      <w:r>
        <w:rPr>
          <w:szCs w:val="20"/>
        </w:rPr>
        <w:br w:type="page"/>
      </w:r>
    </w:p>
    <w:p w14:paraId="4B5E14B1" w14:textId="77777777" w:rsidR="00330B74" w:rsidRDefault="00330B74" w:rsidP="00F5307F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</w:p>
    <w:p w14:paraId="5D89D306" w14:textId="47BDD56A" w:rsidR="00330B74" w:rsidRDefault="00330B74" w:rsidP="00F5307F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  <w:r>
        <w:drawing>
          <wp:inline distT="0" distB="0" distL="0" distR="0" wp14:anchorId="58B12896" wp14:editId="42955A3E">
            <wp:extent cx="5400040" cy="3030220"/>
            <wp:effectExtent l="0" t="0" r="0" b="0"/>
            <wp:docPr id="7901773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7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1477" w14:textId="3D595904" w:rsidR="00330B74" w:rsidRDefault="00330B74" w:rsidP="00F5307F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  <w:r>
        <w:drawing>
          <wp:inline distT="0" distB="0" distL="0" distR="0" wp14:anchorId="27B8B20A" wp14:editId="7DE8E83D">
            <wp:extent cx="5400040" cy="2851150"/>
            <wp:effectExtent l="0" t="0" r="0" b="6350"/>
            <wp:docPr id="1240389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9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14C7" w14:textId="3C90C7F2" w:rsidR="00330B74" w:rsidRPr="00F5307F" w:rsidRDefault="00330B74" w:rsidP="00F5307F">
      <w:pPr>
        <w:pStyle w:val="ListParagraph"/>
        <w:numPr>
          <w:ilvl w:val="0"/>
          <w:numId w:val="0"/>
        </w:numPr>
        <w:ind w:left="720" w:hanging="360"/>
        <w:rPr>
          <w:szCs w:val="20"/>
        </w:rPr>
      </w:pPr>
      <w:r>
        <w:drawing>
          <wp:inline distT="0" distB="0" distL="0" distR="0" wp14:anchorId="1953757E" wp14:editId="44D326D0">
            <wp:extent cx="5400040" cy="2419985"/>
            <wp:effectExtent l="0" t="0" r="0" b="0"/>
            <wp:docPr id="1590261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1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9B86" w14:textId="3020229C" w:rsidR="003605D5" w:rsidRDefault="003605D5" w:rsidP="003605D5">
      <w:pPr>
        <w:pStyle w:val="Ttulo2"/>
      </w:pPr>
      <w:r>
        <w:lastRenderedPageBreak/>
        <w:t>Função fx-media-movel</w:t>
      </w:r>
    </w:p>
    <w:p w14:paraId="347182D8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</w:pPr>
    </w:p>
    <w:p w14:paraId="2A05E5D4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</w:pPr>
    </w:p>
    <w:p w14:paraId="4B0DA9D0" w14:textId="4A4C6D8B" w:rsidR="003605D5" w:rsidRDefault="003605D5" w:rsidP="003605D5">
      <w:pPr>
        <w:pStyle w:val="Ttulo2"/>
      </w:pPr>
      <w:r>
        <w:t>Função Portefolio_info</w:t>
      </w:r>
    </w:p>
    <w:p w14:paraId="3E1B3C22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</w:pPr>
    </w:p>
    <w:p w14:paraId="0BE0DD34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</w:pPr>
    </w:p>
    <w:p w14:paraId="34704469" w14:textId="7838F83E" w:rsidR="003605D5" w:rsidRPr="003605D5" w:rsidRDefault="003605D5" w:rsidP="003605D5">
      <w:pPr>
        <w:pStyle w:val="Ttulo2"/>
      </w:pPr>
      <w:r>
        <w:rPr>
          <w:lang w:val="en-GB"/>
        </w:rPr>
        <w:t>Procedimento</w:t>
      </w:r>
      <w:r w:rsidRPr="003605D5">
        <w:rPr>
          <w:lang w:val="en-GB"/>
        </w:rPr>
        <w:t xml:space="preserve"> p</w:t>
      </w:r>
      <w:r>
        <w:rPr>
          <w:lang w:val="en-GB"/>
        </w:rPr>
        <w:t>_</w:t>
      </w:r>
      <w:r w:rsidRPr="003605D5">
        <w:rPr>
          <w:lang w:val="en-GB"/>
        </w:rPr>
        <w:t>actualizaValorDiario</w:t>
      </w:r>
    </w:p>
    <w:p w14:paraId="4543F72A" w14:textId="77777777" w:rsidR="003605D5" w:rsidRPr="003605D5" w:rsidRDefault="003605D5" w:rsidP="003605D5">
      <w:pPr>
        <w:pStyle w:val="ListParagraph"/>
        <w:numPr>
          <w:ilvl w:val="0"/>
          <w:numId w:val="0"/>
        </w:numPr>
        <w:ind w:left="720" w:hanging="360"/>
      </w:pPr>
    </w:p>
    <w:p w14:paraId="3BF977F0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  <w:rPr>
          <w:lang w:val="en-GB"/>
        </w:rPr>
      </w:pPr>
    </w:p>
    <w:p w14:paraId="4638E959" w14:textId="6CD742B9" w:rsidR="003605D5" w:rsidRPr="003605D5" w:rsidRDefault="003605D5" w:rsidP="003605D5">
      <w:pPr>
        <w:pStyle w:val="Ttulo2"/>
      </w:pPr>
      <w:r>
        <w:rPr>
          <w:lang w:val="en-GB"/>
        </w:rPr>
        <w:t>Vista</w:t>
      </w:r>
      <w:r w:rsidRPr="003605D5">
        <w:rPr>
          <w:lang w:val="en-GB"/>
        </w:rPr>
        <w:t xml:space="preserve"> contacto</w:t>
      </w:r>
      <w:r>
        <w:rPr>
          <w:lang w:val="en-GB"/>
        </w:rPr>
        <w:t>_</w:t>
      </w:r>
      <w:r w:rsidRPr="003605D5">
        <w:rPr>
          <w:lang w:val="en-GB"/>
        </w:rPr>
        <w:t>cliente</w:t>
      </w:r>
    </w:p>
    <w:p w14:paraId="2109ACB1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  <w:rPr>
          <w:lang w:val="en-GB"/>
        </w:rPr>
      </w:pPr>
    </w:p>
    <w:p w14:paraId="3315893C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  <w:rPr>
          <w:lang w:val="en-GB"/>
        </w:rPr>
      </w:pPr>
    </w:p>
    <w:p w14:paraId="665CE9CB" w14:textId="00D04BE9" w:rsidR="003605D5" w:rsidRDefault="003605D5" w:rsidP="003605D5">
      <w:pPr>
        <w:pStyle w:val="Ttulo2"/>
      </w:pPr>
      <w:r>
        <w:t>Aplicação Java</w:t>
      </w:r>
    </w:p>
    <w:p w14:paraId="7F907949" w14:textId="77777777" w:rsidR="003605D5" w:rsidRDefault="003605D5" w:rsidP="003605D5"/>
    <w:p w14:paraId="3EC46541" w14:textId="072A7872" w:rsidR="003605D5" w:rsidRPr="003605D5" w:rsidRDefault="003605D5" w:rsidP="008932EE">
      <w:pPr>
        <w:pStyle w:val="ListParagraph"/>
        <w:rPr>
          <w:bCs/>
          <w:szCs w:val="20"/>
        </w:rPr>
      </w:pPr>
      <w:r w:rsidRPr="003605D5">
        <w:rPr>
          <w:lang w:val="pt-BR"/>
        </w:rPr>
        <w:t xml:space="preserve">Criar um cliente e respectivo </w:t>
      </w:r>
      <w:r>
        <w:rPr>
          <w:lang w:val="pt-BR"/>
        </w:rPr>
        <w:t>contacto</w:t>
      </w:r>
    </w:p>
    <w:p w14:paraId="5DADD870" w14:textId="709B2332" w:rsidR="003605D5" w:rsidRPr="003605D5" w:rsidRDefault="003605D5" w:rsidP="008932EE">
      <w:pPr>
        <w:pStyle w:val="ListParagraph"/>
        <w:rPr>
          <w:bCs/>
          <w:szCs w:val="20"/>
        </w:rPr>
      </w:pPr>
      <w:r w:rsidRPr="003605D5">
        <w:rPr>
          <w:bCs/>
          <w:szCs w:val="20"/>
          <w:lang w:val="pt-BR"/>
        </w:rPr>
        <w:t>Criar um port</w:t>
      </w:r>
      <w:r>
        <w:rPr>
          <w:bCs/>
          <w:szCs w:val="20"/>
          <w:lang w:val="pt-BR"/>
        </w:rPr>
        <w:t>efó</w:t>
      </w:r>
      <w:r w:rsidRPr="003605D5">
        <w:rPr>
          <w:bCs/>
          <w:szCs w:val="20"/>
          <w:lang w:val="pt-BR"/>
        </w:rPr>
        <w:t>lio de um cliente</w:t>
      </w:r>
    </w:p>
    <w:p w14:paraId="3A30F069" w14:textId="0AA215C9" w:rsidR="003605D5" w:rsidRDefault="003605D5" w:rsidP="008932EE">
      <w:pPr>
        <w:pStyle w:val="ListParagraph"/>
        <w:rPr>
          <w:bCs/>
          <w:szCs w:val="20"/>
        </w:rPr>
      </w:pPr>
      <w:r w:rsidRPr="003605D5">
        <w:rPr>
          <w:bCs/>
          <w:szCs w:val="20"/>
        </w:rPr>
        <w:t>Listar as posi</w:t>
      </w:r>
      <w:r>
        <w:rPr>
          <w:bCs/>
          <w:szCs w:val="20"/>
        </w:rPr>
        <w:t>çõ</w:t>
      </w:r>
      <w:r w:rsidRPr="003605D5">
        <w:rPr>
          <w:bCs/>
          <w:szCs w:val="20"/>
        </w:rPr>
        <w:t>es de um cliente</w:t>
      </w:r>
    </w:p>
    <w:p w14:paraId="079B4E19" w14:textId="035B5847" w:rsidR="003605D5" w:rsidRPr="003605D5" w:rsidRDefault="003605D5" w:rsidP="008932EE">
      <w:pPr>
        <w:pStyle w:val="ListParagraph"/>
        <w:rPr>
          <w:bCs/>
          <w:szCs w:val="20"/>
        </w:rPr>
      </w:pPr>
      <w:r w:rsidRPr="003605D5">
        <w:rPr>
          <w:bCs/>
          <w:szCs w:val="20"/>
          <w:lang w:val="pt-BR"/>
        </w:rPr>
        <w:t>Actualizar o valor di</w:t>
      </w:r>
      <w:r>
        <w:rPr>
          <w:bCs/>
          <w:szCs w:val="20"/>
          <w:lang w:val="pt-BR"/>
        </w:rPr>
        <w:t>ário</w:t>
      </w:r>
      <w:r w:rsidRPr="003605D5">
        <w:rPr>
          <w:bCs/>
          <w:szCs w:val="20"/>
          <w:lang w:val="pt-BR"/>
        </w:rPr>
        <w:t xml:space="preserve"> de um instrumento</w:t>
      </w:r>
    </w:p>
    <w:p w14:paraId="23966277" w14:textId="79B5BF12" w:rsidR="003605D5" w:rsidRPr="003605D5" w:rsidRDefault="003605D5" w:rsidP="008932EE">
      <w:pPr>
        <w:pStyle w:val="ListParagraph"/>
        <w:rPr>
          <w:bCs/>
          <w:szCs w:val="20"/>
        </w:rPr>
      </w:pPr>
      <w:r w:rsidRPr="003605D5">
        <w:rPr>
          <w:bCs/>
          <w:szCs w:val="20"/>
          <w:lang w:val="pt-BR"/>
        </w:rPr>
        <w:t>Actualiza</w:t>
      </w:r>
      <w:r>
        <w:rPr>
          <w:bCs/>
          <w:szCs w:val="20"/>
          <w:lang w:val="pt-BR"/>
        </w:rPr>
        <w:t>ção</w:t>
      </w:r>
      <w:r w:rsidRPr="003605D5">
        <w:rPr>
          <w:bCs/>
          <w:szCs w:val="20"/>
          <w:lang w:val="pt-BR"/>
        </w:rPr>
        <w:t xml:space="preserve"> dos dados de um cliente</w:t>
      </w:r>
    </w:p>
    <w:p w14:paraId="02A2EFEA" w14:textId="77777777" w:rsidR="003605D5" w:rsidRDefault="003605D5" w:rsidP="003605D5">
      <w:pPr>
        <w:pStyle w:val="ListParagraph"/>
        <w:numPr>
          <w:ilvl w:val="0"/>
          <w:numId w:val="0"/>
        </w:numPr>
        <w:ind w:left="720" w:hanging="360"/>
        <w:rPr>
          <w:bCs/>
          <w:szCs w:val="20"/>
        </w:rPr>
      </w:pPr>
    </w:p>
    <w:p w14:paraId="3DB07BB7" w14:textId="2BC463A1" w:rsidR="003605D5" w:rsidRPr="003605D5" w:rsidRDefault="003605D5" w:rsidP="003605D5">
      <w:pPr>
        <w:pStyle w:val="Ttulo2"/>
      </w:pPr>
      <w:r>
        <w:t>Teste Optimistic Locking</w:t>
      </w:r>
    </w:p>
    <w:p w14:paraId="03DD5769" w14:textId="4CF71A9A" w:rsidR="00F6783C" w:rsidRPr="008A2848" w:rsidRDefault="00F6783C" w:rsidP="00F6783C">
      <w:pPr>
        <w:pStyle w:val="Ttulo"/>
        <w:rPr>
          <w:bCs/>
          <w:sz w:val="20"/>
          <w:szCs w:val="20"/>
          <w:lang w:val="pt-PT"/>
        </w:rPr>
      </w:pPr>
      <w:r w:rsidRPr="008A2848">
        <w:rPr>
          <w:bCs/>
          <w:sz w:val="20"/>
          <w:szCs w:val="20"/>
          <w:lang w:val="pt-PT"/>
        </w:rPr>
        <w:t xml:space="preserve">Estrutura </w:t>
      </w:r>
    </w:p>
    <w:p w14:paraId="5D6F1A6E" w14:textId="77777777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O limite de páginas para cada UC será estipulado pelo docente e pode contemplar as seguintes partes:</w:t>
      </w:r>
    </w:p>
    <w:p w14:paraId="0A55CC26" w14:textId="0149441F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Título curto</w:t>
      </w:r>
      <w:r w:rsidR="008A2848">
        <w:rPr>
          <w:szCs w:val="20"/>
        </w:rPr>
        <w:t>,</w:t>
      </w:r>
      <w:r w:rsidRPr="006846C3">
        <w:rPr>
          <w:szCs w:val="20"/>
        </w:rPr>
        <w:t xml:space="preserve"> mas não genérico.</w:t>
      </w:r>
      <w:r w:rsidRPr="006846C3">
        <w:rPr>
          <w:rFonts w:ascii="MS Gothic" w:eastAsia="MS Gothic" w:hAnsi="MS Gothic" w:cs="MS Gothic" w:hint="eastAsia"/>
          <w:szCs w:val="20"/>
        </w:rPr>
        <w:t> </w:t>
      </w:r>
    </w:p>
    <w:p w14:paraId="18858DA5" w14:textId="57B9784F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Capa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Use a capa apresentada neste documento. </w:t>
      </w:r>
    </w:p>
    <w:p w14:paraId="5697C37D" w14:textId="72C70F6F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Resumo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Faça um resumo dos conteúdos do trabalho e apresente as conclusões básicas.</w:t>
      </w:r>
    </w:p>
    <w:p w14:paraId="1733765E" w14:textId="04554FB7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Índice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Indique as páginas dos títulos e subtítulos, </w:t>
      </w:r>
      <w:r w:rsidR="008A2848">
        <w:rPr>
          <w:szCs w:val="20"/>
        </w:rPr>
        <w:t xml:space="preserve">das </w:t>
      </w:r>
      <w:r w:rsidRPr="006846C3">
        <w:rPr>
          <w:szCs w:val="20"/>
        </w:rPr>
        <w:t>figuras ou</w:t>
      </w:r>
      <w:r w:rsidR="008A2848">
        <w:rPr>
          <w:szCs w:val="20"/>
        </w:rPr>
        <w:t xml:space="preserve"> das</w:t>
      </w:r>
      <w:r w:rsidRPr="006846C3">
        <w:rPr>
          <w:szCs w:val="20"/>
        </w:rPr>
        <w:t xml:space="preserve"> tabelas. O código que suporta algum parágrafo deve constar no respectivo</w:t>
      </w:r>
      <w:r w:rsidR="008A2848">
        <w:rPr>
          <w:szCs w:val="20"/>
        </w:rPr>
        <w:t xml:space="preserve"> índice</w:t>
      </w:r>
      <w:r w:rsidRPr="006846C3">
        <w:rPr>
          <w:szCs w:val="20"/>
        </w:rPr>
        <w:t xml:space="preserve"> de Listagens.</w:t>
      </w:r>
    </w:p>
    <w:p w14:paraId="2C50B377" w14:textId="1CBEECF7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Introdução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Contextualize o tema e indique o objectivo de estudo.</w:t>
      </w:r>
    </w:p>
    <w:p w14:paraId="2F01A25D" w14:textId="23AA4F85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Desenvolvimento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Descreva as definições, modelos e teorias</w:t>
      </w:r>
      <w:r w:rsidR="008A2848">
        <w:rPr>
          <w:szCs w:val="20"/>
        </w:rPr>
        <w:t>,</w:t>
      </w:r>
      <w:r w:rsidRPr="006846C3">
        <w:rPr>
          <w:szCs w:val="20"/>
        </w:rPr>
        <w:t xml:space="preserve"> </w:t>
      </w:r>
      <w:r w:rsidR="008A2848">
        <w:rPr>
          <w:szCs w:val="20"/>
        </w:rPr>
        <w:t>com suporte</w:t>
      </w:r>
      <w:r w:rsidRPr="006846C3">
        <w:rPr>
          <w:szCs w:val="20"/>
        </w:rPr>
        <w:t xml:space="preserve"> </w:t>
      </w:r>
      <w:r w:rsidR="008A2848">
        <w:rPr>
          <w:szCs w:val="20"/>
        </w:rPr>
        <w:t>de</w:t>
      </w:r>
      <w:r w:rsidRPr="006846C3">
        <w:rPr>
          <w:szCs w:val="20"/>
        </w:rPr>
        <w:t xml:space="preserve"> referências bibliográficas.</w:t>
      </w:r>
    </w:p>
    <w:p w14:paraId="6CBEA439" w14:textId="12B327BD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t>Conclusão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Sintetize os aspectos relevantes.</w:t>
      </w:r>
    </w:p>
    <w:p w14:paraId="68AF01C3" w14:textId="378C6933" w:rsidR="00F6783C" w:rsidRPr="006846C3" w:rsidRDefault="00F6783C" w:rsidP="00F6783C">
      <w:pPr>
        <w:rPr>
          <w:szCs w:val="20"/>
        </w:rPr>
      </w:pPr>
      <w:r w:rsidRPr="006846C3">
        <w:rPr>
          <w:szCs w:val="20"/>
        </w:rPr>
        <w:lastRenderedPageBreak/>
        <w:t>Bibliografia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Escreva todas as referências indicadas no texto.</w:t>
      </w:r>
    </w:p>
    <w:p w14:paraId="1FCC837F" w14:textId="33565978" w:rsidR="00F6783C" w:rsidRPr="006846C3" w:rsidRDefault="00F6783C" w:rsidP="00721261">
      <w:pPr>
        <w:rPr>
          <w:szCs w:val="20"/>
        </w:rPr>
      </w:pPr>
      <w:r w:rsidRPr="006846C3">
        <w:rPr>
          <w:szCs w:val="20"/>
        </w:rPr>
        <w:t>Anexos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Use os anexos para </w:t>
      </w:r>
      <w:r w:rsidR="008A2848">
        <w:rPr>
          <w:szCs w:val="20"/>
        </w:rPr>
        <w:t>inclui</w:t>
      </w:r>
      <w:r w:rsidRPr="006846C3">
        <w:rPr>
          <w:szCs w:val="20"/>
        </w:rPr>
        <w:t>r outras informações que considere oportunas, mas não relevantes o suficiente para o corpo do documento.</w:t>
      </w:r>
    </w:p>
    <w:p w14:paraId="1ECBB4F1" w14:textId="77777777" w:rsidR="00721261" w:rsidRPr="008A2848" w:rsidRDefault="00721261" w:rsidP="0019106B">
      <w:pPr>
        <w:pStyle w:val="Ttulo"/>
        <w:rPr>
          <w:bCs/>
          <w:sz w:val="20"/>
          <w:szCs w:val="20"/>
        </w:rPr>
      </w:pPr>
      <w:r w:rsidRPr="008A2848">
        <w:rPr>
          <w:bCs/>
          <w:sz w:val="20"/>
          <w:szCs w:val="20"/>
        </w:rPr>
        <w:t>Palavras</w:t>
      </w:r>
    </w:p>
    <w:p w14:paraId="07E9333B" w14:textId="7777777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 xml:space="preserve">Use palavras precisas e específicas, simples, usuais e curtas. </w:t>
      </w:r>
    </w:p>
    <w:p w14:paraId="185F2252" w14:textId="772B5849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Cuidado com a hifenização</w:t>
      </w:r>
      <w:r w:rsidR="008A2848">
        <w:rPr>
          <w:szCs w:val="20"/>
        </w:rPr>
        <w:t>;</w:t>
      </w:r>
      <w:r w:rsidRPr="006846C3">
        <w:rPr>
          <w:szCs w:val="20"/>
        </w:rPr>
        <w:t xml:space="preserve"> recorra com frequência à gramática e</w:t>
      </w:r>
      <w:r w:rsidR="008A2848">
        <w:rPr>
          <w:szCs w:val="20"/>
        </w:rPr>
        <w:t xml:space="preserve"> ao</w:t>
      </w:r>
      <w:r w:rsidRPr="006846C3">
        <w:rPr>
          <w:szCs w:val="20"/>
        </w:rPr>
        <w:t xml:space="preserve"> AO. </w:t>
      </w:r>
      <w:r w:rsidR="008A2848">
        <w:rPr>
          <w:szCs w:val="20"/>
        </w:rPr>
        <w:t>Há</w:t>
      </w:r>
      <w:r w:rsidRPr="006846C3">
        <w:rPr>
          <w:szCs w:val="20"/>
        </w:rPr>
        <w:t xml:space="preserve"> </w:t>
      </w:r>
      <w:r w:rsidR="008A2848">
        <w:rPr>
          <w:szCs w:val="20"/>
        </w:rPr>
        <w:t xml:space="preserve">vários dicionários </w:t>
      </w:r>
      <w:r w:rsidRPr="006846C3">
        <w:rPr>
          <w:szCs w:val="20"/>
        </w:rPr>
        <w:t>disponíveis na web</w:t>
      </w:r>
      <w:r w:rsidR="008A2848">
        <w:rPr>
          <w:szCs w:val="20"/>
        </w:rPr>
        <w:t>,</w:t>
      </w:r>
      <w:r w:rsidRPr="006846C3">
        <w:rPr>
          <w:szCs w:val="20"/>
        </w:rPr>
        <w:t xml:space="preserve"> como o Dicionário Priberam da Língua Portuguesa. </w:t>
      </w:r>
    </w:p>
    <w:p w14:paraId="14B46CFF" w14:textId="7777777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 xml:space="preserve">Use apenas os adjectivos e advérbios necessários. </w:t>
      </w:r>
    </w:p>
    <w:p w14:paraId="68C637DE" w14:textId="7777777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Evite repetições. </w:t>
      </w:r>
    </w:p>
    <w:p w14:paraId="175A398F" w14:textId="4D86E784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  <w:lang w:val="en-US"/>
        </w:rPr>
      </w:pPr>
      <w:r w:rsidRPr="006846C3">
        <w:rPr>
          <w:szCs w:val="20"/>
        </w:rPr>
        <w:t xml:space="preserve">Não recorra a subterfúgios, como o uso de sinónimos para obter uma escrita elegante. </w:t>
      </w:r>
      <w:r w:rsidRPr="006846C3">
        <w:rPr>
          <w:szCs w:val="20"/>
          <w:lang w:val="en-US"/>
        </w:rPr>
        <w:t xml:space="preserve">Não os use em termos técnicos. </w:t>
      </w:r>
    </w:p>
    <w:p w14:paraId="2DEEAD0A" w14:textId="7777777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Evite assuntos laterais. </w:t>
      </w:r>
    </w:p>
    <w:p w14:paraId="035FE23A" w14:textId="1BA5A0A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Ev</w:t>
      </w:r>
      <w:r w:rsidR="00780DE5" w:rsidRPr="006846C3">
        <w:rPr>
          <w:szCs w:val="20"/>
        </w:rPr>
        <w:t xml:space="preserve">ite os ecos e cacofonias, como </w:t>
      </w:r>
      <w:r w:rsidR="008A2848">
        <w:rPr>
          <w:szCs w:val="20"/>
        </w:rPr>
        <w:t>“</w:t>
      </w:r>
      <w:r w:rsidRPr="006846C3">
        <w:rPr>
          <w:szCs w:val="20"/>
        </w:rPr>
        <w:t>Medição da</w:t>
      </w:r>
      <w:r w:rsidR="00780DE5" w:rsidRPr="006846C3">
        <w:rPr>
          <w:szCs w:val="20"/>
        </w:rPr>
        <w:t xml:space="preserve"> orientação</w:t>
      </w:r>
      <w:r w:rsidR="008A2848">
        <w:rPr>
          <w:szCs w:val="20"/>
        </w:rPr>
        <w:t>”</w:t>
      </w:r>
      <w:r w:rsidR="00780DE5" w:rsidRPr="006846C3">
        <w:rPr>
          <w:szCs w:val="20"/>
        </w:rPr>
        <w:t xml:space="preserve"> ou “aproxima mais”.</w:t>
      </w:r>
      <w:r w:rsidRPr="006846C3">
        <w:rPr>
          <w:szCs w:val="20"/>
        </w:rPr>
        <w:t xml:space="preserve"> </w:t>
      </w:r>
    </w:p>
    <w:p w14:paraId="182AD8C1" w14:textId="17016F9F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 xml:space="preserve">Evite jargões, abreviaturas sem a devida </w:t>
      </w:r>
      <w:r w:rsidR="00F30602" w:rsidRPr="006846C3">
        <w:rPr>
          <w:szCs w:val="20"/>
        </w:rPr>
        <w:t xml:space="preserve">explicação ou que </w:t>
      </w:r>
      <w:r w:rsidR="008A2848">
        <w:rPr>
          <w:szCs w:val="20"/>
        </w:rPr>
        <w:t>tenham caído</w:t>
      </w:r>
      <w:r w:rsidR="00F30602" w:rsidRPr="006846C3">
        <w:rPr>
          <w:szCs w:val="20"/>
        </w:rPr>
        <w:t xml:space="preserve"> em de</w:t>
      </w:r>
      <w:r w:rsidRPr="006846C3">
        <w:rPr>
          <w:szCs w:val="20"/>
        </w:rPr>
        <w:t xml:space="preserve">suso. </w:t>
      </w:r>
    </w:p>
    <w:p w14:paraId="3ECA2860" w14:textId="2E5ABA6F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Explique palavras científicas no texto quando as escreve</w:t>
      </w:r>
      <w:r w:rsidR="008A2848">
        <w:rPr>
          <w:szCs w:val="20"/>
        </w:rPr>
        <w:t>r</w:t>
      </w:r>
      <w:r w:rsidRPr="006846C3">
        <w:rPr>
          <w:szCs w:val="20"/>
        </w:rPr>
        <w:t xml:space="preserve"> a primeira vez. </w:t>
      </w:r>
    </w:p>
    <w:p w14:paraId="6C7BB08E" w14:textId="79D0C92C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Use o itálico, apenas em conceitos inovadores, designações e</w:t>
      </w:r>
      <w:r w:rsidR="008A2848">
        <w:rPr>
          <w:szCs w:val="20"/>
        </w:rPr>
        <w:t>s</w:t>
      </w:r>
      <w:r w:rsidRPr="006846C3">
        <w:rPr>
          <w:szCs w:val="20"/>
        </w:rPr>
        <w:t>pecíficas, termos científicos e noções-chave, palavras ambíguas, títulos de livros e nome</w:t>
      </w:r>
      <w:r w:rsidR="008A2848">
        <w:rPr>
          <w:szCs w:val="20"/>
        </w:rPr>
        <w:t>s</w:t>
      </w:r>
      <w:r w:rsidRPr="006846C3">
        <w:rPr>
          <w:szCs w:val="20"/>
        </w:rPr>
        <w:t xml:space="preserve"> de revistas científicas. </w:t>
      </w:r>
    </w:p>
    <w:p w14:paraId="603134F0" w14:textId="0D6667EE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Não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use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o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itálico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em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expressões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e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abreviaturas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estrangeiras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comuns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em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português,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>como</w:t>
      </w:r>
      <w:r w:rsidR="00780DE5" w:rsidRPr="006846C3">
        <w:rPr>
          <w:szCs w:val="20"/>
        </w:rPr>
        <w:t xml:space="preserve"> </w:t>
      </w:r>
      <w:r w:rsidRPr="006846C3">
        <w:rPr>
          <w:szCs w:val="20"/>
        </w:rPr>
        <w:t xml:space="preserve">a priori, </w:t>
      </w:r>
      <w:r w:rsidRPr="008A2848">
        <w:rPr>
          <w:i/>
          <w:iCs/>
          <w:szCs w:val="20"/>
        </w:rPr>
        <w:t>et al.</w:t>
      </w:r>
      <w:r w:rsidRPr="008A2848">
        <w:rPr>
          <w:szCs w:val="20"/>
        </w:rPr>
        <w:t>.</w:t>
      </w:r>
      <w:r w:rsidRPr="006846C3">
        <w:rPr>
          <w:szCs w:val="20"/>
        </w:rPr>
        <w:t xml:space="preserve"> </w:t>
      </w:r>
    </w:p>
    <w:p w14:paraId="5AC8D70B" w14:textId="23ECFF87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>As abreviatura</w:t>
      </w:r>
      <w:r w:rsidR="008A2848">
        <w:rPr>
          <w:szCs w:val="20"/>
        </w:rPr>
        <w:t>s</w:t>
      </w:r>
      <w:r w:rsidRPr="006846C3">
        <w:rPr>
          <w:szCs w:val="20"/>
        </w:rPr>
        <w:t xml:space="preserve"> latinas devem ser usadas entre parêntes</w:t>
      </w:r>
      <w:r w:rsidR="008A2848">
        <w:rPr>
          <w:szCs w:val="20"/>
        </w:rPr>
        <w:t>e</w:t>
      </w:r>
      <w:r w:rsidRPr="006846C3">
        <w:rPr>
          <w:szCs w:val="20"/>
        </w:rPr>
        <w:t xml:space="preserve">s: e.g., i.e., etc. </w:t>
      </w:r>
    </w:p>
    <w:p w14:paraId="65EEA480" w14:textId="1DACD999" w:rsidR="00721261" w:rsidRPr="006846C3" w:rsidRDefault="00721261" w:rsidP="00A810D5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 w:rsidRPr="006846C3">
        <w:rPr>
          <w:szCs w:val="20"/>
        </w:rPr>
        <w:t xml:space="preserve">Use aspas duplas para neologismos ou citações. </w:t>
      </w:r>
    </w:p>
    <w:p w14:paraId="60F48101" w14:textId="2B600502" w:rsidR="00721261" w:rsidRPr="006846C3" w:rsidRDefault="008A2848" w:rsidP="00F6783C">
      <w:pPr>
        <w:pStyle w:val="PargrafodaLista"/>
        <w:numPr>
          <w:ilvl w:val="0"/>
          <w:numId w:val="6"/>
        </w:numPr>
        <w:ind w:left="714" w:hanging="357"/>
        <w:rPr>
          <w:szCs w:val="20"/>
        </w:rPr>
      </w:pPr>
      <w:r>
        <w:rPr>
          <w:szCs w:val="20"/>
        </w:rPr>
        <w:t>A</w:t>
      </w:r>
      <w:r w:rsidR="00721261" w:rsidRPr="006846C3">
        <w:rPr>
          <w:szCs w:val="20"/>
        </w:rPr>
        <w:t>o parafrasear ou citar o trabalho de um autor, deve indicar a fonte. Caso contrário</w:t>
      </w:r>
      <w:r>
        <w:rPr>
          <w:szCs w:val="20"/>
        </w:rPr>
        <w:t>,</w:t>
      </w:r>
      <w:r w:rsidR="00721261" w:rsidRPr="006846C3">
        <w:rPr>
          <w:szCs w:val="20"/>
        </w:rPr>
        <w:t xml:space="preserve"> está a cometer plágio, punido pela Lei 45/85</w:t>
      </w:r>
      <w:r>
        <w:rPr>
          <w:szCs w:val="20"/>
        </w:rPr>
        <w:t>,</w:t>
      </w:r>
      <w:r w:rsidR="00721261" w:rsidRPr="006846C3">
        <w:rPr>
          <w:szCs w:val="20"/>
        </w:rPr>
        <w:t xml:space="preserve"> de 17 de Setembro. </w:t>
      </w:r>
    </w:p>
    <w:p w14:paraId="1F05E85E" w14:textId="77777777" w:rsidR="00721261" w:rsidRPr="008A2848" w:rsidRDefault="00721261" w:rsidP="00721261">
      <w:pPr>
        <w:pStyle w:val="Ttulo"/>
        <w:rPr>
          <w:bCs/>
          <w:sz w:val="20"/>
          <w:szCs w:val="20"/>
          <w:lang w:val="pt-PT"/>
        </w:rPr>
      </w:pPr>
      <w:r w:rsidRPr="008A2848">
        <w:rPr>
          <w:bCs/>
          <w:sz w:val="20"/>
          <w:szCs w:val="20"/>
          <w:lang w:val="pt-PT"/>
        </w:rPr>
        <w:t>Parágrafo</w:t>
      </w:r>
    </w:p>
    <w:p w14:paraId="40B0324B" w14:textId="69A1D4D9" w:rsidR="00721261" w:rsidRPr="006846C3" w:rsidRDefault="00721261" w:rsidP="00721261">
      <w:pPr>
        <w:rPr>
          <w:szCs w:val="20"/>
        </w:rPr>
      </w:pPr>
      <w:r w:rsidRPr="006846C3">
        <w:rPr>
          <w:szCs w:val="20"/>
        </w:rPr>
        <w:t xml:space="preserve">Um parágrafo deve iniciar-se com uma frase curta que contém a informação principal. As restantes devem acompanhar o conteúdo apresentado na primeira. A última deve fazer a ligação ao parágrafo seguinte. </w:t>
      </w:r>
    </w:p>
    <w:p w14:paraId="42864069" w14:textId="3C6E2C2F" w:rsidR="00721261" w:rsidRPr="006846C3" w:rsidRDefault="00721261" w:rsidP="00721261">
      <w:pPr>
        <w:rPr>
          <w:szCs w:val="20"/>
        </w:rPr>
      </w:pPr>
      <w:r w:rsidRPr="006846C3">
        <w:rPr>
          <w:szCs w:val="20"/>
        </w:rPr>
        <w:t xml:space="preserve">Os parágrafos devem interligar-se </w:t>
      </w:r>
      <w:r w:rsidR="008A2848">
        <w:rPr>
          <w:szCs w:val="20"/>
        </w:rPr>
        <w:t>logicamente</w:t>
      </w:r>
      <w:r w:rsidRPr="006846C3">
        <w:rPr>
          <w:szCs w:val="20"/>
        </w:rPr>
        <w:t xml:space="preserve">. </w:t>
      </w:r>
    </w:p>
    <w:p w14:paraId="07A550DF" w14:textId="77777777" w:rsidR="00C71A6E" w:rsidRPr="008A2848" w:rsidRDefault="00721261" w:rsidP="00C71A6E">
      <w:pPr>
        <w:pStyle w:val="Ttulo"/>
        <w:rPr>
          <w:bCs/>
          <w:sz w:val="20"/>
          <w:szCs w:val="20"/>
          <w:lang w:val="pt-PT"/>
        </w:rPr>
      </w:pPr>
      <w:r w:rsidRPr="008A2848">
        <w:rPr>
          <w:bCs/>
          <w:sz w:val="20"/>
          <w:szCs w:val="20"/>
          <w:lang w:val="pt-PT"/>
        </w:rPr>
        <w:t xml:space="preserve">Bibliografia </w:t>
      </w:r>
    </w:p>
    <w:p w14:paraId="1CF0FFEB" w14:textId="52D4F2A8" w:rsidR="00721261" w:rsidRPr="006846C3" w:rsidRDefault="00721261" w:rsidP="00721261">
      <w:pPr>
        <w:rPr>
          <w:szCs w:val="20"/>
        </w:rPr>
      </w:pPr>
      <w:r w:rsidRPr="006846C3">
        <w:rPr>
          <w:szCs w:val="20"/>
        </w:rPr>
        <w:t>As referências são listadas pela ordem alfabética do apelido dos autores e depois por ordem cronológica quando o nome se repetir</w:t>
      </w:r>
      <w:r w:rsidR="00C71A6E" w:rsidRPr="006846C3">
        <w:rPr>
          <w:szCs w:val="20"/>
        </w:rPr>
        <w:t>.</w:t>
      </w:r>
    </w:p>
    <w:p w14:paraId="64968A53" w14:textId="25E56E0F" w:rsidR="00721261" w:rsidRPr="006846C3" w:rsidRDefault="00721261" w:rsidP="00721261">
      <w:pPr>
        <w:rPr>
          <w:szCs w:val="20"/>
        </w:rPr>
      </w:pPr>
      <w:r w:rsidRPr="006846C3">
        <w:rPr>
          <w:szCs w:val="20"/>
        </w:rPr>
        <w:t>Livros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</w:t>
      </w:r>
      <w:r w:rsidR="008A2848">
        <w:rPr>
          <w:szCs w:val="20"/>
        </w:rPr>
        <w:t>d</w:t>
      </w:r>
      <w:r w:rsidRPr="006846C3">
        <w:rPr>
          <w:szCs w:val="20"/>
        </w:rPr>
        <w:t>eve constar o nome original de um livro escrito em língua estrangeira. Pede-se que seja</w:t>
      </w:r>
      <w:r w:rsidR="008A2848">
        <w:rPr>
          <w:szCs w:val="20"/>
        </w:rPr>
        <w:t>m</w:t>
      </w:r>
      <w:r w:rsidRPr="006846C3">
        <w:rPr>
          <w:szCs w:val="20"/>
        </w:rPr>
        <w:t xml:space="preserve"> inserid</w:t>
      </w:r>
      <w:r w:rsidR="008A2848">
        <w:rPr>
          <w:szCs w:val="20"/>
        </w:rPr>
        <w:t>as</w:t>
      </w:r>
      <w:r w:rsidRPr="006846C3">
        <w:rPr>
          <w:szCs w:val="20"/>
        </w:rPr>
        <w:t xml:space="preserve"> as páginas consultadas.</w:t>
      </w:r>
    </w:p>
    <w:p w14:paraId="7E457594" w14:textId="164F3D11" w:rsidR="00721261" w:rsidRPr="006846C3" w:rsidRDefault="008A2848" w:rsidP="00721261">
      <w:pPr>
        <w:rPr>
          <w:szCs w:val="20"/>
        </w:rPr>
      </w:pPr>
      <w:r>
        <w:rPr>
          <w:szCs w:val="20"/>
        </w:rPr>
        <w:t>W</w:t>
      </w:r>
      <w:r w:rsidR="00721261" w:rsidRPr="006846C3">
        <w:rPr>
          <w:szCs w:val="20"/>
        </w:rPr>
        <w:t>ebsites</w:t>
      </w:r>
      <w:r>
        <w:rPr>
          <w:szCs w:val="20"/>
        </w:rPr>
        <w:t>:</w:t>
      </w:r>
      <w:r w:rsidR="00721261" w:rsidRPr="006846C3">
        <w:rPr>
          <w:szCs w:val="20"/>
        </w:rPr>
        <w:t xml:space="preserve"> Os sítios da internet consultados ta</w:t>
      </w:r>
      <w:r w:rsidR="00C71A6E" w:rsidRPr="006846C3">
        <w:rPr>
          <w:szCs w:val="20"/>
        </w:rPr>
        <w:t>mbém devem constar nas referên</w:t>
      </w:r>
      <w:r w:rsidR="00721261" w:rsidRPr="006846C3">
        <w:rPr>
          <w:szCs w:val="20"/>
        </w:rPr>
        <w:t>cias. Pede-se que seja introduzido o dia de consulta do mesmo.</w:t>
      </w:r>
    </w:p>
    <w:p w14:paraId="49BCB064" w14:textId="5371AB50" w:rsidR="00721261" w:rsidRPr="006846C3" w:rsidRDefault="00721261" w:rsidP="00721261">
      <w:pPr>
        <w:rPr>
          <w:szCs w:val="20"/>
        </w:rPr>
      </w:pPr>
      <w:r w:rsidRPr="006846C3">
        <w:rPr>
          <w:szCs w:val="20"/>
        </w:rPr>
        <w:lastRenderedPageBreak/>
        <w:t>Artigos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Deve citar aqueles que </w:t>
      </w:r>
      <w:r w:rsidR="008A2848">
        <w:rPr>
          <w:szCs w:val="20"/>
        </w:rPr>
        <w:t>estão</w:t>
      </w:r>
      <w:r w:rsidRPr="006846C3">
        <w:rPr>
          <w:szCs w:val="20"/>
        </w:rPr>
        <w:t xml:space="preserve"> indexados e submeti</w:t>
      </w:r>
      <w:r w:rsidR="00C71A6E" w:rsidRPr="006846C3">
        <w:rPr>
          <w:szCs w:val="20"/>
        </w:rPr>
        <w:t>dos a revisão independente. No I</w:t>
      </w:r>
      <w:r w:rsidRPr="006846C3">
        <w:rPr>
          <w:szCs w:val="20"/>
        </w:rPr>
        <w:t>nstituto Thomson Reuters</w:t>
      </w:r>
      <w:r w:rsidR="008A2848">
        <w:rPr>
          <w:szCs w:val="20"/>
        </w:rPr>
        <w:t>,</w:t>
      </w:r>
      <w:r w:rsidRPr="006846C3">
        <w:rPr>
          <w:szCs w:val="20"/>
        </w:rPr>
        <w:t xml:space="preserve"> são fornecidas listas de toda a bibliografia que </w:t>
      </w:r>
      <w:r w:rsidR="008A2848">
        <w:rPr>
          <w:szCs w:val="20"/>
        </w:rPr>
        <w:t>atend</w:t>
      </w:r>
      <w:r w:rsidRPr="006846C3">
        <w:rPr>
          <w:szCs w:val="20"/>
        </w:rPr>
        <w:t>e a esse grau de exigência.</w:t>
      </w:r>
    </w:p>
    <w:p w14:paraId="10EFAF49" w14:textId="4DD43F00" w:rsidR="00C71A6E" w:rsidRPr="006846C3" w:rsidRDefault="00C71A6E" w:rsidP="00C71A6E">
      <w:pPr>
        <w:rPr>
          <w:szCs w:val="20"/>
        </w:rPr>
      </w:pPr>
      <w:r w:rsidRPr="006846C3">
        <w:rPr>
          <w:szCs w:val="20"/>
        </w:rPr>
        <w:t>Trabalhos</w:t>
      </w:r>
      <w:r w:rsidR="008A2848">
        <w:rPr>
          <w:szCs w:val="20"/>
        </w:rPr>
        <w:t>:</w:t>
      </w:r>
      <w:r w:rsidRPr="006846C3">
        <w:rPr>
          <w:szCs w:val="20"/>
        </w:rPr>
        <w:t xml:space="preserve"> Se o trabalho citado não tiver data, coloque o nome do autor seguido da indicação “sem data”. Se a citação for relativa a uma comunicação pessoal, </w:t>
      </w:r>
      <w:r w:rsidR="008A2848">
        <w:rPr>
          <w:szCs w:val="20"/>
        </w:rPr>
        <w:t>faça-a</w:t>
      </w:r>
      <w:r w:rsidRPr="006846C3">
        <w:rPr>
          <w:szCs w:val="20"/>
        </w:rPr>
        <w:t xml:space="preserve"> do modo seguinte: M. Mjhdsh (comunicação pessoal, 13 de </w:t>
      </w:r>
      <w:r w:rsidR="008A2848">
        <w:rPr>
          <w:szCs w:val="20"/>
        </w:rPr>
        <w:t>março de</w:t>
      </w:r>
      <w:r w:rsidRPr="006846C3">
        <w:rPr>
          <w:szCs w:val="20"/>
        </w:rPr>
        <w:t xml:space="preserve"> 2017). Noutros trabalhos não publicados, deve constar a seguinte informação: “Dissertação (ou, Relatório) de Mestrado (ou Doutoramento, ou Final de Curso) não publicada(o)</w:t>
      </w:r>
      <w:r w:rsidR="008A2848">
        <w:rPr>
          <w:szCs w:val="20"/>
        </w:rPr>
        <w:t>”</w:t>
      </w:r>
      <w:r w:rsidRPr="006846C3">
        <w:rPr>
          <w:szCs w:val="20"/>
        </w:rPr>
        <w:t>.</w:t>
      </w:r>
    </w:p>
    <w:p w14:paraId="56243C9D" w14:textId="6BED3AD2" w:rsidR="00C71A6E" w:rsidRPr="006846C3" w:rsidRDefault="00C71A6E" w:rsidP="00C71A6E">
      <w:pPr>
        <w:rPr>
          <w:szCs w:val="20"/>
        </w:rPr>
      </w:pPr>
      <w:r w:rsidRPr="006846C3">
        <w:rPr>
          <w:szCs w:val="20"/>
        </w:rPr>
        <w:t>Por uma questão de simplificação, pode recorrer ao Google Académico</w:t>
      </w:r>
      <w:r w:rsidRPr="006846C3">
        <w:rPr>
          <w:position w:val="10"/>
          <w:szCs w:val="20"/>
        </w:rPr>
        <w:t xml:space="preserve">1 </w:t>
      </w:r>
      <w:r w:rsidRPr="006846C3">
        <w:rPr>
          <w:szCs w:val="20"/>
        </w:rPr>
        <w:t>e retirar a informação que consta no sítio Citar no formato adequado.</w:t>
      </w:r>
    </w:p>
    <w:p w14:paraId="32EB394C" w14:textId="50568284" w:rsidR="00C71A6E" w:rsidRPr="006846C3" w:rsidRDefault="00A810D5" w:rsidP="00A810D5">
      <w:pPr>
        <w:pStyle w:val="Texto"/>
        <w:rPr>
          <w:b w:val="0"/>
          <w:szCs w:val="20"/>
        </w:rPr>
      </w:pPr>
      <w:r w:rsidRPr="006846C3">
        <w:rPr>
          <w:b w:val="0"/>
          <w:szCs w:val="20"/>
        </w:rPr>
        <w:t>No final</w:t>
      </w:r>
      <w:r w:rsidR="008A2848">
        <w:rPr>
          <w:b w:val="0"/>
          <w:szCs w:val="20"/>
        </w:rPr>
        <w:t>,</w:t>
      </w:r>
      <w:r w:rsidRPr="006846C3">
        <w:rPr>
          <w:b w:val="0"/>
          <w:szCs w:val="20"/>
        </w:rPr>
        <w:t xml:space="preserve"> agradece-se que o grave no formato </w:t>
      </w:r>
      <w:r w:rsidR="008A2848">
        <w:rPr>
          <w:b w:val="0"/>
          <w:szCs w:val="20"/>
        </w:rPr>
        <w:t>PDF</w:t>
      </w:r>
      <w:r w:rsidRPr="006846C3">
        <w:rPr>
          <w:b w:val="0"/>
          <w:szCs w:val="20"/>
        </w:rPr>
        <w:t>, assim</w:t>
      </w:r>
      <w:r w:rsidR="008A2848">
        <w:rPr>
          <w:b w:val="0"/>
          <w:szCs w:val="20"/>
        </w:rPr>
        <w:t>,</w:t>
      </w:r>
      <w:r w:rsidRPr="006846C3">
        <w:rPr>
          <w:b w:val="0"/>
          <w:szCs w:val="20"/>
        </w:rPr>
        <w:t xml:space="preserve"> garante-se a não desformatação do documento.</w:t>
      </w:r>
    </w:p>
    <w:p w14:paraId="5CB81A29" w14:textId="1736E52F" w:rsidR="00077D1D" w:rsidRPr="006846C3" w:rsidRDefault="00077D1D" w:rsidP="00971801">
      <w:pPr>
        <w:pStyle w:val="Texto"/>
        <w:rPr>
          <w:b w:val="0"/>
          <w:szCs w:val="20"/>
        </w:rPr>
      </w:pPr>
    </w:p>
    <w:p w14:paraId="1DD07CB9" w14:textId="00D6849E" w:rsidR="00077D1D" w:rsidRPr="006846C3" w:rsidRDefault="00E73476" w:rsidP="006846C3">
      <w:pPr>
        <w:pStyle w:val="Ttulo1"/>
      </w:pPr>
      <w:bookmarkStart w:id="1" w:name="_Toc351197351"/>
      <w:r w:rsidRPr="006846C3">
        <w:t>Tutorial</w:t>
      </w:r>
      <w:bookmarkEnd w:id="1"/>
    </w:p>
    <w:p w14:paraId="2BB3A3D6" w14:textId="1CBE00F9" w:rsidR="00E73476" w:rsidRPr="006846C3" w:rsidRDefault="00E73476" w:rsidP="0019106B">
      <w:pPr>
        <w:rPr>
          <w:szCs w:val="20"/>
        </w:rPr>
      </w:pPr>
      <w:r w:rsidRPr="006846C3">
        <w:rPr>
          <w:szCs w:val="20"/>
        </w:rPr>
        <w:t xml:space="preserve">Este capítulo irá mostrar como inserir tabelas, figuras e/ou listagens. Considere-se que </w:t>
      </w:r>
      <w:r w:rsidR="008A2848">
        <w:rPr>
          <w:szCs w:val="20"/>
        </w:rPr>
        <w:t xml:space="preserve">as </w:t>
      </w:r>
      <w:r w:rsidRPr="006846C3">
        <w:rPr>
          <w:szCs w:val="20"/>
        </w:rPr>
        <w:t>listagens não são todo o código</w:t>
      </w:r>
      <w:r w:rsidR="006846C3">
        <w:rPr>
          <w:szCs w:val="20"/>
        </w:rPr>
        <w:t>,</w:t>
      </w:r>
      <w:r w:rsidRPr="006846C3">
        <w:rPr>
          <w:szCs w:val="20"/>
        </w:rPr>
        <w:t xml:space="preserve"> mas</w:t>
      </w:r>
      <w:r w:rsidR="008A2848">
        <w:rPr>
          <w:szCs w:val="20"/>
        </w:rPr>
        <w:t xml:space="preserve"> apenas</w:t>
      </w:r>
      <w:r w:rsidRPr="006846C3">
        <w:rPr>
          <w:szCs w:val="20"/>
        </w:rPr>
        <w:t xml:space="preserve"> partes </w:t>
      </w:r>
      <w:r w:rsidR="006846C3">
        <w:rPr>
          <w:szCs w:val="20"/>
        </w:rPr>
        <w:t>dele</w:t>
      </w:r>
      <w:r w:rsidRPr="006846C3">
        <w:rPr>
          <w:szCs w:val="20"/>
        </w:rPr>
        <w:t>. Estas irão su</w:t>
      </w:r>
      <w:r w:rsidR="006846C3">
        <w:rPr>
          <w:szCs w:val="20"/>
        </w:rPr>
        <w:t>sten</w:t>
      </w:r>
      <w:r w:rsidRPr="006846C3">
        <w:rPr>
          <w:szCs w:val="20"/>
        </w:rPr>
        <w:t>tar algumas frases dos parágrafos escritos. Não se esqueça, que todas as tabelas, figuras e listagens devem ser referenciadas no corpo do texto.</w:t>
      </w:r>
    </w:p>
    <w:p w14:paraId="2473346E" w14:textId="241ABF78" w:rsidR="00E73476" w:rsidRDefault="00E73476" w:rsidP="0019106B">
      <w:pPr>
        <w:rPr>
          <w:szCs w:val="20"/>
        </w:rPr>
      </w:pPr>
      <w:r w:rsidRPr="006846C3">
        <w:rPr>
          <w:szCs w:val="20"/>
        </w:rPr>
        <w:t xml:space="preserve">As </w:t>
      </w:r>
      <w:r w:rsidR="006846C3">
        <w:rPr>
          <w:szCs w:val="20"/>
        </w:rPr>
        <w:t>tabelas podem ser feitas no Word, powerpoint ou em qualquer outra aplicação, como, por exemplo,</w:t>
      </w:r>
      <w:r w:rsidR="006676FA" w:rsidRPr="006846C3">
        <w:rPr>
          <w:szCs w:val="20"/>
        </w:rPr>
        <w:t xml:space="preserve"> a </w:t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REF _Ref351197168 \h </w:instrText>
      </w:r>
      <w:r w:rsidR="006846C3" w:rsidRPr="006846C3">
        <w:rPr>
          <w:szCs w:val="20"/>
        </w:rPr>
        <w:instrText xml:space="preserve"> \* MERGEFORMAT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6676FA" w:rsidRPr="006846C3">
        <w:rPr>
          <w:szCs w:val="20"/>
        </w:rPr>
        <w:t>Tabela 1</w:t>
      </w:r>
      <w:r w:rsidR="006676FA" w:rsidRPr="006846C3">
        <w:rPr>
          <w:szCs w:val="20"/>
        </w:rPr>
        <w:fldChar w:fldCharType="end"/>
      </w:r>
      <w:r w:rsidR="00971801" w:rsidRPr="006846C3">
        <w:rPr>
          <w:rStyle w:val="Refdenotaderodap"/>
          <w:szCs w:val="20"/>
        </w:rPr>
        <w:footnoteReference w:id="1"/>
      </w:r>
      <w:r w:rsidR="00971801" w:rsidRPr="006846C3">
        <w:rPr>
          <w:szCs w:val="20"/>
        </w:rPr>
        <w:t>.</w:t>
      </w:r>
    </w:p>
    <w:p w14:paraId="51DAABDF" w14:textId="77777777" w:rsidR="006846C3" w:rsidRPr="006846C3" w:rsidRDefault="006846C3" w:rsidP="0019106B">
      <w:pPr>
        <w:rPr>
          <w:szCs w:val="20"/>
        </w:rPr>
      </w:pPr>
    </w:p>
    <w:p w14:paraId="72AF226B" w14:textId="77777777" w:rsidR="00E73476" w:rsidRPr="006846C3" w:rsidRDefault="00E73476" w:rsidP="006676FA">
      <w:pPr>
        <w:pStyle w:val="Legenda"/>
        <w:rPr>
          <w:sz w:val="20"/>
          <w:szCs w:val="20"/>
        </w:rPr>
      </w:pPr>
      <w:bookmarkStart w:id="2" w:name="_Ref351197168"/>
      <w:bookmarkStart w:id="3" w:name="_Toc351197333"/>
      <w:r w:rsidRPr="006846C3">
        <w:rPr>
          <w:sz w:val="20"/>
          <w:szCs w:val="20"/>
        </w:rPr>
        <w:t xml:space="preserve">Tabela </w:t>
      </w:r>
      <w:r w:rsidRPr="006846C3">
        <w:rPr>
          <w:sz w:val="20"/>
          <w:szCs w:val="20"/>
        </w:rPr>
        <w:fldChar w:fldCharType="begin"/>
      </w:r>
      <w:r w:rsidRPr="006846C3">
        <w:rPr>
          <w:sz w:val="20"/>
          <w:szCs w:val="20"/>
        </w:rPr>
        <w:instrText xml:space="preserve"> SEQ Tabela \* ARABIC </w:instrText>
      </w:r>
      <w:r w:rsidRPr="006846C3">
        <w:rPr>
          <w:sz w:val="20"/>
          <w:szCs w:val="20"/>
        </w:rPr>
        <w:fldChar w:fldCharType="separate"/>
      </w:r>
      <w:r w:rsidR="006676FA" w:rsidRPr="006846C3">
        <w:rPr>
          <w:sz w:val="20"/>
          <w:szCs w:val="20"/>
        </w:rPr>
        <w:t>1</w:t>
      </w:r>
      <w:r w:rsidRPr="006846C3">
        <w:rPr>
          <w:sz w:val="20"/>
          <w:szCs w:val="20"/>
        </w:rPr>
        <w:fldChar w:fldCharType="end"/>
      </w:r>
      <w:bookmarkEnd w:id="2"/>
      <w:r w:rsidRPr="006846C3">
        <w:rPr>
          <w:sz w:val="20"/>
          <w:szCs w:val="20"/>
        </w:rPr>
        <w:t xml:space="preserve"> – Tabela da operação XOR (exclusive OR)</w:t>
      </w:r>
      <w:bookmarkEnd w:id="3"/>
    </w:p>
    <w:tbl>
      <w:tblPr>
        <w:tblStyle w:val="TabelacomGrelha"/>
        <w:tblW w:w="0" w:type="auto"/>
        <w:tblInd w:w="1908" w:type="dxa"/>
        <w:tblLook w:val="04A0" w:firstRow="1" w:lastRow="0" w:firstColumn="1" w:lastColumn="0" w:noHBand="0" w:noVBand="1"/>
      </w:tblPr>
      <w:tblGrid>
        <w:gridCol w:w="1520"/>
        <w:gridCol w:w="1520"/>
        <w:gridCol w:w="1520"/>
      </w:tblGrid>
      <w:tr w:rsidR="00E73476" w:rsidRPr="006846C3" w14:paraId="624A52DD" w14:textId="77777777" w:rsidTr="00E73476">
        <w:tc>
          <w:tcPr>
            <w:tcW w:w="1520" w:type="dxa"/>
          </w:tcPr>
          <w:p w14:paraId="43C8677F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Entrada A</w:t>
            </w:r>
          </w:p>
        </w:tc>
        <w:tc>
          <w:tcPr>
            <w:tcW w:w="1520" w:type="dxa"/>
          </w:tcPr>
          <w:p w14:paraId="7A373A17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Entrada B</w:t>
            </w:r>
          </w:p>
        </w:tc>
        <w:tc>
          <w:tcPr>
            <w:tcW w:w="1520" w:type="dxa"/>
          </w:tcPr>
          <w:p w14:paraId="33BC8515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Saída R</w:t>
            </w:r>
          </w:p>
        </w:tc>
      </w:tr>
      <w:tr w:rsidR="00E73476" w:rsidRPr="006846C3" w14:paraId="247B347A" w14:textId="77777777" w:rsidTr="00E73476">
        <w:tc>
          <w:tcPr>
            <w:tcW w:w="1520" w:type="dxa"/>
          </w:tcPr>
          <w:p w14:paraId="5859D920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  <w:tc>
          <w:tcPr>
            <w:tcW w:w="1520" w:type="dxa"/>
          </w:tcPr>
          <w:p w14:paraId="09EB8F99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  <w:tc>
          <w:tcPr>
            <w:tcW w:w="1520" w:type="dxa"/>
          </w:tcPr>
          <w:p w14:paraId="2CF0946F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</w:tr>
      <w:tr w:rsidR="00E73476" w:rsidRPr="006846C3" w14:paraId="0001596E" w14:textId="77777777" w:rsidTr="00E73476">
        <w:tc>
          <w:tcPr>
            <w:tcW w:w="1520" w:type="dxa"/>
          </w:tcPr>
          <w:p w14:paraId="2598F11B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  <w:tc>
          <w:tcPr>
            <w:tcW w:w="1520" w:type="dxa"/>
          </w:tcPr>
          <w:p w14:paraId="776668E7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  <w:tc>
          <w:tcPr>
            <w:tcW w:w="1520" w:type="dxa"/>
          </w:tcPr>
          <w:p w14:paraId="2ED36CCA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</w:tr>
      <w:tr w:rsidR="00E73476" w:rsidRPr="006846C3" w14:paraId="6BC34E73" w14:textId="77777777" w:rsidTr="00E73476">
        <w:tc>
          <w:tcPr>
            <w:tcW w:w="1520" w:type="dxa"/>
          </w:tcPr>
          <w:p w14:paraId="4ED06E7B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  <w:tc>
          <w:tcPr>
            <w:tcW w:w="1520" w:type="dxa"/>
          </w:tcPr>
          <w:p w14:paraId="2D2B5441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  <w:tc>
          <w:tcPr>
            <w:tcW w:w="1520" w:type="dxa"/>
          </w:tcPr>
          <w:p w14:paraId="724C14B5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</w:tr>
      <w:tr w:rsidR="00E73476" w:rsidRPr="006846C3" w14:paraId="292573DC" w14:textId="77777777" w:rsidTr="00E73476">
        <w:tc>
          <w:tcPr>
            <w:tcW w:w="1520" w:type="dxa"/>
          </w:tcPr>
          <w:p w14:paraId="3EA584CB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  <w:tc>
          <w:tcPr>
            <w:tcW w:w="1520" w:type="dxa"/>
          </w:tcPr>
          <w:p w14:paraId="6EE432B0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Verdadeiro</w:t>
            </w:r>
          </w:p>
        </w:tc>
        <w:tc>
          <w:tcPr>
            <w:tcW w:w="1520" w:type="dxa"/>
          </w:tcPr>
          <w:p w14:paraId="43798D10" w14:textId="77777777" w:rsidR="00E73476" w:rsidRPr="006846C3" w:rsidRDefault="00E73476" w:rsidP="0019106B">
            <w:pPr>
              <w:rPr>
                <w:szCs w:val="20"/>
              </w:rPr>
            </w:pPr>
            <w:r w:rsidRPr="006846C3">
              <w:rPr>
                <w:szCs w:val="20"/>
              </w:rPr>
              <w:t>Falso</w:t>
            </w:r>
          </w:p>
        </w:tc>
      </w:tr>
    </w:tbl>
    <w:p w14:paraId="785C701E" w14:textId="77777777" w:rsidR="00282BA1" w:rsidRPr="006846C3" w:rsidRDefault="00282BA1" w:rsidP="0019106B">
      <w:pPr>
        <w:rPr>
          <w:szCs w:val="20"/>
        </w:rPr>
      </w:pPr>
    </w:p>
    <w:p w14:paraId="201676AC" w14:textId="73633805" w:rsidR="00E73476" w:rsidRPr="006846C3" w:rsidRDefault="00E73476" w:rsidP="0019106B">
      <w:pPr>
        <w:rPr>
          <w:szCs w:val="20"/>
        </w:rPr>
      </w:pPr>
      <w:r w:rsidRPr="006846C3">
        <w:rPr>
          <w:szCs w:val="20"/>
        </w:rPr>
        <w:t xml:space="preserve">A </w:t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REF _Ref351197168 \h </w:instrText>
      </w:r>
      <w:r w:rsidR="006846C3" w:rsidRPr="006846C3">
        <w:rPr>
          <w:szCs w:val="20"/>
        </w:rPr>
        <w:instrText xml:space="preserve"> \* MERGEFORMAT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6676FA" w:rsidRPr="006846C3">
        <w:rPr>
          <w:szCs w:val="20"/>
        </w:rPr>
        <w:t>Tabela 1</w:t>
      </w:r>
      <w:r w:rsidR="006676FA" w:rsidRPr="006846C3">
        <w:rPr>
          <w:szCs w:val="20"/>
        </w:rPr>
        <w:fldChar w:fldCharType="end"/>
      </w:r>
      <w:r w:rsidRPr="006846C3">
        <w:rPr>
          <w:szCs w:val="20"/>
        </w:rPr>
        <w:t xml:space="preserve"> apresenta a operação XOR (exclusive or; o ou exclusivo), muito utilizada em circuitos e expressões lógicas. </w:t>
      </w:r>
      <w:r w:rsidR="006676FA" w:rsidRPr="006846C3">
        <w:rPr>
          <w:szCs w:val="20"/>
        </w:rPr>
        <w:t xml:space="preserve">Embaixo, na </w:t>
      </w:r>
      <w:r w:rsidR="006676FA" w:rsidRPr="006846C3">
        <w:rPr>
          <w:szCs w:val="20"/>
        </w:rPr>
        <w:fldChar w:fldCharType="begin"/>
      </w:r>
      <w:r w:rsidR="006676FA" w:rsidRPr="006846C3">
        <w:rPr>
          <w:szCs w:val="20"/>
        </w:rPr>
        <w:instrText xml:space="preserve"> REF _Ref351197256 \h </w:instrText>
      </w:r>
      <w:r w:rsidR="006846C3" w:rsidRPr="006846C3">
        <w:rPr>
          <w:szCs w:val="20"/>
        </w:rPr>
        <w:instrText xml:space="preserve"> \* MERGEFORMAT </w:instrText>
      </w:r>
      <w:r w:rsidR="006676FA" w:rsidRPr="006846C3">
        <w:rPr>
          <w:szCs w:val="20"/>
        </w:rPr>
      </w:r>
      <w:r w:rsidR="006676FA" w:rsidRPr="006846C3">
        <w:rPr>
          <w:szCs w:val="20"/>
        </w:rPr>
        <w:fldChar w:fldCharType="separate"/>
      </w:r>
      <w:r w:rsidR="006676FA" w:rsidRPr="006846C3">
        <w:rPr>
          <w:szCs w:val="20"/>
        </w:rPr>
        <w:t>Figura 1</w:t>
      </w:r>
      <w:r w:rsidR="006676FA" w:rsidRPr="006846C3">
        <w:rPr>
          <w:szCs w:val="20"/>
        </w:rPr>
        <w:fldChar w:fldCharType="end"/>
      </w:r>
      <w:r w:rsidR="006676FA" w:rsidRPr="006846C3">
        <w:rPr>
          <w:szCs w:val="20"/>
        </w:rPr>
        <w:t>, observamos duas imagens</w:t>
      </w:r>
      <w:r w:rsidR="008A2848">
        <w:rPr>
          <w:szCs w:val="20"/>
        </w:rPr>
        <w:t>,</w:t>
      </w:r>
      <w:r w:rsidR="006676FA" w:rsidRPr="006846C3">
        <w:rPr>
          <w:szCs w:val="20"/>
        </w:rPr>
        <w:t xml:space="preserve"> uma com qualidade superior</w:t>
      </w:r>
      <w:r w:rsidR="008A2848">
        <w:rPr>
          <w:szCs w:val="20"/>
        </w:rPr>
        <w:t>:</w:t>
      </w:r>
      <w:r w:rsidR="006676FA" w:rsidRPr="006846C3">
        <w:rPr>
          <w:szCs w:val="20"/>
        </w:rPr>
        <w:t xml:space="preserve"> as imagens vectoriais.</w:t>
      </w:r>
    </w:p>
    <w:p w14:paraId="1908F292" w14:textId="76C9AA25" w:rsidR="00E73476" w:rsidRPr="006846C3" w:rsidRDefault="003809DC" w:rsidP="0019106B">
      <w:pPr>
        <w:rPr>
          <w:szCs w:val="20"/>
        </w:rPr>
      </w:pPr>
      <w:r w:rsidRPr="006846C3">
        <w:rPr>
          <w:szCs w:val="20"/>
          <w:lang w:val="en-US"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0F09783A" wp14:editId="22C5FB3C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2305685" cy="2328545"/>
            <wp:effectExtent l="0" t="0" r="5715" b="825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-rast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232854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BA1" w:rsidRPr="006846C3">
        <w:rPr>
          <w:szCs w:val="20"/>
        </w:rPr>
        <w:t xml:space="preserve"> </w:t>
      </w:r>
      <w:r w:rsidR="00282BA1" w:rsidRPr="006846C3">
        <w:rPr>
          <w:szCs w:val="20"/>
          <w:lang w:val="en-US" w:eastAsia="en-US"/>
        </w:rPr>
        <w:drawing>
          <wp:inline distT="0" distB="0" distL="0" distR="0" wp14:anchorId="319140E8" wp14:editId="4B44CF3E">
            <wp:extent cx="2311636" cy="23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-vectorial.pd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636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1A65" w14:textId="411322C5" w:rsidR="00E73476" w:rsidRPr="006846C3" w:rsidRDefault="00E73476" w:rsidP="006676FA">
      <w:pPr>
        <w:pStyle w:val="Legenda"/>
        <w:rPr>
          <w:sz w:val="20"/>
          <w:szCs w:val="20"/>
        </w:rPr>
      </w:pPr>
      <w:bookmarkStart w:id="4" w:name="_Ref351197256"/>
      <w:bookmarkStart w:id="5" w:name="_Toc351197325"/>
      <w:r w:rsidRPr="006846C3">
        <w:rPr>
          <w:sz w:val="20"/>
          <w:szCs w:val="20"/>
        </w:rPr>
        <w:t xml:space="preserve">Figura </w:t>
      </w:r>
      <w:r w:rsidRPr="006846C3">
        <w:rPr>
          <w:sz w:val="20"/>
          <w:szCs w:val="20"/>
        </w:rPr>
        <w:fldChar w:fldCharType="begin"/>
      </w:r>
      <w:r w:rsidRPr="006846C3">
        <w:rPr>
          <w:sz w:val="20"/>
          <w:szCs w:val="20"/>
        </w:rPr>
        <w:instrText xml:space="preserve"> SEQ Figura \* ARABIC </w:instrText>
      </w:r>
      <w:r w:rsidRPr="006846C3">
        <w:rPr>
          <w:sz w:val="20"/>
          <w:szCs w:val="20"/>
        </w:rPr>
        <w:fldChar w:fldCharType="separate"/>
      </w:r>
      <w:r w:rsidR="00221963">
        <w:rPr>
          <w:sz w:val="20"/>
          <w:szCs w:val="20"/>
        </w:rPr>
        <w:t>2</w:t>
      </w:r>
      <w:r w:rsidRPr="006846C3">
        <w:rPr>
          <w:sz w:val="20"/>
          <w:szCs w:val="20"/>
        </w:rPr>
        <w:fldChar w:fldCharType="end"/>
      </w:r>
      <w:bookmarkEnd w:id="4"/>
      <w:r w:rsidRPr="006846C3">
        <w:rPr>
          <w:sz w:val="20"/>
          <w:szCs w:val="20"/>
        </w:rPr>
        <w:t xml:space="preserve"> </w:t>
      </w:r>
      <w:r w:rsidR="00282BA1" w:rsidRPr="006846C3">
        <w:rPr>
          <w:sz w:val="20"/>
          <w:szCs w:val="20"/>
        </w:rPr>
        <w:t>Ilustração de uma imagem não vectorial (à esquerda) e vectorial (à direita)</w:t>
      </w:r>
      <w:bookmarkEnd w:id="5"/>
    </w:p>
    <w:p w14:paraId="25D03415" w14:textId="636F9110" w:rsidR="00A95392" w:rsidRPr="006846C3" w:rsidRDefault="00A95392" w:rsidP="0019106B">
      <w:pPr>
        <w:rPr>
          <w:szCs w:val="20"/>
        </w:rPr>
      </w:pPr>
    </w:p>
    <w:p w14:paraId="5B7FB7AF" w14:textId="4F259DEA" w:rsidR="00971801" w:rsidRPr="006846C3" w:rsidRDefault="00971801" w:rsidP="00971801">
      <w:pPr>
        <w:rPr>
          <w:szCs w:val="20"/>
        </w:rPr>
      </w:pPr>
      <w:r w:rsidRPr="006846C3">
        <w:rPr>
          <w:szCs w:val="20"/>
        </w:rPr>
        <w:t xml:space="preserve">Apresenta-se também um excerto de um programa, escrito em Java, ver </w:t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REF _Ref1381358 \h </w:instrText>
      </w:r>
      <w:r w:rsidR="006846C3" w:rsidRPr="006846C3">
        <w:rPr>
          <w:szCs w:val="20"/>
        </w:rPr>
        <w:instrText xml:space="preserve"> \* MERGEFORMAT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Pr="006846C3">
        <w:rPr>
          <w:szCs w:val="20"/>
        </w:rPr>
        <w:t>Listagem 1</w:t>
      </w:r>
      <w:r w:rsidRPr="006846C3">
        <w:rPr>
          <w:szCs w:val="20"/>
        </w:rPr>
        <w:fldChar w:fldCharType="end"/>
      </w:r>
      <w:r w:rsidRPr="006846C3">
        <w:rPr>
          <w:szCs w:val="20"/>
        </w:rPr>
        <w:t xml:space="preserve">. O código apresenta as alturas da Maria e João, sabendo que a Maria cresce 3cm por ano e o João 2cm, e imprime o número mínimo de anos necessários para que a altura da Maria ultrapasse a do João. A implementação foi realizada recorrendo a uma instrução de repetição </w:t>
      </w:r>
      <w:r w:rsidRPr="006846C3">
        <w:rPr>
          <w:rFonts w:cs="Consolas"/>
          <w:szCs w:val="20"/>
        </w:rPr>
        <w:t>do-while</w:t>
      </w:r>
      <w:r w:rsidRPr="006846C3">
        <w:rPr>
          <w:szCs w:val="20"/>
        </w:rPr>
        <w:t>.</w:t>
      </w:r>
    </w:p>
    <w:p w14:paraId="4DB68E90" w14:textId="77777777" w:rsidR="00971801" w:rsidRPr="006846C3" w:rsidRDefault="00971801" w:rsidP="00971801">
      <w:pPr>
        <w:pStyle w:val="Texto"/>
        <w:rPr>
          <w:b w:val="0"/>
          <w:szCs w:val="20"/>
        </w:rPr>
      </w:pPr>
      <w:r w:rsidRPr="006846C3">
        <w:rPr>
          <w:b w:val="0"/>
          <w:szCs w:val="20"/>
          <w:lang w:eastAsia="en-US"/>
        </w:rPr>
        <mc:AlternateContent>
          <mc:Choice Requires="wps">
            <w:drawing>
              <wp:inline distT="0" distB="0" distL="0" distR="0" wp14:anchorId="35CE63F8" wp14:editId="49DDEDBF">
                <wp:extent cx="5406390" cy="1754505"/>
                <wp:effectExtent l="5715" t="0" r="10795" b="19050"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6390" cy="1432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006B6E" w14:textId="77777777" w:rsidR="00971801" w:rsidRPr="00046E66" w:rsidRDefault="00971801" w:rsidP="00971801">
                            <w:pPr>
                              <w:pStyle w:val="Programa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do{</w:t>
                            </w:r>
                          </w:p>
                          <w:p w14:paraId="0F26345B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System.out.printf("Ano %d: a altura do João é %.2f m. ", count, alturaJoao);</w:t>
                            </w:r>
                          </w:p>
                          <w:p w14:paraId="47B32EEC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System.out.printf("E, a Maria tem %.2f m.\n ", alturaMaria); // Deves colocar \n para mudar de linha</w:t>
                            </w:r>
                          </w:p>
                          <w:p w14:paraId="401BDF7D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alturaJoao +=  0.02;</w:t>
                            </w:r>
                          </w:p>
                          <w:p w14:paraId="08598A64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alturaMaria += 0.03;</w:t>
                            </w:r>
                          </w:p>
                          <w:p w14:paraId="6E1ED8D8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count++; // variável contadora, adição unitária</w:t>
                            </w:r>
                          </w:p>
                          <w:p w14:paraId="3071D15A" w14:textId="77777777" w:rsidR="00971801" w:rsidRPr="00046E66" w:rsidRDefault="00971801" w:rsidP="00971801">
                            <w:pPr>
                              <w:pStyle w:val="Programa"/>
                              <w:ind w:firstLine="567"/>
                              <w:rPr>
                                <w:rFonts w:ascii="Consolas" w:hAnsi="Consolas" w:cs="Consolas"/>
                              </w:rPr>
                            </w:pPr>
                            <w:r w:rsidRPr="00046E66">
                              <w:rPr>
                                <w:rFonts w:ascii="Consolas" w:hAnsi="Consolas" w:cs="Consolas"/>
                              </w:rPr>
                              <w:t>} while (alturaJoao&gt;alturaMaria);</w:t>
                            </w:r>
                          </w:p>
                        </w:txbxContent>
                      </wps:txbx>
                      <wps:bodyPr rot="0" vert="horz" wrap="none" lIns="91440" tIns="91440" rIns="91440" bIns="9144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CE63F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425.7pt;height:138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" filled="f" strokecolor="black [3213]" strokeweight=".5pt">
                <v:textbox style="mso-fit-shape-to-text:t" inset=",7.2pt,,7.2pt">
                  <w:txbxContent>
                    <w:p w14:paraId="34006B6E" w14:textId="77777777" w:rsidR="00971801" w:rsidRPr="00046E66" w:rsidRDefault="00971801" w:rsidP="00971801">
                      <w:pPr>
                        <w:pStyle w:val="Programa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do{</w:t>
                      </w:r>
                    </w:p>
                    <w:p w14:paraId="0F26345B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System.out.printf("Ano %d: a altura do João é %.2f m. ", count, alturaJoao);</w:t>
                      </w:r>
                    </w:p>
                    <w:p w14:paraId="47B32EEC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System.out.printf("E, a Maria tem %.2f m.\n ", alturaMaria); // Deves colocar \n para mudar de linha</w:t>
                      </w:r>
                    </w:p>
                    <w:p w14:paraId="401BDF7D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alturaJoao +=  0.02;</w:t>
                      </w:r>
                    </w:p>
                    <w:p w14:paraId="08598A64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alturaMaria += 0.03;</w:t>
                      </w:r>
                    </w:p>
                    <w:p w14:paraId="6E1ED8D8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count++; // variável contadora, adição unitária</w:t>
                      </w:r>
                    </w:p>
                    <w:p w14:paraId="3071D15A" w14:textId="77777777" w:rsidR="00971801" w:rsidRPr="00046E66" w:rsidRDefault="00971801" w:rsidP="00971801">
                      <w:pPr>
                        <w:pStyle w:val="Programa"/>
                        <w:ind w:firstLine="567"/>
                        <w:rPr>
                          <w:rFonts w:ascii="Consolas" w:hAnsi="Consolas" w:cs="Consolas"/>
                        </w:rPr>
                      </w:pPr>
                      <w:r w:rsidRPr="00046E66">
                        <w:rPr>
                          <w:rFonts w:ascii="Consolas" w:hAnsi="Consolas" w:cs="Consolas"/>
                        </w:rPr>
                        <w:t>} while (alturaJoao&gt;alturaMaria);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8809EB" w14:textId="77777777" w:rsidR="00971801" w:rsidRPr="006846C3" w:rsidRDefault="00971801" w:rsidP="00971801">
      <w:pPr>
        <w:pStyle w:val="Legenda"/>
        <w:rPr>
          <w:sz w:val="20"/>
          <w:szCs w:val="20"/>
        </w:rPr>
      </w:pPr>
      <w:bookmarkStart w:id="6" w:name="_Ref1381358"/>
      <w:bookmarkStart w:id="7" w:name="_Toc1381701"/>
      <w:bookmarkStart w:id="8" w:name="_Toc1382120"/>
      <w:r w:rsidRPr="006846C3">
        <w:rPr>
          <w:sz w:val="20"/>
          <w:szCs w:val="20"/>
        </w:rPr>
        <w:t xml:space="preserve">Listagem </w:t>
      </w:r>
      <w:r w:rsidRPr="006846C3">
        <w:rPr>
          <w:sz w:val="20"/>
          <w:szCs w:val="20"/>
        </w:rPr>
        <w:fldChar w:fldCharType="begin"/>
      </w:r>
      <w:r w:rsidRPr="006846C3">
        <w:rPr>
          <w:sz w:val="20"/>
          <w:szCs w:val="20"/>
        </w:rPr>
        <w:instrText xml:space="preserve"> SEQ Listagem \* ARABIC </w:instrText>
      </w:r>
      <w:r w:rsidRPr="006846C3">
        <w:rPr>
          <w:sz w:val="20"/>
          <w:szCs w:val="20"/>
        </w:rPr>
        <w:fldChar w:fldCharType="separate"/>
      </w:r>
      <w:r w:rsidRPr="006846C3">
        <w:rPr>
          <w:sz w:val="20"/>
          <w:szCs w:val="20"/>
        </w:rPr>
        <w:t>1</w:t>
      </w:r>
      <w:r w:rsidRPr="006846C3">
        <w:rPr>
          <w:sz w:val="20"/>
          <w:szCs w:val="20"/>
        </w:rPr>
        <w:fldChar w:fldCharType="end"/>
      </w:r>
      <w:bookmarkEnd w:id="6"/>
      <w:r w:rsidRPr="006846C3">
        <w:rPr>
          <w:sz w:val="20"/>
          <w:szCs w:val="20"/>
        </w:rPr>
        <w:t xml:space="preserve"> Implementação do ciclo </w:t>
      </w:r>
      <w:r w:rsidRPr="006846C3">
        <w:rPr>
          <w:rFonts w:cs="Consolas"/>
          <w:sz w:val="20"/>
          <w:szCs w:val="20"/>
        </w:rPr>
        <w:t>do-while</w:t>
      </w:r>
      <w:r w:rsidRPr="006846C3">
        <w:rPr>
          <w:sz w:val="20"/>
          <w:szCs w:val="20"/>
        </w:rPr>
        <w:t xml:space="preserve"> para obtenção do número mínimo de anos</w:t>
      </w:r>
      <w:bookmarkEnd w:id="7"/>
      <w:bookmarkEnd w:id="8"/>
    </w:p>
    <w:p w14:paraId="50F173E2" w14:textId="77777777" w:rsidR="00971801" w:rsidRPr="006846C3" w:rsidRDefault="00971801" w:rsidP="00971801">
      <w:pPr>
        <w:rPr>
          <w:szCs w:val="20"/>
        </w:rPr>
      </w:pPr>
    </w:p>
    <w:p w14:paraId="59F77426" w14:textId="4E0B0D5F" w:rsidR="00971801" w:rsidRPr="006846C3" w:rsidRDefault="00971801" w:rsidP="00971801">
      <w:pPr>
        <w:rPr>
          <w:szCs w:val="20"/>
        </w:rPr>
      </w:pPr>
      <w:r w:rsidRPr="006846C3">
        <w:rPr>
          <w:szCs w:val="20"/>
        </w:rPr>
        <w:t>Para a escrita de código</w:t>
      </w:r>
      <w:r w:rsidR="006846C3">
        <w:rPr>
          <w:szCs w:val="20"/>
        </w:rPr>
        <w:t>,</w:t>
      </w:r>
      <w:r w:rsidRPr="006846C3">
        <w:rPr>
          <w:szCs w:val="20"/>
        </w:rPr>
        <w:t xml:space="preserve"> poderá usar a fonte </w:t>
      </w:r>
      <w:r w:rsidRPr="006846C3">
        <w:rPr>
          <w:rFonts w:cs="Consolas"/>
          <w:szCs w:val="20"/>
        </w:rPr>
        <w:t>Consolas</w:t>
      </w:r>
      <w:r w:rsidRPr="006846C3">
        <w:rPr>
          <w:szCs w:val="20"/>
        </w:rPr>
        <w:t xml:space="preserve">. </w:t>
      </w:r>
    </w:p>
    <w:p w14:paraId="052FC7D9" w14:textId="0C97644A" w:rsidR="00971801" w:rsidRPr="006846C3" w:rsidRDefault="00971801" w:rsidP="00971801">
      <w:pPr>
        <w:rPr>
          <w:szCs w:val="20"/>
        </w:rPr>
      </w:pPr>
      <w:r w:rsidRPr="006846C3">
        <w:rPr>
          <w:szCs w:val="20"/>
        </w:rPr>
        <w:t xml:space="preserve">Para relatórios de Sistemas de Informação, poderá descarregar as fontes </w:t>
      </w:r>
      <w:r w:rsidR="006846C3">
        <w:rPr>
          <w:szCs w:val="20"/>
        </w:rPr>
        <w:t>de</w:t>
      </w:r>
      <w:r w:rsidRPr="006846C3">
        <w:rPr>
          <w:szCs w:val="20"/>
        </w:rPr>
        <w:t xml:space="preserve"> </w:t>
      </w:r>
      <w:r w:rsidR="008A2848">
        <w:rPr>
          <w:szCs w:val="20"/>
        </w:rPr>
        <w:t>álgebra relacional em “</w:t>
      </w:r>
      <w:r w:rsidRPr="006846C3">
        <w:rPr>
          <w:szCs w:val="20"/>
        </w:rPr>
        <w:t>Relational Algebra Writing Tips</w:t>
      </w:r>
      <w:r w:rsidR="008A2848">
        <w:rPr>
          <w:szCs w:val="20"/>
        </w:rPr>
        <w:t>”</w:t>
      </w:r>
      <w:r w:rsidRPr="006846C3">
        <w:rPr>
          <w:szCs w:val="20"/>
        </w:rPr>
        <w:t xml:space="preserve"> (</w:t>
      </w:r>
      <w:hyperlink r:id="rId20" w:history="1">
        <w:r w:rsidRPr="006846C3">
          <w:rPr>
            <w:rStyle w:val="Hiperligao"/>
            <w:szCs w:val="20"/>
          </w:rPr>
          <w:t>https://developer.mozilla.org/en-US/docs/Mozilla/MathML_Project/Fonts</w:t>
        </w:r>
      </w:hyperlink>
      <w:r w:rsidRPr="006846C3">
        <w:rPr>
          <w:szCs w:val="20"/>
        </w:rPr>
        <w:t xml:space="preserve">). Para </w:t>
      </w:r>
      <w:r w:rsidR="006846C3">
        <w:rPr>
          <w:szCs w:val="20"/>
        </w:rPr>
        <w:t xml:space="preserve">inserir o código das interrogações, poderá simplesmente seleccionar o texto no Visual Studio ou no DBeaver, copiar e inseri-lo no Word (copy-paste), </w:t>
      </w:r>
      <w:r w:rsidRPr="006846C3">
        <w:rPr>
          <w:szCs w:val="20"/>
        </w:rPr>
        <w:t xml:space="preserve">como se apresenta na </w:t>
      </w:r>
      <w:r w:rsidRPr="006846C3">
        <w:rPr>
          <w:szCs w:val="20"/>
        </w:rPr>
        <w:fldChar w:fldCharType="begin"/>
      </w:r>
      <w:r w:rsidRPr="006846C3">
        <w:rPr>
          <w:szCs w:val="20"/>
        </w:rPr>
        <w:instrText xml:space="preserve"> REF _Ref1381318 \h </w:instrText>
      </w:r>
      <w:r w:rsidR="006846C3" w:rsidRPr="006846C3">
        <w:rPr>
          <w:szCs w:val="20"/>
        </w:rPr>
        <w:instrText xml:space="preserve"> \* MERGEFORMAT </w:instrText>
      </w:r>
      <w:r w:rsidRPr="006846C3">
        <w:rPr>
          <w:szCs w:val="20"/>
        </w:rPr>
      </w:r>
      <w:r w:rsidRPr="006846C3">
        <w:rPr>
          <w:szCs w:val="20"/>
        </w:rPr>
        <w:fldChar w:fldCharType="separate"/>
      </w:r>
      <w:r w:rsidRPr="006846C3">
        <w:rPr>
          <w:szCs w:val="20"/>
        </w:rPr>
        <w:t>Listagem 2</w:t>
      </w:r>
      <w:r w:rsidRPr="006846C3">
        <w:rPr>
          <w:szCs w:val="20"/>
        </w:rPr>
        <w:fldChar w:fldCharType="end"/>
      </w:r>
      <w:r w:rsidRPr="006846C3">
        <w:rPr>
          <w:szCs w:val="20"/>
        </w:rPr>
        <w:t xml:space="preserve">. </w:t>
      </w:r>
    </w:p>
    <w:p w14:paraId="151294D8" w14:textId="77777777" w:rsidR="00971801" w:rsidRPr="00971801" w:rsidRDefault="00971801" w:rsidP="00971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left"/>
        <w:rPr>
          <w:rFonts w:ascii="Menlo" w:hAnsi="Menlo" w:cs="Menlo"/>
          <w:noProof w:val="0"/>
          <w:sz w:val="15"/>
          <w:szCs w:val="15"/>
        </w:rPr>
      </w:pPr>
      <w:r w:rsidRPr="00971801">
        <w:rPr>
          <w:rFonts w:ascii="Menlo" w:hAnsi="Menlo" w:cs="Menlo"/>
          <w:b/>
          <w:bCs/>
          <w:noProof w:val="0"/>
          <w:color w:val="800000"/>
          <w:sz w:val="15"/>
          <w:szCs w:val="15"/>
        </w:rPr>
        <w:t>SELECT</w:t>
      </w:r>
      <w:r w:rsidRPr="00971801">
        <w:rPr>
          <w:rFonts w:ascii="Menlo" w:hAnsi="Menlo" w:cs="Menlo"/>
          <w:noProof w:val="0"/>
          <w:color w:val="000000"/>
          <w:sz w:val="15"/>
          <w:szCs w:val="15"/>
        </w:rPr>
        <w:t xml:space="preserve"> *   </w:t>
      </w:r>
    </w:p>
    <w:p w14:paraId="04E4E11D" w14:textId="77777777" w:rsidR="00971801" w:rsidRPr="00971801" w:rsidRDefault="00971801" w:rsidP="00971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left"/>
        <w:rPr>
          <w:rFonts w:ascii="Menlo" w:hAnsi="Menlo" w:cs="Menlo"/>
          <w:noProof w:val="0"/>
          <w:sz w:val="15"/>
          <w:szCs w:val="15"/>
        </w:rPr>
      </w:pPr>
      <w:r w:rsidRPr="00971801">
        <w:rPr>
          <w:rFonts w:ascii="Menlo" w:hAnsi="Menlo" w:cs="Menlo"/>
          <w:b/>
          <w:bCs/>
          <w:noProof w:val="0"/>
          <w:color w:val="800000"/>
          <w:sz w:val="15"/>
          <w:szCs w:val="15"/>
        </w:rPr>
        <w:t>FROM</w:t>
      </w:r>
      <w:r w:rsidRPr="00971801">
        <w:rPr>
          <w:rFonts w:ascii="Menlo" w:hAnsi="Menlo" w:cs="Menlo"/>
          <w:noProof w:val="0"/>
          <w:color w:val="000000"/>
          <w:sz w:val="15"/>
          <w:szCs w:val="15"/>
        </w:rPr>
        <w:t xml:space="preserve"> </w:t>
      </w:r>
    </w:p>
    <w:p w14:paraId="5B9CC351" w14:textId="77777777" w:rsidR="00971801" w:rsidRPr="00971801" w:rsidRDefault="00971801" w:rsidP="00971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left"/>
        <w:rPr>
          <w:rFonts w:ascii="Menlo" w:hAnsi="Menlo" w:cs="Menlo"/>
          <w:noProof w:val="0"/>
          <w:sz w:val="15"/>
          <w:szCs w:val="15"/>
        </w:rPr>
      </w:pPr>
      <w:r w:rsidRPr="00971801">
        <w:rPr>
          <w:rFonts w:ascii="Menlo" w:hAnsi="Menlo" w:cs="Menlo"/>
          <w:noProof w:val="0"/>
          <w:color w:val="000000"/>
          <w:sz w:val="15"/>
          <w:szCs w:val="15"/>
        </w:rPr>
        <w:t xml:space="preserve">    VIAGEM</w:t>
      </w:r>
    </w:p>
    <w:p w14:paraId="27FDD398" w14:textId="77777777" w:rsidR="00971801" w:rsidRPr="00971801" w:rsidRDefault="00971801" w:rsidP="00971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left"/>
        <w:rPr>
          <w:rFonts w:ascii="Menlo" w:hAnsi="Menlo" w:cs="Menlo"/>
          <w:noProof w:val="0"/>
          <w:sz w:val="15"/>
          <w:szCs w:val="15"/>
        </w:rPr>
      </w:pPr>
      <w:r w:rsidRPr="00971801">
        <w:rPr>
          <w:rFonts w:ascii="Menlo" w:hAnsi="Menlo" w:cs="Menlo"/>
          <w:b/>
          <w:bCs/>
          <w:noProof w:val="0"/>
          <w:color w:val="800000"/>
          <w:sz w:val="15"/>
          <w:szCs w:val="15"/>
        </w:rPr>
        <w:t>WHERE</w:t>
      </w:r>
    </w:p>
    <w:p w14:paraId="4FAB278A" w14:textId="77777777" w:rsidR="00971801" w:rsidRPr="0021640E" w:rsidRDefault="00971801" w:rsidP="00971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left"/>
        <w:rPr>
          <w:rFonts w:ascii="Menlo" w:hAnsi="Menlo" w:cs="Menlo"/>
          <w:noProof w:val="0"/>
          <w:sz w:val="12"/>
          <w:szCs w:val="12"/>
        </w:rPr>
      </w:pPr>
      <w:r w:rsidRPr="00971801">
        <w:rPr>
          <w:rFonts w:ascii="Menlo" w:hAnsi="Menlo" w:cs="Menlo"/>
          <w:noProof w:val="0"/>
          <w:color w:val="000000"/>
          <w:sz w:val="15"/>
          <w:szCs w:val="15"/>
        </w:rPr>
        <w:lastRenderedPageBreak/>
        <w:t xml:space="preserve">    PemailUtilizador =  </w:t>
      </w:r>
      <w:r w:rsidRPr="00971801">
        <w:rPr>
          <w:rFonts w:ascii="Menlo" w:hAnsi="Menlo" w:cs="Menlo"/>
          <w:noProof w:val="0"/>
          <w:color w:val="008000"/>
          <w:sz w:val="15"/>
          <w:szCs w:val="15"/>
        </w:rPr>
        <w:t>'isel@email.com'</w:t>
      </w:r>
      <w:r w:rsidRPr="00971801">
        <w:rPr>
          <w:rFonts w:ascii="Menlo" w:hAnsi="Menlo" w:cs="Menlo"/>
          <w:noProof w:val="0"/>
          <w:color w:val="FF0000"/>
          <w:sz w:val="15"/>
          <w:szCs w:val="15"/>
        </w:rPr>
        <w:t>;</w:t>
      </w:r>
      <w:r w:rsidRPr="00971801">
        <w:rPr>
          <w:rFonts w:ascii="Menlo" w:hAnsi="Menlo" w:cs="Menlo"/>
          <w:noProof w:val="0"/>
          <w:sz w:val="15"/>
          <w:szCs w:val="15"/>
        </w:rPr>
        <w:t xml:space="preserve"> </w:t>
      </w:r>
      <w:r w:rsidRPr="00971801">
        <w:rPr>
          <w:rFonts w:ascii="Menlo" w:hAnsi="Menlo" w:cs="Menlo"/>
          <w:noProof w:val="0"/>
          <w:color w:val="808080"/>
          <w:sz w:val="15"/>
          <w:szCs w:val="15"/>
        </w:rPr>
        <w:t>--selecionar todos os tuplos de viagem cujo mail seja igual a</w:t>
      </w:r>
      <w:r w:rsidRPr="0021640E">
        <w:rPr>
          <w:rFonts w:ascii="Menlo" w:hAnsi="Menlo" w:cs="Menlo"/>
          <w:noProof w:val="0"/>
          <w:color w:val="808080"/>
          <w:sz w:val="12"/>
          <w:szCs w:val="12"/>
        </w:rPr>
        <w:t xml:space="preserve"> 'isel@email.com'</w:t>
      </w:r>
    </w:p>
    <w:p w14:paraId="7418B13F" w14:textId="77777777" w:rsidR="00971801" w:rsidRDefault="00971801" w:rsidP="00971801">
      <w:pPr>
        <w:pStyle w:val="Legenda"/>
      </w:pPr>
      <w:bookmarkStart w:id="9" w:name="_Ref1380928"/>
      <w:r>
        <w:t xml:space="preserve"> </w:t>
      </w:r>
      <w:bookmarkStart w:id="10" w:name="_Ref1381318"/>
      <w:bookmarkStart w:id="11" w:name="_Toc1381702"/>
      <w:bookmarkStart w:id="12" w:name="_Toc1382121"/>
      <w:r>
        <w:t xml:space="preserve">Listagem </w:t>
      </w:r>
      <w:r>
        <w:fldChar w:fldCharType="begin"/>
      </w:r>
      <w:r>
        <w:instrText xml:space="preserve"> SEQ Listagem \* ARABIC </w:instrText>
      </w:r>
      <w:r>
        <w:fldChar w:fldCharType="separate"/>
      </w:r>
      <w:r>
        <w:t>2</w:t>
      </w:r>
      <w:r>
        <w:fldChar w:fldCharType="end"/>
      </w:r>
      <w:bookmarkEnd w:id="10"/>
      <w:r>
        <w:t xml:space="preserve"> Seleccionar todos os tuplos de VIAGEM cujo email é igual a ‘isel@email.com’</w:t>
      </w:r>
      <w:bookmarkEnd w:id="9"/>
      <w:bookmarkEnd w:id="11"/>
      <w:bookmarkEnd w:id="12"/>
    </w:p>
    <w:p w14:paraId="21DB86E0" w14:textId="77777777" w:rsidR="006846C3" w:rsidRPr="00B079B4" w:rsidRDefault="006846C3" w:rsidP="00971801">
      <w:pPr>
        <w:jc w:val="center"/>
        <w:rPr>
          <w:b/>
          <w:szCs w:val="20"/>
        </w:rPr>
      </w:pPr>
    </w:p>
    <w:p w14:paraId="7254AF1A" w14:textId="26518EAF" w:rsidR="00971801" w:rsidRPr="006846C3" w:rsidRDefault="00971801" w:rsidP="00971801">
      <w:pPr>
        <w:jc w:val="center"/>
        <w:rPr>
          <w:b/>
          <w:szCs w:val="20"/>
          <w:lang w:val="en-US"/>
        </w:rPr>
      </w:pPr>
      <w:r w:rsidRPr="006846C3">
        <w:rPr>
          <w:b/>
          <w:szCs w:val="20"/>
          <w:lang w:val="en-US"/>
        </w:rPr>
        <w:t>Written by Matilde Pós-de-Mina Pato, 20</w:t>
      </w:r>
      <w:r w:rsidR="006846C3">
        <w:rPr>
          <w:b/>
          <w:szCs w:val="20"/>
          <w:lang w:val="en-US"/>
        </w:rPr>
        <w:t>26</w:t>
      </w:r>
      <w:r w:rsidRPr="006846C3">
        <w:rPr>
          <w:b/>
          <w:szCs w:val="20"/>
          <w:lang w:val="en-US"/>
        </w:rPr>
        <w:t xml:space="preserve"> </w:t>
      </w:r>
      <w:r w:rsidR="006846C3">
        <w:rPr>
          <w:b/>
          <w:szCs w:val="20"/>
          <w:lang w:val="en-US"/>
        </w:rPr>
        <w:t>May</w:t>
      </w:r>
      <w:r w:rsidRPr="006846C3">
        <w:rPr>
          <w:b/>
          <w:szCs w:val="20"/>
          <w:lang w:val="en-US"/>
        </w:rPr>
        <w:t xml:space="preserve"> – </w:t>
      </w:r>
      <w:r w:rsidR="006846C3">
        <w:rPr>
          <w:b/>
          <w:szCs w:val="20"/>
          <w:lang w:val="en-US"/>
        </w:rPr>
        <w:t>3</w:t>
      </w:r>
      <w:r w:rsidR="006846C3">
        <w:rPr>
          <w:b/>
          <w:szCs w:val="20"/>
          <w:vertAlign w:val="superscript"/>
          <w:lang w:val="en-US"/>
        </w:rPr>
        <w:t>r</w:t>
      </w:r>
      <w:r w:rsidRPr="006846C3">
        <w:rPr>
          <w:b/>
          <w:szCs w:val="20"/>
          <w:vertAlign w:val="superscript"/>
          <w:lang w:val="en-US"/>
        </w:rPr>
        <w:t>d</w:t>
      </w:r>
      <w:r w:rsidRPr="006846C3">
        <w:rPr>
          <w:b/>
          <w:szCs w:val="20"/>
          <w:lang w:val="en-US"/>
        </w:rPr>
        <w:t xml:space="preserve"> version</w:t>
      </w:r>
    </w:p>
    <w:p w14:paraId="41C65BB5" w14:textId="4A4938C5" w:rsidR="000143A8" w:rsidRPr="00971801" w:rsidRDefault="000143A8" w:rsidP="00A810D5">
      <w:pPr>
        <w:pStyle w:val="Texto"/>
        <w:rPr>
          <w:lang w:val="en-US"/>
        </w:rPr>
      </w:pPr>
    </w:p>
    <w:p w14:paraId="4F1E31E0" w14:textId="77777777" w:rsidR="00B2443B" w:rsidRPr="00F6783C" w:rsidRDefault="00B2443B" w:rsidP="006846C3">
      <w:pPr>
        <w:pStyle w:val="Ttulo1"/>
        <w:numPr>
          <w:ilvl w:val="0"/>
          <w:numId w:val="0"/>
        </w:numPr>
        <w:divId w:val="1254779091"/>
        <w:rPr>
          <w:lang w:val="en-US"/>
        </w:rPr>
        <w:sectPr w:rsidR="00B2443B" w:rsidRPr="00F6783C" w:rsidSect="00B2443B">
          <w:footerReference w:type="default" r:id="rId21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9D3463B" w14:textId="7B97EB4E" w:rsidR="00414080" w:rsidRPr="006846C3" w:rsidRDefault="00414080" w:rsidP="006846C3">
      <w:pPr>
        <w:pStyle w:val="Ttulo1"/>
        <w:divId w:val="1254779091"/>
      </w:pPr>
      <w:bookmarkStart w:id="13" w:name="_Toc351197352"/>
      <w:r w:rsidRPr="006846C3">
        <w:lastRenderedPageBreak/>
        <w:t>Referências</w:t>
      </w:r>
      <w:bookmarkEnd w:id="13"/>
    </w:p>
    <w:p w14:paraId="54A66EFC" w14:textId="221E3438" w:rsidR="00A810D5" w:rsidRPr="006846C3" w:rsidRDefault="00A810D5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[1] J. Bruin. Newtest: command to compute new test @ONLINE, February 2011. URL </w:t>
      </w:r>
      <w:r w:rsidRPr="006846C3">
        <w:rPr>
          <w:color w:val="000660"/>
          <w:szCs w:val="20"/>
          <w:lang w:val="en-US"/>
        </w:rPr>
        <w:t>http://www.ats.ucla.edu/stat/stata/ado/analysis/</w:t>
      </w:r>
      <w:r w:rsidRPr="006846C3">
        <w:rPr>
          <w:szCs w:val="20"/>
          <w:lang w:val="en-US"/>
        </w:rPr>
        <w:t xml:space="preserve">. </w:t>
      </w:r>
    </w:p>
    <w:p w14:paraId="0FFC97CF" w14:textId="77777777" w:rsidR="00A810D5" w:rsidRPr="006846C3" w:rsidRDefault="00A810D5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[2]  Chicago. The Chicago Manual of Style, pages 400–401. University of Chicago Press, thirteenth edition, 1982. </w:t>
      </w:r>
    </w:p>
    <w:p w14:paraId="6858A701" w14:textId="1B6914D3" w:rsidR="00A810D5" w:rsidRPr="006846C3" w:rsidRDefault="00A810D5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[3]  Björn Gustavii. How to write and illustrate a scientific paper. Cambridge University Press, 2016. </w:t>
      </w:r>
    </w:p>
    <w:p w14:paraId="2C0BC428" w14:textId="77777777" w:rsidR="00A810D5" w:rsidRPr="006846C3" w:rsidRDefault="00A810D5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[4]  Donald E. Knuth. The TeXbook. Addison-Wesley, 1984. </w:t>
      </w:r>
    </w:p>
    <w:p w14:paraId="47752607" w14:textId="078EA99A" w:rsidR="00A810D5" w:rsidRPr="006846C3" w:rsidRDefault="00F6783C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 </w:t>
      </w:r>
      <w:r w:rsidR="00A810D5" w:rsidRPr="006846C3">
        <w:rPr>
          <w:szCs w:val="20"/>
          <w:lang w:val="en-US"/>
        </w:rPr>
        <w:t xml:space="preserve">[8]  William Strunk, Jr. and E. B. White. The Elements of Style. Macmillan, third edition, 1979. </w:t>
      </w:r>
    </w:p>
    <w:p w14:paraId="7440ABFD" w14:textId="77777777" w:rsidR="00A810D5" w:rsidRPr="006846C3" w:rsidRDefault="00A810D5" w:rsidP="00A810D5">
      <w:pPr>
        <w:rPr>
          <w:szCs w:val="20"/>
          <w:lang w:val="en-US"/>
        </w:rPr>
      </w:pPr>
      <w:r w:rsidRPr="006846C3">
        <w:rPr>
          <w:szCs w:val="20"/>
          <w:lang w:val="en-US"/>
        </w:rPr>
        <w:t xml:space="preserve">[9]  Mary-Claire van Leunen. A Handbook for Scholars. Knopf, 1979. </w:t>
      </w:r>
    </w:p>
    <w:p w14:paraId="72A7535D" w14:textId="142348DF" w:rsidR="00A95392" w:rsidRPr="00184925" w:rsidRDefault="00FF1CAC" w:rsidP="00E73476">
      <w:pPr>
        <w:pStyle w:val="NormalWeb"/>
      </w:pPr>
      <w:r w:rsidRPr="00184925">
        <w:rPr>
          <w:rFonts w:ascii="Calibri" w:hAnsi="Calibri"/>
          <w:sz w:val="22"/>
        </w:rPr>
        <w:fldChar w:fldCharType="begin"/>
      </w:r>
      <w:r w:rsidRPr="00184925">
        <w:rPr>
          <w:rFonts w:ascii="Calibri" w:hAnsi="Calibri"/>
          <w:sz w:val="22"/>
        </w:rPr>
        <w:instrText xml:space="preserve"> ADDIN EN.REFLIST </w:instrText>
      </w:r>
      <w:r w:rsidRPr="00184925">
        <w:rPr>
          <w:rFonts w:ascii="Calibri" w:hAnsi="Calibri"/>
          <w:sz w:val="22"/>
        </w:rPr>
        <w:fldChar w:fldCharType="end"/>
      </w:r>
    </w:p>
    <w:sectPr w:rsidR="00A95392" w:rsidRPr="00184925" w:rsidSect="00513BF3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EC4F" w14:textId="77777777" w:rsidR="00F42653" w:rsidRDefault="00F42653" w:rsidP="00DE7218">
      <w:pPr>
        <w:spacing w:after="0" w:line="240" w:lineRule="auto"/>
      </w:pPr>
      <w:r>
        <w:separator/>
      </w:r>
    </w:p>
  </w:endnote>
  <w:endnote w:type="continuationSeparator" w:id="0">
    <w:p w14:paraId="696711BB" w14:textId="77777777" w:rsidR="00F42653" w:rsidRDefault="00F42653" w:rsidP="00DE7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0BCC" w14:textId="77777777" w:rsidR="003809DC" w:rsidRDefault="003809DC" w:rsidP="009C7359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CD75E1C" w14:textId="77777777" w:rsidR="003809DC" w:rsidRDefault="003809DC" w:rsidP="00513BF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90FB" w14:textId="44AB409D" w:rsidR="003809DC" w:rsidRDefault="003809DC" w:rsidP="00DE7218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958100077"/>
      <w:docPartObj>
        <w:docPartGallery w:val="Page Numbers (Bottom of Page)"/>
        <w:docPartUnique/>
      </w:docPartObj>
    </w:sdtPr>
    <w:sdtContent>
      <w:p w14:paraId="2E044A7D" w14:textId="33E030B2" w:rsidR="003809DC" w:rsidRPr="00B2443B" w:rsidRDefault="003809DC">
        <w:pPr>
          <w:pStyle w:val="Rodap"/>
          <w:jc w:val="right"/>
          <w:rPr>
            <w:sz w:val="18"/>
            <w:szCs w:val="18"/>
          </w:rPr>
        </w:pPr>
        <w:r w:rsidRPr="00B2443B">
          <w:rPr>
            <w:sz w:val="18"/>
            <w:szCs w:val="18"/>
          </w:rPr>
          <w:tab/>
        </w:r>
        <w:r w:rsidRPr="00B2443B">
          <w:rPr>
            <w:sz w:val="18"/>
            <w:szCs w:val="18"/>
          </w:rPr>
          <w:fldChar w:fldCharType="begin"/>
        </w:r>
        <w:r w:rsidRPr="00B2443B">
          <w:rPr>
            <w:sz w:val="18"/>
            <w:szCs w:val="18"/>
          </w:rPr>
          <w:instrText xml:space="preserve"> PAGE   \* MERGEFORMAT </w:instrText>
        </w:r>
        <w:r w:rsidRPr="00B2443B">
          <w:rPr>
            <w:sz w:val="18"/>
            <w:szCs w:val="18"/>
          </w:rPr>
          <w:fldChar w:fldCharType="separate"/>
        </w:r>
        <w:r w:rsidR="006676FA">
          <w:rPr>
            <w:sz w:val="18"/>
            <w:szCs w:val="18"/>
          </w:rPr>
          <w:t>iv</w:t>
        </w:r>
        <w:r w:rsidRPr="00B2443B">
          <w:rPr>
            <w:sz w:val="18"/>
            <w:szCs w:val="18"/>
          </w:rPr>
          <w:fldChar w:fldCharType="end"/>
        </w:r>
      </w:p>
    </w:sdtContent>
  </w:sdt>
  <w:p w14:paraId="75AA7992" w14:textId="77777777" w:rsidR="003809DC" w:rsidRDefault="003809DC" w:rsidP="00DE7218">
    <w:pPr>
      <w:pStyle w:val="Rodap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2601" w14:textId="77777777" w:rsidR="003809DC" w:rsidRDefault="003809DC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4A1D" w14:textId="77777777" w:rsidR="003809DC" w:rsidRPr="00513BF3" w:rsidRDefault="003809DC" w:rsidP="009C7359">
    <w:pPr>
      <w:pStyle w:val="Rodap"/>
      <w:framePr w:wrap="around" w:vAnchor="text" w:hAnchor="margin" w:xAlign="right" w:y="1"/>
      <w:rPr>
        <w:rStyle w:val="Nmerodepgina"/>
        <w:sz w:val="16"/>
        <w:szCs w:val="16"/>
      </w:rPr>
    </w:pPr>
    <w:r w:rsidRPr="00513BF3">
      <w:rPr>
        <w:rStyle w:val="Nmerodepgina"/>
        <w:sz w:val="16"/>
        <w:szCs w:val="16"/>
      </w:rPr>
      <w:fldChar w:fldCharType="begin"/>
    </w:r>
    <w:r w:rsidRPr="00513BF3">
      <w:rPr>
        <w:rStyle w:val="Nmerodepgina"/>
        <w:sz w:val="16"/>
        <w:szCs w:val="16"/>
      </w:rPr>
      <w:instrText xml:space="preserve">PAGE  </w:instrText>
    </w:r>
    <w:r w:rsidRPr="00513BF3">
      <w:rPr>
        <w:rStyle w:val="Nmerodepgina"/>
        <w:sz w:val="16"/>
        <w:szCs w:val="16"/>
      </w:rPr>
      <w:fldChar w:fldCharType="separate"/>
    </w:r>
    <w:r w:rsidR="006676FA">
      <w:rPr>
        <w:rStyle w:val="Nmerodepgina"/>
        <w:sz w:val="16"/>
        <w:szCs w:val="16"/>
      </w:rPr>
      <w:t>4</w:t>
    </w:r>
    <w:r w:rsidRPr="00513BF3">
      <w:rPr>
        <w:rStyle w:val="Nmerodepgina"/>
        <w:sz w:val="16"/>
        <w:szCs w:val="16"/>
      </w:rPr>
      <w:fldChar w:fldCharType="end"/>
    </w:r>
  </w:p>
  <w:p w14:paraId="0CC3A987" w14:textId="236E43AE" w:rsidR="003809DC" w:rsidRPr="00513BF3" w:rsidRDefault="003809DC" w:rsidP="00F30602">
    <w:pPr>
      <w:pStyle w:val="Rodap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1522" w14:textId="77777777" w:rsidR="00F42653" w:rsidRDefault="00F42653" w:rsidP="00DE7218">
      <w:pPr>
        <w:spacing w:after="0" w:line="240" w:lineRule="auto"/>
      </w:pPr>
      <w:r>
        <w:separator/>
      </w:r>
    </w:p>
  </w:footnote>
  <w:footnote w:type="continuationSeparator" w:id="0">
    <w:p w14:paraId="1B8DA876" w14:textId="77777777" w:rsidR="00F42653" w:rsidRDefault="00F42653" w:rsidP="00DE7218">
      <w:pPr>
        <w:spacing w:after="0" w:line="240" w:lineRule="auto"/>
      </w:pPr>
      <w:r>
        <w:continuationSeparator/>
      </w:r>
    </w:p>
  </w:footnote>
  <w:footnote w:id="1">
    <w:p w14:paraId="59991BB1" w14:textId="61C83E03" w:rsidR="00971801" w:rsidRPr="00E525C6" w:rsidRDefault="00971801" w:rsidP="00971801">
      <w:pPr>
        <w:pStyle w:val="Textodenotaderodap"/>
        <w:rPr>
          <w:sz w:val="15"/>
          <w:szCs w:val="15"/>
        </w:rPr>
      </w:pPr>
      <w:r>
        <w:rPr>
          <w:rStyle w:val="Refdenotaderodap"/>
        </w:rPr>
        <w:footnoteRef/>
      </w:r>
      <w:r>
        <w:t xml:space="preserve"> </w:t>
      </w:r>
      <w:r>
        <w:rPr>
          <w:rStyle w:val="Refdenotaderodap"/>
        </w:rPr>
        <w:footnoteRef/>
      </w:r>
      <w:r>
        <w:t xml:space="preserve">Não esquecer de fazer uso de uma referência cruzada em </w:t>
      </w:r>
      <w:r w:rsidRPr="00E525C6">
        <w:rPr>
          <w:rFonts w:ascii="Courier" w:hAnsi="Courier"/>
          <w:sz w:val="15"/>
          <w:szCs w:val="15"/>
        </w:rPr>
        <w:t>Insert -&gt; Cross-</w:t>
      </w:r>
      <w:r w:rsidRPr="00E525C6">
        <w:rPr>
          <w:rFonts w:cstheme="minorHAnsi"/>
          <w:sz w:val="15"/>
          <w:szCs w:val="15"/>
        </w:rPr>
        <w:t>reference</w:t>
      </w:r>
      <w:r>
        <w:rPr>
          <w:rFonts w:cstheme="minorHAnsi"/>
        </w:rPr>
        <w:t xml:space="preserve"> </w:t>
      </w:r>
      <w:r w:rsidRPr="00E525C6">
        <w:rPr>
          <w:rFonts w:cstheme="minorHAnsi"/>
        </w:rPr>
        <w:t>e</w:t>
      </w:r>
      <w:r>
        <w:t xml:space="preserve"> marcar </w:t>
      </w:r>
      <w:r w:rsidRPr="00E525C6">
        <w:rPr>
          <w:rFonts w:ascii="Courier" w:hAnsi="Courier"/>
          <w:sz w:val="15"/>
          <w:szCs w:val="15"/>
        </w:rPr>
        <w:t>“Insert as hyperlink”.</w:t>
      </w:r>
    </w:p>
    <w:p w14:paraId="1C86FC7B" w14:textId="26E92765" w:rsidR="00971801" w:rsidRDefault="00971801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231D" w14:textId="77777777" w:rsidR="003809DC" w:rsidRDefault="003809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C64DB7"/>
    <w:multiLevelType w:val="hybridMultilevel"/>
    <w:tmpl w:val="1C30A9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943634" w:themeColor="accent2" w:themeShade="BF"/>
        <w:u w:color="00206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24D71"/>
    <w:multiLevelType w:val="hybridMultilevel"/>
    <w:tmpl w:val="D5F48CDE"/>
    <w:lvl w:ilvl="0" w:tplc="9DBE29E0">
      <w:start w:val="1"/>
      <w:numFmt w:val="decimal"/>
      <w:pStyle w:val="Ttulo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674DE"/>
    <w:multiLevelType w:val="hybridMultilevel"/>
    <w:tmpl w:val="74A2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E1161"/>
    <w:multiLevelType w:val="hybridMultilevel"/>
    <w:tmpl w:val="EB746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61E3B"/>
    <w:multiLevelType w:val="hybridMultilevel"/>
    <w:tmpl w:val="35402118"/>
    <w:lvl w:ilvl="0" w:tplc="D38663F8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  <w:u w:color="00206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C20BD"/>
    <w:multiLevelType w:val="hybridMultilevel"/>
    <w:tmpl w:val="551A3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E18A7"/>
    <w:multiLevelType w:val="hybridMultilevel"/>
    <w:tmpl w:val="9F04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460646">
    <w:abstractNumId w:val="4"/>
  </w:num>
  <w:num w:numId="2" w16cid:durableId="1676346547">
    <w:abstractNumId w:val="0"/>
  </w:num>
  <w:num w:numId="3" w16cid:durableId="570577889">
    <w:abstractNumId w:val="9"/>
  </w:num>
  <w:num w:numId="4" w16cid:durableId="72900811">
    <w:abstractNumId w:val="1"/>
  </w:num>
  <w:num w:numId="5" w16cid:durableId="1802457629">
    <w:abstractNumId w:val="2"/>
  </w:num>
  <w:num w:numId="6" w16cid:durableId="1002245607">
    <w:abstractNumId w:val="5"/>
  </w:num>
  <w:num w:numId="7" w16cid:durableId="1336152887">
    <w:abstractNumId w:val="8"/>
  </w:num>
  <w:num w:numId="8" w16cid:durableId="1045371503">
    <w:abstractNumId w:val="6"/>
  </w:num>
  <w:num w:numId="9" w16cid:durableId="1049961345">
    <w:abstractNumId w:val="7"/>
  </w:num>
  <w:num w:numId="10" w16cid:durableId="697707489">
    <w:abstractNumId w:val="7"/>
  </w:num>
  <w:num w:numId="11" w16cid:durableId="610088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rchives Gen Psyc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0fxzwvsnv920kees0apvde8repwd2wfpeee&quot;&gt;programacao&lt;record-ids&gt;&lt;item&gt;1&lt;/item&gt;&lt;item&gt;2&lt;/item&gt;&lt;item&gt;3&lt;/item&gt;&lt;/record-ids&gt;&lt;/item&gt;&lt;/Libraries&gt;"/>
  </w:docVars>
  <w:rsids>
    <w:rsidRoot w:val="00C66087"/>
    <w:rsid w:val="000143A8"/>
    <w:rsid w:val="000154CA"/>
    <w:rsid w:val="00047366"/>
    <w:rsid w:val="00047AA6"/>
    <w:rsid w:val="00052DFD"/>
    <w:rsid w:val="0006256C"/>
    <w:rsid w:val="00063EE4"/>
    <w:rsid w:val="0007098F"/>
    <w:rsid w:val="00077D1D"/>
    <w:rsid w:val="000A6D4A"/>
    <w:rsid w:val="001302EA"/>
    <w:rsid w:val="00135800"/>
    <w:rsid w:val="00140823"/>
    <w:rsid w:val="00177A39"/>
    <w:rsid w:val="00184925"/>
    <w:rsid w:val="0019106B"/>
    <w:rsid w:val="001C1A3F"/>
    <w:rsid w:val="001E6E01"/>
    <w:rsid w:val="00221963"/>
    <w:rsid w:val="00227711"/>
    <w:rsid w:val="00234802"/>
    <w:rsid w:val="00242C7C"/>
    <w:rsid w:val="00265216"/>
    <w:rsid w:val="0027485B"/>
    <w:rsid w:val="00282BA1"/>
    <w:rsid w:val="002C683D"/>
    <w:rsid w:val="002F647C"/>
    <w:rsid w:val="0031211F"/>
    <w:rsid w:val="00320B15"/>
    <w:rsid w:val="00330B74"/>
    <w:rsid w:val="0033228B"/>
    <w:rsid w:val="003605D5"/>
    <w:rsid w:val="003718AF"/>
    <w:rsid w:val="003809DC"/>
    <w:rsid w:val="003840B8"/>
    <w:rsid w:val="003B19A9"/>
    <w:rsid w:val="003F52B6"/>
    <w:rsid w:val="00414080"/>
    <w:rsid w:val="0042248F"/>
    <w:rsid w:val="004C4792"/>
    <w:rsid w:val="004F24BB"/>
    <w:rsid w:val="00513BF3"/>
    <w:rsid w:val="00522218"/>
    <w:rsid w:val="00523D1F"/>
    <w:rsid w:val="00524298"/>
    <w:rsid w:val="00526C13"/>
    <w:rsid w:val="00556BF4"/>
    <w:rsid w:val="005D6DD7"/>
    <w:rsid w:val="005D7119"/>
    <w:rsid w:val="005E4845"/>
    <w:rsid w:val="00605D16"/>
    <w:rsid w:val="00656F4C"/>
    <w:rsid w:val="00663F37"/>
    <w:rsid w:val="006676FA"/>
    <w:rsid w:val="00677844"/>
    <w:rsid w:val="0068130C"/>
    <w:rsid w:val="006846C3"/>
    <w:rsid w:val="00686694"/>
    <w:rsid w:val="006B1B43"/>
    <w:rsid w:val="006F0740"/>
    <w:rsid w:val="00716AB6"/>
    <w:rsid w:val="0072020A"/>
    <w:rsid w:val="00721261"/>
    <w:rsid w:val="00740EE3"/>
    <w:rsid w:val="0076732F"/>
    <w:rsid w:val="00780DE5"/>
    <w:rsid w:val="00796E59"/>
    <w:rsid w:val="007A68EA"/>
    <w:rsid w:val="007C73DA"/>
    <w:rsid w:val="008324A5"/>
    <w:rsid w:val="0085205A"/>
    <w:rsid w:val="00880023"/>
    <w:rsid w:val="008810B7"/>
    <w:rsid w:val="00893C16"/>
    <w:rsid w:val="008A2848"/>
    <w:rsid w:val="008B0AB7"/>
    <w:rsid w:val="008B3591"/>
    <w:rsid w:val="008D3D25"/>
    <w:rsid w:val="009217AA"/>
    <w:rsid w:val="0093079B"/>
    <w:rsid w:val="00947C46"/>
    <w:rsid w:val="009654B3"/>
    <w:rsid w:val="00967744"/>
    <w:rsid w:val="00971801"/>
    <w:rsid w:val="009734D2"/>
    <w:rsid w:val="0099655C"/>
    <w:rsid w:val="00997EA2"/>
    <w:rsid w:val="009A59D6"/>
    <w:rsid w:val="009C7359"/>
    <w:rsid w:val="00A03C69"/>
    <w:rsid w:val="00A03EC8"/>
    <w:rsid w:val="00A21C83"/>
    <w:rsid w:val="00A4355E"/>
    <w:rsid w:val="00A47846"/>
    <w:rsid w:val="00A67C6C"/>
    <w:rsid w:val="00A7628B"/>
    <w:rsid w:val="00A810D5"/>
    <w:rsid w:val="00A8151B"/>
    <w:rsid w:val="00A95392"/>
    <w:rsid w:val="00B079B4"/>
    <w:rsid w:val="00B153F5"/>
    <w:rsid w:val="00B2443B"/>
    <w:rsid w:val="00B3331C"/>
    <w:rsid w:val="00B3536A"/>
    <w:rsid w:val="00B43523"/>
    <w:rsid w:val="00B47768"/>
    <w:rsid w:val="00B5539C"/>
    <w:rsid w:val="00B7032C"/>
    <w:rsid w:val="00B82FA5"/>
    <w:rsid w:val="00B94A68"/>
    <w:rsid w:val="00BD0DFA"/>
    <w:rsid w:val="00BE27A6"/>
    <w:rsid w:val="00C057C4"/>
    <w:rsid w:val="00C216E5"/>
    <w:rsid w:val="00C25BF5"/>
    <w:rsid w:val="00C3412E"/>
    <w:rsid w:val="00C52E63"/>
    <w:rsid w:val="00C63A45"/>
    <w:rsid w:val="00C66087"/>
    <w:rsid w:val="00C71A6E"/>
    <w:rsid w:val="00C733BE"/>
    <w:rsid w:val="00C81FE0"/>
    <w:rsid w:val="00CC7DBD"/>
    <w:rsid w:val="00D260E6"/>
    <w:rsid w:val="00D52D19"/>
    <w:rsid w:val="00D574F0"/>
    <w:rsid w:val="00D9137A"/>
    <w:rsid w:val="00D96286"/>
    <w:rsid w:val="00DA7974"/>
    <w:rsid w:val="00DB5EE7"/>
    <w:rsid w:val="00DE7218"/>
    <w:rsid w:val="00DF0AFC"/>
    <w:rsid w:val="00E13085"/>
    <w:rsid w:val="00E1444E"/>
    <w:rsid w:val="00E56A8C"/>
    <w:rsid w:val="00E65E3A"/>
    <w:rsid w:val="00E73476"/>
    <w:rsid w:val="00EB4F10"/>
    <w:rsid w:val="00F30602"/>
    <w:rsid w:val="00F42653"/>
    <w:rsid w:val="00F5307F"/>
    <w:rsid w:val="00F6783C"/>
    <w:rsid w:val="00F8075F"/>
    <w:rsid w:val="00F87E1F"/>
    <w:rsid w:val="00FA0DF4"/>
    <w:rsid w:val="00FB4304"/>
    <w:rsid w:val="00FC175A"/>
    <w:rsid w:val="00FE4DD9"/>
    <w:rsid w:val="00FF1CAC"/>
    <w:rsid w:val="00FF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F22049"/>
  <w15:docId w15:val="{2F99AE5E-6BA1-E844-9098-CB78EFA7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48"/>
    <w:pPr>
      <w:spacing w:before="120" w:after="120"/>
      <w:jc w:val="both"/>
    </w:pPr>
    <w:rPr>
      <w:rFonts w:ascii="Verdana" w:hAnsi="Verdana"/>
      <w:noProof/>
      <w:sz w:val="20"/>
      <w:szCs w:val="24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6846C3"/>
    <w:pPr>
      <w:keepNext/>
      <w:keepLines/>
      <w:numPr>
        <w:numId w:val="1"/>
      </w:numPr>
      <w:spacing w:before="360" w:after="600"/>
      <w:ind w:left="567" w:hanging="567"/>
      <w:outlineLvl w:val="0"/>
    </w:pPr>
    <w:rPr>
      <w:rFonts w:eastAsiaTheme="majorEastAsia" w:cstheme="majorBidi"/>
      <w:b/>
      <w:color w:val="000000" w:themeColor="text1"/>
      <w:sz w:val="22"/>
      <w:szCs w:val="2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60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C73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733BE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8A2848"/>
    <w:pPr>
      <w:spacing w:before="240" w:after="480"/>
      <w:jc w:val="left"/>
    </w:pPr>
    <w:rPr>
      <w:sz w:val="22"/>
      <w:szCs w:val="28"/>
      <w:lang w:val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A2848"/>
    <w:rPr>
      <w:rFonts w:ascii="Verdana" w:hAnsi="Verdana"/>
      <w:noProof/>
      <w:szCs w:val="28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DE7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7218"/>
  </w:style>
  <w:style w:type="paragraph" w:styleId="Rodap">
    <w:name w:val="footer"/>
    <w:basedOn w:val="Normal"/>
    <w:link w:val="RodapCarter"/>
    <w:uiPriority w:val="99"/>
    <w:unhideWhenUsed/>
    <w:rsid w:val="00DE72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7218"/>
  </w:style>
  <w:style w:type="character" w:customStyle="1" w:styleId="Ttulo1Carter">
    <w:name w:val="Título 1 Caráter"/>
    <w:basedOn w:val="Tipodeletrapredefinidodopargrafo"/>
    <w:link w:val="Ttulo1"/>
    <w:uiPriority w:val="9"/>
    <w:rsid w:val="006846C3"/>
    <w:rPr>
      <w:rFonts w:ascii="Verdana" w:eastAsiaTheme="majorEastAsia" w:hAnsi="Verdana" w:cstheme="majorBidi"/>
      <w:b/>
      <w:noProof/>
      <w:color w:val="000000" w:themeColor="text1"/>
      <w:szCs w:val="20"/>
    </w:rPr>
  </w:style>
  <w:style w:type="paragraph" w:customStyle="1" w:styleId="Texto">
    <w:name w:val="Texto"/>
    <w:basedOn w:val="Normal"/>
    <w:link w:val="TextoCarcter"/>
    <w:autoRedefine/>
    <w:qFormat/>
    <w:rsid w:val="00A810D5"/>
    <w:pPr>
      <w:spacing w:after="0"/>
    </w:pPr>
    <w:rPr>
      <w:b/>
    </w:rPr>
  </w:style>
  <w:style w:type="paragraph" w:styleId="NormalWeb">
    <w:name w:val="Normal (Web)"/>
    <w:basedOn w:val="Normal"/>
    <w:uiPriority w:val="99"/>
    <w:unhideWhenUsed/>
    <w:rsid w:val="00A95392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TextoCarcter">
    <w:name w:val="Texto Carácter"/>
    <w:basedOn w:val="Tipodeletrapredefinidodopargrafo"/>
    <w:link w:val="Texto"/>
    <w:rsid w:val="00A810D5"/>
    <w:rPr>
      <w:b/>
      <w:noProof/>
      <w:sz w:val="24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A95392"/>
  </w:style>
  <w:style w:type="table" w:styleId="TabelacomGrelha">
    <w:name w:val="Table Grid"/>
    <w:basedOn w:val="Tabelanormal"/>
    <w:uiPriority w:val="59"/>
    <w:rsid w:val="00063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6676FA"/>
    <w:pPr>
      <w:spacing w:line="240" w:lineRule="auto"/>
      <w:jc w:val="center"/>
    </w:pPr>
    <w:rPr>
      <w:color w:val="000000" w:themeColor="text1"/>
      <w:sz w:val="22"/>
      <w:szCs w:val="22"/>
    </w:rPr>
  </w:style>
  <w:style w:type="character" w:styleId="TextodoMarcadordePosio">
    <w:name w:val="Placeholder Text"/>
    <w:basedOn w:val="Tipodeletrapredefinidodopargrafo"/>
    <w:uiPriority w:val="99"/>
    <w:semiHidden/>
    <w:rsid w:val="00D52D19"/>
    <w:rPr>
      <w:color w:val="808080"/>
    </w:rPr>
  </w:style>
  <w:style w:type="paragraph" w:customStyle="1" w:styleId="Expresso">
    <w:name w:val="Expressão"/>
    <w:basedOn w:val="Texto"/>
    <w:link w:val="ExpressoChar"/>
    <w:autoRedefine/>
    <w:qFormat/>
    <w:rsid w:val="00047366"/>
    <w:pPr>
      <w:tabs>
        <w:tab w:val="right" w:pos="1440"/>
        <w:tab w:val="right" w:pos="8505"/>
      </w:tabs>
      <w:jc w:val="center"/>
    </w:pPr>
  </w:style>
  <w:style w:type="paragraph" w:customStyle="1" w:styleId="Figura">
    <w:name w:val="Figura"/>
    <w:basedOn w:val="Texto"/>
    <w:link w:val="FiguraCarcter"/>
    <w:qFormat/>
    <w:rsid w:val="00E1444E"/>
    <w:pPr>
      <w:keepNext/>
      <w:jc w:val="center"/>
    </w:pPr>
  </w:style>
  <w:style w:type="character" w:customStyle="1" w:styleId="ExpressoChar">
    <w:name w:val="Expressão Char"/>
    <w:basedOn w:val="TextoCarcter"/>
    <w:link w:val="Expresso"/>
    <w:rsid w:val="00047366"/>
    <w:rPr>
      <w:b/>
      <w:noProof/>
      <w:sz w:val="24"/>
      <w:szCs w:val="24"/>
    </w:rPr>
  </w:style>
  <w:style w:type="paragraph" w:customStyle="1" w:styleId="Tabela">
    <w:name w:val="Tabela"/>
    <w:basedOn w:val="Texto"/>
    <w:link w:val="TabelaCarcter"/>
    <w:qFormat/>
    <w:rsid w:val="0019106B"/>
    <w:pPr>
      <w:jc w:val="center"/>
    </w:pPr>
    <w:rPr>
      <w:bCs/>
      <w:sz w:val="22"/>
      <w:szCs w:val="22"/>
    </w:rPr>
  </w:style>
  <w:style w:type="character" w:customStyle="1" w:styleId="FiguraCarcter">
    <w:name w:val="Figura Carácter"/>
    <w:basedOn w:val="TextoCarcter"/>
    <w:link w:val="Figura"/>
    <w:rsid w:val="00E1444E"/>
    <w:rPr>
      <w:b/>
      <w:noProof/>
      <w:sz w:val="24"/>
      <w:szCs w:val="24"/>
    </w:rPr>
  </w:style>
  <w:style w:type="paragraph" w:customStyle="1" w:styleId="Programa">
    <w:name w:val="Programa"/>
    <w:basedOn w:val="Normal"/>
    <w:link w:val="ProgramaCarcter"/>
    <w:qFormat/>
    <w:rsid w:val="000154CA"/>
    <w:pPr>
      <w:spacing w:after="0" w:line="324" w:lineRule="auto"/>
      <w:ind w:firstLine="284"/>
    </w:pPr>
    <w:rPr>
      <w:rFonts w:ascii="Courier New" w:hAnsi="Courier New" w:cs="Courier New"/>
      <w:sz w:val="16"/>
      <w:szCs w:val="16"/>
    </w:rPr>
  </w:style>
  <w:style w:type="character" w:customStyle="1" w:styleId="TabelaCarcter">
    <w:name w:val="Tabela Carácter"/>
    <w:basedOn w:val="TextoCarcter"/>
    <w:link w:val="Tabela"/>
    <w:rsid w:val="0019106B"/>
    <w:rPr>
      <w:b/>
      <w:bCs/>
      <w:noProof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07098F"/>
    <w:pPr>
      <w:spacing w:after="100"/>
    </w:pPr>
  </w:style>
  <w:style w:type="character" w:customStyle="1" w:styleId="ProgramaCarcter">
    <w:name w:val="Programa Carácter"/>
    <w:basedOn w:val="Tipodeletrapredefinidodopargrafo"/>
    <w:link w:val="Programa"/>
    <w:rsid w:val="000154CA"/>
    <w:rPr>
      <w:rFonts w:ascii="Courier New" w:hAnsi="Courier New" w:cs="Courier New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07098F"/>
    <w:rPr>
      <w:color w:val="0000FF" w:themeColor="hyperlink"/>
      <w:u w:val="single"/>
    </w:rPr>
  </w:style>
  <w:style w:type="paragraph" w:customStyle="1" w:styleId="Ttulondice">
    <w:name w:val="Título Índice"/>
    <w:basedOn w:val="Normal"/>
    <w:link w:val="TtulondiceCarcter"/>
    <w:qFormat/>
    <w:rsid w:val="0019106B"/>
    <w:pPr>
      <w:spacing w:before="480" w:after="600"/>
    </w:pPr>
    <w:rPr>
      <w:rFonts w:asciiTheme="majorHAnsi" w:hAnsiTheme="majorHAnsi"/>
      <w:b/>
      <w:bCs/>
      <w:sz w:val="32"/>
      <w:szCs w:val="32"/>
    </w:rPr>
  </w:style>
  <w:style w:type="character" w:customStyle="1" w:styleId="TtulondiceCarcter">
    <w:name w:val="Título Índice Carácter"/>
    <w:basedOn w:val="Ttulo1Carter"/>
    <w:link w:val="Ttulondice"/>
    <w:rsid w:val="0019106B"/>
    <w:rPr>
      <w:rFonts w:asciiTheme="majorHAnsi" w:eastAsiaTheme="majorEastAsia" w:hAnsiTheme="majorHAnsi" w:cstheme="majorBidi"/>
      <w:b/>
      <w:bCs w:val="0"/>
      <w:noProof/>
      <w:color w:val="000000" w:themeColor="text1"/>
      <w:sz w:val="32"/>
      <w:szCs w:val="32"/>
    </w:rPr>
  </w:style>
  <w:style w:type="paragraph" w:styleId="Textodenotaderodap">
    <w:name w:val="footnote text"/>
    <w:basedOn w:val="Normal"/>
    <w:link w:val="TextodenotaderodapCarter"/>
    <w:uiPriority w:val="99"/>
    <w:unhideWhenUsed/>
    <w:rsid w:val="00FA0DF4"/>
    <w:pPr>
      <w:spacing w:after="0" w:line="240" w:lineRule="auto"/>
    </w:pPr>
    <w:rPr>
      <w:sz w:val="16"/>
      <w:szCs w:val="16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FA0DF4"/>
    <w:rPr>
      <w:sz w:val="16"/>
      <w:szCs w:val="16"/>
    </w:rPr>
  </w:style>
  <w:style w:type="character" w:styleId="Refdenotaderodap">
    <w:name w:val="footnote reference"/>
    <w:basedOn w:val="Tipodeletrapredefinidodopargrafo"/>
    <w:uiPriority w:val="99"/>
    <w:unhideWhenUsed/>
    <w:rsid w:val="005D7119"/>
    <w:rPr>
      <w:vertAlign w:val="superscript"/>
    </w:rPr>
  </w:style>
  <w:style w:type="character" w:styleId="Nmerodepgina">
    <w:name w:val="page number"/>
    <w:basedOn w:val="Tipodeletrapredefinidodopargrafo"/>
    <w:uiPriority w:val="99"/>
    <w:semiHidden/>
    <w:unhideWhenUsed/>
    <w:rsid w:val="00B2443B"/>
  </w:style>
  <w:style w:type="paragraph" w:customStyle="1" w:styleId="EndNoteBibliographyTitle">
    <w:name w:val="EndNote Bibliography Title"/>
    <w:basedOn w:val="Normal"/>
    <w:rsid w:val="00FF1CAC"/>
    <w:pPr>
      <w:spacing w:after="0"/>
      <w:jc w:val="center"/>
    </w:pPr>
    <w:rPr>
      <w:rFonts w:ascii="Times New Roman" w:hAnsi="Times New Roman" w:cs="Times New Roman"/>
    </w:rPr>
  </w:style>
  <w:style w:type="paragraph" w:customStyle="1" w:styleId="EndNoteBibliography">
    <w:name w:val="EndNote Bibliography"/>
    <w:basedOn w:val="Normal"/>
    <w:rsid w:val="00FF1CAC"/>
    <w:pPr>
      <w:spacing w:line="240" w:lineRule="auto"/>
    </w:pPr>
    <w:rPr>
      <w:rFonts w:ascii="Times New Roman" w:hAnsi="Times New Roman" w:cs="Times New Roman"/>
    </w:rPr>
  </w:style>
  <w:style w:type="paragraph" w:styleId="ndicedeilustraes">
    <w:name w:val="table of figures"/>
    <w:basedOn w:val="Normal"/>
    <w:next w:val="Normal"/>
    <w:uiPriority w:val="99"/>
    <w:unhideWhenUsed/>
    <w:rsid w:val="00FB4304"/>
    <w:pPr>
      <w:ind w:left="440" w:hanging="440"/>
    </w:pPr>
  </w:style>
  <w:style w:type="paragraph" w:styleId="PargrafodaLista">
    <w:name w:val="List Paragraph"/>
    <w:basedOn w:val="Normal"/>
    <w:uiPriority w:val="34"/>
    <w:qFormat/>
    <w:rsid w:val="00721261"/>
    <w:pPr>
      <w:ind w:left="720"/>
      <w:contextualSpacing/>
    </w:pPr>
  </w:style>
  <w:style w:type="paragraph" w:styleId="ndiceremissivo1">
    <w:name w:val="index 1"/>
    <w:basedOn w:val="Normal"/>
    <w:next w:val="Normal"/>
    <w:autoRedefine/>
    <w:uiPriority w:val="99"/>
    <w:unhideWhenUsed/>
    <w:rsid w:val="0019106B"/>
    <w:pPr>
      <w:ind w:left="240" w:hanging="240"/>
    </w:pPr>
  </w:style>
  <w:style w:type="paragraph" w:styleId="ndiceremissivo2">
    <w:name w:val="index 2"/>
    <w:basedOn w:val="Normal"/>
    <w:next w:val="Normal"/>
    <w:autoRedefine/>
    <w:uiPriority w:val="99"/>
    <w:unhideWhenUsed/>
    <w:rsid w:val="0019106B"/>
    <w:pPr>
      <w:ind w:left="480" w:hanging="240"/>
    </w:pPr>
  </w:style>
  <w:style w:type="paragraph" w:styleId="ndiceremissivo3">
    <w:name w:val="index 3"/>
    <w:basedOn w:val="Normal"/>
    <w:next w:val="Normal"/>
    <w:autoRedefine/>
    <w:uiPriority w:val="99"/>
    <w:unhideWhenUsed/>
    <w:rsid w:val="0019106B"/>
    <w:pPr>
      <w:ind w:left="720" w:hanging="240"/>
    </w:pPr>
  </w:style>
  <w:style w:type="paragraph" w:styleId="ndiceremissivo4">
    <w:name w:val="index 4"/>
    <w:basedOn w:val="Normal"/>
    <w:next w:val="Normal"/>
    <w:autoRedefine/>
    <w:uiPriority w:val="99"/>
    <w:unhideWhenUsed/>
    <w:rsid w:val="0019106B"/>
    <w:pPr>
      <w:ind w:left="960" w:hanging="240"/>
    </w:pPr>
  </w:style>
  <w:style w:type="paragraph" w:styleId="ndiceremissivo5">
    <w:name w:val="index 5"/>
    <w:basedOn w:val="Normal"/>
    <w:next w:val="Normal"/>
    <w:autoRedefine/>
    <w:uiPriority w:val="99"/>
    <w:unhideWhenUsed/>
    <w:rsid w:val="0019106B"/>
    <w:pPr>
      <w:ind w:left="1200" w:hanging="240"/>
    </w:pPr>
  </w:style>
  <w:style w:type="paragraph" w:styleId="ndiceremissivo6">
    <w:name w:val="index 6"/>
    <w:basedOn w:val="Normal"/>
    <w:next w:val="Normal"/>
    <w:autoRedefine/>
    <w:uiPriority w:val="99"/>
    <w:unhideWhenUsed/>
    <w:rsid w:val="0019106B"/>
    <w:pPr>
      <w:ind w:left="1440" w:hanging="240"/>
    </w:pPr>
  </w:style>
  <w:style w:type="paragraph" w:styleId="ndiceremissivo7">
    <w:name w:val="index 7"/>
    <w:basedOn w:val="Normal"/>
    <w:next w:val="Normal"/>
    <w:autoRedefine/>
    <w:uiPriority w:val="99"/>
    <w:unhideWhenUsed/>
    <w:rsid w:val="0019106B"/>
    <w:pPr>
      <w:ind w:left="1680" w:hanging="240"/>
    </w:pPr>
  </w:style>
  <w:style w:type="paragraph" w:styleId="ndiceremissivo8">
    <w:name w:val="index 8"/>
    <w:basedOn w:val="Normal"/>
    <w:next w:val="Normal"/>
    <w:autoRedefine/>
    <w:uiPriority w:val="99"/>
    <w:unhideWhenUsed/>
    <w:rsid w:val="0019106B"/>
    <w:pPr>
      <w:ind w:left="1920" w:hanging="240"/>
    </w:pPr>
  </w:style>
  <w:style w:type="paragraph" w:styleId="ndiceremissivo9">
    <w:name w:val="index 9"/>
    <w:basedOn w:val="Normal"/>
    <w:next w:val="Normal"/>
    <w:autoRedefine/>
    <w:uiPriority w:val="99"/>
    <w:unhideWhenUsed/>
    <w:rsid w:val="0019106B"/>
    <w:pPr>
      <w:ind w:left="2160" w:hanging="240"/>
    </w:pPr>
  </w:style>
  <w:style w:type="paragraph" w:styleId="Cabealhodendiceremissivo">
    <w:name w:val="index heading"/>
    <w:basedOn w:val="Normal"/>
    <w:next w:val="ndiceremissivo1"/>
    <w:uiPriority w:val="99"/>
    <w:unhideWhenUsed/>
    <w:rsid w:val="0019106B"/>
  </w:style>
  <w:style w:type="paragraph" w:customStyle="1" w:styleId="ListParagraph">
    <w:name w:val="List Paragraph"/>
    <w:basedOn w:val="Normal"/>
    <w:rsid w:val="00F5307F"/>
    <w:pPr>
      <w:numPr>
        <w:numId w:val="9"/>
      </w:numPr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3605D5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developer.mozilla.org/en-US/docs/Mozilla/MathML_Project/Fo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Hit15</b:Tag>
    <b:SourceType>InternetSite</b:SourceType>
    <b:Guid>{955CE200-7FDB-422A-9DEC-9733391AD322}</b:Guid>
    <b:LCID>uz-Cyrl-UZ</b:LCID>
    <b:Author>
      <b:Author>
        <b:Corporate>Hitachi, Matsushita , Philips, Silicon Image, Sony, Thomson, Toshiba</b:Corporate>
      </b:Author>
    </b:Author>
    <b:Title>High-Definition Multimedia Interface</b:Title>
    <b:YearAccessed>2015</b:YearAccessed>
    <b:MonthAccessed>10</b:MonthAccessed>
    <b:DayAccessed>13</b:DayAccessed>
    <b:URL>http://www.microprocessor.org/HDMISpecification13a.pdf</b:URL>
    <b:RefOrder>1</b:RefOrder>
  </b:Source>
  <b:Source>
    <b:Tag>ADE15</b:Tag>
    <b:SourceType>InternetSite</b:SourceType>
    <b:Guid>{8247156E-CE7B-4526-97C1-F7485D3B2C00}</b:Guid>
    <b:LCID>uz-Cyrl-UZ</b:LCID>
    <b:Title>ADEETC - Isel</b:Title>
    <b:YearAccessed>2015</b:YearAccessed>
    <b:MonthAccessed>10</b:MonthAccessed>
    <b:DayAccessed>13</b:DayAccessed>
    <b:URL>https://www.isel.pt/organizacao/areas-departamentais/adeetc</b:URL>
    <b:RefOrder>2</b:RefOrder>
  </b:Source>
  <b:Source>
    <b:Tag>Men15</b:Tag>
    <b:SourceType>InternetSite</b:SourceType>
    <b:Guid>{D1849B61-7CFD-42B9-A31B-C526160763AC}</b:Guid>
    <b:LCID>uz-Cyrl-UZ</b:LCID>
    <b:Author>
      <b:Author>
        <b:Corporate>Mendley</b:Corporate>
      </b:Author>
    </b:Author>
    <b:Title>Mendley</b:Title>
    <b:YearAccessed>2015</b:YearAccessed>
    <b:MonthAccessed>10</b:MonthAccessed>
    <b:DayAccessed>13</b:DayAccessed>
    <b:URL>https://www.mendeley.com/</b:URL>
    <b:RefOrder>3</b:RefOrder>
  </b:Source>
</b:Sources>
</file>

<file path=customXml/itemProps1.xml><?xml version="1.0" encoding="utf-8"?>
<ds:datastoreItem xmlns:ds="http://schemas.openxmlformats.org/officeDocument/2006/customXml" ds:itemID="{2228CEA8-26B4-5346-9673-69B87D9BA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1492</Words>
  <Characters>8507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</dc:creator>
  <cp:lastModifiedBy>Fernando Duarte</cp:lastModifiedBy>
  <cp:revision>6</cp:revision>
  <cp:lastPrinted>2017-03-15T11:40:00Z</cp:lastPrinted>
  <dcterms:created xsi:type="dcterms:W3CDTF">2026-05-29T16:37:00Z</dcterms:created>
  <dcterms:modified xsi:type="dcterms:W3CDTF">2026-06-04T10:07:00Z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vsilva@deetc.isel.ipl.pt@www.mendeley.com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