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Pr="006846C3" w:rsidR="00C733BE" w:rsidP="006846C3" w:rsidRDefault="006846C3" w14:paraId="7BCA61D0" w14:textId="0CD37B4F">
      <w:pPr>
        <w:pStyle w:val="Ttulo"/>
        <w:jc w:val="both"/>
        <w:rPr>
          <w:sz w:val="48"/>
        </w:rPr>
      </w:pPr>
      <w:r>
        <w:rPr>
          <w:sz w:val="48"/>
        </w:rPr>
        <w:drawing>
          <wp:inline distT="0" distB="0" distL="0" distR="0" wp14:anchorId="7C253F8C" wp14:editId="79A83FA8">
            <wp:extent cx="5400040" cy="2036445"/>
            <wp:effectExtent l="0" t="0" r="0" b="0"/>
            <wp:docPr id="2460853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85317" name="Picture 24608531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302EA" w:rsidR="00C733BE" w:rsidP="00184925" w:rsidRDefault="00B3536A" w14:paraId="1E176ADD" w14:textId="6252115E">
      <w:pPr>
        <w:spacing w:after="480"/>
        <w:jc w:val="center"/>
        <w:rPr>
          <w:b/>
          <w:sz w:val="26"/>
          <w:szCs w:val="26"/>
        </w:rPr>
      </w:pPr>
      <w:r w:rsidRPr="001302EA">
        <w:rPr>
          <w:b/>
          <w:sz w:val="26"/>
          <w:szCs w:val="26"/>
        </w:rPr>
        <w:t>Departament</w:t>
      </w:r>
      <w:r w:rsidRPr="001302EA" w:rsidR="0068130C">
        <w:rPr>
          <w:b/>
          <w:sz w:val="26"/>
          <w:szCs w:val="26"/>
        </w:rPr>
        <w:t>o</w:t>
      </w:r>
      <w:r w:rsidRPr="001302EA">
        <w:rPr>
          <w:b/>
          <w:sz w:val="26"/>
          <w:szCs w:val="26"/>
        </w:rPr>
        <w:t xml:space="preserve"> de Engenharia de </w:t>
      </w:r>
      <w:r w:rsidRPr="001302EA" w:rsidR="006846C3">
        <w:rPr>
          <w:b/>
          <w:sz w:val="26"/>
          <w:szCs w:val="26"/>
        </w:rPr>
        <w:t>Informática</w:t>
      </w:r>
      <w:r w:rsidRPr="001302EA">
        <w:rPr>
          <w:b/>
          <w:sz w:val="26"/>
          <w:szCs w:val="26"/>
        </w:rPr>
        <w:t xml:space="preserve"> e de Computadores</w:t>
      </w:r>
    </w:p>
    <w:p w:rsidR="00B47768" w:rsidP="00B47768" w:rsidRDefault="00B47768" w14:paraId="20C4F279" w14:textId="77777777">
      <w:pPr>
        <w:spacing w:before="240" w:after="840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Relatório do projeto</w:t>
      </w:r>
    </w:p>
    <w:p w:rsidRPr="001302EA" w:rsidR="00C733BE" w:rsidP="00B47768" w:rsidRDefault="00B47768" w14:paraId="036B7555" w14:textId="3A659E09">
      <w:pPr>
        <w:spacing w:before="240" w:after="840"/>
        <w:jc w:val="center"/>
        <w:rPr>
          <w:b/>
          <w:sz w:val="30"/>
          <w:szCs w:val="30"/>
        </w:rPr>
      </w:pPr>
      <w:r w:rsidRPr="00B47768">
        <w:rPr>
          <w:b/>
          <w:sz w:val="30"/>
          <w:szCs w:val="30"/>
          <w:lang w:val="pt-BR"/>
        </w:rPr>
        <w:t>Gest</w:t>
      </w:r>
      <w:r>
        <w:rPr>
          <w:b/>
          <w:sz w:val="30"/>
          <w:szCs w:val="30"/>
          <w:lang w:val="pt-BR"/>
        </w:rPr>
        <w:t>ã</w:t>
      </w:r>
      <w:r w:rsidRPr="00B47768">
        <w:rPr>
          <w:b/>
          <w:sz w:val="30"/>
          <w:szCs w:val="30"/>
          <w:lang w:val="pt-BR"/>
        </w:rPr>
        <w:t>o de mercados financeiros — Financial market</w:t>
      </w:r>
      <w:r>
        <w:rPr>
          <w:b/>
          <w:sz w:val="30"/>
          <w:szCs w:val="30"/>
          <w:lang w:val="pt-BR"/>
        </w:rPr>
        <w:t xml:space="preserve"> </w:t>
      </w:r>
      <w:r w:rsidRPr="00B47768">
        <w:rPr>
          <w:b/>
          <w:sz w:val="30"/>
          <w:szCs w:val="30"/>
          <w:lang w:val="pt-BR"/>
        </w:rPr>
        <w:t>management</w:t>
      </w:r>
    </w:p>
    <w:tbl>
      <w:tblPr>
        <w:tblStyle w:val="TabelacomGrelha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412"/>
        <w:gridCol w:w="1418"/>
        <w:gridCol w:w="4811"/>
      </w:tblGrid>
      <w:tr w:rsidRPr="006846C3" w:rsidR="00B3536A" w:rsidTr="333502A3" w14:paraId="47DC9279" w14:textId="77777777">
        <w:trPr/>
        <w:tc>
          <w:tcPr>
            <w:tcW w:w="1412" w:type="dxa"/>
            <w:tcMar/>
          </w:tcPr>
          <w:p w:rsidRPr="001302EA" w:rsidR="00B3536A" w:rsidP="006846C3" w:rsidRDefault="00B3536A" w14:paraId="3CDFD861" w14:textId="5FA1E75C">
            <w:pPr>
              <w:ind w:right="-341" w:hanging="22"/>
              <w:rPr>
                <w:sz w:val="24"/>
              </w:rPr>
            </w:pPr>
            <w:r w:rsidRPr="001302EA">
              <w:rPr>
                <w:sz w:val="24"/>
              </w:rPr>
              <w:t>Autores:</w:t>
            </w:r>
          </w:p>
        </w:tc>
        <w:tc>
          <w:tcPr>
            <w:tcW w:w="1418" w:type="dxa"/>
            <w:tcMar/>
          </w:tcPr>
          <w:p w:rsidRPr="001302EA" w:rsidR="00B3536A" w:rsidP="00184925" w:rsidRDefault="00B47768" w14:paraId="727CC8A4" w14:textId="0537CC65">
            <w:pPr>
              <w:rPr>
                <w:sz w:val="24"/>
              </w:rPr>
            </w:pPr>
            <w:r>
              <w:rPr>
                <w:sz w:val="24"/>
              </w:rPr>
              <w:t>35164</w:t>
            </w:r>
          </w:p>
        </w:tc>
        <w:tc>
          <w:tcPr>
            <w:tcW w:w="4811" w:type="dxa"/>
            <w:tcMar/>
          </w:tcPr>
          <w:p w:rsidRPr="001302EA" w:rsidR="00B3536A" w:rsidP="00184925" w:rsidRDefault="00B47768" w14:paraId="382A3FC1" w14:textId="2B59A3BD">
            <w:pPr>
              <w:rPr>
                <w:sz w:val="24"/>
              </w:rPr>
            </w:pPr>
            <w:r>
              <w:rPr>
                <w:sz w:val="24"/>
              </w:rPr>
              <w:t>Fernando Duarte</w:t>
            </w:r>
          </w:p>
        </w:tc>
      </w:tr>
      <w:tr w:rsidRPr="006846C3" w:rsidR="00B3536A" w:rsidTr="333502A3" w14:paraId="477AE713" w14:textId="77777777">
        <w:trPr/>
        <w:tc>
          <w:tcPr>
            <w:tcW w:w="1412" w:type="dxa"/>
            <w:tcMar/>
          </w:tcPr>
          <w:p w:rsidRPr="001302EA" w:rsidR="00B3536A" w:rsidP="00184925" w:rsidRDefault="00B3536A" w14:paraId="73EC111B" w14:textId="77777777">
            <w:pPr>
              <w:rPr>
                <w:sz w:val="24"/>
              </w:rPr>
            </w:pPr>
          </w:p>
        </w:tc>
        <w:tc>
          <w:tcPr>
            <w:tcW w:w="1418" w:type="dxa"/>
            <w:tcMar/>
          </w:tcPr>
          <w:p w:rsidRPr="001302EA" w:rsidR="00B3536A" w:rsidP="333502A3" w:rsidRDefault="00B3536A" w14:paraId="42594141" w14:textId="7E17A808">
            <w:pPr>
              <w:rPr>
                <w:sz w:val="24"/>
                <w:szCs w:val="24"/>
              </w:rPr>
            </w:pPr>
            <w:r w:rsidRPr="333502A3" w:rsidR="56097573">
              <w:rPr>
                <w:sz w:val="24"/>
                <w:szCs w:val="24"/>
              </w:rPr>
              <w:t>52197</w:t>
            </w:r>
          </w:p>
        </w:tc>
        <w:tc>
          <w:tcPr>
            <w:tcW w:w="4811" w:type="dxa"/>
            <w:tcMar/>
          </w:tcPr>
          <w:p w:rsidRPr="001302EA" w:rsidR="00B3536A" w:rsidP="333502A3" w:rsidRDefault="00B3536A" w14:paraId="75292B9C" w14:textId="79EDB459">
            <w:pPr>
              <w:tabs>
                <w:tab w:val="left" w:pos="3943"/>
              </w:tabs>
              <w:ind w:right="-715"/>
              <w:rPr>
                <w:sz w:val="24"/>
                <w:szCs w:val="24"/>
              </w:rPr>
            </w:pPr>
            <w:r w:rsidRPr="333502A3" w:rsidR="56097573">
              <w:rPr>
                <w:sz w:val="24"/>
                <w:szCs w:val="24"/>
              </w:rPr>
              <w:t>Gabriel Ferreira</w:t>
            </w:r>
          </w:p>
        </w:tc>
      </w:tr>
    </w:tbl>
    <w:p w:rsidRPr="006846C3" w:rsidR="007A68EA" w:rsidP="00184925" w:rsidRDefault="007A68EA" w14:paraId="141369BF" w14:textId="77777777">
      <w:pPr>
        <w:rPr>
          <w:b/>
          <w:sz w:val="30"/>
          <w:szCs w:val="30"/>
        </w:rPr>
      </w:pPr>
    </w:p>
    <w:p w:rsidRPr="006846C3" w:rsidR="00B3536A" w:rsidP="00184925" w:rsidRDefault="00B3536A" w14:paraId="78F1FE24" w14:textId="77777777">
      <w:pPr>
        <w:rPr>
          <w:sz w:val="30"/>
          <w:szCs w:val="30"/>
        </w:rPr>
      </w:pPr>
    </w:p>
    <w:p w:rsidRPr="006846C3" w:rsidR="00B3536A" w:rsidP="00184925" w:rsidRDefault="00B3536A" w14:paraId="76AFA668" w14:textId="0BA7EF60">
      <w:pPr>
        <w:jc w:val="center"/>
        <w:rPr>
          <w:sz w:val="26"/>
          <w:szCs w:val="26"/>
        </w:rPr>
      </w:pPr>
      <w:r w:rsidRPr="006846C3">
        <w:rPr>
          <w:sz w:val="26"/>
          <w:szCs w:val="26"/>
        </w:rPr>
        <w:t xml:space="preserve">Relatório para a Unidade Curricular de </w:t>
      </w:r>
      <w:r w:rsidR="00B47768">
        <w:rPr>
          <w:sz w:val="26"/>
          <w:szCs w:val="26"/>
        </w:rPr>
        <w:t>Sistemas de informação</w:t>
      </w:r>
      <w:r w:rsidRPr="006846C3">
        <w:rPr>
          <w:sz w:val="26"/>
          <w:szCs w:val="26"/>
        </w:rPr>
        <w:t xml:space="preserve"> da Licenciatura em Engenharia Informática e de Computadores</w:t>
      </w:r>
    </w:p>
    <w:p w:rsidRPr="001302EA" w:rsidR="00B3536A" w:rsidP="333502A3" w:rsidRDefault="00B3536A" w14:paraId="0AEC7990" w14:textId="193EFA4B">
      <w:pPr>
        <w:pStyle w:val="Normal"/>
        <w:rPr>
          <w:sz w:val="30"/>
          <w:szCs w:val="30"/>
          <w:u w:val="single"/>
        </w:rPr>
      </w:pPr>
    </w:p>
    <w:p w:rsidRPr="00B47768" w:rsidR="0007098F" w:rsidP="00B079B4" w:rsidRDefault="00B3536A" w14:paraId="0196FF5E" w14:textId="7E165969">
      <w:pPr>
        <w:jc w:val="center"/>
        <w:rPr>
          <w:sz w:val="24"/>
          <w:lang w:val="pt-BR"/>
        </w:rPr>
      </w:pPr>
      <w:r w:rsidRPr="001302EA">
        <w:rPr>
          <w:sz w:val="24"/>
        </w:rPr>
        <w:lastRenderedPageBreak/>
        <w:t>Professor</w:t>
      </w:r>
      <w:r w:rsidR="00B47768">
        <w:rPr>
          <w:sz w:val="24"/>
        </w:rPr>
        <w:t>es</w:t>
      </w:r>
      <w:r w:rsidRPr="001302EA">
        <w:rPr>
          <w:sz w:val="24"/>
        </w:rPr>
        <w:t xml:space="preserve">: </w:t>
      </w:r>
      <w:r w:rsidRPr="00B47768" w:rsidR="00B47768">
        <w:rPr>
          <w:sz w:val="24"/>
          <w:lang w:val="pt-BR"/>
        </w:rPr>
        <w:t>Ana Beire, Jo</w:t>
      </w:r>
      <w:r w:rsidR="00B47768">
        <w:rPr>
          <w:sz w:val="24"/>
          <w:lang w:val="pt-BR"/>
        </w:rPr>
        <w:t>ão</w:t>
      </w:r>
      <w:r w:rsidRPr="00B47768" w:rsidR="00B47768">
        <w:rPr>
          <w:sz w:val="24"/>
          <w:lang w:val="pt-BR"/>
        </w:rPr>
        <w:t xml:space="preserve"> Vitorino, Matilde Pato e Nuno Datia</w:t>
      </w:r>
    </w:p>
    <w:p w:rsidRPr="00184925" w:rsidR="00B3536A" w:rsidP="00184925" w:rsidRDefault="00B3536A" w14:paraId="7FB565B2" w14:textId="77777777">
      <w:pPr>
        <w:spacing w:after="0" w:line="240" w:lineRule="auto"/>
        <w:rPr>
          <w:rFonts w:cs="Times New Roman" w:asciiTheme="majorHAnsi" w:hAnsiTheme="majorHAnsi"/>
          <w:sz w:val="36"/>
          <w:szCs w:val="36"/>
        </w:rPr>
      </w:pPr>
    </w:p>
    <w:p w:rsidRPr="001302EA" w:rsidR="00F6783C" w:rsidP="008A2848" w:rsidRDefault="00B47768" w14:paraId="5B6408EF" w14:textId="1ECDB60B">
      <w:pPr>
        <w:spacing w:after="0" w:line="240" w:lineRule="auto"/>
        <w:jc w:val="center"/>
        <w:rPr>
          <w:rFonts w:cs="Times New Roman"/>
          <w:sz w:val="24"/>
        </w:rPr>
      </w:pPr>
      <w:r>
        <w:rPr>
          <w:rFonts w:cs="Times New Roman"/>
          <w:sz w:val="24"/>
        </w:rPr>
        <w:t>01</w:t>
      </w:r>
      <w:r w:rsidRPr="001302EA" w:rsidR="00B3536A">
        <w:rPr>
          <w:rFonts w:cs="Times New Roman"/>
          <w:sz w:val="24"/>
        </w:rPr>
        <w:t xml:space="preserve">– </w:t>
      </w:r>
      <w:r>
        <w:rPr>
          <w:rFonts w:cs="Times New Roman"/>
          <w:sz w:val="24"/>
        </w:rPr>
        <w:t>06</w:t>
      </w:r>
      <w:r w:rsidRPr="001302EA" w:rsidR="00B3536A">
        <w:rPr>
          <w:rFonts w:cs="Times New Roman"/>
          <w:sz w:val="24"/>
        </w:rPr>
        <w:t xml:space="preserve"> – </w:t>
      </w:r>
      <w:r>
        <w:rPr>
          <w:rFonts w:cs="Times New Roman"/>
          <w:sz w:val="24"/>
        </w:rPr>
        <w:t>2026</w:t>
      </w:r>
    </w:p>
    <w:p w:rsidRPr="00184925" w:rsidR="00184925" w:rsidP="00184925" w:rsidRDefault="00184925" w14:paraId="21907181" w14:textId="77777777">
      <w:pPr>
        <w:spacing w:after="0" w:line="240" w:lineRule="auto"/>
        <w:rPr>
          <w:rFonts w:cs="Times New Roman" w:asciiTheme="majorHAnsi" w:hAnsiTheme="majorHAnsi"/>
          <w:sz w:val="30"/>
          <w:szCs w:val="30"/>
        </w:rPr>
        <w:sectPr w:rsidRPr="00184925" w:rsidR="00184925" w:rsidSect="00DE7218">
          <w:footerReference w:type="even" r:id="rId9"/>
          <w:footerReference w:type="default" r:id="rId10"/>
          <w:pgSz w:w="11906" w:h="16838" w:orient="portrait"/>
          <w:pgMar w:top="1417" w:right="1701" w:bottom="1417" w:left="1701" w:header="708" w:footer="708" w:gutter="0"/>
          <w:pgNumType w:fmt="lowerRoman" w:start="1"/>
          <w:cols w:space="708"/>
          <w:titlePg/>
          <w:docGrid w:linePitch="360"/>
        </w:sectPr>
      </w:pPr>
    </w:p>
    <w:p w:rsidRPr="00B079B4" w:rsidR="00B3536A" w:rsidP="008A2848" w:rsidRDefault="00B3536A" w14:paraId="58AE6A90" w14:textId="77777777">
      <w:pPr>
        <w:pStyle w:val="Ttulo"/>
        <w:rPr>
          <w:lang w:val="pt-PT"/>
        </w:rPr>
      </w:pPr>
      <w:r w:rsidRPr="00B079B4">
        <w:rPr>
          <w:lang w:val="pt-PT"/>
        </w:rPr>
        <w:lastRenderedPageBreak/>
        <w:t>Resumo</w:t>
      </w:r>
    </w:p>
    <w:p w:rsidR="00B3536A" w:rsidP="00184925" w:rsidRDefault="00B3536A" w14:paraId="6E7AF84E" w14:textId="422F0ED4">
      <w:pPr>
        <w:widowControl w:val="0"/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 w:rsidRPr="006846C3">
        <w:rPr>
          <w:rFonts w:cs="Times"/>
          <w:szCs w:val="20"/>
        </w:rPr>
        <w:t xml:space="preserve">O objectivo deste documento </w:t>
      </w:r>
      <w:r w:rsidR="00B47768">
        <w:rPr>
          <w:rFonts w:cs="Times"/>
          <w:szCs w:val="20"/>
        </w:rPr>
        <w:t>é apresentar um relatório sobre o projeto de Gestão de mercados financeiros, tendo como maior foco a implementação da lógica de negócio, recorrendo ao que foi leccionado no decorrer do semestre tendo como base as seguintes temáticas:</w:t>
      </w:r>
    </w:p>
    <w:p w:rsidR="00B47768" w:rsidP="00B47768" w:rsidRDefault="00B47768" w14:paraId="60E7C8E1" w14:textId="507BF5C1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Processamento Transacional;</w:t>
      </w:r>
    </w:p>
    <w:p w:rsidR="00B47768" w:rsidP="00B47768" w:rsidRDefault="00B47768" w14:paraId="7A8D16AB" w14:textId="3E8FC694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Bases de dados Dinâmicas;</w:t>
      </w:r>
    </w:p>
    <w:p w:rsidR="00B47768" w:rsidP="00B47768" w:rsidRDefault="00B47768" w14:paraId="269BB9E2" w14:textId="2CC1F0F6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Indexação e planos de execução;</w:t>
      </w:r>
    </w:p>
    <w:p w:rsidR="00B47768" w:rsidP="00B47768" w:rsidRDefault="00B47768" w14:paraId="7D97EC3D" w14:textId="3E229A08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Camada de acesso a dados.</w:t>
      </w:r>
    </w:p>
    <w:p w:rsidRPr="006846C3" w:rsidR="00184925" w:rsidP="333502A3" w:rsidRDefault="00B47768" w14:paraId="17DA1C3A" w14:textId="71E903FA">
      <w:pPr>
        <w:widowControl w:val="0"/>
        <w:autoSpaceDE w:val="0"/>
        <w:autoSpaceDN w:val="0"/>
        <w:adjustRightInd w:val="0"/>
        <w:spacing w:line="360" w:lineRule="auto"/>
        <w:rPr>
          <w:rFonts w:cs="Times"/>
        </w:rPr>
      </w:pPr>
      <w:r w:rsidRPr="333502A3" w:rsidR="44379860">
        <w:rPr>
          <w:rFonts w:cs="Times"/>
        </w:rPr>
        <w:t>Pode-se observar no trabalho a implementação das temáticas mencionadas e iremos abordar o uso das técnicas e a com justificação das mesmas, seja de forma explicita ou implicita</w:t>
      </w:r>
      <w:r w:rsidRPr="333502A3" w:rsidR="76C1F8FE">
        <w:rPr>
          <w:rFonts w:cs="Times"/>
        </w:rPr>
        <w:t>. Focou-se a implementação numa abordagem híbrida que combina lógica de base de dados ativa (gatilhos, funções e procedimentos armazenados em PostgreSQL) com uma camada de acesso a dados em Java, recorrendo à especificação Jakarta Persistence (JPA). Os resultados validam a aplicação de padrões de desenho, controlo de concorrência com "optimistic locking" e a correta gestão e libertação de recursos.</w:t>
      </w:r>
      <w:r>
        <w:br/>
      </w:r>
    </w:p>
    <w:p w:rsidRPr="006846C3" w:rsidR="00184925" w:rsidP="333502A3" w:rsidRDefault="00B47768" w14:paraId="5F2CE733" w14:textId="1C33B336">
      <w:pPr>
        <w:widowControl w:val="0"/>
        <w:autoSpaceDE w:val="0"/>
        <w:autoSpaceDN w:val="0"/>
        <w:adjustRightInd w:val="0"/>
        <w:spacing w:line="360" w:lineRule="auto"/>
        <w:rPr>
          <w:rFonts w:cs="Times"/>
        </w:rPr>
      </w:pPr>
    </w:p>
    <w:p w:rsidRPr="006F6F4B" w:rsidR="00A810D5" w:rsidP="00FB4304" w:rsidRDefault="00A810D5" w14:paraId="7269AB74" w14:textId="77777777">
      <w:pPr>
        <w:widowControl w:val="0"/>
        <w:autoSpaceDE w:val="0"/>
        <w:autoSpaceDN w:val="0"/>
        <w:adjustRightInd w:val="0"/>
        <w:spacing w:line="360" w:lineRule="auto"/>
        <w:rPr>
          <w:rFonts w:cs="Times"/>
          <w:noProof w:val="0"/>
          <w:szCs w:val="20"/>
          <w:lang w:val="pt-BR"/>
        </w:rPr>
        <w:sectPr w:rsidRPr="006F6F4B" w:rsidR="00A810D5" w:rsidSect="00DE7218">
          <w:headerReference w:type="default" r:id="rId11"/>
          <w:footerReference w:type="default" r:id="rId12"/>
          <w:footerReference w:type="first" r:id="rId13"/>
          <w:pgSz w:w="11906" w:h="16838" w:orient="portrait"/>
          <w:pgMar w:top="1417" w:right="1701" w:bottom="1417" w:left="1701" w:header="708" w:footer="708" w:gutter="0"/>
          <w:pgNumType w:fmt="lowerRoman" w:start="1"/>
          <w:cols w:space="708"/>
          <w:docGrid w:linePitch="360"/>
        </w:sectPr>
      </w:pPr>
    </w:p>
    <w:p w:rsidRPr="00B079B4" w:rsidR="00184925" w:rsidP="008A2848" w:rsidRDefault="00FB4304" w14:paraId="27F46510" w14:textId="528E0920">
      <w:pPr>
        <w:pStyle w:val="Ttulo"/>
        <w:rPr>
          <w:lang w:val="pt-PT"/>
        </w:rPr>
      </w:pPr>
      <w:r w:rsidRPr="00B079B4">
        <w:rPr>
          <w:lang w:val="pt-PT"/>
        </w:rPr>
        <w:lastRenderedPageBreak/>
        <w:t>Índice</w:t>
      </w:r>
    </w:p>
    <w:p w:rsidR="006F6F4B" w:rsidRDefault="00893C16" w14:paraId="601A6B48" w14:textId="18D384FF">
      <w:pPr>
        <w:pStyle w:val="ndice1"/>
        <w:tabs>
          <w:tab w:val="left" w:pos="480"/>
          <w:tab w:val="right" w:leader="dot" w:pos="8494"/>
        </w:tabs>
        <w:rPr>
          <w:rFonts w:asciiTheme="minorHAnsi" w:hAnsiTheme="minorHAnsi"/>
          <w:kern w:val="2"/>
          <w:sz w:val="24"/>
          <w:lang w:val="en-GB" w:eastAsia="en-GB"/>
          <w14:ligatures w14:val="standardContextual"/>
        </w:rPr>
      </w:pPr>
      <w:r w:rsidRPr="006846C3">
        <w:rPr>
          <w:szCs w:val="20"/>
        </w:rPr>
        <w:fldChar w:fldCharType="begin"/>
      </w:r>
      <w:r w:rsidRPr="006846C3" w:rsidR="0007098F">
        <w:rPr>
          <w:szCs w:val="20"/>
        </w:rPr>
        <w:instrText xml:space="preserve"> TOC \o "1-3" \h \z \u </w:instrText>
      </w:r>
      <w:r w:rsidRPr="006846C3">
        <w:rPr>
          <w:szCs w:val="20"/>
        </w:rPr>
        <w:fldChar w:fldCharType="separate"/>
      </w:r>
      <w:hyperlink w:history="1" w:anchor="_Toc231567857">
        <w:r w:rsidRPr="00E73FBB" w:rsidR="006F6F4B">
          <w:rPr>
            <w:rStyle w:val="Hiperligao"/>
          </w:rPr>
          <w:t>1.</w:t>
        </w:r>
        <w:r w:rsidR="006F6F4B">
          <w:rPr>
            <w:rFonts w:asciiTheme="minorHAnsi" w:hAnsiTheme="minorHAnsi"/>
            <w:kern w:val="2"/>
            <w:sz w:val="24"/>
            <w:lang w:val="en-GB" w:eastAsia="en-GB"/>
            <w14:ligatures w14:val="standardContextual"/>
          </w:rPr>
          <w:tab/>
        </w:r>
        <w:r w:rsidRPr="00E73FBB" w:rsidR="006F6F4B">
          <w:rPr>
            <w:rStyle w:val="Hiperligao"/>
          </w:rPr>
          <w:t>Introdução</w:t>
        </w:r>
        <w:r w:rsidR="006F6F4B">
          <w:rPr>
            <w:webHidden/>
          </w:rPr>
          <w:tab/>
        </w:r>
        <w:r w:rsidR="006F6F4B">
          <w:rPr>
            <w:webHidden/>
          </w:rPr>
          <w:fldChar w:fldCharType="begin"/>
        </w:r>
        <w:r w:rsidR="006F6F4B">
          <w:rPr>
            <w:webHidden/>
          </w:rPr>
          <w:instrText xml:space="preserve"> PAGEREF _Toc231567857 \h </w:instrText>
        </w:r>
        <w:r w:rsidR="006F6F4B">
          <w:rPr>
            <w:webHidden/>
          </w:rPr>
        </w:r>
        <w:r w:rsidR="006F6F4B">
          <w:rPr>
            <w:webHidden/>
          </w:rPr>
          <w:fldChar w:fldCharType="separate"/>
        </w:r>
        <w:r w:rsidR="006F6F4B">
          <w:rPr>
            <w:webHidden/>
          </w:rPr>
          <w:t>1</w:t>
        </w:r>
        <w:r w:rsidR="006F6F4B">
          <w:rPr>
            <w:webHidden/>
          </w:rPr>
          <w:fldChar w:fldCharType="end"/>
        </w:r>
      </w:hyperlink>
    </w:p>
    <w:p w:rsidR="006F6F4B" w:rsidRDefault="006F6F4B" w14:paraId="70929D11" w14:textId="2DB051C3">
      <w:pPr>
        <w:pStyle w:val="ndice2"/>
        <w:tabs>
          <w:tab w:val="right" w:leader="dot" w:pos="8494"/>
        </w:tabs>
      </w:pPr>
      <w:hyperlink w:history="1" w:anchor="_Toc231567858">
        <w:r w:rsidRPr="00E73FBB">
          <w:rPr>
            <w:rStyle w:val="Hiperligao"/>
          </w:rPr>
          <w:t>Restrições de integridade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:rsidR="006F6F4B" w:rsidRDefault="006F6F4B" w14:paraId="43A0954E" w14:textId="2E3077BC">
      <w:pPr>
        <w:pStyle w:val="ndice2"/>
        <w:tabs>
          <w:tab w:val="right" w:leader="dot" w:pos="8494"/>
        </w:tabs>
      </w:pPr>
      <w:hyperlink w:history="1" w:anchor="_Toc231567859">
        <w:r w:rsidRPr="00E73FBB">
          <w:rPr>
            <w:rStyle w:val="Hiperligao"/>
          </w:rPr>
          <w:t>Função fx-media-movel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6F6F4B" w:rsidRDefault="006F6F4B" w14:paraId="028C9C32" w14:textId="633EBEF9">
      <w:pPr>
        <w:pStyle w:val="ndice2"/>
        <w:tabs>
          <w:tab w:val="right" w:leader="dot" w:pos="8494"/>
        </w:tabs>
      </w:pPr>
      <w:hyperlink w:history="1" w:anchor="_Toc231567860">
        <w:r w:rsidRPr="00E73FBB">
          <w:rPr>
            <w:rStyle w:val="Hiperligao"/>
          </w:rPr>
          <w:t>Função Portefolio_info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6F6F4B" w:rsidRDefault="006F6F4B" w14:paraId="6750C8E2" w14:textId="72863DB4">
      <w:pPr>
        <w:pStyle w:val="ndice2"/>
        <w:tabs>
          <w:tab w:val="right" w:leader="dot" w:pos="8494"/>
        </w:tabs>
      </w:pPr>
      <w:hyperlink w:history="1" w:anchor="_Toc231567861">
        <w:r w:rsidRPr="00E73FBB">
          <w:rPr>
            <w:rStyle w:val="Hiperligao"/>
            <w:lang w:val="pt-BR"/>
          </w:rPr>
          <w:t>Procedimento p_actualizaValorDiario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6F6F4B" w:rsidRDefault="006F6F4B" w14:paraId="21377214" w14:textId="71BA6B34">
      <w:pPr>
        <w:pStyle w:val="ndice2"/>
        <w:tabs>
          <w:tab w:val="right" w:leader="dot" w:pos="8494"/>
        </w:tabs>
      </w:pPr>
      <w:hyperlink w:history="1" w:anchor="_Toc231567862">
        <w:r w:rsidRPr="00E73FBB">
          <w:rPr>
            <w:rStyle w:val="Hiperligao"/>
            <w:lang w:val="pt-BR"/>
          </w:rPr>
          <w:t>Vista contacto_cliente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6F6F4B" w:rsidRDefault="006F6F4B" w14:paraId="672029ED" w14:textId="4787DEC6">
      <w:pPr>
        <w:pStyle w:val="ndice2"/>
        <w:tabs>
          <w:tab w:val="right" w:leader="dot" w:pos="8494"/>
        </w:tabs>
      </w:pPr>
      <w:hyperlink w:history="1" w:anchor="_Toc231567863">
        <w:r w:rsidRPr="00E73FBB">
          <w:rPr>
            <w:rStyle w:val="Hiperligao"/>
          </w:rPr>
          <w:t>Aplicação Java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6F6F4B" w:rsidRDefault="006F6F4B" w14:paraId="57F55FEF" w14:textId="66CAF542">
      <w:pPr>
        <w:pStyle w:val="ndice2"/>
        <w:tabs>
          <w:tab w:val="right" w:leader="dot" w:pos="8494"/>
        </w:tabs>
      </w:pPr>
      <w:hyperlink w:history="1" w:anchor="_Toc231567864">
        <w:r w:rsidRPr="00E73FBB">
          <w:rPr>
            <w:rStyle w:val="Hiperligao"/>
          </w:rPr>
          <w:t>Teste Optimistic Locking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6F6F4B" w:rsidRDefault="006F6F4B" w14:paraId="7B6E30CF" w14:textId="2D24E228">
      <w:pPr>
        <w:pStyle w:val="ndice1"/>
        <w:tabs>
          <w:tab w:val="left" w:pos="480"/>
          <w:tab w:val="right" w:leader="dot" w:pos="8494"/>
        </w:tabs>
        <w:rPr>
          <w:rFonts w:asciiTheme="minorHAnsi" w:hAnsiTheme="minorHAnsi"/>
          <w:kern w:val="2"/>
          <w:sz w:val="24"/>
          <w:lang w:val="en-GB" w:eastAsia="en-GB"/>
          <w14:ligatures w14:val="standardContextual"/>
        </w:rPr>
      </w:pPr>
      <w:hyperlink w:history="1" w:anchor="_Toc231567865">
        <w:r w:rsidRPr="00E73FBB">
          <w:rPr>
            <w:rStyle w:val="Hiperligao"/>
          </w:rPr>
          <w:t>2.</w:t>
        </w:r>
        <w:r>
          <w:rPr>
            <w:rFonts w:asciiTheme="minorHAnsi" w:hAnsiTheme="minorHAnsi"/>
            <w:kern w:val="2"/>
            <w:sz w:val="24"/>
            <w:lang w:val="en-GB" w:eastAsia="en-GB"/>
            <w14:ligatures w14:val="standardContextual"/>
          </w:rPr>
          <w:tab/>
        </w:r>
        <w:r w:rsidRPr="00E73FBB">
          <w:rPr>
            <w:rStyle w:val="Hiperligao"/>
          </w:rPr>
          <w:t>Tutorial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6F6F4B" w:rsidP="333502A3" w:rsidRDefault="006F6F4B" w14:paraId="4D535EFF" w14:textId="035DCB88">
      <w:pPr>
        <w:pStyle w:val="ndice1"/>
        <w:tabs>
          <w:tab w:val="left" w:pos="480"/>
          <w:tab w:val="right" w:leader="dot" w:pos="8494"/>
        </w:tabs>
        <w:rPr>
          <w:rFonts w:ascii="Calibri" w:hAnsi="Calibri" w:asciiTheme="minorAscii" w:hAnsiTheme="minorAscii"/>
          <w:kern w:val="2"/>
          <w:sz w:val="24"/>
          <w:szCs w:val="24"/>
          <w:lang w:val="en-GB" w:eastAsia="en-GB"/>
          <w14:ligatures w14:val="standardContextual"/>
        </w:rPr>
      </w:pPr>
      <w:hyperlink w:history="1" w:anchor="_Toc231567866">
        <w:r w:rsidRPr="00E73FBB" w:rsidR="14EA163A">
          <w:rPr>
            <w:rStyle w:val="Hiperligao"/>
          </w:rPr>
          <w:t>3.</w:t>
        </w:r>
        <w:r>
          <w:rPr>
            <w:rFonts w:asciiTheme="minorHAnsi" w:hAnsiTheme="minorHAnsi"/>
            <w:kern w:val="2"/>
            <w:sz w:val="24"/>
            <w:lang w:val="en-GB" w:eastAsia="en-GB"/>
            <w14:ligatures w14:val="standardContextual"/>
          </w:rPr>
          <w:tab/>
        </w:r>
        <w:r w:rsidRPr="00E73FBB" w:rsidR="14EA163A">
          <w:rPr>
            <w:rStyle w:val="Hiperligao"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14EA163A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Pr="006846C3" w:rsidR="00FB4304" w:rsidP="00184925" w:rsidRDefault="00893C16" w14:paraId="1F2DB3B7" w14:textId="127048C3">
      <w:pPr>
        <w:rPr>
          <w:szCs w:val="20"/>
        </w:rPr>
      </w:pPr>
      <w:r w:rsidRPr="006846C3">
        <w:rPr>
          <w:szCs w:val="20"/>
        </w:rPr>
        <w:fldChar w:fldCharType="end"/>
      </w:r>
    </w:p>
    <w:p w:rsidRPr="006846C3" w:rsidR="00FB4304" w:rsidRDefault="00FB4304" w14:paraId="341EE5F4" w14:textId="77777777">
      <w:pPr>
        <w:rPr>
          <w:szCs w:val="20"/>
        </w:rPr>
      </w:pPr>
      <w:r w:rsidRPr="006846C3">
        <w:rPr>
          <w:szCs w:val="20"/>
        </w:rPr>
        <w:br w:type="page"/>
      </w:r>
    </w:p>
    <w:p w:rsidRPr="00B079B4" w:rsidR="00DE7218" w:rsidP="008A2848" w:rsidRDefault="00FB4304" w14:paraId="76BC2B8B" w14:textId="1AA742EB">
      <w:pPr>
        <w:pStyle w:val="Ttulo"/>
        <w:rPr>
          <w:lang w:val="pt-PT"/>
        </w:rPr>
      </w:pPr>
      <w:r w:rsidRPr="00B079B4">
        <w:rPr>
          <w:lang w:val="pt-PT"/>
        </w:rPr>
        <w:lastRenderedPageBreak/>
        <w:t>Lista de Figuras</w:t>
      </w:r>
    </w:p>
    <w:p w:rsidRPr="006F6F4B" w:rsidR="006F6F4B" w:rsidRDefault="00FB4304" w14:paraId="664FC2E9" w14:textId="2BF2895D">
      <w:pPr>
        <w:pStyle w:val="ndicedeilustraes"/>
        <w:tabs>
          <w:tab w:val="right" w:leader="dot" w:pos="8494"/>
        </w:tabs>
        <w:rPr>
          <w:rFonts w:asciiTheme="minorHAnsi" w:hAnsiTheme="minorHAnsi"/>
          <w:kern w:val="2"/>
          <w:sz w:val="24"/>
          <w:lang w:val="pt-BR" w:eastAsia="en-GB"/>
          <w14:ligatures w14:val="standardContextual"/>
        </w:rPr>
      </w:pP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TOC \c "Figura" </w:instrText>
      </w:r>
      <w:r w:rsidRPr="006846C3">
        <w:rPr>
          <w:szCs w:val="20"/>
        </w:rPr>
        <w:fldChar w:fldCharType="separate"/>
      </w:r>
      <w:r w:rsidR="006F6F4B">
        <w:t>Figura 1 - Código da questão 1.a</w:t>
      </w:r>
      <w:r w:rsidR="006F6F4B">
        <w:tab/>
      </w:r>
      <w:r w:rsidR="006F6F4B">
        <w:fldChar w:fldCharType="begin"/>
      </w:r>
      <w:r w:rsidR="006F6F4B">
        <w:instrText xml:space="preserve"> PAGEREF _Toc231567881 \h </w:instrText>
      </w:r>
      <w:r w:rsidR="006F6F4B">
        <w:fldChar w:fldCharType="separate"/>
      </w:r>
      <w:r w:rsidR="006F6F4B">
        <w:t>1</w:t>
      </w:r>
      <w:r w:rsidR="006F6F4B">
        <w:fldChar w:fldCharType="end"/>
      </w:r>
    </w:p>
    <w:p w:rsidRPr="006F6F4B" w:rsidR="006F6F4B" w:rsidRDefault="006F6F4B" w14:paraId="1CF54F0C" w14:textId="324EA412">
      <w:pPr>
        <w:pStyle w:val="ndicedeilustraes"/>
        <w:tabs>
          <w:tab w:val="right" w:leader="dot" w:pos="8494"/>
        </w:tabs>
        <w:rPr>
          <w:rFonts w:asciiTheme="minorHAnsi" w:hAnsiTheme="minorHAnsi"/>
          <w:kern w:val="2"/>
          <w:sz w:val="24"/>
          <w:lang w:val="pt-BR" w:eastAsia="en-GB"/>
          <w14:ligatures w14:val="standardContextual"/>
        </w:rPr>
      </w:pPr>
      <w:r>
        <w:t>Figura 2 Ilustração de uma imagem não vectorial (à esquerda) e vectorial (à direita)</w:t>
      </w:r>
      <w:r>
        <w:tab/>
      </w:r>
      <w:r>
        <w:fldChar w:fldCharType="begin"/>
      </w:r>
      <w:r>
        <w:instrText xml:space="preserve"> PAGEREF _Toc231567882 \h </w:instrText>
      </w:r>
      <w:r>
        <w:fldChar w:fldCharType="separate"/>
      </w:r>
      <w:r>
        <w:t>6</w:t>
      </w:r>
      <w:r>
        <w:fldChar w:fldCharType="end"/>
      </w:r>
    </w:p>
    <w:p w:rsidRPr="006846C3" w:rsidR="00FB4304" w:rsidP="00184925" w:rsidRDefault="00FB4304" w14:paraId="2068939D" w14:textId="09E63024">
      <w:pPr>
        <w:rPr>
          <w:szCs w:val="20"/>
        </w:rPr>
      </w:pPr>
      <w:r w:rsidRPr="006846C3">
        <w:rPr>
          <w:szCs w:val="20"/>
        </w:rPr>
        <w:fldChar w:fldCharType="end"/>
      </w:r>
    </w:p>
    <w:p w:rsidRPr="006846C3" w:rsidR="00FB4304" w:rsidRDefault="00FB4304" w14:paraId="51C862C5" w14:textId="77777777">
      <w:pPr>
        <w:rPr>
          <w:szCs w:val="20"/>
        </w:rPr>
      </w:pPr>
      <w:r w:rsidRPr="006846C3">
        <w:rPr>
          <w:szCs w:val="20"/>
        </w:rPr>
        <w:br w:type="page"/>
      </w:r>
    </w:p>
    <w:p w:rsidRPr="00B079B4" w:rsidR="00FB4304" w:rsidP="008A2848" w:rsidRDefault="00FB4304" w14:paraId="4DB4CF18" w14:textId="504D2214">
      <w:pPr>
        <w:pStyle w:val="Ttulo"/>
        <w:rPr>
          <w:lang w:val="pt-PT"/>
        </w:rPr>
      </w:pPr>
      <w:r w:rsidRPr="00B079B4">
        <w:rPr>
          <w:lang w:val="pt-PT"/>
        </w:rPr>
        <w:lastRenderedPageBreak/>
        <w:t>Lista de Tabelas</w:t>
      </w:r>
    </w:p>
    <w:p w:rsidRPr="006846C3" w:rsidR="006676FA" w:rsidRDefault="00FB4304" w14:paraId="7C4E9A0A" w14:textId="1F1D8088">
      <w:pPr>
        <w:pStyle w:val="ndicedeilustraes"/>
        <w:tabs>
          <w:tab w:val="right" w:leader="dot" w:pos="8494"/>
        </w:tabs>
        <w:rPr>
          <w:szCs w:val="20"/>
          <w:lang w:eastAsia="ja-JP"/>
        </w:rPr>
      </w:pP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TOC \c "Tabela" </w:instrText>
      </w:r>
      <w:r w:rsidRPr="006846C3">
        <w:rPr>
          <w:szCs w:val="20"/>
        </w:rPr>
        <w:fldChar w:fldCharType="separate"/>
      </w:r>
      <w:r w:rsidRPr="006846C3" w:rsidR="006676FA">
        <w:rPr>
          <w:szCs w:val="20"/>
        </w:rPr>
        <w:t>Tabela 1 – Tabela da operação XOR (exclusive OR)</w:t>
      </w:r>
      <w:r w:rsidRPr="006846C3" w:rsidR="006676FA">
        <w:rPr>
          <w:szCs w:val="20"/>
        </w:rPr>
        <w:tab/>
      </w:r>
      <w:r w:rsidRPr="006846C3" w:rsidR="006676FA">
        <w:rPr>
          <w:szCs w:val="20"/>
        </w:rPr>
        <w:fldChar w:fldCharType="begin"/>
      </w:r>
      <w:r w:rsidRPr="006846C3" w:rsidR="006676FA">
        <w:rPr>
          <w:szCs w:val="20"/>
        </w:rPr>
        <w:instrText xml:space="preserve"> PAGEREF _Toc351197333 \h </w:instrText>
      </w:r>
      <w:r w:rsidRPr="006846C3" w:rsidR="006676FA">
        <w:rPr>
          <w:szCs w:val="20"/>
        </w:rPr>
      </w:r>
      <w:r w:rsidRPr="006846C3" w:rsidR="006676FA">
        <w:rPr>
          <w:szCs w:val="20"/>
        </w:rPr>
        <w:fldChar w:fldCharType="separate"/>
      </w:r>
      <w:r w:rsidRPr="006846C3" w:rsidR="00F6783C">
        <w:rPr>
          <w:szCs w:val="20"/>
        </w:rPr>
        <w:t>4</w:t>
      </w:r>
      <w:r w:rsidRPr="006846C3" w:rsidR="006676FA">
        <w:rPr>
          <w:szCs w:val="20"/>
        </w:rPr>
        <w:fldChar w:fldCharType="end"/>
      </w:r>
    </w:p>
    <w:p w:rsidRPr="006846C3" w:rsidR="00721261" w:rsidP="00184925" w:rsidRDefault="00FB4304" w14:paraId="418611AC" w14:textId="70BE4F8A">
      <w:pPr>
        <w:rPr>
          <w:szCs w:val="20"/>
        </w:rPr>
      </w:pPr>
      <w:r w:rsidRPr="006846C3">
        <w:rPr>
          <w:szCs w:val="20"/>
        </w:rPr>
        <w:fldChar w:fldCharType="end"/>
      </w:r>
    </w:p>
    <w:p w:rsidRPr="006846C3" w:rsidR="00721261" w:rsidRDefault="00721261" w14:paraId="4FFE4E27" w14:textId="77777777">
      <w:pPr>
        <w:rPr>
          <w:szCs w:val="20"/>
        </w:rPr>
      </w:pPr>
      <w:r w:rsidRPr="006846C3">
        <w:rPr>
          <w:szCs w:val="20"/>
        </w:rPr>
        <w:br w:type="page"/>
      </w:r>
    </w:p>
    <w:p w:rsidRPr="00B079B4" w:rsidR="00721261" w:rsidP="008A2848" w:rsidRDefault="00721261" w14:paraId="6A091318" w14:textId="106051BA">
      <w:pPr>
        <w:pStyle w:val="Ttulo"/>
        <w:rPr>
          <w:lang w:val="pt-PT"/>
        </w:rPr>
      </w:pPr>
      <w:r w:rsidRPr="00B079B4">
        <w:rPr>
          <w:lang w:val="pt-PT"/>
        </w:rPr>
        <w:lastRenderedPageBreak/>
        <w:t>Listagens</w:t>
      </w:r>
    </w:p>
    <w:p w:rsidRPr="006846C3" w:rsidR="00971801" w:rsidRDefault="00971801" w14:paraId="529F9673" w14:textId="5E7D8B45">
      <w:pPr>
        <w:pStyle w:val="ndicedeilustraes"/>
        <w:tabs>
          <w:tab w:val="right" w:leader="dot" w:pos="8494"/>
        </w:tabs>
        <w:rPr>
          <w:szCs w:val="20"/>
          <w:lang w:eastAsia="en-US"/>
        </w:rPr>
      </w:pP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TOC \c "Listagem" </w:instrText>
      </w:r>
      <w:r w:rsidRPr="006846C3">
        <w:rPr>
          <w:szCs w:val="20"/>
        </w:rPr>
        <w:fldChar w:fldCharType="separate"/>
      </w:r>
      <w:r w:rsidRPr="006846C3">
        <w:rPr>
          <w:szCs w:val="20"/>
        </w:rPr>
        <w:t xml:space="preserve">Listagem 1 Implementação do ciclo </w:t>
      </w:r>
      <w:r w:rsidRPr="006846C3">
        <w:rPr>
          <w:rFonts w:cs="Consolas"/>
          <w:szCs w:val="20"/>
        </w:rPr>
        <w:t>do-while</w:t>
      </w:r>
      <w:r w:rsidRPr="006846C3">
        <w:rPr>
          <w:szCs w:val="20"/>
        </w:rPr>
        <w:t xml:space="preserve"> para obtenção do número mínimo de anos</w:t>
      </w:r>
      <w:r w:rsidRPr="006846C3">
        <w:rPr>
          <w:szCs w:val="20"/>
        </w:rPr>
        <w:tab/>
      </w: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PAGEREF _Toc1382120 \h </w:instrText>
      </w:r>
      <w:r w:rsidRPr="006846C3">
        <w:rPr>
          <w:szCs w:val="20"/>
        </w:rPr>
      </w:r>
      <w:r w:rsidRPr="006846C3">
        <w:rPr>
          <w:szCs w:val="20"/>
        </w:rPr>
        <w:fldChar w:fldCharType="separate"/>
      </w:r>
      <w:r w:rsidRPr="006846C3">
        <w:rPr>
          <w:szCs w:val="20"/>
        </w:rPr>
        <w:t>4</w:t>
      </w:r>
      <w:r w:rsidRPr="006846C3">
        <w:rPr>
          <w:szCs w:val="20"/>
        </w:rPr>
        <w:fldChar w:fldCharType="end"/>
      </w:r>
    </w:p>
    <w:p w:rsidRPr="006846C3" w:rsidR="00971801" w:rsidRDefault="00971801" w14:paraId="4F5B98A3" w14:textId="23391D07">
      <w:pPr>
        <w:pStyle w:val="ndicedeilustraes"/>
        <w:tabs>
          <w:tab w:val="right" w:leader="dot" w:pos="8494"/>
        </w:tabs>
        <w:rPr>
          <w:szCs w:val="20"/>
          <w:lang w:eastAsia="en-US"/>
        </w:rPr>
      </w:pPr>
      <w:r w:rsidRPr="006846C3">
        <w:rPr>
          <w:szCs w:val="20"/>
        </w:rPr>
        <w:t>Listagem 2 Seleccionar todos os tuplos de VIAGEM cujo email é igual a ‘isel@email.com’</w:t>
      </w:r>
      <w:r w:rsidRPr="006846C3">
        <w:rPr>
          <w:szCs w:val="20"/>
        </w:rPr>
        <w:tab/>
      </w: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PAGEREF _Toc1382121 \h </w:instrText>
      </w:r>
      <w:r w:rsidRPr="006846C3">
        <w:rPr>
          <w:szCs w:val="20"/>
        </w:rPr>
      </w:r>
      <w:r w:rsidRPr="006846C3">
        <w:rPr>
          <w:szCs w:val="20"/>
        </w:rPr>
        <w:fldChar w:fldCharType="separate"/>
      </w:r>
      <w:r w:rsidRPr="006846C3">
        <w:rPr>
          <w:szCs w:val="20"/>
        </w:rPr>
        <w:t>4</w:t>
      </w:r>
      <w:r w:rsidRPr="006846C3">
        <w:rPr>
          <w:szCs w:val="20"/>
        </w:rPr>
        <w:fldChar w:fldCharType="end"/>
      </w:r>
    </w:p>
    <w:p w:rsidRPr="006846C3" w:rsidR="00FB4304" w:rsidP="00184925" w:rsidRDefault="00971801" w14:paraId="5390B00A" w14:textId="365B11B8">
      <w:pPr>
        <w:rPr>
          <w:szCs w:val="20"/>
        </w:rPr>
      </w:pPr>
      <w:r w:rsidRPr="006846C3">
        <w:rPr>
          <w:szCs w:val="20"/>
        </w:rPr>
        <w:fldChar w:fldCharType="end"/>
      </w:r>
    </w:p>
    <w:p w:rsidRPr="006846C3" w:rsidR="00FB4304" w:rsidP="00184925" w:rsidRDefault="00FB4304" w14:paraId="0F81F9B5" w14:textId="77777777">
      <w:pPr>
        <w:rPr>
          <w:szCs w:val="20"/>
        </w:rPr>
        <w:sectPr w:rsidRPr="006846C3" w:rsidR="00FB4304" w:rsidSect="00DE7218">
          <w:pgSz w:w="11906" w:h="16838" w:orient="portrait"/>
          <w:pgMar w:top="1417" w:right="1701" w:bottom="1417" w:left="1701" w:header="708" w:footer="708" w:gutter="0"/>
          <w:pgNumType w:fmt="lowerRoman" w:start="1"/>
          <w:cols w:space="708"/>
          <w:docGrid w:linePitch="360"/>
        </w:sectPr>
      </w:pPr>
    </w:p>
    <w:p w:rsidRPr="006846C3" w:rsidR="00DE7218" w:rsidP="006846C3" w:rsidRDefault="00DE7218" w14:paraId="375431E6" w14:textId="77777777">
      <w:pPr>
        <w:pStyle w:val="Ttulo1"/>
      </w:pPr>
      <w:bookmarkStart w:name="_Toc231567857" w:id="0"/>
      <w:r w:rsidRPr="006846C3">
        <w:lastRenderedPageBreak/>
        <w:t>Introdução</w:t>
      </w:r>
      <w:bookmarkEnd w:id="0"/>
    </w:p>
    <w:p w:rsidR="00721261" w:rsidP="00721261" w:rsidRDefault="00F5307F" w14:paraId="21F4C8EF" w14:textId="241FF5C4">
      <w:pPr/>
      <w:r w:rsidR="18AAC391">
        <w:rPr/>
        <w:t>O presente trabalho enquadra-se no desenvolvimento de um sistema de informação para a empresa ePaus.</w:t>
      </w:r>
    </w:p>
    <w:p w:rsidR="00721261" w:rsidP="00721261" w:rsidRDefault="00F5307F" w14:paraId="31B24346" w14:textId="78127112">
      <w:pPr/>
      <w:r w:rsidR="2F403263">
        <w:rPr/>
        <w:t>Tendo como base os resultados pretendidos no trabalho, iremos abordar cada questão pela ordem numérica que está apresentada no enunciado utilizando o sistema de base de dados que nos foi providenciado, melhorando e aplicando as técnica aprendidas ao logo do semestre.</w:t>
      </w:r>
    </w:p>
    <w:p w:rsidR="333502A3" w:rsidRDefault="333502A3" w14:paraId="25EDE05C" w14:textId="639D4C69"/>
    <w:p w:rsidR="333502A3" w:rsidRDefault="333502A3" w14:paraId="0F6E3E65" w14:textId="34CB322C"/>
    <w:p w:rsidR="333502A3" w:rsidRDefault="333502A3" w14:paraId="03B4A021" w14:textId="688B2CF0"/>
    <w:p w:rsidR="333502A3" w:rsidRDefault="333502A3" w14:paraId="3CED198D" w14:textId="2EDC96AE"/>
    <w:p w:rsidR="333502A3" w:rsidRDefault="333502A3" w14:paraId="6DC63095" w14:textId="785BC4C4"/>
    <w:p w:rsidR="333502A3" w:rsidRDefault="333502A3" w14:paraId="41786CF4" w14:textId="5F4F45C5"/>
    <w:p w:rsidR="333502A3" w:rsidRDefault="333502A3" w14:paraId="25FD8A36" w14:textId="4FFE23BF"/>
    <w:p w:rsidR="333502A3" w:rsidRDefault="333502A3" w14:paraId="13FDD42F" w14:textId="36F8C39A"/>
    <w:p w:rsidR="333502A3" w:rsidRDefault="333502A3" w14:paraId="1421A9B2" w14:textId="5207AB9E"/>
    <w:p w:rsidR="333502A3" w:rsidRDefault="333502A3" w14:paraId="79F06A11" w14:textId="0B3CE237"/>
    <w:p w:rsidR="333502A3" w:rsidRDefault="333502A3" w14:paraId="2545C35D" w14:textId="410BF7F4"/>
    <w:p w:rsidR="333502A3" w:rsidRDefault="333502A3" w14:paraId="3FD4D366" w14:textId="59700BE7"/>
    <w:p w:rsidR="333502A3" w:rsidRDefault="333502A3" w14:paraId="762EA12F" w14:textId="5919CD61"/>
    <w:p w:rsidR="333502A3" w:rsidRDefault="333502A3" w14:paraId="7E13B5E8" w14:textId="6611BA3A"/>
    <w:p w:rsidR="333502A3" w:rsidRDefault="333502A3" w14:paraId="0E80AC5A" w14:textId="2E71A80B"/>
    <w:p w:rsidR="333502A3" w:rsidRDefault="333502A3" w14:paraId="577F2ED6" w14:textId="61B1358E"/>
    <w:p w:rsidR="333502A3" w:rsidRDefault="333502A3" w14:paraId="5F9B6FAA" w14:textId="325019D2"/>
    <w:p w:rsidR="333502A3" w:rsidRDefault="333502A3" w14:paraId="61E97EB2" w14:textId="77F31E94"/>
    <w:p w:rsidR="333502A3" w:rsidRDefault="333502A3" w14:paraId="26C5600F" w14:textId="223342B2"/>
    <w:p w:rsidR="333502A3" w:rsidRDefault="333502A3" w14:paraId="761B0308" w14:textId="06708AE5"/>
    <w:p w:rsidR="333502A3" w:rsidRDefault="333502A3" w14:paraId="12A9C4EF" w14:textId="22F5330A"/>
    <w:p w:rsidR="333502A3" w:rsidRDefault="333502A3" w14:paraId="7BBD9028" w14:textId="7677FA26"/>
    <w:p w:rsidR="333502A3" w:rsidRDefault="333502A3" w14:paraId="40FCBDEF" w14:textId="66F089A6"/>
    <w:p w:rsidR="333502A3" w:rsidRDefault="333502A3" w14:paraId="7060DAC1" w14:textId="076D9422"/>
    <w:p w:rsidRPr="00AA02E4" w:rsidR="00F5307F" w:rsidP="00272390" w:rsidRDefault="00AA02E4" w14:paraId="437AC5CC" w14:textId="03E9D7F5">
      <w:pPr>
        <w:pStyle w:val="Ttulo1"/>
      </w:pPr>
      <w:r>
        <w:t>Resultados</w:t>
      </w:r>
    </w:p>
    <w:p w:rsidR="00F5307F" w:rsidP="003605D5" w:rsidRDefault="00F5307F" w14:paraId="060DA3AF" w14:textId="795D5B9F">
      <w:pPr>
        <w:pStyle w:val="Ttulo2"/>
      </w:pPr>
      <w:bookmarkStart w:name="_Toc231567858" w:id="1"/>
      <w:r>
        <w:t>Restrições de integridade</w:t>
      </w:r>
      <w:bookmarkEnd w:id="1"/>
    </w:p>
    <w:p w:rsidR="006F0740" w:rsidP="006F0740" w:rsidRDefault="006F0740" w14:paraId="56E73F77" w14:textId="77777777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</w:p>
    <w:p w:rsidR="006F0740" w:rsidP="006F0740" w:rsidRDefault="006F0740" w14:paraId="797EEB7E" w14:textId="014EDD7C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>Para validar um NIF português temos de verificar se tem exactamente 9 digitos.</w:t>
      </w:r>
    </w:p>
    <w:p w:rsidR="006F0740" w:rsidP="006F0740" w:rsidRDefault="006F0740" w14:paraId="79CC0336" w14:textId="77777777">
      <w:pPr>
        <w:pStyle w:val="PargrafodaLista1"/>
        <w:numPr>
          <w:ilvl w:val="0"/>
          <w:numId w:val="0"/>
        </w:numPr>
        <w:ind w:left="426" w:hanging="66"/>
        <w:rPr>
          <w:szCs w:val="20"/>
        </w:rPr>
      </w:pPr>
      <w:r>
        <w:rPr>
          <w:szCs w:val="20"/>
        </w:rPr>
        <w:t xml:space="preserve">De forma a garantir a restrição, procedemos ao uso de operadores e expressões </w:t>
      </w:r>
    </w:p>
    <w:p w:rsidR="006F0740" w:rsidP="006F0740" w:rsidRDefault="006F0740" w14:paraId="3BF5225B" w14:textId="135984D3">
      <w:pPr>
        <w:pStyle w:val="PargrafodaLista1"/>
        <w:numPr>
          <w:ilvl w:val="0"/>
          <w:numId w:val="0"/>
        </w:numPr>
        <w:ind w:left="426" w:hanging="66"/>
        <w:rPr>
          <w:szCs w:val="20"/>
        </w:rPr>
      </w:pPr>
      <w:r>
        <w:rPr>
          <w:szCs w:val="20"/>
        </w:rPr>
        <w:t xml:space="preserve">em Regex, no qual utiliza-se o operador </w:t>
      </w:r>
      <w:r w:rsidRPr="006F0740">
        <w:rPr>
          <w:b/>
          <w:bCs/>
          <w:szCs w:val="20"/>
        </w:rPr>
        <w:t>“!~”</w:t>
      </w:r>
      <w:r>
        <w:rPr>
          <w:b/>
          <w:bCs/>
          <w:szCs w:val="20"/>
        </w:rPr>
        <w:t xml:space="preserve"> </w:t>
      </w:r>
      <w:r>
        <w:rPr>
          <w:szCs w:val="20"/>
        </w:rPr>
        <w:t xml:space="preserve">para validar a expressão </w:t>
      </w:r>
      <w:r w:rsidRPr="006F0740">
        <w:rPr>
          <w:b/>
          <w:bCs/>
          <w:szCs w:val="20"/>
        </w:rPr>
        <w:t>“^[0-9]{9}$”</w:t>
      </w:r>
      <w:r>
        <w:rPr>
          <w:szCs w:val="20"/>
        </w:rPr>
        <w:t xml:space="preserve">. Os elementos </w:t>
      </w:r>
      <w:r w:rsidRPr="006F0740">
        <w:rPr>
          <w:b/>
          <w:bCs/>
          <w:szCs w:val="20"/>
        </w:rPr>
        <w:t>‘^’</w:t>
      </w:r>
      <w:r>
        <w:rPr>
          <w:szCs w:val="20"/>
        </w:rPr>
        <w:t xml:space="preserve"> e </w:t>
      </w:r>
      <w:r w:rsidRPr="006F0740">
        <w:rPr>
          <w:b/>
          <w:bCs/>
          <w:szCs w:val="20"/>
        </w:rPr>
        <w:t>‘$’</w:t>
      </w:r>
      <w:r>
        <w:rPr>
          <w:szCs w:val="20"/>
        </w:rPr>
        <w:t xml:space="preserve"> representam o inicio e o fim da string, respetivamente, o elemento </w:t>
      </w:r>
      <w:r w:rsidRPr="006F0740">
        <w:rPr>
          <w:b/>
          <w:bCs/>
          <w:szCs w:val="20"/>
        </w:rPr>
        <w:t>‘[0-9]</w:t>
      </w:r>
      <w:r>
        <w:rPr>
          <w:szCs w:val="20"/>
        </w:rPr>
        <w:t xml:space="preserve">’ verifica se só existem digitos entre 0 e 9 e o elemento </w:t>
      </w:r>
      <w:r w:rsidRPr="006F0740">
        <w:rPr>
          <w:b/>
          <w:bCs/>
          <w:szCs w:val="20"/>
        </w:rPr>
        <w:t>‘{9}’</w:t>
      </w:r>
      <w:r>
        <w:rPr>
          <w:b/>
          <w:bCs/>
          <w:szCs w:val="20"/>
        </w:rPr>
        <w:t xml:space="preserve"> </w:t>
      </w:r>
      <w:r>
        <w:rPr>
          <w:szCs w:val="20"/>
        </w:rPr>
        <w:t>verifica se existem 9 digitos.</w:t>
      </w:r>
    </w:p>
    <w:p w:rsidRPr="00221963" w:rsidR="00221963" w:rsidP="006F0740" w:rsidRDefault="00221963" w14:paraId="6911C280" w14:textId="7192192F">
      <w:pPr>
        <w:pStyle w:val="PargrafodaLista1"/>
        <w:numPr>
          <w:ilvl w:val="0"/>
          <w:numId w:val="0"/>
        </w:numPr>
        <w:ind w:left="426" w:hanging="66"/>
        <w:rPr>
          <w:szCs w:val="20"/>
          <w:lang w:val="pt-BR"/>
        </w:rPr>
      </w:pPr>
      <w:r w:rsidRPr="333502A3" w:rsidR="0638A3C1">
        <w:rPr>
          <w:lang w:val="pt-BR"/>
        </w:rPr>
        <w:t xml:space="preserve">O </w:t>
      </w:r>
      <w:r w:rsidRPr="333502A3" w:rsidR="0638A3C1">
        <w:rPr>
          <w:b w:val="1"/>
          <w:bCs w:val="1"/>
          <w:lang w:val="pt-BR"/>
        </w:rPr>
        <w:t>‘RAISE EXCEPTION’</w:t>
      </w:r>
      <w:r w:rsidRPr="333502A3" w:rsidR="0638A3C1">
        <w:rPr>
          <w:lang w:val="pt-BR"/>
        </w:rPr>
        <w:t xml:space="preserve"> permite-nos interromper a inserção ou atualização na tabela cliente</w:t>
      </w:r>
      <w:r w:rsidRPr="333502A3" w:rsidR="0638A3C1">
        <w:rPr>
          <w:lang w:val="pt-BR"/>
        </w:rPr>
        <w:t xml:space="preserve"> mantendo a integridade da mesma</w:t>
      </w:r>
      <w:r w:rsidRPr="333502A3" w:rsidR="0638A3C1">
        <w:rPr>
          <w:lang w:val="pt-BR"/>
        </w:rPr>
        <w:t>, o que garante o objetivo deste trigger</w:t>
      </w:r>
      <w:r w:rsidRPr="333502A3" w:rsidR="0638A3C1">
        <w:rPr>
          <w:lang w:val="pt-BR"/>
        </w:rPr>
        <w:t xml:space="preserve">. </w:t>
      </w:r>
      <w:r w:rsidRPr="333502A3" w:rsidR="2980FE4A">
        <w:rPr>
          <w:lang w:val="pt-BR"/>
        </w:rPr>
        <w:t xml:space="preserve">Poderia-se utilziar </w:t>
      </w:r>
      <w:r w:rsidRPr="333502A3" w:rsidR="0638A3C1">
        <w:rPr>
          <w:lang w:val="pt-BR"/>
        </w:rPr>
        <w:t>o</w:t>
      </w:r>
      <w:r w:rsidRPr="333502A3" w:rsidR="2980FE4A">
        <w:rPr>
          <w:lang w:val="pt-BR"/>
        </w:rPr>
        <w:t xml:space="preserve"> trigger</w:t>
      </w:r>
      <w:r w:rsidRPr="333502A3" w:rsidR="0638A3C1">
        <w:rPr>
          <w:lang w:val="pt-BR"/>
        </w:rPr>
        <w:t xml:space="preserve"> </w:t>
      </w:r>
      <w:r w:rsidRPr="333502A3" w:rsidR="0638A3C1">
        <w:rPr>
          <w:b w:val="1"/>
          <w:bCs w:val="1"/>
          <w:lang w:val="pt-BR"/>
        </w:rPr>
        <w:t>‘AFTER’</w:t>
      </w:r>
      <w:r w:rsidRPr="333502A3" w:rsidR="0638A3C1">
        <w:rPr>
          <w:lang w:val="pt-BR"/>
        </w:rPr>
        <w:t xml:space="preserve"> neste caso porque temos a validação na mesma, o que permite o rollback da inserção ou atualização, contudo não é usual utilizar AFTER em contexto de inserção ou atualização de dados</w:t>
      </w:r>
      <w:r w:rsidRPr="333502A3" w:rsidR="2980FE4A">
        <w:rPr>
          <w:lang w:val="pt-BR"/>
        </w:rPr>
        <w:t>.</w:t>
      </w:r>
    </w:p>
    <w:p w:rsidR="00221963" w:rsidP="333502A3" w:rsidRDefault="00330B74" w14:paraId="48078586" w14:textId="5183EEF9">
      <w:pPr>
        <w:pStyle w:val="PargrafodaLista1"/>
        <w:keepNext/>
        <w:numPr>
          <w:ilvl w:val="0"/>
          <w:numId w:val="0"/>
        </w:numPr>
        <w:ind w:left="360" w:hanging="0"/>
        <w:rPr>
          <w:lang w:val="pt-BR"/>
        </w:rPr>
      </w:pPr>
    </w:p>
    <w:p w:rsidR="00221963" w:rsidP="333502A3" w:rsidRDefault="00330B74" w14:paraId="24B2DA43" w14:textId="156B6A3B">
      <w:pPr>
        <w:keepNext/>
        <w:numPr>
          <w:ilvl w:val="0"/>
          <w:numId w:val="0"/>
        </w:numPr>
        <w:shd w:val="clear" w:color="auto" w:fill="191A1C"/>
        <w:ind/>
      </w:pP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CREATE OR 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 xml:space="preserve">REPLACE </w:t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FUNCTION 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 xml:space="preserve">validate_NIF_func() </w:t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RETURNS TRIGGER LANGUAGE 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 xml:space="preserve">plpgsql </w:t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AS 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>$$</w:t>
      </w:r>
      <w:r>
        <w:br/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>BEGIN</w:t>
      </w:r>
      <w:r>
        <w:br/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    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 xml:space="preserve">IF </w:t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 xml:space="preserve">.nif </w:t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>IS NULL OR NEW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 xml:space="preserve">.nif !~ </w:t>
      </w:r>
      <w:r w:rsidRPr="333502A3" w:rsidR="7599E015">
        <w:rPr>
          <w:rFonts w:ascii="Consolas" w:hAnsi="Consolas" w:eastAsia="Consolas" w:cs="Consolas"/>
          <w:noProof/>
          <w:color w:val="6AAB73"/>
          <w:lang w:val="pt-PT"/>
        </w:rPr>
        <w:t xml:space="preserve">'^[0-9]{9}$' </w:t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        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 xml:space="preserve">RAISE </w:t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EXCEPTION </w:t>
      </w:r>
      <w:r w:rsidRPr="333502A3" w:rsidR="7599E015">
        <w:rPr>
          <w:rFonts w:ascii="Consolas" w:hAnsi="Consolas" w:eastAsia="Consolas" w:cs="Consolas"/>
          <w:noProof/>
          <w:color w:val="6AAB73"/>
          <w:lang w:val="pt-PT"/>
        </w:rPr>
        <w:t>'NIF inválido! Tem de conter exatamente 9 dígitos numéricos.'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RETURN </w:t>
      </w:r>
      <w:r w:rsidRPr="333502A3" w:rsidR="7599E015">
        <w:rPr>
          <w:rFonts w:ascii="Consolas" w:hAnsi="Consolas" w:eastAsia="Consolas" w:cs="Consolas"/>
          <w:noProof/>
          <w:color w:val="C77DBB"/>
          <w:lang w:val="pt-PT"/>
        </w:rPr>
        <w:t>NEW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>END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>$$;</w:t>
      </w:r>
      <w:r>
        <w:br/>
      </w:r>
      <w:r>
        <w:br/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CREATE OR 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 xml:space="preserve">REPLACE </w:t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TRIGGER 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>validate_NIF</w:t>
      </w:r>
      <w:r>
        <w:br/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>BEFORE INSERT OR UPDATE</w:t>
      </w:r>
      <w:r>
        <w:br/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    ON 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>cliente</w:t>
      </w:r>
      <w:r>
        <w:br/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>FOR EACH ROW</w:t>
      </w:r>
      <w:r>
        <w:br/>
      </w:r>
      <w:r w:rsidRPr="333502A3" w:rsidR="7599E015">
        <w:rPr>
          <w:rFonts w:ascii="Consolas" w:hAnsi="Consolas" w:eastAsia="Consolas" w:cs="Consolas"/>
          <w:noProof/>
          <w:color w:val="CF8E6D"/>
          <w:lang w:val="pt-PT"/>
        </w:rPr>
        <w:t xml:space="preserve">EXECUTE FUNCTION </w:t>
      </w:r>
      <w:r w:rsidRPr="333502A3" w:rsidR="7599E015">
        <w:rPr>
          <w:rFonts w:ascii="Consolas" w:hAnsi="Consolas" w:eastAsia="Consolas" w:cs="Consolas"/>
          <w:noProof/>
          <w:color w:val="BCBEC4"/>
          <w:lang w:val="pt-PT"/>
        </w:rPr>
        <w:t>validate_NIF_func();</w:t>
      </w:r>
    </w:p>
    <w:p w:rsidR="00221963" w:rsidP="00221963" w:rsidRDefault="00330B74" w14:paraId="76F8C261" w14:textId="542E57AA">
      <w:pPr>
        <w:pStyle w:val="PargrafodaLista1"/>
        <w:keepNext w:val="1"/>
        <w:numPr>
          <w:ilvl w:val="0"/>
          <w:numId w:val="0"/>
        </w:numPr>
        <w:ind w:left="720" w:hanging="360"/>
      </w:pPr>
    </w:p>
    <w:p w:rsidRPr="00221963" w:rsidR="00221963" w:rsidP="333502A3" w:rsidRDefault="00221963" w14:paraId="17AAE837" w14:textId="2C6642B6">
      <w:pPr>
        <w:pStyle w:val="Legenda"/>
        <w:rPr>
          <w:i w:val="1"/>
          <w:iCs w:val="1"/>
          <w:sz w:val="20"/>
          <w:szCs w:val="20"/>
        </w:rPr>
      </w:pPr>
      <w:r w:rsidRPr="333502A3" w:rsidR="516B9883">
        <w:rPr>
          <w:sz w:val="20"/>
          <w:szCs w:val="20"/>
        </w:rPr>
        <w:t xml:space="preserve">Listagem </w:t>
      </w:r>
      <w:r w:rsidRPr="333502A3">
        <w:rPr>
          <w:sz w:val="20"/>
          <w:szCs w:val="20"/>
        </w:rPr>
        <w:fldChar w:fldCharType="begin"/>
      </w:r>
      <w:r w:rsidRPr="333502A3">
        <w:rPr>
          <w:sz w:val="20"/>
          <w:szCs w:val="20"/>
        </w:rPr>
        <w:instrText xml:space="preserve"> SEQ Listagem \* ARABIC </w:instrText>
      </w:r>
      <w:r w:rsidRPr="333502A3">
        <w:rPr>
          <w:sz w:val="20"/>
          <w:szCs w:val="20"/>
        </w:rPr>
        <w:fldChar w:fldCharType="separate"/>
      </w:r>
      <w:r w:rsidRPr="333502A3" w:rsidR="516B9883">
        <w:rPr>
          <w:sz w:val="20"/>
          <w:szCs w:val="20"/>
        </w:rPr>
        <w:t>1</w:t>
      </w:r>
      <w:r w:rsidRPr="333502A3">
        <w:rPr>
          <w:sz w:val="20"/>
          <w:szCs w:val="20"/>
        </w:rPr>
        <w:fldChar w:fldCharType="end"/>
      </w:r>
      <w:r w:rsidRPr="333502A3" w:rsidR="516B9883">
        <w:rPr>
          <w:sz w:val="20"/>
          <w:szCs w:val="20"/>
        </w:rPr>
        <w:t xml:space="preserve"> Implementação validate NIF</w:t>
      </w:r>
    </w:p>
    <w:p w:rsidR="00330B74" w:rsidRDefault="00330B74" w14:paraId="236494F2" w14:textId="76B3D95B">
      <w:pPr>
        <w:spacing w:before="0" w:after="200"/>
        <w:jc w:val="left"/>
        <w:rPr>
          <w:szCs w:val="20"/>
        </w:rPr>
      </w:pPr>
      <w:r>
        <w:rPr>
          <w:szCs w:val="20"/>
        </w:rPr>
        <w:br w:type="page"/>
      </w:r>
    </w:p>
    <w:p w:rsidR="006F6F4B" w:rsidP="00F5307F" w:rsidRDefault="006F6F4B" w14:paraId="1F3056EF" w14:textId="77777777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lastRenderedPageBreak/>
        <w:t xml:space="preserve">Este trigger tem como objetivo verificar duplicados de email e telefone na </w:t>
      </w:r>
    </w:p>
    <w:p w:rsidR="00330B74" w:rsidP="00F5307F" w:rsidRDefault="006F6F4B" w14:paraId="4B5E14B1" w14:textId="5FF63AB2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>inserção e atualização das tabelas de contacto_email e contacto_telefone.</w:t>
      </w:r>
    </w:p>
    <w:p w:rsidR="006F6F4B" w:rsidP="00F5307F" w:rsidRDefault="006F6F4B" w14:paraId="416511EB" w14:textId="77777777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</w:p>
    <w:p w:rsidR="006F6F4B" w:rsidP="00F5307F" w:rsidRDefault="006F6F4B" w14:paraId="11FB5068" w14:textId="77777777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 xml:space="preserve">Procedeu-se à implementação de uma só função para a validação dos </w:t>
      </w:r>
    </w:p>
    <w:p w:rsidR="006F6F4B" w:rsidP="00F5307F" w:rsidRDefault="006F6F4B" w14:paraId="68677E02" w14:textId="77777777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 xml:space="preserve">duplicados com recurso a variáveis especiais do PostgreSQL </w:t>
      </w:r>
      <w:r w:rsidRPr="006F6F4B">
        <w:rPr>
          <w:b/>
          <w:bCs/>
          <w:szCs w:val="20"/>
        </w:rPr>
        <w:t>“TG_OP”</w:t>
      </w:r>
      <w:r>
        <w:rPr>
          <w:szCs w:val="20"/>
        </w:rPr>
        <w:t xml:space="preserve"> e</w:t>
      </w:r>
    </w:p>
    <w:p w:rsidR="006F6F4B" w:rsidP="00F5307F" w:rsidRDefault="006F6F4B" w14:paraId="428E1413" w14:textId="756CC250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 xml:space="preserve"> </w:t>
      </w:r>
      <w:r w:rsidRPr="006F6F4B">
        <w:rPr>
          <w:b/>
          <w:bCs/>
          <w:szCs w:val="20"/>
        </w:rPr>
        <w:t>“TG_TABLE_NAME”</w:t>
      </w:r>
      <w:r>
        <w:rPr>
          <w:szCs w:val="20"/>
        </w:rPr>
        <w:t>, as quais permitem identificar o tipo de operação e tabela</w:t>
      </w:r>
    </w:p>
    <w:p w:rsidR="006F6F4B" w:rsidP="00F5307F" w:rsidRDefault="006F6F4B" w14:paraId="6FE0CCF7" w14:textId="77777777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 xml:space="preserve">aquando a ativação do trigger e assim utilizando uma só função para validar os </w:t>
      </w:r>
    </w:p>
    <w:p w:rsidR="00AA02E4" w:rsidP="00F5307F" w:rsidRDefault="006F6F4B" w14:paraId="04DC3699" w14:textId="77777777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>duplicados</w:t>
      </w:r>
      <w:r w:rsidR="00AA02E4">
        <w:rPr>
          <w:szCs w:val="20"/>
        </w:rPr>
        <w:t xml:space="preserve">. Utilizou-se o “RAISE EXCEPTION” para parar a inserção ou </w:t>
      </w:r>
    </w:p>
    <w:p w:rsidRPr="006F6F4B" w:rsidR="006F6F4B" w:rsidP="00F5307F" w:rsidRDefault="00AA02E4" w14:paraId="48C66677" w14:textId="16062593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 w:rsidR="5182106E">
        <w:rPr/>
        <w:t>atualização caso seja detactado um duplicado.</w:t>
      </w:r>
    </w:p>
    <w:p w:rsidR="00330B74" w:rsidP="00F5307F" w:rsidRDefault="00330B74" w14:paraId="6E935561" w14:textId="05B60AD8">
      <w:pPr>
        <w:pStyle w:val="PargrafodaLista1"/>
        <w:numPr>
          <w:ilvl w:val="0"/>
          <w:numId w:val="0"/>
        </w:numPr>
        <w:ind w:left="720" w:hanging="360"/>
      </w:pPr>
    </w:p>
    <w:p w:rsidR="00330B74" w:rsidP="333502A3" w:rsidRDefault="00330B74" w14:paraId="24F42AF2" w14:textId="56916C06">
      <w:pPr>
        <w:numPr>
          <w:ilvl w:val="0"/>
          <w:numId w:val="0"/>
        </w:numPr>
        <w:shd w:val="clear" w:color="auto" w:fill="191A1C"/>
        <w:ind/>
      </w:pP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CREATE OR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REPLACE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TRIGGER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check_duplicated_email_trg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BEFORE INSERT OR UPDATE OF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email, cliente_nif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ON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contacto_email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FOR EACH ROW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EXECUTE FUNCTION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check_duplicated_contact_func();</w:t>
      </w:r>
      <w:r>
        <w:br/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CREATE OR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REPLACE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TRIGGER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check_duplicated_telefone_trg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BEFORE INSERT OR UPDATE OF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telefone, cliente_nif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ON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contacto_telefone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FOR EACH ROW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EXECUTE FUNCTION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check_duplicated_contact_func();</w:t>
      </w:r>
    </w:p>
    <w:p w:rsidR="00330B74" w:rsidP="333502A3" w:rsidRDefault="00330B74" w14:paraId="7D4234D0" w14:textId="5BB83E0D">
      <w:pPr>
        <w:numPr>
          <w:ilvl w:val="0"/>
          <w:numId w:val="0"/>
        </w:numPr>
        <w:shd w:val="clear" w:color="auto" w:fill="191A1C"/>
        <w:ind/>
      </w:pP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CREATE OR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REPLACE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FUNCTION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check_duplicated_contact_func()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RETURNS TRIGGER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    LANGUAGE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plpgsql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AS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$$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BEGIN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7A7E85"/>
          <w:lang w:val="pt-PT"/>
        </w:rPr>
        <w:t>-- Verificar duplicado para a tabela contacto_email</w:t>
      </w:r>
      <w:r>
        <w:br/>
      </w:r>
      <w:r w:rsidRPr="333502A3" w:rsidR="06A527A7">
        <w:rPr>
          <w:rFonts w:ascii="Consolas" w:hAnsi="Consolas" w:eastAsia="Consolas" w:cs="Consolas"/>
          <w:noProof/>
          <w:color w:val="7A7E85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IF TG_TABLE_NAME = </w:t>
      </w:r>
      <w:r w:rsidRPr="333502A3" w:rsidR="06A527A7">
        <w:rPr>
          <w:rFonts w:ascii="Consolas" w:hAnsi="Consolas" w:eastAsia="Consolas" w:cs="Consolas"/>
          <w:noProof/>
          <w:color w:val="6AAB73"/>
          <w:lang w:val="pt-PT"/>
        </w:rPr>
        <w:t xml:space="preserve">'contacto_email'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       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IF (TG_OP = </w:t>
      </w:r>
      <w:r w:rsidRPr="333502A3" w:rsidR="06A527A7">
        <w:rPr>
          <w:rFonts w:ascii="Consolas" w:hAnsi="Consolas" w:eastAsia="Consolas" w:cs="Consolas"/>
          <w:noProof/>
          <w:color w:val="6AAB73"/>
          <w:lang w:val="pt-PT"/>
        </w:rPr>
        <w:t>'INSERT'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)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OR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(TG_OP = </w:t>
      </w:r>
      <w:r w:rsidRPr="333502A3" w:rsidR="06A527A7">
        <w:rPr>
          <w:rFonts w:ascii="Consolas" w:hAnsi="Consolas" w:eastAsia="Consolas" w:cs="Consolas"/>
          <w:noProof/>
          <w:color w:val="6AAB73"/>
          <w:lang w:val="pt-PT"/>
        </w:rPr>
        <w:t xml:space="preserve">'UPDATE'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AND NEW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.email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IS DISTINCT FROM OLD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.email)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           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IF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EXISTS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(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    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SELECT </w:t>
      </w:r>
      <w:r w:rsidRPr="333502A3" w:rsidR="06A527A7">
        <w:rPr>
          <w:rFonts w:ascii="Consolas" w:hAnsi="Consolas" w:eastAsia="Consolas" w:cs="Consolas"/>
          <w:noProof/>
          <w:color w:val="2AACB8"/>
          <w:lang w:val="pt-PT"/>
        </w:rPr>
        <w:t>1</w:t>
      </w:r>
      <w:r>
        <w:br/>
      </w:r>
      <w:r w:rsidRPr="333502A3" w:rsidR="06A527A7">
        <w:rPr>
          <w:rFonts w:ascii="Consolas" w:hAnsi="Consolas" w:eastAsia="Consolas" w:cs="Consolas"/>
          <w:noProof/>
          <w:color w:val="2AACB8"/>
          <w:lang w:val="pt-PT"/>
        </w:rPr>
        <w:t xml:space="preserve">            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FROM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contacto_email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    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cliente_nif =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.cliente_nif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      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AND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email =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.email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        )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               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RAISE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EXCEPTION </w:t>
      </w:r>
      <w:r w:rsidRPr="333502A3" w:rsidR="06A527A7">
        <w:rPr>
          <w:rFonts w:ascii="Consolas" w:hAnsi="Consolas" w:eastAsia="Consolas" w:cs="Consolas"/>
          <w:noProof/>
          <w:color w:val="6AAB73"/>
          <w:lang w:val="pt-PT"/>
        </w:rPr>
        <w:t>'Email % já existe para este cliente!'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,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.email;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7A7E85"/>
          <w:lang w:val="pt-PT"/>
        </w:rPr>
        <w:t>-- Verificar duplicado para a tabela contacto_telefone</w:t>
      </w:r>
      <w:r>
        <w:br/>
      </w:r>
      <w:r w:rsidRPr="333502A3" w:rsidR="06A527A7">
        <w:rPr>
          <w:rFonts w:ascii="Consolas" w:hAnsi="Consolas" w:eastAsia="Consolas" w:cs="Consolas"/>
          <w:noProof/>
          <w:color w:val="7A7E85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IF TG_TABLE_NAME = </w:t>
      </w:r>
      <w:r w:rsidRPr="333502A3" w:rsidR="06A527A7">
        <w:rPr>
          <w:rFonts w:ascii="Consolas" w:hAnsi="Consolas" w:eastAsia="Consolas" w:cs="Consolas"/>
          <w:noProof/>
          <w:color w:val="6AAB73"/>
          <w:lang w:val="pt-PT"/>
        </w:rPr>
        <w:t xml:space="preserve">'contacto_telefone'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       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IF (TG_OP = </w:t>
      </w:r>
      <w:r w:rsidRPr="333502A3" w:rsidR="06A527A7">
        <w:rPr>
          <w:rFonts w:ascii="Consolas" w:hAnsi="Consolas" w:eastAsia="Consolas" w:cs="Consolas"/>
          <w:noProof/>
          <w:color w:val="6AAB73"/>
          <w:lang w:val="pt-PT"/>
        </w:rPr>
        <w:t>'INSERT'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)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OR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(TG_OP = </w:t>
      </w:r>
      <w:r w:rsidRPr="333502A3" w:rsidR="06A527A7">
        <w:rPr>
          <w:rFonts w:ascii="Consolas" w:hAnsi="Consolas" w:eastAsia="Consolas" w:cs="Consolas"/>
          <w:noProof/>
          <w:color w:val="6AAB73"/>
          <w:lang w:val="pt-PT"/>
        </w:rPr>
        <w:t xml:space="preserve">'UPDATE'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AND NEW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.telefone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IS DISTINCT FROM OLD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.telefone)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           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IF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EXISTS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(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    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SELECT </w:t>
      </w:r>
      <w:r w:rsidRPr="333502A3" w:rsidR="06A527A7">
        <w:rPr>
          <w:rFonts w:ascii="Consolas" w:hAnsi="Consolas" w:eastAsia="Consolas" w:cs="Consolas"/>
          <w:noProof/>
          <w:color w:val="2AACB8"/>
          <w:lang w:val="pt-PT"/>
        </w:rPr>
        <w:t>1</w:t>
      </w:r>
      <w:r>
        <w:br/>
      </w:r>
      <w:r w:rsidRPr="333502A3" w:rsidR="06A527A7">
        <w:rPr>
          <w:rFonts w:ascii="Consolas" w:hAnsi="Consolas" w:eastAsia="Consolas" w:cs="Consolas"/>
          <w:noProof/>
          <w:color w:val="2AACB8"/>
          <w:lang w:val="pt-PT"/>
        </w:rPr>
        <w:t xml:space="preserve">            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FROM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contacto_telefone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    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cliente_nif =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.cliente_nif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      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AND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telefone =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.telefone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        )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               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RAISE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EXCEPTION </w:t>
      </w:r>
      <w:r w:rsidRPr="333502A3" w:rsidR="06A527A7">
        <w:rPr>
          <w:rFonts w:ascii="Consolas" w:hAnsi="Consolas" w:eastAsia="Consolas" w:cs="Consolas"/>
          <w:noProof/>
          <w:color w:val="6AAB73"/>
          <w:lang w:val="pt-PT"/>
        </w:rPr>
        <w:t>'Telefone % já existe para este cliente!'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,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.telefone;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 xml:space="preserve">RETURN </w:t>
      </w:r>
      <w:r w:rsidRPr="333502A3" w:rsidR="06A527A7">
        <w:rPr>
          <w:rFonts w:ascii="Consolas" w:hAnsi="Consolas" w:eastAsia="Consolas" w:cs="Consolas"/>
          <w:noProof/>
          <w:color w:val="C77DBB"/>
          <w:lang w:val="pt-PT"/>
        </w:rPr>
        <w:t>NEW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06A527A7">
        <w:rPr>
          <w:rFonts w:ascii="Consolas" w:hAnsi="Consolas" w:eastAsia="Consolas" w:cs="Consolas"/>
          <w:noProof/>
          <w:color w:val="CF8E6D"/>
          <w:lang w:val="pt-PT"/>
        </w:rPr>
        <w:t>END</w:t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06A527A7">
        <w:rPr>
          <w:rFonts w:ascii="Consolas" w:hAnsi="Consolas" w:eastAsia="Consolas" w:cs="Consolas"/>
          <w:noProof/>
          <w:color w:val="BCBEC4"/>
          <w:lang w:val="pt-PT"/>
        </w:rPr>
        <w:t>$$;</w:t>
      </w:r>
    </w:p>
    <w:p w:rsidR="00330B74" w:rsidP="333502A3" w:rsidRDefault="00330B74" w14:paraId="1B5614C7" w14:textId="3C8800A4">
      <w:pPr>
        <w:pStyle w:val="PargrafodaLista1"/>
        <w:numPr>
          <w:ilvl w:val="0"/>
          <w:numId w:val="0"/>
        </w:numPr>
        <w:ind w:left="0" w:hanging="0"/>
      </w:pPr>
    </w:p>
    <w:p w:rsidR="00250DB3" w:rsidRDefault="00250DB3" w14:paraId="2F3DFAC7" w14:textId="77CA76CA">
      <w:pPr>
        <w:spacing w:before="0" w:after="200"/>
        <w:jc w:val="left"/>
        <w:rPr>
          <w:szCs w:val="20"/>
        </w:rPr>
      </w:pPr>
      <w:r>
        <w:rPr>
          <w:szCs w:val="20"/>
        </w:rPr>
        <w:br w:type="page"/>
      </w:r>
    </w:p>
    <w:p w:rsidR="003605D5" w:rsidP="003605D5" w:rsidRDefault="003605D5" w14:paraId="234C9B86" w14:textId="3020229C">
      <w:pPr>
        <w:pStyle w:val="Ttulo2"/>
      </w:pPr>
      <w:bookmarkStart w:name="_Toc231567859" w:id="3"/>
      <w:r>
        <w:lastRenderedPageBreak/>
        <w:t>Função fx-media-movel</w:t>
      </w:r>
      <w:bookmarkEnd w:id="3"/>
    </w:p>
    <w:p w:rsidR="00250DB3" w:rsidP="00250DB3" w:rsidRDefault="00250DB3" w14:paraId="0716B0E3" w14:textId="12DFC1EF">
      <w:r w:rsidR="0F11C86F">
        <w:rPr/>
        <w:t>Esta função foi implementada para calcular a média móvel dos últimos N dias. Utilizou-se uma sub-consulta (subquery) para extrair os valores de fecho do instrumento selecionado ordenados de forma decrescente pela data, limitados ao parâmetro indicado. Sobre este conjunto de dados, aplicou-se a função de agregação "AVG", retornando o resultado.</w:t>
      </w:r>
    </w:p>
    <w:p w:rsidR="00250DB3" w:rsidP="00250DB3" w:rsidRDefault="00250DB3" w14:paraId="5847AFF3" w14:textId="4FF74302"/>
    <w:p w:rsidR="00250DB3" w:rsidP="333502A3" w:rsidRDefault="00250DB3" w14:paraId="244856F3" w14:textId="7E9A2746">
      <w:pPr>
        <w:shd w:val="clear" w:color="auto" w:fill="191A1C"/>
      </w:pP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CREATE OR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REPLACE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FUNCTION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fx_media_movel(days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INTEGER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, instrumento_isin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VARCHAR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 w:rsidRPr="333502A3" w:rsidR="53202FE3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12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))</w:t>
      </w:r>
      <w:r>
        <w:br/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RETURNS NUMERIC</w:t>
      </w:r>
      <w:r>
        <w:br/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LANGUAGE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plpgsql</w:t>
      </w:r>
      <w:r>
        <w:br/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AS</w:t>
      </w:r>
      <w:r>
        <w:br/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$$</w:t>
      </w:r>
      <w:r>
        <w:br/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DECLARE</w:t>
      </w:r>
      <w:r>
        <w:br/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media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NUMERIC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;</w:t>
      </w:r>
      <w:r>
        <w:br/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BEGIN</w:t>
      </w:r>
      <w:r>
        <w:br/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</w:t>
      </w:r>
      <w:r w:rsidRPr="333502A3" w:rsidR="53202FE3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>-- Calcula a média móvel dos últimos N dias a partir dos registos diários do instrumento</w:t>
      </w:r>
      <w:r>
        <w:br/>
      </w:r>
      <w:r w:rsidRPr="333502A3" w:rsidR="53202FE3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 xml:space="preserve">   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SELECT </w:t>
      </w:r>
      <w:r w:rsidRPr="333502A3" w:rsidR="53202FE3">
        <w:rPr>
          <w:rFonts w:ascii="Consolas" w:hAnsi="Consolas" w:eastAsia="Consolas" w:cs="Consolas"/>
          <w:i w:val="1"/>
          <w:iCs w:val="1"/>
          <w:noProof/>
          <w:color w:val="57AAF7"/>
          <w:sz w:val="20"/>
          <w:szCs w:val="20"/>
          <w:lang w:val="pt-PT"/>
        </w:rPr>
        <w:t>AVG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(sub.</w:t>
      </w:r>
      <w:r w:rsidRPr="333502A3" w:rsidR="53202FE3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valor_fecho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</w:t>
      </w:r>
      <w:r>
        <w:br/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INTO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media</w:t>
      </w:r>
      <w:r>
        <w:br/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FROM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SELECT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vid.</w:t>
      </w:r>
      <w:r w:rsidRPr="333502A3" w:rsidR="53202FE3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valor_fecho</w:t>
      </w:r>
      <w:r>
        <w:br/>
      </w:r>
      <w:r w:rsidRPr="333502A3" w:rsidR="53202FE3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         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FROM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valor_instrumento_diario vid</w:t>
      </w:r>
      <w:r>
        <w:br/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WHERE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vid.</w:t>
      </w:r>
      <w:r w:rsidRPr="333502A3" w:rsidR="53202FE3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instrumento_isin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= fx_media_movel.</w:t>
      </w:r>
      <w:r w:rsidRPr="333502A3" w:rsidR="53202FE3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instrumento_isin</w:t>
      </w:r>
      <w:r>
        <w:br/>
      </w:r>
      <w:r w:rsidRPr="333502A3" w:rsidR="53202FE3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         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ORDER BY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vid.</w:t>
      </w:r>
      <w:r w:rsidRPr="333502A3" w:rsidR="53202FE3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data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DESC</w:t>
      </w:r>
      <w:r>
        <w:br/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      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LIMIT days) sub;</w:t>
      </w:r>
      <w:r>
        <w:br/>
      </w:r>
      <w:r>
        <w:br/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</w:t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RETURN </w:t>
      </w:r>
      <w:r w:rsidRPr="333502A3" w:rsidR="53202FE3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media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;</w:t>
      </w:r>
      <w:r>
        <w:br/>
      </w:r>
      <w:r w:rsidRPr="333502A3" w:rsidR="53202FE3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END</w:t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;</w:t>
      </w:r>
      <w:r>
        <w:br/>
      </w:r>
      <w:r w:rsidRPr="333502A3" w:rsidR="53202FE3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$$;</w:t>
      </w:r>
    </w:p>
    <w:p w:rsidR="00250DB3" w:rsidP="333502A3" w:rsidRDefault="00250DB3" w14:paraId="17EB7EF5" w14:textId="7DE723AF">
      <w:pPr>
        <w:pStyle w:val="Normal"/>
      </w:pPr>
      <w:r>
        <w:br/>
      </w:r>
    </w:p>
    <w:p w:rsidR="00250DB3" w:rsidP="00250DB3" w:rsidRDefault="00250DB3" w14:paraId="56F79B5B" w14:textId="5CAEA349"/>
    <w:p w:rsidR="007F2DFD" w:rsidP="00250DB3" w:rsidRDefault="007F2DFD" w14:paraId="41D914EA" w14:textId="3339F7C6"/>
    <w:p w:rsidR="007F2DFD" w:rsidP="00250DB3" w:rsidRDefault="007F2DFD" w14:paraId="1ABBCF13" w14:textId="77777777"/>
    <w:p w:rsidR="007F2DFD" w:rsidP="00250DB3" w:rsidRDefault="007F2DFD" w14:paraId="59696904" w14:textId="77777777"/>
    <w:p w:rsidR="00250DB3" w:rsidRDefault="00250DB3" w14:paraId="1E9AB662" w14:textId="3053875F">
      <w:pPr>
        <w:spacing w:before="0" w:after="200"/>
        <w:jc w:val="left"/>
      </w:pPr>
      <w:r>
        <w:br w:type="page"/>
      </w:r>
    </w:p>
    <w:p w:rsidR="003605D5" w:rsidP="003605D5" w:rsidRDefault="003605D5" w14:paraId="4B0DA9D0" w14:textId="56D31C13">
      <w:pPr>
        <w:pStyle w:val="Ttulo2"/>
      </w:pPr>
      <w:bookmarkStart w:name="_Toc231567860" w:id="4"/>
      <w:r w:rsidR="1E644370">
        <w:rPr/>
        <w:t xml:space="preserve">Função </w:t>
      </w:r>
      <w:r w:rsidR="76D27172">
        <w:rPr/>
        <w:t>fx_p</w:t>
      </w:r>
      <w:r w:rsidR="1E644370">
        <w:rPr/>
        <w:t>ortefolio_info</w:t>
      </w:r>
      <w:bookmarkEnd w:id="4"/>
    </w:p>
    <w:p w:rsidRPr="00181FC9" w:rsidR="00181FC9" w:rsidP="00181FC9" w:rsidRDefault="00181FC9" w14:textId="77777777" w14:paraId="39BC2925"/>
    <w:p w:rsidRPr="00181FC9" w:rsidR="00181FC9" w:rsidP="00181FC9" w:rsidRDefault="00181FC9" w14:paraId="078A1D7F" w14:textId="79062380">
      <w:r w:rsidR="6EE17A23">
        <w:rPr/>
        <w:t>Esta função tem como objetivo a produção de uma listagem de portefolio incluindo o ISIN, a quantidade, o valor actual, e a percentagem de variação. Optou-se pelo retorno de uma tabela com os campos mencionados, para tal, com recurso ao identificador do portefólio é possível os dados pedidos com um junção das tabelas posicao e dados_fundamentais as quais contém ISIN do instrumento, a quantidade, valor atual e percentagem de variação.</w:t>
      </w:r>
    </w:p>
    <w:p w:rsidRPr="00181FC9" w:rsidR="00181FC9" w:rsidP="00181FC9" w:rsidRDefault="00181FC9" w14:paraId="669194CF" w14:textId="74CED218">
      <w:r w:rsidR="6EE17A23">
        <w:rPr/>
        <w:t xml:space="preserve">É possível utilizar o </w:t>
      </w:r>
      <w:r w:rsidRPr="333502A3" w:rsidR="6EE17A23">
        <w:rPr>
          <w:b w:val="1"/>
          <w:bCs w:val="1"/>
        </w:rPr>
        <w:t xml:space="preserve">“RETURN QUERY” </w:t>
      </w:r>
      <w:r w:rsidR="6EE17A23">
        <w:rPr/>
        <w:t>porque o resultado da função corresponde diretamente ao resultado de uma consulta “</w:t>
      </w:r>
      <w:r w:rsidRPr="333502A3" w:rsidR="6EE17A23">
        <w:rPr>
          <w:b w:val="1"/>
          <w:bCs w:val="1"/>
        </w:rPr>
        <w:t xml:space="preserve">SELECT”, </w:t>
      </w:r>
      <w:r w:rsidR="6EE17A23">
        <w:rPr/>
        <w:t>e assim é possível</w:t>
      </w:r>
      <w:r w:rsidRPr="333502A3" w:rsidR="6EE17A23">
        <w:rPr>
          <w:b w:val="1"/>
          <w:bCs w:val="1"/>
        </w:rPr>
        <w:t xml:space="preserve"> </w:t>
      </w:r>
      <w:r w:rsidR="6EE17A23">
        <w:rPr/>
        <w:t>preencher as colunas declaradas na função.</w:t>
      </w:r>
    </w:p>
    <w:p w:rsidRPr="00181FC9" w:rsidR="00181FC9" w:rsidP="00181FC9" w:rsidRDefault="00181FC9" w14:paraId="2F5B786D" w14:textId="4BC30EB6">
      <w:r w:rsidR="6EE17A23">
        <w:rPr/>
        <w:t xml:space="preserve">NOTA: Seria possível utilizar a view </w:t>
      </w:r>
      <w:r w:rsidRPr="333502A3" w:rsidR="6EE17A23">
        <w:rPr>
          <w:b w:val="1"/>
          <w:bCs w:val="1"/>
        </w:rPr>
        <w:t xml:space="preserve">“valor_posicao” </w:t>
      </w:r>
      <w:r w:rsidR="6EE17A23">
        <w:rPr/>
        <w:t>se adicionarmos a coluna ” variacao_de_percentagem_diária” da tabela “dados_fundamentais”. Com esta opção evitariamos a utilização da junção de tabelas e apenas necessitarimos de executar a query à view.</w:t>
      </w:r>
    </w:p>
    <w:p w:rsidRPr="00181FC9" w:rsidR="00181FC9" w:rsidP="333502A3" w:rsidRDefault="00181FC9" w14:paraId="514E8B31" w14:textId="0CB58357">
      <w:pPr>
        <w:shd w:val="clear" w:color="auto" w:fill="191A1C"/>
      </w:pP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CREATE OR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REPLACE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FUNCTION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fx_portefolio_info(p_portefolio_id BIGINT)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RETURNS TABLE</w:t>
      </w:r>
      <w:r>
        <w:br/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       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isin                      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VARCHAR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 w:rsidRPr="333502A3" w:rsidR="0ED90F4A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12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),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quantidade                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NUMERIC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valor_actual              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NUMERIC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percentagem_variacao_diaria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NUMERIC</w:t>
      </w:r>
      <w:r>
        <w:br/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       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LANGUAGE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plpgsql</w:t>
      </w:r>
      <w:r>
        <w:br/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AS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$$</w:t>
      </w:r>
      <w:r>
        <w:br/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BEGIN</w:t>
      </w:r>
      <w:r>
        <w:br/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</w:t>
      </w:r>
      <w:r w:rsidRPr="333502A3" w:rsidR="0ED90F4A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>-- Devolve uma listagem com os dados requeridos, cruzando posições com dados fundamentais</w:t>
      </w:r>
      <w:r>
        <w:br/>
      </w:r>
      <w:r w:rsidRPr="333502A3" w:rsidR="0ED90F4A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 xml:space="preserve">   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RETURN </w:t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QUERY</w:t>
      </w:r>
      <w:r>
        <w:br/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       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SELECT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pos.</w:t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instrumento_isin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pos.</w:t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quantidade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df.</w:t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valor_actual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df.</w:t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percentagem_variacao_diaria</w:t>
      </w:r>
      <w:r>
        <w:br/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       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FROM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posicao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AS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pos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JOIN</w:t>
      </w:r>
      <w:r>
        <w:br/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        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dados_fundamentais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AS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df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ON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pos.</w:t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instrumento_isin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= df.</w:t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instrumento_isin</w:t>
      </w:r>
      <w:r>
        <w:br/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        </w:t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WHERE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pos.</w:t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portefolio 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= </w:t>
      </w:r>
      <w:r w:rsidRPr="333502A3" w:rsidR="0ED90F4A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p_portefolio_id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;</w:t>
      </w:r>
      <w:r>
        <w:br/>
      </w:r>
      <w:r w:rsidRPr="333502A3" w:rsidR="0ED90F4A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END</w:t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;</w:t>
      </w:r>
      <w:r>
        <w:br/>
      </w:r>
      <w:r w:rsidRPr="333502A3" w:rsidR="0ED90F4A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$$;</w:t>
      </w:r>
    </w:p>
    <w:p w:rsidRPr="00181FC9" w:rsidR="00181FC9" w:rsidP="333502A3" w:rsidRDefault="00181FC9" w14:paraId="0BECC1E7" w14:textId="08A8AFD9">
      <w:pPr>
        <w:pStyle w:val="Normal"/>
      </w:pPr>
    </w:p>
    <w:p w:rsidR="00250DB3" w:rsidRDefault="00250DB3" w14:paraId="6D2CB205" w14:textId="66B66705">
      <w:pPr>
        <w:spacing w:before="0" w:after="200"/>
        <w:jc w:val="left"/>
      </w:pPr>
      <w:r>
        <w:br w:type="page"/>
      </w:r>
    </w:p>
    <w:p w:rsidRPr="003605D5" w:rsidR="003605D5" w:rsidP="003605D5" w:rsidRDefault="003605D5" w14:paraId="34704469" w14:textId="7838F83E">
      <w:pPr>
        <w:pStyle w:val="Ttulo2"/>
      </w:pPr>
      <w:bookmarkStart w:name="_Toc231567861" w:id="5"/>
      <w:r w:rsidRPr="333502A3" w:rsidR="1E644370">
        <w:rPr>
          <w:lang w:val="pt-BR"/>
        </w:rPr>
        <w:t>Procedimento p_actualizaValorDiario</w:t>
      </w:r>
      <w:bookmarkEnd w:id="5"/>
    </w:p>
    <w:p w:rsidRPr="003605D5" w:rsidR="003605D5" w:rsidP="333502A3" w:rsidRDefault="003605D5" w14:paraId="21CDE8B8" w14:textId="506306A3">
      <w:pPr>
        <w:pStyle w:val="Normal"/>
        <w:rPr>
          <w:lang w:val="pt-BR"/>
        </w:rPr>
      </w:pPr>
      <w:r w:rsidRPr="333502A3" w:rsidR="48AF269D">
        <w:rPr>
          <w:lang w:val="pt-BR"/>
        </w:rPr>
        <w:t>Este procedimento armazenado atualiza os valores diários dos instrumentos financeiros processando dados em massa ("batch"). Através de um iterador ("FOR LOOP") sobre os registos distintos inseridos na tabela "triplo_externo" com a data corrente, extraem-se os valores mínimo, máximo, de abertura (primeiro registo do dia) e de fecho (último registo do dia). De modo a acautelar o recálculo e preservar a robustez, os dados são inseridos na tabela "valor_instrumento_diario" com recurso à cláusula "ON CONFLICT DO UPDATE", garantindo uma operação idempotente que substitui os dados caso já existam para esse dia.</w:t>
      </w:r>
      <w:r>
        <w:br/>
      </w:r>
    </w:p>
    <w:p w:rsidRPr="003605D5" w:rsidR="003605D5" w:rsidP="333502A3" w:rsidRDefault="003605D5" w14:paraId="41239EA6" w14:textId="7077F820">
      <w:pPr>
        <w:numPr>
          <w:ilvl w:val="0"/>
          <w:numId w:val="0"/>
        </w:numPr>
        <w:shd w:val="clear" w:color="auto" w:fill="191A1C"/>
        <w:ind/>
      </w:pP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CREATE OR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REPLACE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PROCEDURE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p_actualizaValorDiario()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LANGUAGE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plpgsql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AS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$$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DECLARE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   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instrumento_rec RECORD;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min_val 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NUMERIC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max_val 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NUMERIC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close_val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NUMERIC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open_val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NUMERIC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data_atual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DATE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:=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CURRENT_DATE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previous_close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NUMERIC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six_month_close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NUMERIC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BEGIN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    </w:t>
      </w:r>
      <w:r w:rsidRPr="333502A3" w:rsidR="2C232237">
        <w:rPr>
          <w:rFonts w:ascii="Consolas" w:hAnsi="Consolas" w:eastAsia="Consolas" w:cs="Consolas"/>
          <w:noProof/>
          <w:color w:val="7A7E85"/>
          <w:lang w:val="pt-PT"/>
        </w:rPr>
        <w:t>-- Loop por cada instrumento que teve triplos hoje</w:t>
      </w:r>
      <w:r>
        <w:br/>
      </w:r>
      <w:r w:rsidRPr="333502A3" w:rsidR="2C232237">
        <w:rPr>
          <w:rFonts w:ascii="Consolas" w:hAnsi="Consolas" w:eastAsia="Consolas" w:cs="Consolas"/>
          <w:noProof/>
          <w:color w:val="7A7E85"/>
          <w:lang w:val="pt-PT"/>
        </w:rPr>
        <w:t xml:space="preserve">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FOR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instrumento_rec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IN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        SELECT DISTINCT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identificador</w:t>
      </w:r>
      <w:r>
        <w:br/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 xml:space="preserve">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FROM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triplo_externo te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JOIN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instrumento i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ON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i.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 xml:space="preserve">instrumento_id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= 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identificador</w:t>
      </w:r>
      <w:r>
        <w:br/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 xml:space="preserve">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data_tempo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::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DATE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= data_atual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    LOOP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2C232237">
        <w:rPr>
          <w:rFonts w:ascii="Consolas" w:hAnsi="Consolas" w:eastAsia="Consolas" w:cs="Consolas"/>
          <w:noProof/>
          <w:color w:val="7A7E85"/>
          <w:lang w:val="pt-PT"/>
        </w:rPr>
        <w:t>-- Descobrir o valor min e max de hoje</w:t>
      </w:r>
      <w:r>
        <w:br/>
      </w:r>
      <w:r w:rsidRPr="333502A3" w:rsidR="2C232237">
        <w:rPr>
          <w:rFonts w:ascii="Consolas" w:hAnsi="Consolas" w:eastAsia="Consolas" w:cs="Consolas"/>
          <w:noProof/>
          <w:color w:val="7A7E85"/>
          <w:lang w:val="pt-PT"/>
        </w:rPr>
        <w:t xml:space="preserve">    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SELECT </w:t>
      </w:r>
      <w:r w:rsidRPr="333502A3" w:rsidR="2C232237">
        <w:rPr>
          <w:rFonts w:ascii="Consolas" w:hAnsi="Consolas" w:eastAsia="Consolas" w:cs="Consolas"/>
          <w:i w:val="1"/>
          <w:iCs w:val="1"/>
          <w:noProof/>
          <w:color w:val="57AAF7"/>
          <w:lang w:val="pt-PT"/>
        </w:rPr>
        <w:t>MIN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(te.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valor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), </w:t>
      </w:r>
      <w:r w:rsidRPr="333502A3" w:rsidR="2C232237">
        <w:rPr>
          <w:rFonts w:ascii="Consolas" w:hAnsi="Consolas" w:eastAsia="Consolas" w:cs="Consolas"/>
          <w:i w:val="1"/>
          <w:iCs w:val="1"/>
          <w:noProof/>
          <w:color w:val="57AAF7"/>
          <w:lang w:val="pt-PT"/>
        </w:rPr>
        <w:t>MAX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(te.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valor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)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INTO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min_val, max_val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FROM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triplo_externo te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 xml:space="preserve">identificador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= instrumento_rec.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identificador</w:t>
      </w:r>
      <w:r>
        <w:br/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 xml:space="preserve">            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AND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data_tempo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::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DATE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= data_atual;</w:t>
      </w:r>
    </w:p>
    <w:p w:rsidRPr="003605D5" w:rsidR="003605D5" w:rsidP="333502A3" w:rsidRDefault="003605D5" w14:paraId="3BDD78C0" w14:textId="0ECAFE7B">
      <w:pPr>
        <w:numPr>
          <w:ilvl w:val="0"/>
          <w:numId w:val="0"/>
        </w:numPr>
        <w:ind/>
        <w:rPr>
          <w:rFonts w:ascii="Cambria" w:hAnsi="Cambria" w:eastAsia="Cambria" w:cs="Cambria" w:asciiTheme="majorAscii" w:hAnsiTheme="majorAscii" w:eastAsiaTheme="majorAscii" w:cstheme="majorAscii"/>
          <w:noProof/>
          <w:color w:val="7A7E85"/>
          <w:lang w:val="pt-PT"/>
        </w:rPr>
      </w:pPr>
    </w:p>
    <w:p w:rsidRPr="003605D5" w:rsidR="003605D5" w:rsidP="333502A3" w:rsidRDefault="003605D5" w14:paraId="754705E2" w14:textId="53DB5DA5">
      <w:pPr>
        <w:numPr>
          <w:ilvl w:val="0"/>
          <w:numId w:val="0"/>
        </w:numPr>
        <w:ind/>
        <w:rPr>
          <w:rFonts w:ascii="Cambria" w:hAnsi="Cambria" w:eastAsia="Cambria" w:cs="Cambria" w:asciiTheme="majorAscii" w:hAnsiTheme="majorAscii" w:eastAsiaTheme="majorAscii" w:cstheme="majorAscii"/>
          <w:noProof/>
          <w:color w:val="7A7E85"/>
          <w:lang w:val="pt-PT"/>
        </w:rPr>
      </w:pPr>
    </w:p>
    <w:p w:rsidRPr="003605D5" w:rsidR="003605D5" w:rsidP="333502A3" w:rsidRDefault="003605D5" w14:paraId="40EA8097" w14:textId="48578F6A">
      <w:pPr>
        <w:numPr>
          <w:ilvl w:val="0"/>
          <w:numId w:val="0"/>
        </w:numPr>
        <w:ind/>
        <w:rPr>
          <w:rFonts w:ascii="Cambria" w:hAnsi="Cambria" w:eastAsia="Cambria" w:cs="Cambria" w:asciiTheme="majorAscii" w:hAnsiTheme="majorAscii" w:eastAsiaTheme="majorAscii" w:cstheme="majorAscii"/>
          <w:noProof/>
          <w:color w:val="7A7E85"/>
          <w:lang w:val="pt-PT"/>
        </w:rPr>
      </w:pPr>
    </w:p>
    <w:p w:rsidRPr="003605D5" w:rsidR="003605D5" w:rsidP="333502A3" w:rsidRDefault="003605D5" w14:paraId="11D003F3" w14:textId="144813BF">
      <w:pPr>
        <w:numPr>
          <w:ilvl w:val="0"/>
          <w:numId w:val="0"/>
        </w:numPr>
        <w:ind/>
        <w:rPr>
          <w:rFonts w:ascii="Cambria" w:hAnsi="Cambria" w:eastAsia="Cambria" w:cs="Cambria" w:asciiTheme="majorAscii" w:hAnsiTheme="majorAscii" w:eastAsiaTheme="majorAscii" w:cstheme="majorAscii"/>
          <w:noProof/>
          <w:color w:val="7A7E85"/>
          <w:lang w:val="pt-PT"/>
        </w:rPr>
      </w:pPr>
    </w:p>
    <w:p w:rsidRPr="003605D5" w:rsidR="003605D5" w:rsidP="333502A3" w:rsidRDefault="003605D5" w14:paraId="2390D1F3" w14:textId="52FB83A4">
      <w:pPr>
        <w:numPr>
          <w:ilvl w:val="0"/>
          <w:numId w:val="0"/>
        </w:numPr>
        <w:ind/>
        <w:rPr>
          <w:rFonts w:ascii="Cambria" w:hAnsi="Cambria" w:eastAsia="Cambria" w:cs="Cambria" w:asciiTheme="majorAscii" w:hAnsiTheme="majorAscii" w:eastAsiaTheme="majorAscii" w:cstheme="majorAscii"/>
          <w:noProof/>
          <w:color w:val="7A7E85"/>
          <w:lang w:val="pt-PT"/>
        </w:rPr>
      </w:pPr>
    </w:p>
    <w:p w:rsidRPr="003605D5" w:rsidR="003605D5" w:rsidP="333502A3" w:rsidRDefault="003605D5" w14:paraId="1FD50196" w14:textId="1CCC5098">
      <w:pPr>
        <w:numPr>
          <w:ilvl w:val="0"/>
          <w:numId w:val="0"/>
        </w:numPr>
        <w:ind/>
        <w:rPr>
          <w:rFonts w:ascii="Cambria" w:hAnsi="Cambria" w:eastAsia="Cambria" w:cs="Cambria" w:asciiTheme="majorAscii" w:hAnsiTheme="majorAscii" w:eastAsiaTheme="majorAscii" w:cstheme="majorAscii"/>
          <w:noProof/>
          <w:color w:val="7A7E85"/>
          <w:lang w:val="pt-PT"/>
        </w:rPr>
      </w:pPr>
    </w:p>
    <w:p w:rsidRPr="003605D5" w:rsidR="003605D5" w:rsidP="333502A3" w:rsidRDefault="003605D5" w14:paraId="04F11A85" w14:textId="34F4A5D3">
      <w:pPr>
        <w:numPr>
          <w:ilvl w:val="0"/>
          <w:numId w:val="0"/>
        </w:numPr>
        <w:ind/>
        <w:rPr>
          <w:rFonts w:ascii="Cambria" w:hAnsi="Cambria" w:eastAsia="Cambria" w:cs="Cambria" w:asciiTheme="majorAscii" w:hAnsiTheme="majorAscii" w:eastAsiaTheme="majorAscii" w:cstheme="majorAscii"/>
          <w:noProof/>
          <w:color w:val="7A7E85"/>
          <w:lang w:val="pt-PT"/>
        </w:rPr>
      </w:pPr>
    </w:p>
    <w:p w:rsidRPr="003605D5" w:rsidR="003605D5" w:rsidP="333502A3" w:rsidRDefault="003605D5" w14:paraId="508A8A6D" w14:textId="67138C9B">
      <w:pPr>
        <w:numPr>
          <w:ilvl w:val="0"/>
          <w:numId w:val="0"/>
        </w:numPr>
        <w:ind/>
        <w:rPr>
          <w:rFonts w:ascii="Cambria" w:hAnsi="Cambria" w:eastAsia="Cambria" w:cs="Cambria" w:asciiTheme="majorAscii" w:hAnsiTheme="majorAscii" w:eastAsiaTheme="majorAscii" w:cstheme="majorAscii"/>
          <w:noProof/>
          <w:color w:val="7A7E85"/>
          <w:lang w:val="pt-PT"/>
        </w:rPr>
      </w:pPr>
    </w:p>
    <w:p w:rsidRPr="003605D5" w:rsidR="003605D5" w:rsidP="333502A3" w:rsidRDefault="003605D5" w14:paraId="5FC4816A" w14:textId="75BC54A1">
      <w:pPr>
        <w:numPr>
          <w:ilvl w:val="0"/>
          <w:numId w:val="0"/>
        </w:numPr>
        <w:ind/>
        <w:rPr>
          <w:rFonts w:ascii="Cambria" w:hAnsi="Cambria" w:eastAsia="Cambria" w:cs="Cambria" w:asciiTheme="majorAscii" w:hAnsiTheme="majorAscii" w:eastAsiaTheme="majorAscii" w:cstheme="majorAscii"/>
          <w:noProof/>
          <w:color w:val="7A7E85"/>
          <w:lang w:val="pt-PT"/>
        </w:rPr>
      </w:pPr>
    </w:p>
    <w:p w:rsidRPr="003605D5" w:rsidR="003605D5" w:rsidP="333502A3" w:rsidRDefault="003605D5" w14:paraId="7E91FA21" w14:textId="374229C3">
      <w:pPr>
        <w:pStyle w:val="Normal"/>
        <w:shd w:val="clear" w:color="auto" w:fill="191A1C"/>
        <w:ind/>
        <w:rPr>
          <w:rFonts w:ascii="Consolas" w:hAnsi="Consolas" w:eastAsia="Consolas" w:cs="Consolas"/>
          <w:noProof/>
          <w:color w:val="7A7E85"/>
          <w:lang w:val="pt-PT"/>
        </w:rPr>
      </w:pPr>
      <w:r w:rsidRPr="333502A3" w:rsidR="2C232237">
        <w:rPr>
          <w:rFonts w:ascii="Consolas" w:hAnsi="Consolas" w:eastAsia="Consolas" w:cs="Consolas"/>
          <w:noProof/>
          <w:color w:val="7A7E85"/>
          <w:lang w:val="pt-PT"/>
        </w:rPr>
        <w:t>-- Descobrir o valor de fecho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SELECT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valor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INTO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close_val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FROM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triplo_externo te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 xml:space="preserve">identificador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= instrumento_rec.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identificador</w:t>
      </w:r>
      <w:r>
        <w:br/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 xml:space="preserve">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AND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data_tempo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::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DATE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= data_atual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ORDER BY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te.data_tempo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DESC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LIMIT </w:t>
      </w:r>
      <w:r w:rsidRPr="333502A3" w:rsidR="2C232237">
        <w:rPr>
          <w:rFonts w:ascii="Consolas" w:hAnsi="Consolas" w:eastAsia="Consolas" w:cs="Consolas"/>
          <w:noProof/>
          <w:color w:val="2AACB8"/>
          <w:lang w:val="pt-PT"/>
        </w:rPr>
        <w:t>1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>
        <w:br/>
      </w:r>
      <w:r w:rsidRPr="333502A3" w:rsidR="2C232237">
        <w:rPr>
          <w:rFonts w:ascii="Consolas" w:hAnsi="Consolas" w:eastAsia="Consolas" w:cs="Consolas"/>
          <w:noProof/>
          <w:color w:val="7A7E85"/>
          <w:lang w:val="pt-PT"/>
        </w:rPr>
        <w:t>-- Descobrir o valor de abertura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SELECT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valor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INTO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open_val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FROM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triplo_externo te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 xml:space="preserve">identificador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= instrumento_rec.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identificador</w:t>
      </w:r>
      <w:r>
        <w:br/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 xml:space="preserve"> 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AND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te.</w:t>
      </w:r>
      <w:r w:rsidRPr="333502A3" w:rsidR="2C232237">
        <w:rPr>
          <w:rFonts w:ascii="Consolas" w:hAnsi="Consolas" w:eastAsia="Consolas" w:cs="Consolas"/>
          <w:noProof/>
          <w:color w:val="C77DBB"/>
          <w:lang w:val="pt-PT"/>
        </w:rPr>
        <w:t>data_tempo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::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DATE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= data_atual</w:t>
      </w:r>
      <w:r>
        <w:br/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 xml:space="preserve">ORDER BY 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data_tempo </w:t>
      </w:r>
      <w:r w:rsidRPr="333502A3" w:rsidR="2C232237">
        <w:rPr>
          <w:rFonts w:ascii="Consolas" w:hAnsi="Consolas" w:eastAsia="Consolas" w:cs="Consolas"/>
          <w:noProof/>
          <w:color w:val="CF8E6D"/>
          <w:lang w:val="pt-PT"/>
        </w:rPr>
        <w:t>ASC</w:t>
      </w:r>
      <w:r>
        <w:br/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 xml:space="preserve">LIMIT </w:t>
      </w:r>
      <w:r w:rsidRPr="333502A3" w:rsidR="2C232237">
        <w:rPr>
          <w:rFonts w:ascii="Consolas" w:hAnsi="Consolas" w:eastAsia="Consolas" w:cs="Consolas"/>
          <w:noProof/>
          <w:color w:val="2AACB8"/>
          <w:lang w:val="pt-PT"/>
        </w:rPr>
        <w:t>1</w:t>
      </w:r>
      <w:r w:rsidRPr="333502A3" w:rsidR="2C232237">
        <w:rPr>
          <w:rFonts w:ascii="Consolas" w:hAnsi="Consolas" w:eastAsia="Consolas" w:cs="Consolas"/>
          <w:noProof/>
          <w:color w:val="BCBEC4"/>
          <w:lang w:val="pt-PT"/>
        </w:rPr>
        <w:t>;</w:t>
      </w:r>
    </w:p>
    <w:p w:rsidRPr="003605D5" w:rsidR="003605D5" w:rsidP="333502A3" w:rsidRDefault="003605D5" w14:paraId="0015EEB3" w14:textId="4BC566F8">
      <w:pPr>
        <w:numPr>
          <w:ilvl w:val="0"/>
          <w:numId w:val="0"/>
        </w:numPr>
        <w:shd w:val="clear" w:color="auto" w:fill="191A1C"/>
        <w:ind/>
      </w:pPr>
      <w:r w:rsidRPr="333502A3" w:rsidR="39C86527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>-- Guardar tudo na tabela valor_instrumento_diario (Inserir ou Atualizar se já existir conflito em data)</w:t>
      </w:r>
      <w:r>
        <w:br/>
      </w:r>
      <w:r w:rsidRPr="333502A3" w:rsidR="39C86527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 xml:space="preserve">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INSERT INTO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valor_instrumento_diario (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instrumento_isin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data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valor_minimo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valor_maximo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valor_abertura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valor_fecho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VALUES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instrumento_rec.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identificador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data_atual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min_val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max_val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open_val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close_val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ON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CONFLICT (instrumento_isin,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data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) DO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UPDATE</w:t>
      </w:r>
      <w:r>
        <w:br/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    SET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valor_minimo   = EXCLUDED.valor_minimo,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valor_maximo   = EXCLUDED.valor_maximo,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valor_abertura = EXCLUDED.valor_abertura,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valor_fecho    = EXCLUDED.valor_fecho;</w:t>
      </w:r>
    </w:p>
    <w:p w:rsidRPr="003605D5" w:rsidR="003605D5" w:rsidP="333502A3" w:rsidRDefault="003605D5" w14:paraId="1C0CA533" w14:textId="7DA16F0D">
      <w:pPr>
        <w:numPr>
          <w:ilvl w:val="0"/>
          <w:numId w:val="0"/>
        </w:numPr>
        <w:shd w:val="clear" w:color="auto" w:fill="191A1C"/>
        <w:ind/>
      </w:pPr>
      <w:r w:rsidRPr="333502A3" w:rsidR="39C86527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>/*</w:t>
      </w:r>
      <w:r>
        <w:br/>
      </w:r>
      <w:r w:rsidRPr="333502A3" w:rsidR="39C86527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 xml:space="preserve">    Valor de fecho mais próximo de há seis meses.</w:t>
      </w:r>
      <w:r>
        <w:br/>
      </w:r>
      <w:r w:rsidRPr="333502A3" w:rsidR="39C86527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 xml:space="preserve">    Usado para calcular a variação a seis meses.</w:t>
      </w:r>
      <w:r>
        <w:br/>
      </w:r>
      <w:r w:rsidRPr="333502A3" w:rsidR="39C86527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>*/</w:t>
      </w:r>
      <w:r>
        <w:br/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SELECT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vid.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valor_fecho</w:t>
      </w:r>
      <w:r>
        <w:br/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INTO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six_month_close</w:t>
      </w:r>
      <w:r>
        <w:br/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FROM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valor_instrumento_diario vid</w:t>
      </w:r>
      <w:r>
        <w:br/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WHERE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vid.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instrumento_isin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= instrumento_rec.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identificador</w:t>
      </w:r>
      <w:r>
        <w:br/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AND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vid.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data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&lt;=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data_atual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-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180</w:t>
      </w:r>
      <w:r>
        <w:br/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ORDER BY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vid.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data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DESC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LIMIT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1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;</w:t>
      </w:r>
    </w:p>
    <w:p w:rsidRPr="003605D5" w:rsidR="003605D5" w:rsidP="333502A3" w:rsidRDefault="003605D5" w14:paraId="53A563CF" w14:textId="53CD3109">
      <w:pPr>
        <w:pStyle w:val="Normal"/>
        <w:ind/>
        <w:rPr>
          <w:rFonts w:ascii="Consolas" w:hAnsi="Consolas" w:eastAsia="Consolas" w:cs="Consolas"/>
          <w:noProof/>
          <w:color w:val="BCBEC4"/>
          <w:lang w:val="pt-PT"/>
        </w:rPr>
      </w:pPr>
    </w:p>
    <w:p w:rsidRPr="003605D5" w:rsidR="003605D5" w:rsidP="333502A3" w:rsidRDefault="003605D5" w14:paraId="1CF6C2A6" w14:textId="313D8424">
      <w:pPr>
        <w:pStyle w:val="Normal"/>
        <w:ind/>
        <w:rPr>
          <w:rFonts w:ascii="Consolas" w:hAnsi="Consolas" w:eastAsia="Consolas" w:cs="Consolas"/>
          <w:noProof/>
          <w:color w:val="BCBEC4"/>
          <w:lang w:val="pt-PT"/>
        </w:rPr>
      </w:pPr>
    </w:p>
    <w:p w:rsidRPr="003605D5" w:rsidR="003605D5" w:rsidP="333502A3" w:rsidRDefault="003605D5" w14:paraId="4B89EB4A" w14:textId="4BA96D3D">
      <w:pPr>
        <w:numPr>
          <w:ilvl w:val="0"/>
          <w:numId w:val="0"/>
        </w:numPr>
        <w:shd w:val="clear" w:color="auto" w:fill="191A1C"/>
        <w:ind/>
      </w:pPr>
      <w:r w:rsidRPr="333502A3" w:rsidR="39C86527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>-- Guardar tudo na tabela dados_fundamentais(Inserir ou Atualizar se já existir conflito em data)</w:t>
      </w:r>
      <w:r>
        <w:br/>
      </w:r>
      <w:r w:rsidRPr="333502A3" w:rsidR="39C86527">
        <w:rPr>
          <w:rFonts w:ascii="Consolas" w:hAnsi="Consolas" w:eastAsia="Consolas" w:cs="Consolas"/>
          <w:noProof/>
          <w:color w:val="7A7E85"/>
          <w:sz w:val="20"/>
          <w:szCs w:val="20"/>
          <w:lang w:val="pt-PT"/>
        </w:rPr>
        <w:t xml:space="preserve">    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INSERT INTO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dados_fundamentais (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instrumento_isin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variacao_diaria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valor_actual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media_6_meses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variacao_6_meses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percentagem_variacao_diaria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percentagem_variacao_6_meses</w:t>
      </w:r>
      <w:r>
        <w:br/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           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VALUES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   instrumento_rec.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identificador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   </w:t>
      </w:r>
      <w:r w:rsidRPr="333502A3" w:rsidR="39C86527">
        <w:rPr>
          <w:rFonts w:ascii="Consolas" w:hAnsi="Consolas" w:eastAsia="Consolas" w:cs="Consolas"/>
          <w:i w:val="1"/>
          <w:iCs w:val="1"/>
          <w:noProof/>
          <w:color w:val="57AAF7"/>
          <w:sz w:val="20"/>
          <w:szCs w:val="20"/>
          <w:lang w:val="pt-PT"/>
        </w:rPr>
        <w:t>ROUND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max_val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-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min_val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,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2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   </w:t>
      </w:r>
      <w:r w:rsidRPr="333502A3" w:rsidR="39C86527">
        <w:rPr>
          <w:rFonts w:ascii="Consolas" w:hAnsi="Consolas" w:eastAsia="Consolas" w:cs="Consolas"/>
          <w:i w:val="1"/>
          <w:iCs w:val="1"/>
          <w:noProof/>
          <w:color w:val="57AAF7"/>
          <w:sz w:val="20"/>
          <w:szCs w:val="20"/>
          <w:lang w:val="pt-PT"/>
        </w:rPr>
        <w:t>ROUND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close_val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,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2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   </w:t>
      </w:r>
      <w:r w:rsidRPr="333502A3" w:rsidR="39C86527">
        <w:rPr>
          <w:rFonts w:ascii="Consolas" w:hAnsi="Consolas" w:eastAsia="Consolas" w:cs="Consolas"/>
          <w:i w:val="1"/>
          <w:iCs w:val="1"/>
          <w:noProof/>
          <w:color w:val="57AAF7"/>
          <w:sz w:val="20"/>
          <w:szCs w:val="20"/>
          <w:lang w:val="pt-PT"/>
        </w:rPr>
        <w:t>ROUND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 w:rsidRPr="333502A3" w:rsidR="39C86527">
        <w:rPr>
          <w:rFonts w:ascii="Consolas" w:hAnsi="Consolas" w:eastAsia="Consolas" w:cs="Consolas"/>
          <w:i w:val="1"/>
          <w:iCs w:val="1"/>
          <w:noProof/>
          <w:color w:val="57AAF7"/>
          <w:sz w:val="20"/>
          <w:szCs w:val="20"/>
          <w:lang w:val="pt-PT"/>
        </w:rPr>
        <w:t>COALESCE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 w:rsidRPr="333502A3" w:rsidR="39C86527">
        <w:rPr>
          <w:rFonts w:ascii="Consolas" w:hAnsi="Consolas" w:eastAsia="Consolas" w:cs="Consolas"/>
          <w:i w:val="1"/>
          <w:iCs w:val="1"/>
          <w:noProof/>
          <w:color w:val="57AAF7"/>
          <w:sz w:val="20"/>
          <w:szCs w:val="20"/>
          <w:lang w:val="pt-PT"/>
        </w:rPr>
        <w:t>fx_media_movel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180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 instrumento_rec.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identificador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),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close_val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),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2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   </w:t>
      </w:r>
      <w:r w:rsidRPr="333502A3" w:rsidR="39C86527">
        <w:rPr>
          <w:rFonts w:ascii="Consolas" w:hAnsi="Consolas" w:eastAsia="Consolas" w:cs="Consolas"/>
          <w:i w:val="1"/>
          <w:iCs w:val="1"/>
          <w:noProof/>
          <w:color w:val="57AAF7"/>
          <w:sz w:val="20"/>
          <w:szCs w:val="20"/>
          <w:lang w:val="pt-PT"/>
        </w:rPr>
        <w:t>ROUND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close_val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- </w:t>
      </w:r>
      <w:r w:rsidRPr="333502A3" w:rsidR="39C86527">
        <w:rPr>
          <w:rFonts w:ascii="Consolas" w:hAnsi="Consolas" w:eastAsia="Consolas" w:cs="Consolas"/>
          <w:i w:val="1"/>
          <w:iCs w:val="1"/>
          <w:noProof/>
          <w:color w:val="57AAF7"/>
          <w:sz w:val="20"/>
          <w:szCs w:val="20"/>
          <w:lang w:val="pt-PT"/>
        </w:rPr>
        <w:t>COALESCE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six_month_close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,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close_val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),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2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CASE</w:t>
      </w:r>
      <w:r>
        <w:br/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                       WHEN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previous_close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IS NULL OR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previous_close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=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 xml:space="preserve">0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THEN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0</w:t>
      </w:r>
      <w:r>
        <w:br/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 xml:space="preserve">                   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ELSE </w:t>
      </w:r>
      <w:r w:rsidRPr="333502A3" w:rsidR="39C86527">
        <w:rPr>
          <w:rFonts w:ascii="Consolas" w:hAnsi="Consolas" w:eastAsia="Consolas" w:cs="Consolas"/>
          <w:i w:val="1"/>
          <w:iCs w:val="1"/>
          <w:noProof/>
          <w:color w:val="57AAF7"/>
          <w:sz w:val="20"/>
          <w:szCs w:val="20"/>
          <w:lang w:val="pt-PT"/>
        </w:rPr>
        <w:t>ROUND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(((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close_val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-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previous_close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) /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previous_close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) *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100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,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2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END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CASE</w:t>
      </w:r>
      <w:r>
        <w:br/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                       WHEN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six_month_close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IS NULL OR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six_month_close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=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 xml:space="preserve">0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THEN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0</w:t>
      </w:r>
      <w:r>
        <w:br/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 xml:space="preserve">                   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ELSE </w:t>
      </w:r>
      <w:r w:rsidRPr="333502A3" w:rsidR="39C86527">
        <w:rPr>
          <w:rFonts w:ascii="Consolas" w:hAnsi="Consolas" w:eastAsia="Consolas" w:cs="Consolas"/>
          <w:i w:val="1"/>
          <w:iCs w:val="1"/>
          <w:noProof/>
          <w:color w:val="57AAF7"/>
          <w:sz w:val="20"/>
          <w:szCs w:val="20"/>
          <w:lang w:val="pt-PT"/>
        </w:rPr>
        <w:t>ROUND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(((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 xml:space="preserve">close_val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-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six_month_close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) / </w:t>
      </w:r>
      <w:r w:rsidRPr="333502A3" w:rsidR="39C86527">
        <w:rPr>
          <w:rFonts w:ascii="Consolas" w:hAnsi="Consolas" w:eastAsia="Consolas" w:cs="Consolas"/>
          <w:noProof/>
          <w:color w:val="C77DBB"/>
          <w:sz w:val="20"/>
          <w:szCs w:val="20"/>
          <w:lang w:val="pt-PT"/>
        </w:rPr>
        <w:t>six_month_close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) *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100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, </w:t>
      </w:r>
      <w:r w:rsidRPr="333502A3" w:rsidR="39C86527">
        <w:rPr>
          <w:rFonts w:ascii="Consolas" w:hAnsi="Consolas" w:eastAsia="Consolas" w:cs="Consolas"/>
          <w:noProof/>
          <w:color w:val="2AACB8"/>
          <w:sz w:val="20"/>
          <w:szCs w:val="20"/>
          <w:lang w:val="pt-PT"/>
        </w:rPr>
        <w:t>2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END</w:t>
      </w:r>
      <w:r>
        <w:br/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              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)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ON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CONFLICT (instrumento_isin) DO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UPDATE</w:t>
      </w:r>
      <w:r>
        <w:br/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                SET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variacao_diaria = EXCLUDED.variacao_diaria,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valor_actual = EXCLUDED.valor_actual,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media_6_meses = EXCLUDED.media_6_meses,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variacao_6_meses = EXCLUDED.variacao_6_meses,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percentagem_variacao_diaria = EXCLUDED.percentagem_variacao_diaria,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            percentagem_variacao_6_meses = EXCLUDED.percentagem_variacao_6_meses;</w:t>
      </w:r>
      <w:r>
        <w:br/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 xml:space="preserve">        </w:t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 xml:space="preserve">END 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LOOP;</w:t>
      </w:r>
      <w:r>
        <w:br/>
      </w:r>
      <w:r w:rsidRPr="333502A3" w:rsidR="39C86527">
        <w:rPr>
          <w:rFonts w:ascii="Consolas" w:hAnsi="Consolas" w:eastAsia="Consolas" w:cs="Consolas"/>
          <w:noProof/>
          <w:color w:val="CF8E6D"/>
          <w:sz w:val="20"/>
          <w:szCs w:val="20"/>
          <w:lang w:val="pt-PT"/>
        </w:rPr>
        <w:t>END</w:t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;</w:t>
      </w:r>
      <w:r>
        <w:br/>
      </w:r>
      <w:r w:rsidRPr="333502A3" w:rsidR="39C86527"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  <w:t>$$;</w:t>
      </w:r>
    </w:p>
    <w:p w:rsidRPr="003605D5" w:rsidR="003605D5" w:rsidP="333502A3" w:rsidRDefault="003605D5" w14:paraId="5999FFE7" w14:textId="2B96B35D">
      <w:pPr>
        <w:numPr>
          <w:ilvl w:val="0"/>
          <w:numId w:val="0"/>
        </w:numPr>
        <w:shd w:val="clear" w:color="auto" w:fill="191A1C"/>
        <w:ind/>
        <w:rPr>
          <w:rFonts w:ascii="Consolas" w:hAnsi="Consolas" w:eastAsia="Consolas" w:cs="Consolas"/>
          <w:noProof/>
          <w:color w:val="BCBEC4"/>
          <w:sz w:val="20"/>
          <w:szCs w:val="20"/>
          <w:lang w:val="pt-PT"/>
        </w:rPr>
      </w:pPr>
    </w:p>
    <w:p w:rsidRPr="003605D5" w:rsidR="003605D5" w:rsidP="333502A3" w:rsidRDefault="003605D5" w14:paraId="4543F72A" w14:textId="133CE718">
      <w:pPr>
        <w:pStyle w:val="PargrafodaLista1"/>
        <w:numPr>
          <w:ilvl w:val="0"/>
          <w:numId w:val="0"/>
        </w:numPr>
        <w:ind w:left="0"/>
      </w:pPr>
    </w:p>
    <w:p w:rsidR="00250DB3" w:rsidRDefault="00250DB3" w14:paraId="3BF977F0" w14:textId="1F10D00C">
      <w:pPr>
        <w:spacing w:before="0" w:after="200"/>
        <w:jc w:val="left"/>
        <w:rPr>
          <w:lang w:val="pt-BR"/>
        </w:rPr>
      </w:pPr>
      <w:r>
        <w:rPr>
          <w:lang w:val="pt-BR"/>
        </w:rPr>
        <w:br w:type="page"/>
      </w:r>
    </w:p>
    <w:p w:rsidRPr="003605D5" w:rsidR="003605D5" w:rsidP="003605D5" w:rsidRDefault="003605D5" w14:paraId="4638E959" w14:textId="6CD742B9">
      <w:pPr>
        <w:pStyle w:val="Ttulo2"/>
      </w:pPr>
      <w:bookmarkStart w:name="_Toc231567862" w:id="6"/>
      <w:r w:rsidRPr="006F6F4B">
        <w:rPr>
          <w:lang w:val="pt-BR"/>
        </w:rPr>
        <w:lastRenderedPageBreak/>
        <w:t>Vista contacto_cliente</w:t>
      </w:r>
      <w:bookmarkEnd w:id="6"/>
    </w:p>
    <w:p w:rsidR="590A941F" w:rsidP="333502A3" w:rsidRDefault="590A941F" w14:paraId="7525C071" w14:textId="127530BD">
      <w:pPr>
        <w:pStyle w:val="PargrafodaLista1"/>
        <w:numPr>
          <w:ilvl w:val="0"/>
          <w:numId w:val="0"/>
        </w:numPr>
        <w:rPr>
          <w:lang w:val="pt-BR"/>
        </w:rPr>
      </w:pPr>
      <w:r w:rsidRPr="333502A3" w:rsidR="590A941F">
        <w:rPr>
          <w:lang w:val="pt-BR"/>
        </w:rPr>
        <w:t>A vista "contacto_cliente" foi concebida para agregar e apresentar, num único ponto de acesso, a informação transversal dos clientes e dos seus respetivos contactos. Foi construída com recurso a um "UNION ALL" entre as junções da tabela cliente com as de contactos (email e telefone).</w:t>
      </w:r>
      <w:r>
        <w:br/>
      </w:r>
      <w:r w:rsidRPr="333502A3" w:rsidR="590A941F">
        <w:rPr>
          <w:lang w:val="pt-BR"/>
        </w:rPr>
        <w:t>Por ser uma vista complexa, a sua manipulação não é nativamente suportada. Para suprimir essa limitação, desenhou-se um gatilho do tipo "INSTEAD OF" (trg_contacto_cliente_dml) que interceta operações de Inserção, Atualização e Eliminação (DML). Este delega fisicamente a gravação da informação na tabela "cliente" e na tabela de contactos respetiva, cumprindo de forma transparente a separação e coerência do modelo relacional.</w:t>
      </w:r>
    </w:p>
    <w:p w:rsidR="5AEA68E8" w:rsidP="333502A3" w:rsidRDefault="5AEA68E8" w14:paraId="5785324B" w14:textId="3E68485F">
      <w:pPr>
        <w:shd w:val="clear" w:color="auto" w:fill="191A1C"/>
      </w:pP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CREATE OR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REPLACE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VIEW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contacto_cliente(nif, cartao_cidadao, nome, tipo_contacto, contacto, descricao)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AS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SELECT c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nif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c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cartao_cidadao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c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nome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 xml:space="preserve">'email'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AS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tipo_contacto,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ce.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email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AS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contacto,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ce.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descricao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FROM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cliente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c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 JOIN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contacto_email ce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ON c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nif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= ce.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cliente_nif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UNION ALL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SELECT c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nif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c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cartao_cidadao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c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nome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 xml:space="preserve">'telefone'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AS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tipo_contacto,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ct.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telefone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AS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contacto,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ct.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descricao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FROM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cliente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c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 JOIN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contacto_telefone ct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ON c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nif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= ct.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cliente_nif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;</w:t>
      </w:r>
    </w:p>
    <w:p w:rsidR="5AEA68E8" w:rsidP="333502A3" w:rsidRDefault="5AEA68E8" w14:paraId="388168B9" w14:textId="4BAD434F">
      <w:pPr>
        <w:shd w:val="clear" w:color="auto" w:fill="191A1C"/>
      </w:pP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CREATE OR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REPLACE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FUNCTION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fn_contacto_cliente_dml()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RETURNS TRIGGER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LANGUAGE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plpgsql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AS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$$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BEGIN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>-- INSERT</w:t>
      </w:r>
      <w:r>
        <w:br/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IF TG_OP =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 xml:space="preserve">'INSERT'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>-- Verifica se o cliente já existe, se não, cria-o</w:t>
      </w:r>
      <w:r>
        <w:br/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IF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NOT EXISTS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(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SELECT </w:t>
      </w:r>
      <w:r w:rsidRPr="333502A3" w:rsidR="5AEA68E8">
        <w:rPr>
          <w:rFonts w:ascii="Consolas" w:hAnsi="Consolas" w:eastAsia="Consolas" w:cs="Consolas"/>
          <w:noProof/>
          <w:color w:val="2AACB8"/>
          <w:lang w:val="pt-PT"/>
        </w:rPr>
        <w:t xml:space="preserve">1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FROM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cliente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nif 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.nif)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    INSERT INTO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cliente(nif, cartao_cidadao, nome)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VALUES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(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.nif,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.cartao_cidadao,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.nome);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>-- Insere o contacto na tabela correspondente</w:t>
      </w:r>
      <w:r>
        <w:br/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IF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.tipo_contacto =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 xml:space="preserve">'email'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    INSERT INTO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contacto_email(cliente_nif, email, descricao)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VALUES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(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.nif,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.contacto,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.descricao);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ELSIF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.tipo_contacto =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 xml:space="preserve">'telefone'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    INSERT INTO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contacto_telefone(cliente_nif, telefone, descricao)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VALUES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(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.nif,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.contacto,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.descricao);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ELSE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  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RAISE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EXCEPTION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>'Tipo de contacto inválido: %'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,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.tipo_contacto;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RETURN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;</w:t>
      </w:r>
    </w:p>
    <w:p w:rsidR="5AEA68E8" w:rsidP="333502A3" w:rsidRDefault="5AEA68E8" w14:paraId="38155C92" w14:textId="66B0F767">
      <w:pPr>
        <w:shd w:val="clear" w:color="auto" w:fill="191A1C"/>
      </w:pP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>-- UPDATE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ELSIF TG_OP =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 xml:space="preserve">'UPDATE'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>-- Atualiza os dados do cliente</w:t>
      </w:r>
      <w:r>
        <w:br/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UPDATE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cliente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SET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nome         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nome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cartao_cidadao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cartao_cidadao</w:t>
      </w:r>
      <w:r>
        <w:br/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nif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nif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>-- Atualiza o contacto na tabela correspondente</w:t>
      </w:r>
      <w:r>
        <w:br/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IF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.tipo_contacto =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 xml:space="preserve">'email'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UPDATE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contacto_email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SET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email   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contacto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descricao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descricao</w:t>
      </w:r>
      <w:r>
        <w:br/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cliente_nif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nif</w:t>
      </w:r>
      <w:r>
        <w:br/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  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AND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email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contacto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ELSIF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.tipo_contacto =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 xml:space="preserve">'telefone'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UPDATE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contacto_telefone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SET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telefone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contacto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,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descricao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descricao</w:t>
      </w:r>
      <w:r>
        <w:br/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cliente_nif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nif</w:t>
      </w:r>
      <w:r>
        <w:br/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  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AND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telefone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contacto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RETURN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NEW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;</w:t>
      </w:r>
    </w:p>
    <w:p w:rsidR="333502A3" w:rsidP="333502A3" w:rsidRDefault="333502A3" w14:paraId="545E366D" w14:textId="7DA18D32">
      <w:pPr>
        <w:pStyle w:val="PargrafodaLista1"/>
        <w:numPr>
          <w:ilvl w:val="0"/>
          <w:numId w:val="0"/>
        </w:numPr>
        <w:ind w:left="0"/>
      </w:pPr>
    </w:p>
    <w:p w:rsidR="333502A3" w:rsidP="333502A3" w:rsidRDefault="333502A3" w14:paraId="51A939E2" w14:textId="61E202E3">
      <w:pPr>
        <w:pStyle w:val="PargrafodaLista1"/>
        <w:numPr>
          <w:ilvl w:val="0"/>
          <w:numId w:val="0"/>
        </w:numPr>
        <w:ind w:left="0"/>
      </w:pPr>
    </w:p>
    <w:p w:rsidR="5AEA68E8" w:rsidP="333502A3" w:rsidRDefault="5AEA68E8" w14:paraId="5DA03DAA" w14:textId="4E805041">
      <w:pPr>
        <w:shd w:val="clear" w:color="auto" w:fill="191A1C"/>
      </w:pP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>-- DELETE</w:t>
      </w:r>
      <w:r>
        <w:br/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ELSIF TG_OP =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 xml:space="preserve">'DELETE'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>-- Remove o contacto na tabela correspondente</w:t>
      </w:r>
      <w:r>
        <w:br/>
      </w:r>
      <w:r w:rsidRPr="333502A3" w:rsidR="5AEA68E8">
        <w:rPr>
          <w:rFonts w:ascii="Consolas" w:hAnsi="Consolas" w:eastAsia="Consolas" w:cs="Consolas"/>
          <w:noProof/>
          <w:color w:val="7A7E85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IF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.tipo_contacto =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 xml:space="preserve">'email'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    DELETE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    FROM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contacto_email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cliente_nif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nif</w:t>
      </w:r>
      <w:r>
        <w:br/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      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AND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email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contacto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ELSIF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.tipo_contacto = </w:t>
      </w:r>
      <w:r w:rsidRPr="333502A3" w:rsidR="5AEA68E8">
        <w:rPr>
          <w:rFonts w:ascii="Consolas" w:hAnsi="Consolas" w:eastAsia="Consolas" w:cs="Consolas"/>
          <w:noProof/>
          <w:color w:val="6AAB73"/>
          <w:lang w:val="pt-PT"/>
        </w:rPr>
        <w:t xml:space="preserve">'telefone'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THEN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    DELETE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        FROM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contacto_telefone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WHERE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cliente_nif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nif</w:t>
      </w:r>
      <w:r>
        <w:br/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      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AND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 xml:space="preserve">telefone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=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.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contacto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RETURN </w:t>
      </w:r>
      <w:r w:rsidRPr="333502A3" w:rsidR="5AEA68E8">
        <w:rPr>
          <w:rFonts w:ascii="Consolas" w:hAnsi="Consolas" w:eastAsia="Consolas" w:cs="Consolas"/>
          <w:noProof/>
          <w:color w:val="C77DBB"/>
          <w:lang w:val="pt-PT"/>
        </w:rPr>
        <w:t>OLD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END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IF;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END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;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$$;</w:t>
      </w:r>
      <w:r>
        <w:br/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CREATE OR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REPLACE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TRIGGER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trg_contacto_cliente_dml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INSTEAD OF INSERT OR UPDATE OR DELETE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    ON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contacto_cliente</w:t>
      </w:r>
      <w:r>
        <w:br/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 xml:space="preserve">    </w:t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>FOR EACH ROW</w:t>
      </w:r>
      <w:r>
        <w:br/>
      </w:r>
      <w:r w:rsidRPr="333502A3" w:rsidR="5AEA68E8">
        <w:rPr>
          <w:rFonts w:ascii="Consolas" w:hAnsi="Consolas" w:eastAsia="Consolas" w:cs="Consolas"/>
          <w:noProof/>
          <w:color w:val="CF8E6D"/>
          <w:lang w:val="pt-PT"/>
        </w:rPr>
        <w:t xml:space="preserve">EXECUTE FUNCTION </w:t>
      </w:r>
      <w:r w:rsidRPr="333502A3" w:rsidR="5AEA68E8">
        <w:rPr>
          <w:rFonts w:ascii="Consolas" w:hAnsi="Consolas" w:eastAsia="Consolas" w:cs="Consolas"/>
          <w:noProof/>
          <w:color w:val="BCBEC4"/>
          <w:lang w:val="pt-PT"/>
        </w:rPr>
        <w:t>fn_contacto_cliente_dml();</w:t>
      </w:r>
    </w:p>
    <w:p w:rsidR="333502A3" w:rsidP="333502A3" w:rsidRDefault="333502A3" w14:paraId="14952FAF" w14:textId="59810077">
      <w:pPr>
        <w:pStyle w:val="PargrafodaLista1"/>
        <w:numPr>
          <w:ilvl w:val="0"/>
          <w:numId w:val="0"/>
        </w:numPr>
        <w:ind w:left="0"/>
      </w:pPr>
    </w:p>
    <w:p w:rsidR="333502A3" w:rsidP="333502A3" w:rsidRDefault="333502A3" w14:paraId="1C31AD02" w14:textId="6E3A8667">
      <w:pPr>
        <w:pStyle w:val="PargrafodaLista1"/>
        <w:numPr>
          <w:ilvl w:val="0"/>
          <w:numId w:val="0"/>
        </w:numPr>
        <w:ind w:left="0"/>
        <w:rPr>
          <w:sz w:val="20"/>
          <w:szCs w:val="20"/>
        </w:rPr>
      </w:pPr>
    </w:p>
    <w:p w:rsidR="333502A3" w:rsidP="333502A3" w:rsidRDefault="333502A3" w14:paraId="30AE82E2" w14:textId="49B7EF58">
      <w:pPr>
        <w:pStyle w:val="PargrafodaLista1"/>
        <w:numPr>
          <w:ilvl w:val="0"/>
          <w:numId w:val="0"/>
        </w:numPr>
        <w:ind w:left="0"/>
      </w:pPr>
    </w:p>
    <w:p w:rsidR="333502A3" w:rsidP="333502A3" w:rsidRDefault="333502A3" w14:paraId="0F249144" w14:textId="334E52D3">
      <w:pPr>
        <w:pStyle w:val="PargrafodaLista1"/>
        <w:numPr>
          <w:ilvl w:val="0"/>
          <w:numId w:val="0"/>
        </w:numPr>
        <w:ind w:left="0"/>
      </w:pPr>
    </w:p>
    <w:p w:rsidR="00250DB3" w:rsidRDefault="00250DB3" w14:paraId="3315893C" w14:textId="4404C40A">
      <w:pPr>
        <w:spacing w:before="0" w:after="200"/>
        <w:jc w:val="left"/>
        <w:rPr>
          <w:lang w:val="pt-BR"/>
        </w:rPr>
      </w:pPr>
      <w:r>
        <w:rPr>
          <w:lang w:val="pt-BR"/>
        </w:rPr>
        <w:br w:type="page"/>
      </w:r>
    </w:p>
    <w:p w:rsidR="003605D5" w:rsidP="003605D5" w:rsidRDefault="003605D5" w14:paraId="665CE9CB" w14:textId="00D04BE9">
      <w:pPr>
        <w:pStyle w:val="Ttulo2"/>
      </w:pPr>
      <w:bookmarkStart w:name="_Toc231567863" w:id="7"/>
      <w:r w:rsidR="1E644370">
        <w:rPr/>
        <w:t>Aplicação Java</w:t>
      </w:r>
      <w:bookmarkEnd w:id="7"/>
    </w:p>
    <w:p w:rsidR="7BE191E1" w:rsidP="333502A3" w:rsidRDefault="7BE191E1" w14:paraId="280E5E24" w14:textId="51C6C6B2">
      <w:pPr>
        <w:pStyle w:val="Normal"/>
      </w:pPr>
      <w:r w:rsidR="7BE191E1">
        <w:rPr/>
        <w:t>2.6 Aplicação Java (JPA)</w:t>
      </w:r>
    </w:p>
    <w:p w:rsidR="1DF8CA4A" w:rsidP="333502A3" w:rsidRDefault="1DF8CA4A" w14:paraId="372E437F" w14:textId="37B6D056">
      <w:pPr>
        <w:pStyle w:val="Normal"/>
      </w:pPr>
      <w:r w:rsidR="1DF8CA4A">
        <w:rPr/>
        <w:t>A base da nossa aplicação Java reside no mapeamento objeto-relacional das tabelas e vistas da base de dados para classes de entidade. Para este projeto, criámos as seguintes entidades principais:</w:t>
      </w:r>
      <w:r>
        <w:br/>
      </w:r>
      <w:r>
        <w:br/>
      </w:r>
      <w:r w:rsidR="1DF8CA4A">
        <w:rPr/>
        <w:t>`Cliente.java`: A entidade central que representa os dados de um cliente. Nela, incluímos também o atributo `version` anotado com `@Version`, que é a peça fundamental para o controlo de concorrência com optimistic locking.</w:t>
      </w:r>
      <w:r>
        <w:br/>
      </w:r>
      <w:r w:rsidR="1DF8CA4A">
        <w:rPr/>
        <w:t>`Portefolio.java`: Representa um portfólio de um cliente, estabelecendo a relação `@ManyToOne` com a entidade `Cliente`, o que nos permite navegar e consultar facilmente os portfólios associados a um cliente.</w:t>
      </w:r>
    </w:p>
    <w:p w:rsidR="1DF8CA4A" w:rsidP="333502A3" w:rsidRDefault="1DF8CA4A" w14:paraId="1AA6E7C0" w14:textId="4C6F5B1F">
      <w:pPr>
        <w:pStyle w:val="Normal"/>
      </w:pPr>
      <w:r w:rsidR="1DF8CA4A">
        <w:rPr/>
        <w:t>`ContactoCliente.java`: Esta é uma entidade diferente, pois não mapeia uma tabela, mas sim a `VIEW` `contacto_cliente`. O seu propósito é servir como um objeto para a persistência de dados, permitindo-nos usar `em.persist()` de forma simples e delegar a lógica de inserção para o `trigger` da base de dados.</w:t>
      </w:r>
      <w:r>
        <w:br/>
      </w:r>
      <w:r>
        <w:br/>
      </w:r>
      <w:r w:rsidR="1DF8CA4A">
        <w:rPr/>
        <w:t>A nossa camada de acesso a dados foi desenvolvida com JPA, tirando partido de vários padrões de desenho que o `EntityManager` implementa para nós através da manipulação destas entidades.</w:t>
      </w:r>
    </w:p>
    <w:p w:rsidR="7BE191E1" w:rsidP="333502A3" w:rsidRDefault="7BE191E1" w14:paraId="04577D19" w14:textId="1EC17636">
      <w:pPr>
        <w:pStyle w:val="Normal"/>
      </w:pPr>
      <w:r>
        <w:br/>
      </w:r>
      <w:r w:rsidR="7BE191E1">
        <w:rPr/>
        <w:t>Criar um cliente e respetivo contacto: Para esta funcionalidade, aplicámos o padrão Data Mapper. Em vez de interagirmos diretamente com a base de dados, criámos uma entidade, `ContactoCliente.java`, que mapeia a `VIEW` com o mesmo nome. A utilização deste padrão foi feita pelo `EntityManager` que, ao invocarmos `em.persist(ccObj)`, atuou como o "mapeador", convertendo o nosso objeto Java num comando `INSERT` sobre a `VIEW`. Esta abordagem permitiu-nos delegar a lógica de negócio complexa (a separação do cliente e do contacto) para o `trigger` da base de dados, mantendo o nosso código Java limpo e focado na persistência do objeto.</w:t>
      </w:r>
      <w:r>
        <w:br/>
      </w:r>
      <w:r>
        <w:br/>
      </w:r>
      <w:r w:rsidR="7BE191E1">
        <w:rPr/>
        <w:t>Criar um portfólio de um cliente: Neste método, o `EntityManager` aplicou por nós o padrão Identity Map. Ao utilizarmos `em.find(Cliente.class, nif)`, o `EntityManager` primeiro verifica no seu mapa de identidade interno se já existe uma instância do cliente com aquele NIF em memória. Se existir, ele devolve-a imediatamente, evitando uma ida desnecessária à base de dados. Caso contrário, ele busca o cliente, guarda-o no seu mapa para futuras utilizações e devolve-o. Adicionalmente, configurámos a relação entre `Portefolio` e `Cliente` para usar Lazy Loading. Este padrão de performance instrui o JPA a não carregar os dados completos do cliente ao buscar um portfólio, carregando apenas a sua referência (ID), o que otimiza o desempenho.</w:t>
      </w:r>
      <w:r>
        <w:br/>
      </w:r>
      <w:r>
        <w:br/>
      </w:r>
      <w:r w:rsidR="7BE191E1">
        <w:rPr/>
        <w:t>Listar as posições de um cliente: Aqui, utilizámos o padrão Query Object. Em vez de concatenarmos uma `String` SQL, construímos uma consulta segura e orientada a objetos com `em.createQuery("SELECT p FROM Portefolio p ...")`. Este método devolve um objeto `Query` que representa a nossa intenção de busca. A grande vantagem é que o JPA valida a sintaxe JPQL e trata do "binding" de parâmetros de forma segura, prevenindo ataques de SQL Injection.</w:t>
      </w:r>
      <w:r>
        <w:br/>
      </w:r>
      <w:r>
        <w:br/>
      </w:r>
      <w:r w:rsidR="7BE191E1">
        <w:rPr/>
        <w:t>Atualização dos dados de um cliente: Esta funcionalidade demonstra o padrão Unit of Work. Após carregarmos o objeto `cliente` com `em.find()`, ele passa a ser gerido pelo `EntityManager`. Quando modificamos os seus dados através dos `setters` (e.g., `cliente.setNome(newName)`), a "unidade de trabalho" do `EntityManager` regista essa alteração. No momento do `tx.commit()`, ela analisa todos os objetos que gere, deteta que o `cliente` foi modificado e gera automaticamente o comando `UPDATE` necessário, sem que precisemos de o escrever manualmente.</w:t>
      </w:r>
    </w:p>
    <w:p w:rsidR="333502A3" w:rsidP="333502A3" w:rsidRDefault="333502A3" w14:paraId="21EAB2A0" w14:textId="231109F6">
      <w:pPr>
        <w:pStyle w:val="Normal"/>
      </w:pPr>
    </w:p>
    <w:p w:rsidR="00250DB3" w:rsidRDefault="00250DB3" w14:paraId="02A2EFEA" w14:textId="5591510B">
      <w:pPr>
        <w:spacing w:before="0" w:after="200"/>
        <w:jc w:val="left"/>
        <w:rPr>
          <w:bCs/>
          <w:szCs w:val="20"/>
        </w:rPr>
      </w:pPr>
      <w:r>
        <w:rPr>
          <w:bCs/>
          <w:szCs w:val="20"/>
        </w:rPr>
        <w:br w:type="page"/>
      </w:r>
    </w:p>
    <w:p w:rsidR="003605D5" w:rsidP="003605D5" w:rsidRDefault="003605D5" w14:paraId="3DB07BB7" w14:textId="2BC463A1">
      <w:pPr>
        <w:pStyle w:val="Ttulo2"/>
      </w:pPr>
      <w:bookmarkStart w:name="_Toc231567864" w:id="8"/>
      <w:r>
        <w:lastRenderedPageBreak/>
        <w:t>Teste Optimistic Locking</w:t>
      </w:r>
      <w:bookmarkEnd w:id="8"/>
    </w:p>
    <w:p w:rsidRPr="00F6783C" w:rsidR="00B2443B" w:rsidP="333502A3" w:rsidRDefault="00B2443B" w14:paraId="385D1D98" w14:textId="565215FE">
      <w:pPr>
        <w:numPr>
          <w:ilvl w:val="0"/>
          <w:numId w:val="0"/>
        </w:numPr>
        <w:divId w:val="1254779091"/>
      </w:pPr>
      <w:r w:rsidR="06697CC5">
        <w:rPr/>
        <w:t>2.7 Teste Optimistic Locking</w:t>
      </w:r>
      <w:r>
        <w:br/>
      </w:r>
      <w:r>
        <w:br/>
      </w:r>
      <w:r w:rsidR="06697CC5">
        <w:rPr/>
        <w:t>Para garantir a integridade dos dados em cenários de acessos concorrentes, implementámos o padrão de controlo de concorrência **Optimistic Locking**. Para isso, adicionámos um atributo `version` anotado com `@Version` na nossa entidade `Cliente`. O JPA usa este campo para verificar se um registo foi alterado por outro processo entre o momento da sua leitura e da sua escrita.</w:t>
      </w:r>
      <w:r>
        <w:br/>
      </w:r>
      <w:r>
        <w:br/>
      </w:r>
      <w:r w:rsidR="06697CC5">
        <w:rPr/>
        <w:t>O nosso teste para validar este mecanismo seguiu os seguintes passos:</w:t>
      </w:r>
      <w:r>
        <w:br/>
      </w:r>
      <w:r w:rsidR="06697CC5">
        <w:rPr/>
        <w:t>1.  Iniciámos a operação de atualização de um cliente na nossa aplicação Java. Neste momento, o `EntityManager`, a nossa Unit of Work, carregou o cliente para a sua memória (para o seu Identity Map) com uma versão específica, digamos, a versão X.</w:t>
      </w:r>
      <w:r>
        <w:br/>
      </w:r>
      <w:r w:rsidR="06697CC5">
        <w:rPr/>
        <w:t xml:space="preserve">2.  Com a aplicação Java em pausa (à espera de `input`), simulámos um acesso concorrente. Utilizando </w:t>
      </w:r>
      <w:r w:rsidR="76C07ECD">
        <w:rPr/>
        <w:t>o DBeaver</w:t>
      </w:r>
      <w:r w:rsidR="06697CC5">
        <w:rPr/>
        <w:t>, executámos um comando `UPDATE` diretamente na tabela `cliente`, alterando o nome do mesmo registo. Esta ação fez com que o PostgreSQL incrementasse o valor da coluna `version` para Y.</w:t>
      </w:r>
      <w:r>
        <w:br/>
      </w:r>
      <w:r w:rsidR="06697CC5">
        <w:rPr/>
        <w:t>3.  Retomámos a aplicação Java, inserimos os novos dados e mandámos a transação continuar com `tx.commit()`.</w:t>
      </w:r>
      <w:r>
        <w:br/>
      </w:r>
      <w:r w:rsidR="06697CC5">
        <w:rPr/>
        <w:t>4.  Ao fazer o `commit`, o `EntityManager` tentou executar o seu `UPDATE`, mas adicionou uma condição: `WHERE version = X`. Como a versão na base de dados já era Y, a condição falhou e o `UPDATE` não afetou nenhuma linha.</w:t>
      </w:r>
      <w:r>
        <w:br/>
      </w:r>
      <w:r w:rsidR="06697CC5">
        <w:rPr/>
        <w:t>5.  O JPA detetou que a sua operação de escrita não teve o efeito esperado e, por isso, lançou uma `OptimisticLockException`.</w:t>
      </w:r>
      <w:r>
        <w:br/>
      </w:r>
      <w:r w:rsidR="06697CC5">
        <w:rPr/>
        <w:t>6.  Capturámos esta exceção específica num bloco `catch`, abortámos a transação com `tx.rollback()` e apresentámos uma mensagem de erro clara ao utilizador, prevenindo uma "lost update</w:t>
      </w:r>
      <w:r w:rsidR="6F6B2161">
        <w:rPr/>
        <w:t>”</w:t>
      </w:r>
      <w:r w:rsidR="06697CC5">
        <w:rPr/>
        <w:t>.</w:t>
      </w:r>
    </w:p>
    <w:p w:rsidRPr="00F6783C" w:rsidR="00B2443B" w:rsidP="333502A3" w:rsidRDefault="00B2443B" w14:paraId="13BAF5F3" w14:textId="2A88C517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3D237F81" w14:textId="3913CD2E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305F3778" w14:textId="16DB3361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376DE53E" w14:textId="6F4F9E0C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4CB13356" w14:textId="6F4B426B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66559E21" w14:textId="7E75D816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47E40FD1" w14:textId="40FF43F3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7CA563B8" w14:textId="4B52FA17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39A2F661" w14:textId="2F31E134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03566B17" w14:textId="5EEFFB04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0FB28934" w14:textId="36E90B6F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588E3169" w14:textId="1A13181A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316AAE5E" w14:textId="7EC928B3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63DF066F" w14:textId="334B7842">
      <w:pPr>
        <w:numPr>
          <w:ilvl w:val="0"/>
          <w:numId w:val="0"/>
        </w:numPr>
        <w:divId w:val="1254779091"/>
      </w:pPr>
    </w:p>
    <w:p w:rsidRPr="00F6783C" w:rsidR="00B2443B" w:rsidP="333502A3" w:rsidRDefault="00B2443B" w14:paraId="63D5C71F" w14:textId="1243BEA4">
      <w:pPr>
        <w:pStyle w:val="Ttulo2"/>
        <w:divId w:val="1254779091"/>
      </w:pPr>
      <w:r w:rsidR="7D7FD587">
        <w:rPr/>
        <w:t>Conclusão</w:t>
      </w:r>
    </w:p>
    <w:p w:rsidRPr="00F6783C" w:rsidR="00B2443B" w:rsidP="333502A3" w:rsidRDefault="00B2443B" w14:paraId="0B607D35" w14:textId="18924928">
      <w:pPr>
        <w:numPr>
          <w:ilvl w:val="0"/>
          <w:numId w:val="0"/>
        </w:numPr>
        <w:divId w:val="1254779091"/>
      </w:pPr>
      <w:r w:rsidR="47BD036D">
        <w:rPr/>
        <w:t>Com a conclusão deste projeto, conseguimos implementar com sucesso todas as funcionalidades propostas para o sistema da empresa ePaus. A divisão das responsabilidades mostrou-se bastante eficaz: deixámos as regras críticas de integridade como a validação do NIF ou a garantia de que não há contactos repetidos diretamente ao encargo da base de dados, utilizando funções e gatilhos. Por outro lado, a aplicação Java encarregou-se da interação transacional e do mapeamento dos dados.</w:t>
      </w:r>
      <w:r>
        <w:br/>
      </w:r>
      <w:r>
        <w:br/>
      </w:r>
      <w:r w:rsidR="47BD036D">
        <w:rPr/>
        <w:t>A utilização do JPA simplificou de forma notória a nossa camada de acesso a dados. Ao compreendermos e aplicarmos os padrões de desenho que o JPA utiliza, constatámos que grande parte do código SQL manual pode ser evitado, tornando o desenvolvimento mais ágil e seguro.</w:t>
      </w:r>
      <w:r>
        <w:br/>
      </w:r>
      <w:r>
        <w:br/>
      </w:r>
      <w:r w:rsidR="47BD036D">
        <w:rPr/>
        <w:t>Em suma, este trabalho permitiu consolidar os conceitos teóricos da unidade curricular.</w:t>
      </w:r>
    </w:p>
    <w:p w:rsidRPr="00F6783C" w:rsidR="00B2443B" w:rsidP="333502A3" w:rsidRDefault="00B2443B" w14:paraId="4F1E31E0" w14:textId="5F4959A2">
      <w:pPr>
        <w:pStyle w:val="Ttulo1"/>
        <w:divId w:val="1254779091"/>
        <w:rPr/>
        <w:sectPr w:rsidRPr="00F6783C" w:rsidR="00B2443B" w:rsidSect="00B2443B">
          <w:footerReference w:type="default" r:id="rId22"/>
          <w:pgSz w:w="11906" w:h="16838" w:orient="portrait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:rsidRPr="006846C3" w:rsidR="00414080" w:rsidP="333502A3" w:rsidRDefault="00414080" w14:paraId="79D3463B" w14:textId="7B97EB4E">
      <w:pPr>
        <w:pStyle w:val="Ttulo1"/>
        <w:numPr>
          <w:ilvl w:val="0"/>
          <w:numId w:val="0"/>
        </w:numPr>
        <w:ind w:left="567"/>
        <w:divId w:val="1254779091"/>
      </w:pPr>
      <w:bookmarkStart w:name="_Toc231567866" w:id="21"/>
      <w:r w:rsidR="391A0FDC">
        <w:rPr/>
        <w:t>Referências</w:t>
      </w:r>
      <w:bookmarkEnd w:id="21"/>
    </w:p>
    <w:p w:rsidRPr="006846C3" w:rsidR="00A810D5" w:rsidP="00A810D5" w:rsidRDefault="00A810D5" w14:paraId="54A66EFC" w14:textId="221E3438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[1] J. Bruin. Newtest: command to compute new test @ONLINE, February 2011. URL </w:t>
      </w:r>
      <w:r w:rsidRPr="006846C3">
        <w:rPr>
          <w:color w:val="000660"/>
          <w:szCs w:val="20"/>
          <w:lang w:val="en-US"/>
        </w:rPr>
        <w:t>http://www.ats.ucla.edu/stat/stata/ado/analysis/</w:t>
      </w:r>
      <w:r w:rsidRPr="006846C3">
        <w:rPr>
          <w:szCs w:val="20"/>
          <w:lang w:val="en-US"/>
        </w:rPr>
        <w:t xml:space="preserve">. </w:t>
      </w:r>
    </w:p>
    <w:p w:rsidRPr="006846C3" w:rsidR="00A810D5" w:rsidP="00A810D5" w:rsidRDefault="00A810D5" w14:paraId="0FFC97CF" w14:textId="77777777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[2]  Chicago. The Chicago Manual of Style, pages 400–401. University of Chicago Press, thirteenth edition, 1982. </w:t>
      </w:r>
    </w:p>
    <w:p w:rsidRPr="006846C3" w:rsidR="00A810D5" w:rsidP="00A810D5" w:rsidRDefault="00A810D5" w14:paraId="6858A701" w14:textId="1B6914D3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[3]  Björn Gustavii. How to write and illustrate a scientific paper. Cambridge University Press, 2016. </w:t>
      </w:r>
    </w:p>
    <w:p w:rsidRPr="006846C3" w:rsidR="00A810D5" w:rsidP="00A810D5" w:rsidRDefault="00A810D5" w14:paraId="2C0BC428" w14:textId="77777777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[4]  Donald E. Knuth. The TeXbook. Addison-Wesley, 1984. </w:t>
      </w:r>
    </w:p>
    <w:p w:rsidRPr="006846C3" w:rsidR="00A810D5" w:rsidP="00A810D5" w:rsidRDefault="00F6783C" w14:paraId="47752607" w14:textId="078EA99A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 </w:t>
      </w:r>
      <w:r w:rsidRPr="006846C3" w:rsidR="00A810D5">
        <w:rPr>
          <w:szCs w:val="20"/>
          <w:lang w:val="en-US"/>
        </w:rPr>
        <w:t xml:space="preserve">[8]  William Strunk, Jr. and E. B. White. The Elements of Style. Macmillan, third edition, 1979. </w:t>
      </w:r>
    </w:p>
    <w:p w:rsidRPr="006846C3" w:rsidR="00A810D5" w:rsidP="00A810D5" w:rsidRDefault="00A810D5" w14:paraId="7440ABFD" w14:textId="77777777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[9]  Mary-Claire van Leunen. A Handbook for Scholars. Knopf, 1979. </w:t>
      </w:r>
    </w:p>
    <w:p w:rsidRPr="00184925" w:rsidR="00A95392" w:rsidP="00E73476" w:rsidRDefault="00FF1CAC" w14:paraId="72A7535D" w14:textId="142348DF">
      <w:pPr>
        <w:pStyle w:val="NormalWeb"/>
      </w:pPr>
      <w:r w:rsidRPr="00184925">
        <w:rPr>
          <w:rFonts w:ascii="Calibri" w:hAnsi="Calibri"/>
          <w:sz w:val="22"/>
        </w:rPr>
        <w:fldChar w:fldCharType="begin"/>
      </w:r>
      <w:r w:rsidRPr="00184925">
        <w:rPr>
          <w:rFonts w:ascii="Calibri" w:hAnsi="Calibri"/>
          <w:sz w:val="22"/>
        </w:rPr>
        <w:instrText xml:space="preserve"> ADDIN EN.REFLIST </w:instrText>
      </w:r>
      <w:r w:rsidRPr="00184925">
        <w:rPr>
          <w:rFonts w:ascii="Calibri" w:hAnsi="Calibri"/>
          <w:sz w:val="22"/>
        </w:rPr>
        <w:fldChar w:fldCharType="end"/>
      </w:r>
    </w:p>
    <w:sectPr w:rsidRPr="00184925" w:rsidR="00A95392" w:rsidSect="00513BF3">
      <w:pgSz w:w="11906" w:h="16838" w:orient="portrait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52CEE" w:rsidP="00DE7218" w:rsidRDefault="00852CEE" w14:paraId="7929ABFD" w14:textId="77777777">
      <w:pPr>
        <w:spacing w:after="0" w:line="240" w:lineRule="auto"/>
      </w:pPr>
      <w:r>
        <w:separator/>
      </w:r>
    </w:p>
  </w:endnote>
  <w:endnote w:type="continuationSeparator" w:id="0">
    <w:p w:rsidR="00852CEE" w:rsidP="00DE7218" w:rsidRDefault="00852CEE" w14:paraId="0692C01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3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809DC" w:rsidP="009C7359" w:rsidRDefault="003809DC" w14:paraId="3D420BCC" w14:textId="77777777">
    <w:pPr>
      <w:pStyle w:val="Rodap"/>
      <w:framePr w:wrap="around" w:hAnchor="margin" w:vAnchor="text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809DC" w:rsidP="00513BF3" w:rsidRDefault="003809DC" w14:paraId="0CD75E1C" w14:textId="77777777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809DC" w:rsidP="00DE7218" w:rsidRDefault="003809DC" w14:paraId="73FB90FB" w14:textId="44AB409D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-1958100077"/>
      <w:docPartObj>
        <w:docPartGallery w:val="Page Numbers (Bottom of Page)"/>
        <w:docPartUnique/>
      </w:docPartObj>
    </w:sdtPr>
    <w:sdtContent>
      <w:p w:rsidRPr="00B2443B" w:rsidR="003809DC" w:rsidRDefault="003809DC" w14:paraId="2E044A7D" w14:textId="33E030B2">
        <w:pPr>
          <w:pStyle w:val="Rodap"/>
          <w:jc w:val="right"/>
          <w:rPr>
            <w:sz w:val="18"/>
            <w:szCs w:val="18"/>
          </w:rPr>
        </w:pPr>
        <w:r w:rsidRPr="00B2443B">
          <w:rPr>
            <w:sz w:val="18"/>
            <w:szCs w:val="18"/>
          </w:rPr>
          <w:tab/>
        </w:r>
        <w:r w:rsidRPr="00B2443B">
          <w:rPr>
            <w:sz w:val="18"/>
            <w:szCs w:val="18"/>
          </w:rPr>
          <w:fldChar w:fldCharType="begin"/>
        </w:r>
        <w:r w:rsidRPr="00B2443B">
          <w:rPr>
            <w:sz w:val="18"/>
            <w:szCs w:val="18"/>
          </w:rPr>
          <w:instrText xml:space="preserve"> PAGE   \* MERGEFORMAT </w:instrText>
        </w:r>
        <w:r w:rsidRPr="00B2443B">
          <w:rPr>
            <w:sz w:val="18"/>
            <w:szCs w:val="18"/>
          </w:rPr>
          <w:fldChar w:fldCharType="separate"/>
        </w:r>
        <w:r w:rsidR="006676FA">
          <w:rPr>
            <w:sz w:val="18"/>
            <w:szCs w:val="18"/>
          </w:rPr>
          <w:t>iv</w:t>
        </w:r>
        <w:r w:rsidRPr="00B2443B">
          <w:rPr>
            <w:sz w:val="18"/>
            <w:szCs w:val="18"/>
          </w:rPr>
          <w:fldChar w:fldCharType="end"/>
        </w:r>
      </w:p>
    </w:sdtContent>
    <w:sdtEndPr>
      <w:rPr>
        <w:sz w:val="18"/>
        <w:szCs w:val="18"/>
      </w:rPr>
    </w:sdtEndPr>
  </w:sdt>
  <w:p w:rsidR="003809DC" w:rsidP="00DE7218" w:rsidRDefault="003809DC" w14:paraId="75AA7992" w14:textId="77777777">
    <w:pPr>
      <w:pStyle w:val="Rodap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809DC" w:rsidRDefault="003809DC" w14:paraId="7FAC2601" w14:textId="77777777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13BF3" w:rsidR="003809DC" w:rsidP="009C7359" w:rsidRDefault="003809DC" w14:paraId="1AF14A1D" w14:textId="77777777">
    <w:pPr>
      <w:pStyle w:val="Rodap"/>
      <w:framePr w:wrap="around" w:hAnchor="margin" w:vAnchor="text" w:xAlign="right" w:y="1"/>
      <w:rPr>
        <w:rStyle w:val="Nmerodepgina"/>
        <w:sz w:val="16"/>
        <w:szCs w:val="16"/>
      </w:rPr>
    </w:pPr>
    <w:r w:rsidRPr="00513BF3">
      <w:rPr>
        <w:rStyle w:val="Nmerodepgina"/>
        <w:sz w:val="16"/>
        <w:szCs w:val="16"/>
      </w:rPr>
      <w:fldChar w:fldCharType="begin"/>
    </w:r>
    <w:r w:rsidRPr="00513BF3">
      <w:rPr>
        <w:rStyle w:val="Nmerodepgina"/>
        <w:sz w:val="16"/>
        <w:szCs w:val="16"/>
      </w:rPr>
      <w:instrText xml:space="preserve">PAGE  </w:instrText>
    </w:r>
    <w:r w:rsidRPr="00513BF3">
      <w:rPr>
        <w:rStyle w:val="Nmerodepgina"/>
        <w:sz w:val="16"/>
        <w:szCs w:val="16"/>
      </w:rPr>
      <w:fldChar w:fldCharType="separate"/>
    </w:r>
    <w:r w:rsidR="006676FA">
      <w:rPr>
        <w:rStyle w:val="Nmerodepgina"/>
        <w:sz w:val="16"/>
        <w:szCs w:val="16"/>
      </w:rPr>
      <w:t>4</w:t>
    </w:r>
    <w:r w:rsidRPr="00513BF3">
      <w:rPr>
        <w:rStyle w:val="Nmerodepgina"/>
        <w:sz w:val="16"/>
        <w:szCs w:val="16"/>
      </w:rPr>
      <w:fldChar w:fldCharType="end"/>
    </w:r>
  </w:p>
  <w:p w:rsidRPr="00513BF3" w:rsidR="003809DC" w:rsidP="00F30602" w:rsidRDefault="003809DC" w14:paraId="0CC3A987" w14:textId="236E43AE">
    <w:pPr>
      <w:pStyle w:val="Rodap"/>
      <w:ind w:right="360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52CEE" w:rsidP="00DE7218" w:rsidRDefault="00852CEE" w14:paraId="67E76A5C" w14:textId="77777777">
      <w:pPr>
        <w:spacing w:after="0" w:line="240" w:lineRule="auto"/>
      </w:pPr>
      <w:r>
        <w:separator/>
      </w:r>
    </w:p>
  </w:footnote>
  <w:footnote w:type="continuationSeparator" w:id="0">
    <w:p w:rsidR="00852CEE" w:rsidP="00DE7218" w:rsidRDefault="00852CEE" w14:paraId="6D93B9D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809DC" w:rsidRDefault="003809DC" w14:paraId="36A4231D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00000C9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C64DB7"/>
    <w:multiLevelType w:val="hybridMultilevel"/>
    <w:tmpl w:val="1C30A9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943634" w:themeColor="accent2" w:themeShade="BF"/>
        <w:u w:color="00206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524D71"/>
    <w:multiLevelType w:val="hybridMultilevel"/>
    <w:tmpl w:val="D5F48CDE"/>
    <w:lvl w:ilvl="0" w:tplc="9DBE29E0">
      <w:start w:val="1"/>
      <w:numFmt w:val="decimal"/>
      <w:pStyle w:val="Ttulo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C674DE"/>
    <w:multiLevelType w:val="hybridMultilevel"/>
    <w:tmpl w:val="74A2EB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4E1161"/>
    <w:multiLevelType w:val="hybridMultilevel"/>
    <w:tmpl w:val="EB746A9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5B61E3B"/>
    <w:multiLevelType w:val="hybridMultilevel"/>
    <w:tmpl w:val="35402118"/>
    <w:lvl w:ilvl="0" w:tplc="D38663F8">
      <w:start w:val="1"/>
      <w:numFmt w:val="bullet"/>
      <w:pStyle w:val="PargrafodaLista1"/>
      <w:lvlText w:val=""/>
      <w:lvlJc w:val="left"/>
      <w:pPr>
        <w:ind w:left="720" w:hanging="360"/>
      </w:pPr>
      <w:rPr>
        <w:rFonts w:hint="default" w:ascii="Wingdings" w:hAnsi="Wingdings"/>
        <w:color w:val="943634" w:themeColor="accent2" w:themeShade="BF"/>
        <w:u w:color="00206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6C20BD"/>
    <w:multiLevelType w:val="hybridMultilevel"/>
    <w:tmpl w:val="551A37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7E18A7"/>
    <w:multiLevelType w:val="hybridMultilevel"/>
    <w:tmpl w:val="9F04D1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460646">
    <w:abstractNumId w:val="4"/>
  </w:num>
  <w:num w:numId="2" w16cid:durableId="1676346547">
    <w:abstractNumId w:val="0"/>
  </w:num>
  <w:num w:numId="3" w16cid:durableId="570577889">
    <w:abstractNumId w:val="9"/>
  </w:num>
  <w:num w:numId="4" w16cid:durableId="72900811">
    <w:abstractNumId w:val="1"/>
  </w:num>
  <w:num w:numId="5" w16cid:durableId="1802457629">
    <w:abstractNumId w:val="2"/>
  </w:num>
  <w:num w:numId="6" w16cid:durableId="1002245607">
    <w:abstractNumId w:val="5"/>
  </w:num>
  <w:num w:numId="7" w16cid:durableId="1336152887">
    <w:abstractNumId w:val="8"/>
  </w:num>
  <w:num w:numId="8" w16cid:durableId="1045371503">
    <w:abstractNumId w:val="6"/>
  </w:num>
  <w:num w:numId="9" w16cid:durableId="1049961345">
    <w:abstractNumId w:val="7"/>
  </w:num>
  <w:num w:numId="10" w16cid:durableId="697707489">
    <w:abstractNumId w:val="7"/>
  </w:num>
  <w:num w:numId="11" w16cid:durableId="610088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rchives Gen Psych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a0fxzwvsnv920kees0apvde8repwd2wfpeee&quot;&gt;programacao&lt;record-ids&gt;&lt;item&gt;1&lt;/item&gt;&lt;item&gt;2&lt;/item&gt;&lt;item&gt;3&lt;/item&gt;&lt;/record-ids&gt;&lt;/item&gt;&lt;/Libraries&gt;"/>
  </w:docVars>
  <w:rsids>
    <w:rsidRoot w:val="00C66087"/>
    <w:rsid w:val="000143A8"/>
    <w:rsid w:val="000154CA"/>
    <w:rsid w:val="00047366"/>
    <w:rsid w:val="00047AA6"/>
    <w:rsid w:val="00052DFD"/>
    <w:rsid w:val="0006256C"/>
    <w:rsid w:val="00063EE4"/>
    <w:rsid w:val="0007098F"/>
    <w:rsid w:val="00077D1D"/>
    <w:rsid w:val="000A6D4A"/>
    <w:rsid w:val="001302EA"/>
    <w:rsid w:val="00135800"/>
    <w:rsid w:val="00140823"/>
    <w:rsid w:val="00177A39"/>
    <w:rsid w:val="00181FC9"/>
    <w:rsid w:val="00184925"/>
    <w:rsid w:val="0019106B"/>
    <w:rsid w:val="001C1A3F"/>
    <w:rsid w:val="001E6E01"/>
    <w:rsid w:val="001F1860"/>
    <w:rsid w:val="00221963"/>
    <w:rsid w:val="00227711"/>
    <w:rsid w:val="00234802"/>
    <w:rsid w:val="00242C7C"/>
    <w:rsid w:val="00250DB3"/>
    <w:rsid w:val="00265216"/>
    <w:rsid w:val="0027485B"/>
    <w:rsid w:val="00282BA1"/>
    <w:rsid w:val="002C683D"/>
    <w:rsid w:val="002F647C"/>
    <w:rsid w:val="0031211F"/>
    <w:rsid w:val="00320B15"/>
    <w:rsid w:val="00330B74"/>
    <w:rsid w:val="0033228B"/>
    <w:rsid w:val="003605D5"/>
    <w:rsid w:val="003718AF"/>
    <w:rsid w:val="003809DC"/>
    <w:rsid w:val="003840B8"/>
    <w:rsid w:val="003B19A9"/>
    <w:rsid w:val="003F52B6"/>
    <w:rsid w:val="00414080"/>
    <w:rsid w:val="0042248F"/>
    <w:rsid w:val="004C4792"/>
    <w:rsid w:val="004F24BB"/>
    <w:rsid w:val="00513BF3"/>
    <w:rsid w:val="00522218"/>
    <w:rsid w:val="00523D1F"/>
    <w:rsid w:val="00524298"/>
    <w:rsid w:val="00526C13"/>
    <w:rsid w:val="00556BF4"/>
    <w:rsid w:val="0059221D"/>
    <w:rsid w:val="005D6DD7"/>
    <w:rsid w:val="005D7119"/>
    <w:rsid w:val="005E4845"/>
    <w:rsid w:val="00605D16"/>
    <w:rsid w:val="00656F4C"/>
    <w:rsid w:val="00663F37"/>
    <w:rsid w:val="006676FA"/>
    <w:rsid w:val="00675133"/>
    <w:rsid w:val="00677844"/>
    <w:rsid w:val="0068130C"/>
    <w:rsid w:val="006846C3"/>
    <w:rsid w:val="00686694"/>
    <w:rsid w:val="006A39CC"/>
    <w:rsid w:val="006B1B43"/>
    <w:rsid w:val="006F0740"/>
    <w:rsid w:val="006F3188"/>
    <w:rsid w:val="006F6F4B"/>
    <w:rsid w:val="00716AB6"/>
    <w:rsid w:val="0072020A"/>
    <w:rsid w:val="00721261"/>
    <w:rsid w:val="00740EE3"/>
    <w:rsid w:val="0076732F"/>
    <w:rsid w:val="00780DE5"/>
    <w:rsid w:val="00796E59"/>
    <w:rsid w:val="007A68EA"/>
    <w:rsid w:val="007C73DA"/>
    <w:rsid w:val="007E6DB8"/>
    <w:rsid w:val="007F2DFD"/>
    <w:rsid w:val="008324A5"/>
    <w:rsid w:val="0085205A"/>
    <w:rsid w:val="00852CEE"/>
    <w:rsid w:val="00880023"/>
    <w:rsid w:val="008810B7"/>
    <w:rsid w:val="00893C16"/>
    <w:rsid w:val="008A2848"/>
    <w:rsid w:val="008B0AB7"/>
    <w:rsid w:val="008B3591"/>
    <w:rsid w:val="008D3D25"/>
    <w:rsid w:val="008D9E9C"/>
    <w:rsid w:val="009217AA"/>
    <w:rsid w:val="0093079B"/>
    <w:rsid w:val="00947C46"/>
    <w:rsid w:val="009654B3"/>
    <w:rsid w:val="00967744"/>
    <w:rsid w:val="00971801"/>
    <w:rsid w:val="009734D2"/>
    <w:rsid w:val="0099655C"/>
    <w:rsid w:val="00997EA2"/>
    <w:rsid w:val="009A59D6"/>
    <w:rsid w:val="009C7359"/>
    <w:rsid w:val="00A03C69"/>
    <w:rsid w:val="00A03EC8"/>
    <w:rsid w:val="00A21C83"/>
    <w:rsid w:val="00A4355E"/>
    <w:rsid w:val="00A47846"/>
    <w:rsid w:val="00A67C6C"/>
    <w:rsid w:val="00A7628B"/>
    <w:rsid w:val="00A810D5"/>
    <w:rsid w:val="00A8151B"/>
    <w:rsid w:val="00A95392"/>
    <w:rsid w:val="00AA02E4"/>
    <w:rsid w:val="00B079B4"/>
    <w:rsid w:val="00B153F5"/>
    <w:rsid w:val="00B2443B"/>
    <w:rsid w:val="00B3331C"/>
    <w:rsid w:val="00B3536A"/>
    <w:rsid w:val="00B43523"/>
    <w:rsid w:val="00B47768"/>
    <w:rsid w:val="00B5539C"/>
    <w:rsid w:val="00B7032C"/>
    <w:rsid w:val="00B82FA5"/>
    <w:rsid w:val="00B94A68"/>
    <w:rsid w:val="00BD0DFA"/>
    <w:rsid w:val="00BE27A6"/>
    <w:rsid w:val="00C057C4"/>
    <w:rsid w:val="00C216E5"/>
    <w:rsid w:val="00C25BF5"/>
    <w:rsid w:val="00C3412E"/>
    <w:rsid w:val="00C52E63"/>
    <w:rsid w:val="00C63A45"/>
    <w:rsid w:val="00C66087"/>
    <w:rsid w:val="00C71A6E"/>
    <w:rsid w:val="00C733BE"/>
    <w:rsid w:val="00C81FE0"/>
    <w:rsid w:val="00CC7DBD"/>
    <w:rsid w:val="00D260E6"/>
    <w:rsid w:val="00D52D19"/>
    <w:rsid w:val="00D574F0"/>
    <w:rsid w:val="00D9137A"/>
    <w:rsid w:val="00D96286"/>
    <w:rsid w:val="00DA7974"/>
    <w:rsid w:val="00DB5EE7"/>
    <w:rsid w:val="00DE7218"/>
    <w:rsid w:val="00DF0AFC"/>
    <w:rsid w:val="00E13085"/>
    <w:rsid w:val="00E1444E"/>
    <w:rsid w:val="00E56A8C"/>
    <w:rsid w:val="00E65E3A"/>
    <w:rsid w:val="00E73476"/>
    <w:rsid w:val="00EB4F10"/>
    <w:rsid w:val="00F30602"/>
    <w:rsid w:val="00F42653"/>
    <w:rsid w:val="00F5307F"/>
    <w:rsid w:val="00F6783C"/>
    <w:rsid w:val="00F8075F"/>
    <w:rsid w:val="00F87E1F"/>
    <w:rsid w:val="00FA0DF4"/>
    <w:rsid w:val="00FB4304"/>
    <w:rsid w:val="00FC175A"/>
    <w:rsid w:val="00FE4DD9"/>
    <w:rsid w:val="00FF1CAC"/>
    <w:rsid w:val="00FF4592"/>
    <w:rsid w:val="01ACA886"/>
    <w:rsid w:val="02A87036"/>
    <w:rsid w:val="03F87EAB"/>
    <w:rsid w:val="04029821"/>
    <w:rsid w:val="046A4AE6"/>
    <w:rsid w:val="05AEF6FB"/>
    <w:rsid w:val="060C998D"/>
    <w:rsid w:val="0638A3C1"/>
    <w:rsid w:val="06697CC5"/>
    <w:rsid w:val="06855646"/>
    <w:rsid w:val="06A527A7"/>
    <w:rsid w:val="06AAFD09"/>
    <w:rsid w:val="083233E3"/>
    <w:rsid w:val="0CDEB3FE"/>
    <w:rsid w:val="0E0F0C97"/>
    <w:rsid w:val="0ED90F4A"/>
    <w:rsid w:val="0F11C86F"/>
    <w:rsid w:val="0F7C892D"/>
    <w:rsid w:val="0FE5B893"/>
    <w:rsid w:val="134CCB18"/>
    <w:rsid w:val="14EA163A"/>
    <w:rsid w:val="166CFF29"/>
    <w:rsid w:val="18AAC391"/>
    <w:rsid w:val="1A55C055"/>
    <w:rsid w:val="1AA166C5"/>
    <w:rsid w:val="1BC5F967"/>
    <w:rsid w:val="1BD7FDD5"/>
    <w:rsid w:val="1C96BDE7"/>
    <w:rsid w:val="1DF8CA4A"/>
    <w:rsid w:val="1E644370"/>
    <w:rsid w:val="201D6BE7"/>
    <w:rsid w:val="207E44AF"/>
    <w:rsid w:val="244D2B28"/>
    <w:rsid w:val="290C7986"/>
    <w:rsid w:val="295B4D5E"/>
    <w:rsid w:val="2980FE4A"/>
    <w:rsid w:val="2AEB8332"/>
    <w:rsid w:val="2BBFD8B0"/>
    <w:rsid w:val="2C232237"/>
    <w:rsid w:val="2DBAA3C9"/>
    <w:rsid w:val="2EA5FBD6"/>
    <w:rsid w:val="2EDB5388"/>
    <w:rsid w:val="2F403263"/>
    <w:rsid w:val="2F62A6DA"/>
    <w:rsid w:val="31772B66"/>
    <w:rsid w:val="31FA3CB1"/>
    <w:rsid w:val="33136A9A"/>
    <w:rsid w:val="333502A3"/>
    <w:rsid w:val="33D7A1F2"/>
    <w:rsid w:val="36C684FD"/>
    <w:rsid w:val="391A0FDC"/>
    <w:rsid w:val="39C86527"/>
    <w:rsid w:val="3AB3F073"/>
    <w:rsid w:val="3D09DA3B"/>
    <w:rsid w:val="3DB40683"/>
    <w:rsid w:val="44379860"/>
    <w:rsid w:val="44F2D06C"/>
    <w:rsid w:val="46DA1082"/>
    <w:rsid w:val="47BD036D"/>
    <w:rsid w:val="48AF269D"/>
    <w:rsid w:val="48DACFCF"/>
    <w:rsid w:val="4A669C0F"/>
    <w:rsid w:val="4B37E433"/>
    <w:rsid w:val="4D0FFFDD"/>
    <w:rsid w:val="4F7E4659"/>
    <w:rsid w:val="50A4B042"/>
    <w:rsid w:val="516B9883"/>
    <w:rsid w:val="5182106E"/>
    <w:rsid w:val="53202FE3"/>
    <w:rsid w:val="56097573"/>
    <w:rsid w:val="578E62DA"/>
    <w:rsid w:val="584117DF"/>
    <w:rsid w:val="590A941F"/>
    <w:rsid w:val="5AEA68E8"/>
    <w:rsid w:val="5B2926DD"/>
    <w:rsid w:val="5DA5D9D2"/>
    <w:rsid w:val="5DB7A54B"/>
    <w:rsid w:val="5EF96DB0"/>
    <w:rsid w:val="5F096DB8"/>
    <w:rsid w:val="5F58E403"/>
    <w:rsid w:val="603E9306"/>
    <w:rsid w:val="61247985"/>
    <w:rsid w:val="62D7B55F"/>
    <w:rsid w:val="6566D4EE"/>
    <w:rsid w:val="65840BE9"/>
    <w:rsid w:val="672A3A3F"/>
    <w:rsid w:val="683262CA"/>
    <w:rsid w:val="6A761946"/>
    <w:rsid w:val="6B417C67"/>
    <w:rsid w:val="6BE956B7"/>
    <w:rsid w:val="6C0B9B63"/>
    <w:rsid w:val="6EE17A23"/>
    <w:rsid w:val="6F6B2161"/>
    <w:rsid w:val="72E75136"/>
    <w:rsid w:val="7519BA2E"/>
    <w:rsid w:val="7599E015"/>
    <w:rsid w:val="76C07ECD"/>
    <w:rsid w:val="76C1F8FE"/>
    <w:rsid w:val="76D27172"/>
    <w:rsid w:val="77134D46"/>
    <w:rsid w:val="78DBEEFD"/>
    <w:rsid w:val="79CBE8C2"/>
    <w:rsid w:val="7A1583AC"/>
    <w:rsid w:val="7B69848C"/>
    <w:rsid w:val="7BE191E1"/>
    <w:rsid w:val="7D7FD587"/>
    <w:rsid w:val="7FB05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6F22049"/>
  <w15:docId w15:val="{2F99AE5E-6BA1-E844-9098-CB78EFA7B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pt-PT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2848"/>
    <w:pPr>
      <w:spacing w:before="120" w:after="120"/>
      <w:jc w:val="both"/>
    </w:pPr>
    <w:rPr>
      <w:rFonts w:ascii="Verdana" w:hAnsi="Verdana"/>
      <w:noProof/>
      <w:sz w:val="20"/>
      <w:szCs w:val="24"/>
    </w:rPr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6846C3"/>
    <w:pPr>
      <w:keepNext/>
      <w:keepLines/>
      <w:numPr>
        <w:numId w:val="1"/>
      </w:numPr>
      <w:spacing w:before="360" w:after="600"/>
      <w:ind w:left="567" w:hanging="567"/>
      <w:outlineLvl w:val="0"/>
    </w:pPr>
    <w:rPr>
      <w:rFonts w:eastAsiaTheme="majorEastAsia" w:cstheme="majorBidi"/>
      <w:b/>
      <w:color w:val="000000" w:themeColor="text1"/>
      <w:sz w:val="22"/>
      <w:szCs w:val="2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3605D5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Tipodeletrapredefinidodopargraf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C733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xtodebaloCarter" w:customStyle="1">
    <w:name w:val="Texto de balão Caráter"/>
    <w:basedOn w:val="Tipodeletrapredefinidodopargrafo"/>
    <w:link w:val="Textodebalo"/>
    <w:uiPriority w:val="99"/>
    <w:semiHidden/>
    <w:rsid w:val="00C733BE"/>
    <w:rPr>
      <w:rFonts w:ascii="Tahoma" w:hAnsi="Tahoma" w:cs="Tahoma"/>
      <w:sz w:val="16"/>
      <w:szCs w:val="16"/>
    </w:rPr>
  </w:style>
  <w:style w:type="paragraph" w:styleId="Ttulo">
    <w:name w:val="Title"/>
    <w:basedOn w:val="Normal"/>
    <w:next w:val="Normal"/>
    <w:link w:val="TtuloCarter"/>
    <w:uiPriority w:val="10"/>
    <w:qFormat/>
    <w:rsid w:val="008A2848"/>
    <w:pPr>
      <w:spacing w:before="240" w:after="480"/>
      <w:jc w:val="left"/>
    </w:pPr>
    <w:rPr>
      <w:sz w:val="22"/>
      <w:szCs w:val="28"/>
      <w:lang w:val="en-US"/>
    </w:rPr>
  </w:style>
  <w:style w:type="character" w:styleId="TtuloCarter" w:customStyle="1">
    <w:name w:val="Título Caráter"/>
    <w:basedOn w:val="Tipodeletrapredefinidodopargrafo"/>
    <w:link w:val="Ttulo"/>
    <w:uiPriority w:val="10"/>
    <w:rsid w:val="008A2848"/>
    <w:rPr>
      <w:rFonts w:ascii="Verdana" w:hAnsi="Verdana"/>
      <w:noProof/>
      <w:szCs w:val="28"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styleId="CabealhoCarter" w:customStyle="1">
    <w:name w:val="Cabeçalho Caráter"/>
    <w:basedOn w:val="Tipodeletrapredefinidodopargrafo"/>
    <w:link w:val="Cabealho"/>
    <w:uiPriority w:val="99"/>
    <w:rsid w:val="00DE7218"/>
  </w:style>
  <w:style w:type="paragraph" w:styleId="Rodap">
    <w:name w:val="footer"/>
    <w:basedOn w:val="Normal"/>
    <w:link w:val="Rodap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styleId="RodapCarter" w:customStyle="1">
    <w:name w:val="Rodapé Caráter"/>
    <w:basedOn w:val="Tipodeletrapredefinidodopargrafo"/>
    <w:link w:val="Rodap"/>
    <w:uiPriority w:val="99"/>
    <w:rsid w:val="00DE7218"/>
  </w:style>
  <w:style w:type="character" w:styleId="Ttulo1Carter" w:customStyle="1">
    <w:name w:val="Título 1 Caráter"/>
    <w:basedOn w:val="Tipodeletrapredefinidodopargrafo"/>
    <w:link w:val="Ttulo1"/>
    <w:uiPriority w:val="9"/>
    <w:rsid w:val="006846C3"/>
    <w:rPr>
      <w:rFonts w:ascii="Verdana" w:hAnsi="Verdana" w:eastAsiaTheme="majorEastAsia" w:cstheme="majorBidi"/>
      <w:b/>
      <w:noProof/>
      <w:color w:val="000000" w:themeColor="text1"/>
      <w:szCs w:val="20"/>
    </w:rPr>
  </w:style>
  <w:style w:type="paragraph" w:styleId="Texto" w:customStyle="1">
    <w:name w:val="Texto"/>
    <w:basedOn w:val="Normal"/>
    <w:link w:val="TextoCarcter"/>
    <w:autoRedefine/>
    <w:qFormat/>
    <w:rsid w:val="00A810D5"/>
    <w:pPr>
      <w:spacing w:after="0"/>
    </w:pPr>
    <w:rPr>
      <w:b/>
    </w:rPr>
  </w:style>
  <w:style w:type="paragraph" w:styleId="NormalWeb">
    <w:name w:val="Normal (Web)"/>
    <w:basedOn w:val="Normal"/>
    <w:uiPriority w:val="99"/>
    <w:unhideWhenUsed/>
    <w:rsid w:val="00A95392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character" w:styleId="TextoCarcter" w:customStyle="1">
    <w:name w:val="Texto Carácter"/>
    <w:basedOn w:val="Tipodeletrapredefinidodopargrafo"/>
    <w:link w:val="Texto"/>
    <w:rsid w:val="00A810D5"/>
    <w:rPr>
      <w:b/>
      <w:noProof/>
      <w:sz w:val="24"/>
      <w:szCs w:val="24"/>
    </w:rPr>
  </w:style>
  <w:style w:type="paragraph" w:styleId="Bibliografia">
    <w:name w:val="Bibliography"/>
    <w:basedOn w:val="Normal"/>
    <w:next w:val="Normal"/>
    <w:uiPriority w:val="37"/>
    <w:unhideWhenUsed/>
    <w:rsid w:val="00A95392"/>
  </w:style>
  <w:style w:type="table" w:styleId="TabelacomGrelha">
    <w:name w:val="Table Grid"/>
    <w:basedOn w:val="Tabelanormal"/>
    <w:uiPriority w:val="59"/>
    <w:rsid w:val="00063EE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6676FA"/>
    <w:pPr>
      <w:spacing w:line="240" w:lineRule="auto"/>
      <w:jc w:val="center"/>
    </w:pPr>
    <w:rPr>
      <w:color w:val="000000" w:themeColor="text1"/>
      <w:sz w:val="22"/>
      <w:szCs w:val="22"/>
    </w:rPr>
  </w:style>
  <w:style w:type="character" w:styleId="TextodoMarcadordePosio">
    <w:name w:val="Placeholder Text"/>
    <w:basedOn w:val="Tipodeletrapredefinidodopargrafo"/>
    <w:uiPriority w:val="99"/>
    <w:semiHidden/>
    <w:rsid w:val="00D52D19"/>
    <w:rPr>
      <w:color w:val="808080"/>
    </w:rPr>
  </w:style>
  <w:style w:type="paragraph" w:styleId="Expresso" w:customStyle="1">
    <w:name w:val="Expressão"/>
    <w:basedOn w:val="Texto"/>
    <w:link w:val="ExpressoChar"/>
    <w:autoRedefine/>
    <w:qFormat/>
    <w:rsid w:val="00047366"/>
    <w:pPr>
      <w:tabs>
        <w:tab w:val="right" w:pos="1440"/>
        <w:tab w:val="right" w:pos="8505"/>
      </w:tabs>
      <w:jc w:val="center"/>
    </w:pPr>
  </w:style>
  <w:style w:type="paragraph" w:styleId="Figura" w:customStyle="1">
    <w:name w:val="Figura"/>
    <w:basedOn w:val="Texto"/>
    <w:link w:val="FiguraCarcter"/>
    <w:qFormat/>
    <w:rsid w:val="00E1444E"/>
    <w:pPr>
      <w:keepNext/>
      <w:jc w:val="center"/>
    </w:pPr>
  </w:style>
  <w:style w:type="character" w:styleId="ExpressoChar" w:customStyle="1">
    <w:name w:val="Expressão Char"/>
    <w:basedOn w:val="TextoCarcter"/>
    <w:link w:val="Expresso"/>
    <w:rsid w:val="00047366"/>
    <w:rPr>
      <w:b/>
      <w:noProof/>
      <w:sz w:val="24"/>
      <w:szCs w:val="24"/>
    </w:rPr>
  </w:style>
  <w:style w:type="paragraph" w:styleId="Tabela" w:customStyle="1">
    <w:name w:val="Tabela"/>
    <w:basedOn w:val="Texto"/>
    <w:link w:val="TabelaCarcter"/>
    <w:qFormat/>
    <w:rsid w:val="0019106B"/>
    <w:pPr>
      <w:jc w:val="center"/>
    </w:pPr>
    <w:rPr>
      <w:bCs/>
      <w:sz w:val="22"/>
      <w:szCs w:val="22"/>
    </w:rPr>
  </w:style>
  <w:style w:type="character" w:styleId="FiguraCarcter" w:customStyle="1">
    <w:name w:val="Figura Carácter"/>
    <w:basedOn w:val="TextoCarcter"/>
    <w:link w:val="Figura"/>
    <w:rsid w:val="00E1444E"/>
    <w:rPr>
      <w:b/>
      <w:noProof/>
      <w:sz w:val="24"/>
      <w:szCs w:val="24"/>
    </w:rPr>
  </w:style>
  <w:style w:type="paragraph" w:styleId="Programa" w:customStyle="1">
    <w:name w:val="Programa"/>
    <w:basedOn w:val="Normal"/>
    <w:link w:val="ProgramaCarcter"/>
    <w:qFormat/>
    <w:rsid w:val="000154CA"/>
    <w:pPr>
      <w:spacing w:after="0" w:line="324" w:lineRule="auto"/>
      <w:ind w:firstLine="284"/>
    </w:pPr>
    <w:rPr>
      <w:rFonts w:ascii="Courier New" w:hAnsi="Courier New" w:cs="Courier New"/>
      <w:sz w:val="16"/>
      <w:szCs w:val="16"/>
    </w:rPr>
  </w:style>
  <w:style w:type="character" w:styleId="TabelaCarcter" w:customStyle="1">
    <w:name w:val="Tabela Carácter"/>
    <w:basedOn w:val="TextoCarcter"/>
    <w:link w:val="Tabela"/>
    <w:rsid w:val="0019106B"/>
    <w:rPr>
      <w:b/>
      <w:bCs/>
      <w:noProof/>
      <w:sz w:val="24"/>
      <w:szCs w:val="24"/>
    </w:rPr>
  </w:style>
  <w:style w:type="paragraph" w:styleId="ndice1">
    <w:name w:val="toc 1"/>
    <w:basedOn w:val="Normal"/>
    <w:next w:val="Normal"/>
    <w:autoRedefine/>
    <w:uiPriority w:val="39"/>
    <w:unhideWhenUsed/>
    <w:rsid w:val="0007098F"/>
    <w:pPr>
      <w:spacing w:after="100"/>
    </w:pPr>
  </w:style>
  <w:style w:type="character" w:styleId="ProgramaCarcter" w:customStyle="1">
    <w:name w:val="Programa Carácter"/>
    <w:basedOn w:val="Tipodeletrapredefinidodopargrafo"/>
    <w:link w:val="Programa"/>
    <w:rsid w:val="000154CA"/>
    <w:rPr>
      <w:rFonts w:ascii="Courier New" w:hAnsi="Courier New" w:cs="Courier New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07098F"/>
    <w:rPr>
      <w:color w:val="0000FF" w:themeColor="hyperlink"/>
      <w:u w:val="single"/>
    </w:rPr>
  </w:style>
  <w:style w:type="paragraph" w:styleId="Ttulondice" w:customStyle="1">
    <w:name w:val="Título Índice"/>
    <w:basedOn w:val="Normal"/>
    <w:link w:val="TtulondiceCarcter"/>
    <w:qFormat/>
    <w:rsid w:val="0019106B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styleId="TtulondiceCarcter" w:customStyle="1">
    <w:name w:val="Título Índice Carácter"/>
    <w:basedOn w:val="Ttulo1Carter"/>
    <w:link w:val="Ttulondice"/>
    <w:rsid w:val="0019106B"/>
    <w:rPr>
      <w:rFonts w:asciiTheme="majorHAnsi" w:hAnsiTheme="majorHAnsi" w:eastAsiaTheme="majorEastAsia" w:cstheme="majorBidi"/>
      <w:b/>
      <w:bCs w:val="0"/>
      <w:noProof/>
      <w:color w:val="000000" w:themeColor="text1"/>
      <w:sz w:val="32"/>
      <w:szCs w:val="32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FA0DF4"/>
    <w:pPr>
      <w:spacing w:after="0" w:line="240" w:lineRule="auto"/>
    </w:pPr>
    <w:rPr>
      <w:sz w:val="16"/>
      <w:szCs w:val="16"/>
    </w:rPr>
  </w:style>
  <w:style w:type="character" w:styleId="TextodenotaderodapCarter" w:customStyle="1">
    <w:name w:val="Texto de nota de rodapé Caráter"/>
    <w:basedOn w:val="Tipodeletrapredefinidodopargrafo"/>
    <w:link w:val="Textodenotaderodap"/>
    <w:uiPriority w:val="99"/>
    <w:rsid w:val="00FA0DF4"/>
    <w:rPr>
      <w:sz w:val="16"/>
      <w:szCs w:val="16"/>
    </w:rPr>
  </w:style>
  <w:style w:type="character" w:styleId="Refdenotaderodap">
    <w:name w:val="footnote reference"/>
    <w:basedOn w:val="Tipodeletrapredefinidodopargrafo"/>
    <w:uiPriority w:val="99"/>
    <w:unhideWhenUsed/>
    <w:rsid w:val="005D7119"/>
    <w:rPr>
      <w:vertAlign w:val="superscript"/>
    </w:rPr>
  </w:style>
  <w:style w:type="character" w:styleId="Nmerodepgina">
    <w:name w:val="page number"/>
    <w:basedOn w:val="Tipodeletrapredefinidodopargrafo"/>
    <w:uiPriority w:val="99"/>
    <w:semiHidden/>
    <w:unhideWhenUsed/>
    <w:rsid w:val="00B2443B"/>
  </w:style>
  <w:style w:type="paragraph" w:styleId="EndNoteBibliographyTitle" w:customStyle="1">
    <w:name w:val="EndNote Bibliography Title"/>
    <w:basedOn w:val="Normal"/>
    <w:rsid w:val="00FF1CAC"/>
    <w:pPr>
      <w:spacing w:after="0"/>
      <w:jc w:val="center"/>
    </w:pPr>
    <w:rPr>
      <w:rFonts w:ascii="Times New Roman" w:hAnsi="Times New Roman" w:cs="Times New Roman"/>
    </w:rPr>
  </w:style>
  <w:style w:type="paragraph" w:styleId="EndNoteBibliography" w:customStyle="1">
    <w:name w:val="EndNote Bibliography"/>
    <w:basedOn w:val="Normal"/>
    <w:rsid w:val="00FF1CAC"/>
    <w:pPr>
      <w:spacing w:line="240" w:lineRule="auto"/>
    </w:pPr>
    <w:rPr>
      <w:rFonts w:ascii="Times New Roman" w:hAnsi="Times New Roman" w:cs="Times New Roman"/>
    </w:rPr>
  </w:style>
  <w:style w:type="paragraph" w:styleId="ndicedeilustraes">
    <w:name w:val="table of figures"/>
    <w:basedOn w:val="Normal"/>
    <w:next w:val="Normal"/>
    <w:uiPriority w:val="99"/>
    <w:unhideWhenUsed/>
    <w:rsid w:val="00FB4304"/>
    <w:pPr>
      <w:ind w:left="440" w:hanging="440"/>
    </w:pPr>
  </w:style>
  <w:style w:type="paragraph" w:styleId="PargrafodaLista">
    <w:name w:val="List Paragraph"/>
    <w:basedOn w:val="Normal"/>
    <w:uiPriority w:val="34"/>
    <w:qFormat/>
    <w:rsid w:val="00721261"/>
    <w:pPr>
      <w:ind w:left="720"/>
      <w:contextualSpacing/>
    </w:pPr>
  </w:style>
  <w:style w:type="paragraph" w:styleId="ndiceremissivo1">
    <w:name w:val="index 1"/>
    <w:basedOn w:val="Normal"/>
    <w:next w:val="Normal"/>
    <w:autoRedefine/>
    <w:uiPriority w:val="99"/>
    <w:unhideWhenUsed/>
    <w:rsid w:val="0019106B"/>
    <w:pPr>
      <w:ind w:left="240" w:hanging="240"/>
    </w:pPr>
  </w:style>
  <w:style w:type="paragraph" w:styleId="ndiceremissivo2">
    <w:name w:val="index 2"/>
    <w:basedOn w:val="Normal"/>
    <w:next w:val="Normal"/>
    <w:autoRedefine/>
    <w:uiPriority w:val="99"/>
    <w:unhideWhenUsed/>
    <w:rsid w:val="0019106B"/>
    <w:pPr>
      <w:ind w:left="480" w:hanging="240"/>
    </w:pPr>
  </w:style>
  <w:style w:type="paragraph" w:styleId="ndiceremissivo3">
    <w:name w:val="index 3"/>
    <w:basedOn w:val="Normal"/>
    <w:next w:val="Normal"/>
    <w:autoRedefine/>
    <w:uiPriority w:val="99"/>
    <w:unhideWhenUsed/>
    <w:rsid w:val="0019106B"/>
    <w:pPr>
      <w:ind w:left="720" w:hanging="240"/>
    </w:pPr>
  </w:style>
  <w:style w:type="paragraph" w:styleId="ndiceremissivo4">
    <w:name w:val="index 4"/>
    <w:basedOn w:val="Normal"/>
    <w:next w:val="Normal"/>
    <w:autoRedefine/>
    <w:uiPriority w:val="99"/>
    <w:unhideWhenUsed/>
    <w:rsid w:val="0019106B"/>
    <w:pPr>
      <w:ind w:left="960" w:hanging="240"/>
    </w:pPr>
  </w:style>
  <w:style w:type="paragraph" w:styleId="ndiceremissivo5">
    <w:name w:val="index 5"/>
    <w:basedOn w:val="Normal"/>
    <w:next w:val="Normal"/>
    <w:autoRedefine/>
    <w:uiPriority w:val="99"/>
    <w:unhideWhenUsed/>
    <w:rsid w:val="0019106B"/>
    <w:pPr>
      <w:ind w:left="1200" w:hanging="240"/>
    </w:pPr>
  </w:style>
  <w:style w:type="paragraph" w:styleId="ndiceremissivo6">
    <w:name w:val="index 6"/>
    <w:basedOn w:val="Normal"/>
    <w:next w:val="Normal"/>
    <w:autoRedefine/>
    <w:uiPriority w:val="99"/>
    <w:unhideWhenUsed/>
    <w:rsid w:val="0019106B"/>
    <w:pPr>
      <w:ind w:left="1440" w:hanging="240"/>
    </w:pPr>
  </w:style>
  <w:style w:type="paragraph" w:styleId="ndiceremissivo7">
    <w:name w:val="index 7"/>
    <w:basedOn w:val="Normal"/>
    <w:next w:val="Normal"/>
    <w:autoRedefine/>
    <w:uiPriority w:val="99"/>
    <w:unhideWhenUsed/>
    <w:rsid w:val="0019106B"/>
    <w:pPr>
      <w:ind w:left="1680" w:hanging="240"/>
    </w:pPr>
  </w:style>
  <w:style w:type="paragraph" w:styleId="ndiceremissivo8">
    <w:name w:val="index 8"/>
    <w:basedOn w:val="Normal"/>
    <w:next w:val="Normal"/>
    <w:autoRedefine/>
    <w:uiPriority w:val="99"/>
    <w:unhideWhenUsed/>
    <w:rsid w:val="0019106B"/>
    <w:pPr>
      <w:ind w:left="1920" w:hanging="240"/>
    </w:pPr>
  </w:style>
  <w:style w:type="paragraph" w:styleId="ndiceremissivo9">
    <w:name w:val="index 9"/>
    <w:basedOn w:val="Normal"/>
    <w:next w:val="Normal"/>
    <w:autoRedefine/>
    <w:uiPriority w:val="99"/>
    <w:unhideWhenUsed/>
    <w:rsid w:val="0019106B"/>
    <w:pPr>
      <w:ind w:left="2160" w:hanging="240"/>
    </w:pPr>
  </w:style>
  <w:style w:type="paragraph" w:styleId="Cabealhodendiceremissivo">
    <w:name w:val="index heading"/>
    <w:basedOn w:val="Normal"/>
    <w:next w:val="ndiceremissivo1"/>
    <w:uiPriority w:val="99"/>
    <w:unhideWhenUsed/>
    <w:rsid w:val="0019106B"/>
  </w:style>
  <w:style w:type="paragraph" w:styleId="PargrafodaLista1" w:customStyle="1">
    <w:name w:val="Parágrafo da Lista1"/>
    <w:basedOn w:val="Normal"/>
    <w:rsid w:val="00F5307F"/>
    <w:pPr>
      <w:numPr>
        <w:numId w:val="9"/>
      </w:numPr>
    </w:pPr>
  </w:style>
  <w:style w:type="character" w:styleId="Ttulo2Carter" w:customStyle="1">
    <w:name w:val="Título 2 Caráter"/>
    <w:basedOn w:val="Tipodeletrapredefinidodopargrafo"/>
    <w:link w:val="Ttulo2"/>
    <w:uiPriority w:val="9"/>
    <w:rsid w:val="003605D5"/>
    <w:rPr>
      <w:rFonts w:asciiTheme="majorHAnsi" w:hAnsiTheme="majorHAnsi" w:eastAsiaTheme="majorEastAsia" w:cstheme="majorBidi"/>
      <w:noProof/>
      <w:color w:val="365F91" w:themeColor="accent1" w:themeShade="BF"/>
      <w:sz w:val="26"/>
      <w:szCs w:val="26"/>
    </w:rPr>
  </w:style>
  <w:style w:type="paragraph" w:styleId="ndice2">
    <w:name w:val="toc 2"/>
    <w:basedOn w:val="Normal"/>
    <w:next w:val="Normal"/>
    <w:autoRedefine/>
    <w:uiPriority w:val="39"/>
    <w:unhideWhenUsed/>
    <w:rsid w:val="006F6F4B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3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oter" Target="footer4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3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1.xml" Id="rId11" /><Relationship Type="http://schemas.openxmlformats.org/officeDocument/2006/relationships/theme" Target="theme/theme1.xml" Id="rId24" /><Relationship Type="http://schemas.openxmlformats.org/officeDocument/2006/relationships/webSettings" Target="webSettings.xml" Id="rId5" /><Relationship Type="http://schemas.openxmlformats.org/officeDocument/2006/relationships/fontTable" Target="fontTable.xml" Id="rId23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footer" Target="footer5.xml" Id="rId22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Hit15</b:Tag>
    <b:SourceType>InternetSite</b:SourceType>
    <b:Guid>{955CE200-7FDB-422A-9DEC-9733391AD322}</b:Guid>
    <b:LCID>uz-Cyrl-UZ</b:LCID>
    <b:Author>
      <b:Author>
        <b:Corporate>Hitachi, Matsushita , Philips, Silicon Image, Sony, Thomson, Toshiba</b:Corporate>
      </b:Author>
    </b:Author>
    <b:Title>High-Definition Multimedia Interface</b:Title>
    <b:YearAccessed>2015</b:YearAccessed>
    <b:MonthAccessed>10</b:MonthAccessed>
    <b:DayAccessed>13</b:DayAccessed>
    <b:URL>http://www.microprocessor.org/HDMISpecification13a.pdf</b:URL>
    <b:RefOrder>1</b:RefOrder>
  </b:Source>
  <b:Source>
    <b:Tag>ADE15</b:Tag>
    <b:SourceType>InternetSite</b:SourceType>
    <b:Guid>{8247156E-CE7B-4526-97C1-F7485D3B2C00}</b:Guid>
    <b:LCID>uz-Cyrl-UZ</b:LCID>
    <b:Title>ADEETC - Isel</b:Title>
    <b:YearAccessed>2015</b:YearAccessed>
    <b:MonthAccessed>10</b:MonthAccessed>
    <b:DayAccessed>13</b:DayAccessed>
    <b:URL>https://www.isel.pt/organizacao/areas-departamentais/adeetc</b:URL>
    <b:RefOrder>2</b:RefOrder>
  </b:Source>
  <b:Source>
    <b:Tag>Men15</b:Tag>
    <b:SourceType>InternetSite</b:SourceType>
    <b:Guid>{D1849B61-7CFD-42B9-A31B-C526160763AC}</b:Guid>
    <b:LCID>uz-Cyrl-UZ</b:LCID>
    <b:Author>
      <b:Author>
        <b:Corporate>Mendley</b:Corporate>
      </b:Author>
    </b:Author>
    <b:Title>Mendley</b:Title>
    <b:YearAccessed>2015</b:YearAccessed>
    <b:MonthAccessed>10</b:MonthAccessed>
    <b:DayAccessed>13</b:DayAccessed>
    <b:URL>https://www.mendeley.com/</b:URL>
    <b:RefOrder>3</b:RefOrder>
  </b:Source>
</b:Sources>
</file>

<file path=customXml/itemProps1.xml><?xml version="1.0" encoding="utf-8"?>
<ds:datastoreItem xmlns:ds="http://schemas.openxmlformats.org/officeDocument/2006/customXml" ds:itemID="{2228CEA8-26B4-5346-9673-69B87D9BA91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vitor</dc:creator>
  <lastModifiedBy>Gabriel Ferreira</lastModifiedBy>
  <revision>13</revision>
  <lastPrinted>2017-03-15T11:40:00.0000000Z</lastPrinted>
  <dcterms:created xsi:type="dcterms:W3CDTF">2026-05-29T16:37:00.0000000Z</dcterms:created>
  <dcterms:modified xsi:type="dcterms:W3CDTF">2026-06-06T12:17:00.1392871Z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vsilva@deetc.isel.ipl.pt@www.mendeley.com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16th edition (author-date)</vt:lpwstr>
  </property>
  <property fmtid="{D5CDD505-2E9C-101B-9397-08002B2CF9AE}" pid="15" name="Mendeley Recent Style Id 5_1">
    <vt:lpwstr>http://www.zotero.org/styles/harvard1</vt:lpwstr>
  </property>
  <property fmtid="{D5CDD505-2E9C-101B-9397-08002B2CF9AE}" pid="16" name="Mendeley Recent Style Name 5_1">
    <vt:lpwstr>Harvard Reference format 1 (author-date)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7th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