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p>
      <w:pPr>
        <w:pStyle w:val="ListBullet"/>
      </w:pPr>
      <w:r>
        <w:t xml:space="preserve">create a bullet 1 </w:t>
        <w:br/>
      </w:r>
    </w:p>
    <w:p>
      <w:pPr>
        <w:pStyle w:val="ListBullet"/>
      </w:pPr>
      <w:r>
        <w:t xml:space="preserve">create a bullet 2 </w:t>
        <w:br/>
      </w:r>
    </w:p>
    <w:p>
      <w:r>
        <w:t xml:space="preserve">this is the first paragraph </w:t>
        <w:br/>
      </w:r>
    </w:p>
    <w:p>
      <w:r>
        <w:t>..............11</w:t>
        <w:br/>
      </w:r>
      <w:r>
        <w:rPr>
          <w:rFonts w:ascii="Arial" w:hAnsi="Arial"/>
          <w:sz w:val="96"/>
        </w:rPr>
        <w:t xml:space="preserve">this is the second paragraph!!! </w:t>
        <w:br/>
      </w:r>
    </w:p>
    <w:p>
      <w:r>
        <w:t xml:space="preserve">............22 </w:t>
        <w:br/>
      </w:r>
      <w:r>
        <w:rPr>
          <w:rFonts w:ascii="MS Gothic" w:hAnsi="MS Gothic"/>
          <w:sz w:val="144"/>
        </w:rPr>
        <w:t>this is the third paragraph!!!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work</w:t>
            </w:r>
          </w:p>
        </w:tc>
      </w:tr>
      <w:tr>
        <w:tc>
          <w:tcPr>
            <w:tcW w:type="dxa" w:w="2880"/>
          </w:tcPr>
          <w:p>
            <w:r>
              <w:t>mohammad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coach</w:t>
            </w:r>
          </w:p>
        </w:tc>
      </w:tr>
      <w:tr>
        <w:tc>
          <w:tcPr>
            <w:tcW w:type="dxa" w:w="2880"/>
          </w:tcPr>
          <w:p>
            <w:r>
              <w:t>bashar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teacher</w:t>
            </w:r>
          </w:p>
        </w:tc>
      </w:tr>
      <w:tr>
        <w:tc>
          <w:tcPr>
            <w:tcW w:type="dxa" w:w="2880"/>
          </w:tcPr>
          <w:p>
            <w:r>
              <w:t>ahmed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player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job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