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1765" cy="3337560"/>
            <wp:effectExtent l="0" t="0" r="635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39515" cy="4605655"/>
            <wp:effectExtent l="0" t="0" r="13335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460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航班查询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根据日期进行搜索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根据出发城市和抵达城市进行搜索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列表展示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点击查票展示票价推荐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使用layui进行了航班的列表展示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layui进行页面展示的时候，提示layui.js的路径不对，network中显现的路径是layui.com上面的路径，即使通过手动将layui.js路径修改，但是还是客户端还是显示最开始的路径，后来经过仔细排查，webapp下的layui.js放到了其他的包下，这样的话即使html中的路径是对的，但是程序运行起来的话还是找不到layui.js，所以必须将layui.js放到webapp路径下      </w:t>
      </w:r>
      <w:r>
        <w:drawing>
          <wp:inline distT="0" distB="0" distL="114300" distR="114300">
            <wp:extent cx="1598295" cy="340931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9829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尝试日期，城市进行查询失败。。。多表联查，模糊查询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3A99DD"/>
    <w:multiLevelType w:val="singleLevel"/>
    <w:tmpl w:val="B13A99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DF"/>
    <w:rsid w:val="00AD75A4"/>
    <w:rsid w:val="00BA11DF"/>
    <w:rsid w:val="0DA745D2"/>
    <w:rsid w:val="1098355A"/>
    <w:rsid w:val="1D8972F8"/>
    <w:rsid w:val="2EFB33E7"/>
    <w:rsid w:val="345A40C7"/>
    <w:rsid w:val="363C5BAF"/>
    <w:rsid w:val="47BB6304"/>
    <w:rsid w:val="51542826"/>
    <w:rsid w:val="709E2519"/>
    <w:rsid w:val="725A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2018-12-12T06:36:00Z</dcterms:created>
  <dc:creator>不朽的少年，曾有放肆的梦</dc:creator>
  <cp:lastModifiedBy>不朽的少年，曾有放肆的梦</cp:lastModifiedBy>
  <dcterms:modified xsi:type="dcterms:W3CDTF">2018-12-13T09:14:35Z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