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华文中宋" w:hAnsi="华文中宋" w:eastAsia="华文中宋" w:cs="华文中宋"/>
          <w:b/>
          <w:sz w:val="44"/>
          <w:szCs w:val="44"/>
        </w:rPr>
      </w:pPr>
      <w:r>
        <w:rPr>
          <w:rFonts w:ascii="华文中宋" w:hAnsi="华文中宋" w:cs="华文中宋" w:hint="eastAsia" w:eastAsia="华文中宋"/>
          <w:b/>
          <w:sz w:val="44"/>
          <w:szCs w:val="44"/>
        </w:rPr>
        <w:t>法定代表人身份证明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start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pacing w:lineRule="auto" w:line="360"/>
        <w:ind w:firstLineChars="200" w:startChars="0" w:start="0" w:endChars="0" w:end="0"/>
        <w:jc w:val="start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color w:val="000000"/>
          <w:sz w:val="32"/>
          <w:szCs w:val="32"/>
        </w:rPr>
        <w:t xml:space="preserve">兹证明{{legal_name}}（身份证号码：{{legal_id}}）在我单位担任{{legal_title}}职务，系我单位法定代表人。</w:t>
      </w:r>
      <w:r>
        <w:rPr>
          <w:rFonts w:ascii="仿宋" w:hAnsi="仿宋" w:cs="仿宋" w:hint="eastAsia" w:eastAsia="仿宋"/>
          <w:color w:val="000000"/>
          <w:sz w:val="32"/>
          <w:szCs w:val="32"/>
          <w:u w:val="single"/>
        </w:rPr>
        <w:t xml:space="preserve"/>
      </w:r>
      <w:r>
        <w:rPr>
          <w:rFonts w:ascii="仿宋" w:hAnsi="仿宋" w:cs="仿宋" w:hint="eastAsia" w:eastAsia="仿宋"/>
          <w:color w:val="000000"/>
          <w:sz w:val="32"/>
          <w:szCs w:val="32"/>
        </w:rPr>
        <w:t xml:space="preserve"/>
      </w:r>
      <w:r>
        <w:rPr>
          <w:rFonts w:ascii="仿宋" w:hAnsi="仿宋" w:cs="仿宋" w:hint="eastAsia" w:eastAsia="仿宋"/>
          <w:color w:val="000000"/>
          <w:sz w:val="32"/>
          <w:szCs w:val="32"/>
          <w:u w:val="single"/>
        </w:rPr>
        <w:t xml:space="preserve"/>
      </w:r>
      <w:r>
        <w:rPr>
          <w:rFonts w:ascii="仿宋" w:hAnsi="仿宋" w:cs="仿宋" w:hint="eastAsia" w:eastAsia="仿宋"/>
          <w:color w:val="000000"/>
          <w:sz w:val="32"/>
          <w:szCs w:val="32"/>
        </w:rPr>
        <w:t xml:space="preserve"/>
      </w:r>
      <w:r>
        <w:rPr>
          <w:rFonts w:ascii="仿宋" w:hAnsi="仿宋" w:cs="仿宋" w:hint="eastAsia" w:eastAsia="仿宋"/>
          <w:color w:val="000000"/>
          <w:sz w:val="32"/>
          <w:szCs w:val="32"/>
          <w:u w:val="single"/>
        </w:rPr>
        <w:t xml:space="preserve"/>
      </w:r>
      <w:r>
        <w:rPr>
          <w:rFonts w:ascii="仿宋" w:hAnsi="仿宋" w:cs="仿宋" w:hint="eastAsia" w:eastAsia="仿宋"/>
          <w:color w:val="000000"/>
          <w:sz w:val="32"/>
          <w:szCs w:val="32"/>
        </w:rPr>
        <w:t xml:space="preserve"/>
      </w:r>
    </w:p>
    <w:p>
      <w:pPr>
        <w:pStyle w:val="Normal"/>
        <w:spacing w:lineRule="auto" w:line="360"/>
        <w:ind w:firstLine="556" w:end="0"/>
        <w:jc w:val="start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color w:val="000000"/>
          <w:sz w:val="32"/>
          <w:szCs w:val="32"/>
        </w:rPr>
        <w:t>特此证明！</w:t>
      </w:r>
    </w:p>
    <w:p>
      <w:pPr>
        <w:pStyle w:val="Normal"/>
        <w:spacing w:lineRule="auto" w:line="360"/>
        <w:ind w:firstLine="556" w:end="0"/>
        <w:jc w:val="start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eastAsia="仿宋" w:cs="仿宋" w:ascii="仿宋" w:hAnsi="仿宋"/>
          <w:color w:val="000000"/>
          <w:sz w:val="32"/>
          <w:szCs w:val="32"/>
        </w:rPr>
      </w:r>
    </w:p>
    <w:p>
      <w:pPr>
        <w:pStyle w:val="Normal"/>
        <w:spacing w:lineRule="auto" w:line="360"/>
        <w:ind w:firstLine="556" w:end="0"/>
        <w:jc w:val="start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eastAsia="仿宋" w:cs="仿宋" w:ascii="仿宋" w:hAnsi="仿宋"/>
          <w:color w:val="000000"/>
          <w:sz w:val="32"/>
          <w:szCs w:val="32"/>
        </w:rPr>
      </w:r>
    </w:p>
    <w:p>
      <w:pPr>
        <w:pStyle w:val="Normal"/>
        <w:spacing w:lineRule="auto" w:line="360"/>
        <w:ind w:firstLine="556" w:end="11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color w:val="000000"/>
          <w:sz w:val="32"/>
          <w:szCs w:val="32"/>
        </w:rPr>
        <w:t xml:space="preserve">                     </w:t>
      </w:r>
      <w:r>
        <w:rPr>
          <w:rFonts w:ascii="仿宋" w:hAnsi="仿宋" w:cs="仿宋" w:eastAsia="仿宋"/>
          <w:color w:val="000000"/>
          <w:sz w:val="32"/>
          <w:szCs w:val="32"/>
        </w:rPr>
        <w:t xml:space="preserve">    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 xml:space="preserve">{{client}}</w:t>
      </w:r>
    </w:p>
    <w:p>
      <w:pPr>
        <w:pStyle w:val="Normal"/>
        <w:spacing w:lineRule="auto" w:line="360"/>
        <w:ind w:firstLine="556" w:end="1010"/>
        <w:jc w:val="center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color w:val="000000"/>
          <w:sz w:val="32"/>
          <w:szCs w:val="32"/>
        </w:rPr>
        <w:t xml:space="preserve">                       </w:t>
      </w:r>
      <w:r>
        <w:rPr>
          <w:rFonts w:ascii="仿宋" w:hAnsi="仿宋" w:cs="仿宋" w:hint="eastAsia" w:eastAsia="仿宋"/>
          <w:color w:val="000000"/>
          <w:sz w:val="24"/>
          <w:szCs w:val="24"/>
        </w:rPr>
        <w:t>日期：</w:t>
      </w:r>
      <w:r>
        <w:rPr>
          <w:rFonts w:eastAsia="仿宋" w:cs="仿宋" w:hint="eastAsia" w:ascii="仿宋" w:hAnsi="仿宋"/>
          <w:color w:val="000000"/>
          <w:sz w:val="24"/>
          <w:szCs w:val="24"/>
        </w:rPr>
        <w:t xml:space="preserve">{{today}}</w:t>
      </w:r>
      <w:r>
        <w:rPr>
          <w:rFonts w:ascii="仿宋" w:hAnsi="仿宋" w:cs="仿宋" w:hint="eastAsia" w:eastAsia="仿宋"/>
          <w:color w:val="000000"/>
          <w:sz w:val="24"/>
          <w:szCs w:val="24"/>
        </w:rPr>
        <w:t xml:space="preserve"/>
      </w:r>
      <w:r>
        <w:rPr>
          <w:rFonts w:eastAsia="仿宋" w:cs="仿宋" w:hint="eastAsia" w:ascii="仿宋" w:hAnsi="仿宋"/>
          <w:color w:val="000000"/>
          <w:sz w:val="24"/>
          <w:szCs w:val="24"/>
        </w:rPr>
        <w:t xml:space="preserve"/>
      </w:r>
      <w:r>
        <w:rPr>
          <w:rFonts w:ascii="仿宋" w:hAnsi="仿宋" w:cs="仿宋" w:hint="eastAsia" w:eastAsia="仿宋"/>
          <w:color w:val="000000"/>
          <w:sz w:val="24"/>
          <w:szCs w:val="24"/>
        </w:rPr>
        <w:t xml:space="preserve"/>
      </w:r>
      <w:r>
        <w:rPr>
          <w:rFonts w:eastAsia="仿宋" w:cs="仿宋" w:hint="eastAsia" w:ascii="仿宋" w:hAnsi="仿宋"/>
          <w:color w:val="000000"/>
          <w:sz w:val="24"/>
          <w:szCs w:val="24"/>
        </w:rPr>
        <w:t xml:space="preserve"/>
      </w:r>
      <w:r>
        <w:rPr>
          <w:rFonts w:ascii="仿宋" w:hAnsi="仿宋" w:cs="仿宋" w:hint="eastAsia" w:eastAsia="仿宋"/>
          <w:color w:val="000000"/>
          <w:sz w:val="24"/>
          <w:szCs w:val="24"/>
        </w:rPr>
        <w:t xml:space="preserve"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86"/>
    <w:family w:val="swiss"/>
    <w:pitch w:val="variable"/>
  </w:font>
  <w:font w:name="华文中宋">
    <w:charset w:val="86"/>
    <w:family w:val="auto"/>
    <w:pitch w:val="variable"/>
  </w:font>
  <w:font w:name="仿宋"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Calibri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rFonts w:ascii="Calibri" w:hAnsi="Calibri" w:eastAsia="宋体;SimSun" w:cs="Times New Roman"/>
      <w:kern w:val="2"/>
      <w:sz w:val="18"/>
      <w:szCs w:val="18"/>
    </w:rPr>
  </w:style>
  <w:style w:type="character" w:styleId="Style16">
    <w:name w:val="页眉 字符"/>
    <w:qFormat/>
    <w:rPr>
      <w:rFonts w:ascii="Calibri" w:hAnsi="Calibri" w:eastAsia="宋体;SimSun" w:cs="Times New Roman"/>
      <w:kern w:val="2"/>
      <w:sz w:val="18"/>
      <w:szCs w:val="18"/>
    </w:rPr>
  </w:style>
  <w:style w:type="paragraph" w:styleId="Style17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Arial"/>
    </w:rPr>
  </w:style>
  <w:style w:type="paragraph" w:styleId="Style19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Application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dc:description/>
  <dc:language/>
  <cp:lastModifiedBy/>
  <dcterms:modified xsi:type="dcterms:W3CDTF"/>
  <cp:revision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