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IWSTGS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System Data Model</w:t>
      </w:r>
    </w:p>
    <w:p>
      <w:pPr>
        <w:pBdr>
          <w:bottom w:val="single" w:color="2E75B6" w:sz="6" w:space="1"/>
        </w:pBdr>
        <w:spacing w:after="120" w:before="10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Version 2.0  |  Confidential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Companion to: BLD v1.0  &amp;  Integration Specification v2.0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C45E2E"/>
          <w:sz w:val="21"/>
          <w:szCs w:val="21"/>
        </w:rPr>
        <w:t xml:space="preserve">Supersedes: Data Model v1.0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2.0 adds: scenario_template, scenario_reference_material, task_expected_deliverable, task_knowledge_anchor, task_guidance_prompt, and competence_dimension tables. Updates: project_template, task, rubric_criterion, learner_session, submission_package, evaluation_result. Removes: standalone answer_family table (replaced by performance levels on rubric_criterion). All enums updated accordingly.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Adaptive logic, evaluation, rank, AIMediation, profile</w:t>
            </w:r>
          </w:p>
        </w:tc>
        <w:tc>
          <w:tcPr>
            <w:tcW w:type="dxa" w:w="312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D5ED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6B"/>
                <w:sz w:val="22"/>
                <w:szCs w:val="22"/>
              </w:rPr>
              <w:t xml:space="preserve">EXPERIENCE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Backlog, sprint, artifacts, toolset, PDS</w:t>
            </w:r>
          </w:p>
        </w:tc>
        <w:tc>
          <w:tcPr>
            <w:tcW w:type="dxa" w:w="312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BOTH LAYERS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Read/written by both engine and experience layer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Table of Contents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  How to Read This Document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  Master Table Index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  Group A — Identity &amp; Access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learner  |  organisation  |  role_definition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  Group B — Project &amp; Content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project_template  |  scenario_template  |  scenario_reference_material  |  artifact_vault_item  |  backlog_item_template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  Group C — Task &amp; Curriculum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task  |  task_expected_deliverable  |  task_cac_variant  |  task_dependency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task_knowledge_anchor  |  task_guidance_prompt  |  concept_tag  |  competence_dimension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  Group D — Rubric &amp; Criteria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rubric_set  |  rubric_criterion  |  follow_up_prompt_template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  Group E — Learner Session &amp; Enrolment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learner_session  |  role_enrolment  |  diagnostic_session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  Group F — Rank &amp; Profile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learner_profile  |  rank_event  |  dimension_score  |  concept_mastery_record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  Group G — Sprint &amp; Backlog (Experience Layer)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learner_sprint  |  learner_backlog_item  |  sprint_board_event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 Group H — Submission &amp; Evaluation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submission_package  |  submission_artifact  |  evaluation_result  |  dimension_evaluation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11.  Group I — Adaptive Interventions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injected_task_card  |  gap_flag  |  habit_flag  |  mismatch_flag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12.  Group J — AIMediation Audit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aimediation_event  |  human_review_queue  |  concept_tag_recommendation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13.  Table Relationships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14.  Enum Reference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How to Read This Document</w:t>
      </w:r>
    </w:p>
    <w:p>
      <w:pPr>
        <w:pBdr>
          <w:bottom w:val="single" w:color="2E75B6" w:sz="6" w:space="1"/>
        </w:pBdr>
        <w:spacing w:after="120" w:before="10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table is presented with the following information: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Table banner — table name, layer (Engine / Experience / Both), and a one-line description.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Schema table — every field with its data type, nullability, description, and the BLD/Integration Spec section that requires its existence.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Logic Source column — references the specific section of the BLD or Integration Spec (IS) that implies this field. E.g., "BLD §3.2" means BLD Section 3.2.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 Conventions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primary keys are UUID type unless stated otherwise.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timestamps are TIMESTAMPTZ (timestamp with timezone).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in the Null? column means the field is required (NOT NULL constraint).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means the field is nullable.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Enum types are defined in Section 14 of this document.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Fields prefixed with is_ are BOOLEAN type.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Fields suffixed with _id are foreign keys.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Fields suffixed with _at are timestamps.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Master Table Index</w:t>
      </w:r>
    </w:p>
    <w:p>
      <w:pPr>
        <w:pBdr>
          <w:bottom w:val="single" w:color="2E75B6" w:sz="6" w:space="1"/>
        </w:pBdr>
        <w:spacing w:after="120" w:before="10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40 tables defined in this document, grouped by function, with their layer assignment and source references.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200"/>
        <w:gridCol w:w="32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BLD Section(s)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Identity &amp; Access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§2, §3, §15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Identity &amp; Access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§1.2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role_definition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Identity &amp; Access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§2.2, §6.2, §16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project_template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Project &amp; Content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§5.1, IS2 §4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scenario_template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Project &amp; Content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IS2 §5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scenario_reference_material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Simulation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Project &amp; Content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IS2 §8.1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artifact_vault_item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6B"/>
                <w:sz w:val="19"/>
                <w:szCs w:val="19"/>
              </w:rPr>
              <w:t xml:space="preserve">Experience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Project &amp; Content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IS2 §4, §8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backlog_item_template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6B"/>
                <w:sz w:val="19"/>
                <w:szCs w:val="19"/>
              </w:rPr>
              <w:t xml:space="preserve">Experience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Project &amp; Content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IS2 §6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Task &amp; Curriculum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§5.2, IS2 §6.0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task_expected_deliverable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Task &amp; Curriculum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IS2 §6.1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task_cac_variant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Task &amp; Curriculum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§7, §10.2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task_dependency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Task &amp; Curriculum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§5.2, §11.1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task_knowledge_anchor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Task &amp; Curriculum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IS2 §6.5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task_guidance_prompt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Task &amp; Curriculum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IS2 §6.6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concept_tag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Task &amp; Curriculum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§5.4, §17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competence_dimension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Task &amp; Curriculum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§6, IS2 §7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rubric_set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Rubric &amp; Criteria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§10, IS2 §11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rubric_criterion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Rubric &amp; Criteria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§10.2, IS2 §6.2–6.4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follow_up_prompt_template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Rubric &amp; Criteria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§9.3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learner_session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— Session &amp; Enrolment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§5.1, IS2 §12 Step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role_enrolment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— Session &amp; Enrolment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§2.2, §6.2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diagnostic_session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— Session &amp; Enrolment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— Rank &amp; Profile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rank_event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— Rank &amp; Profile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§3.2, §4.3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dimension_score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— Rank &amp; Profile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§6, §15.1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concept_mastery_record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— Rank &amp; Profile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§17.2, §15.1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— Sprint &amp; Backlog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IS2 §10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learner_backlog_item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— Sprint &amp; Backlog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IS2 §10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sprint_board_event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6B"/>
                <w:sz w:val="19"/>
                <w:szCs w:val="19"/>
              </w:rPr>
              <w:t xml:space="preserve">Experience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— Sprint &amp; Backlog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IS2 §10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submission_package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— Submission &amp; Evaluation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§9, IS2 §9, §17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submission_artifact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— Submission &amp; Evaluation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§9.1, IS2 §9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evaluation_result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— Submission &amp; Evaluation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§9, §10, IS2 §12 Step 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dimension_evaluation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— Submission &amp; Evaluation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§6, §9, IS2 §6.3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injected_task_card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— Adaptive Interventions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§12, §13, §14, IS2 §13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gap_flag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— Adaptive Interventions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§11.3, §12.3, §15.1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habit_flag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— Adaptive Interventions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§13, IS2 §12 Step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mismatch_flag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— Adaptive Interventions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§2.3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aimediation_event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 — AIMediation Audit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§8, §18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human_review_queue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 — AIMediation Audit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§8.4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concept_tag_recommendation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 — AIMediation Audit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BLD §8.2, IS2 §6.5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Group A — Identity &amp; Access</w:t>
      </w:r>
    </w:p>
    <w:p>
      <w:pPr>
        <w:pBdr>
          <w:bottom w:val="single" w:color="2E75B6" w:sz="6" w:space="1"/>
        </w:pBdr>
        <w:spacing w:after="12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learner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One row per registered learner. Central identity record.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Learner's display name.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VARCHAR(320)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login identifier.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entry_category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inexperienced or experienced. Set at registration.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years_experience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Declared years of professional SE experience. Null for inexperienced category.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organisation_id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organisation. Null for independent learners.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last_active_at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platform activity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organisation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Represents an institution or company using IWSTGS for a cohort of learners.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 display name.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URL-safe unique identifier for the organisation.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organisation account is currently active.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PDS ownership_tags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role_definition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Defines a professional software engineering role available for enrolment. Includes dimension weighting schema and experience gate.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display name. E.g., 'Backend Engineer', 'QA Engineer', 'Technical Lead'.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§6.2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specialization_tags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specialisation tags. Used to match roles to project_template tags.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§2.2, IS §3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min_years_experience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declared years of experience required to enrol in this role. 0 = open.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dimension_weights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map of competence dimension ID to weight (0.0–1.0). Sums to 1.0.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§6.2, §16.1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dimension_thresholds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map of competence dimension ID to minimum required tier (basic/intermediate/advanced) for qualification.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is_lead_role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this role includes PRD definition and full backlog grooming privileges.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Group B — Project &amp; Content</w:t>
      </w:r>
    </w:p>
    <w:p>
      <w:pPr>
        <w:pBdr>
          <w:bottom w:val="single" w:color="2E75B6" w:sz="6" w:space="1"/>
        </w:pBdr>
        <w:spacing w:after="12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project_template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The Project Definition Standard (PDS). DNA of a simulation. One row per project. Updated in v2.0.</w:t>
            </w:r>
          </w:p>
        </w:tc>
        <w:tc>
          <w:tcPr>
            <w:tcW w:type="dxa" w:w="216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BOTH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display name.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tagline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descriptor shown on project selection screen.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project_type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Categorises the stack domain. E.g., Fintech, Mobile, SaaS, greenfield.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business_domain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industry domain. E.g., 'Healthcare Technology'.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business_context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'Why'. Narrative framing of the client problem. Displayed in Artifact Vault as the Business Context Brief.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stakeholders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stakeholder objects: [{name, role, priority (high/medium/low), concern}]. Referenced by scenario narrative and AIMediation when evaluating communication-dimension submissions.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§4.1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overarching_constraints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constraint objects: [{type (budget/timeline/technical/regulatory), description}]. AIMediation references these when evaluating whether learners correctly identified constraints.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§4.1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tech_context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Object: {existing_stack (TEXT[]), team_size (INT), deployment_environment (TEXT), special_requirements (TEXT)}. Feeds context fidelity at scenario and task level.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§4.1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specialization_tags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project to role definitions via tag overlap.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organisation_id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organisation. Null for platform-wide default projects.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rubric_set_id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rubric_set. The CAC-tiered rubric definitions for this project.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coding_guidelines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Company-specific coding conventions. Displayed as persistent side panel during implementation tasks.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velocity_estimate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Per-rank sprint item count estimates: {Junior: N, Mid: N, Senior: N}. Used for scope warning at sprint confirmation.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§12 Step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difficulty_level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| intermediate | advanced. Presentation-only label for the learner-facing project catalogue. Does not influence task CAC settings.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§4.1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is_published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learner-facing visibility in project catalogue.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= retired. Existing sessions continue; no new assignments.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scenario_template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NEW IN V2.0. A scenario is a chapter within a project. Container for tasks with its own narrative context, situation trigger, and reference materials.</w:t>
            </w:r>
          </w:p>
        </w:tc>
        <w:tc>
          <w:tcPr>
            <w:tcW w:type="dxa" w:w="216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BOTH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project_template.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sequence_order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of this scenario within the project. Determines assignment sequence.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title. E.g., 'Sprint 0 — Requirements Analysis and Architecture Proposal'.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narrative_context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backstory the learner is stepping into. Written in second-person professional voice. Presented as a briefing panel before tasks are shown.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situation_trigger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specific message or event that kicks off the scenario: a Slack message, email, or incident report. Presented as the first in-world communication the learner receives.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situation_trigger_type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slack_message | email | meeting_summary | incident_report | ticket | handover_note. Controls UI rendering format.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learner_role_label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job title for this scenario. E.g., 'Lead Backend Developer'. Presentation only — not a system role.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default_autonomy_level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| mid | high. Default Autonomy (CAC) for tasks in this scenario. Individual tasks may override.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is_diagnostic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diagnostic scenario for initial rank assignment. CAC fixed at mid for all tasks. Planning Layer inactive.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§5.1, §10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is_published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visibility in content catalogue.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= retired. Existing sessions continue; no new assignments.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scenario_reference_material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NEW IN V2.0. Scenario-specific documents presented within the scenario narrative. Distinct from the Artifact Vault.</w:t>
            </w:r>
          </w:p>
        </w:tc>
        <w:tc>
          <w:tcPr>
            <w:tcW w:type="dxa" w:w="216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BOTH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scenario_id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scenario_template.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§8.1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material_type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| email | slack_message | ticket | report |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§8.1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title in the scenario workspace.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§8.1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text content of the reference material.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§8.1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embedded_signals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signal objects: [{signal_description, related_criterion_id}]. Links information embedded in this material to rubric criteria. AIMediation checks whether signals were picked up in learner submissions.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§8.1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display_order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order within the scenario reference panel.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artifact_vault_item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Individual documents in the Artifact Vault for a project. Project-level gold standard references. Access-gated by rank and session phase.</w:t>
            </w:r>
          </w:p>
        </w:tc>
        <w:tc>
          <w:tcPr>
            <w:tcW w:type="dxa" w:w="2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6B"/>
                <w:sz w:val="22"/>
                <w:szCs w:val="22"/>
              </w:rPr>
              <w:t xml:space="preserve">EXPERIENCE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project_template.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document_type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business_context | prd | srs | sad | coding_guidelines | glossary | sprint_goal_template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shown in the Artifact Vault UI.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document text or rich content.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rank_gate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rank tier required to access. Null = no gate. E.g., 'Mid-2'. SAD is gated at Mid-2+.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phase_gate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session phase at which document unlocks. Null = available from session start.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is_reference_doc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used as a gold standard reference by AIMediation evaluation (PRD, SAD).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display_order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order within the Artifact Vault display.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backlog_item_template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System-defined backlog items pre-populated from the PRD. Source templates for learner_backlog_item rows.</w:t>
            </w:r>
          </w:p>
        </w:tc>
        <w:tc>
          <w:tcPr>
            <w:tcW w:type="dxa" w:w="2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6B"/>
                <w:sz w:val="22"/>
                <w:szCs w:val="22"/>
              </w:rPr>
              <w:t xml:space="preserve">EXPERIENCE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project_template.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story or task title.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user story with acceptance criteria.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default_priority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must_have | should_have | could_have | wont_have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role_tags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specialisation tags that should see this item. Controls filtered backlog view for juniors.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task. Links this backlog item to the core task it relates 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dependency_item_ids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UUID[]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backlog_item_template IDs that must be in-sprint before this item.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display_order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sort order in the backlog display.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Group C — Task &amp; Curriculum</w:t>
      </w:r>
    </w:p>
    <w:p>
      <w:pPr>
        <w:pBdr>
          <w:bottom w:val="single" w:color="2E75B6" w:sz="6" w:space="1"/>
        </w:pBdr>
        <w:spacing w:after="12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task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Atomic unit of the system. Updated in v2.0: belongs to a scenario, carries task_brief, code_execution_config, model_response_summary.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scenario_id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scenario_template. Tasks now belong to scenarios. Project is accessed via scenario.project_id.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sequence_order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of this task within its scenario.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display title.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§5.2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task_brief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specific instructions given to the learner. Second-person. Includes deliverable expectation and audience context.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domain of this task. E.g., backend, DevOps, QA, system_design.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§5.2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| consequence | suggestion | diagnostic_scenario | diagnostic_consequence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§5.2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role_tags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 this task is assigned to. Matched against role_enrolment.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§5.2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tools, frameworks, or technologies referenced by this task.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§5.2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prerequisite_concepts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tag slugs representing university-level knowledge expected before this task.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§17.3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is_cac_runtime_set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CAC set at runtime by engine. False = CAC fixed (diagnostic scenario tasks where is_diagnostic = true).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§4.2, §7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fixed_complexity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| mid | high. Set only when is_cac_runtime_set = false.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§4.2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fixed_autonomy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| mid | high. Set only when is_cac_runtime_set = false.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§4.2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fixed_context_fidelity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| mid | high. Set only when is_cac_runtime_set = false.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§4.2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consequence_task_ids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UUID[]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task IDs that are consequence branches of this task.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§5.2, §12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suggestion_task_ids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UUID[]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task IDs that are suggestion branches triggered by this task context.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§5.2, §13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is_architectural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task involves architectural decisions. Only assigned to Mid-2+ rank learners.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planning_layer_active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Planning Snapshot is evaluated as Layer 4 for this task.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code_execution_config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no code execution. When set: {language, entry_point, test_cases, docker_image}. Submission context reads this to determine whether to spin up Docker.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model_response_summary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paragraph describing what a distinguished-tier submission looks like holistically. Used by AIMediation as holistic reference alongside criteria.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time_limit_minutes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no time limit. When set, experience layer shows countdown. Submission still accepted after timeout; timeout is flagged, not blocking.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task_expected_deliverable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NEW IN V2.0. Defines which submission layers are active for a specific task. Replaces the assumed always-on three-layer model.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written_explanation | artifact | code | diagram |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label for this deliverable in the submission form. E.g., 'Requirements Analysis'.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 describing what the learner should produce for this deliverable.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submission is incomplete without this deliverable. False = optional deliverable (extra credit / enrichment).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display_order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in which deliverable input fields appear in the submission form.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task_cac_variant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Defines how a task is presented at each complexity level. Carries scenario text and scaffolding content per CAC tier.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§7, §10.2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complexity_level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| mid |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scenario_text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task description and scenario framing at this complexity level.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scaffolding_text_low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Guidance/hints text shown when autonomy = low.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scaffolding_text_mid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Guidance/hints text shown when autonomy = mid.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scaffolding_text_high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or minimal — learner works independently at high autonomy.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context_text_low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framing when context_fidelity = low.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context_text_mid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framing when context_fidelity = mid.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context_text_high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realistic scenario framing with ambiguity when context_fidelity = high.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§7.1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task_dependency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Maps prerequisite relationships between tasks within a scenario.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task. The dependent task (locked until prerequisite is done).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§5.2, §11.1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prerequisite_task_id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task. Must be completed before task_id unlocks.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§5.2, §11.1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task_knowledge_anchor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NEW IN V2.0. Replaces task_concept_tag. Richer structure linking a task to a concept with application expectation and remediation hint.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concept_id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concept_tag. The global concept this anchor references.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concept_name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concept name as used in this task context. E.g., 'Requirements Engineering', 'NDPR Compliance'.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domain. E.g., 'Software Engineering', 'Data Privacy and Regulatory'.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application_expectation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demonstrating understanding of this concept looks like in this specific task context. Scenario-specific, not a generic definition.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= absence not penalised; presence recorded as mastery. True = absence is a gap flag.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remediation_hint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guidance surfaced by AIMediation when partial understanding is detected. Directs learner toward concept without giving answer.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task_guidance_prompt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NEW IN V2.0. Pre-authored dimension-triggered hints delivered by AIMediation. The AI selects from this library — it does not generate hints freely.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trigger_dimension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task-level dimension label that triggers this prompt. E.g., 'requirements_interpretation'.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prompt_text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hint text shown to the learner. Written as a guiding question, not a direct answer.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autonomy_level_filter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| mid | high. Prompt shown only when learner's current Autonomy level matches this value. High autonomy = no prompts delivered.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delivery_mode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 | reactive. Proactive = delivered during task on inactivity/weak intermediate work. Reactive = delivered after a developing or beginning submission.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display_order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multiple prompts match, display_order controls which surfaces first.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concept_tag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Global concept tag registry. Concepts are defined in task_knowledge_anchor records but indexed here for cross-task mastery tracking.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slug. E.g., 'database_transactions', 'ndpr_compliance', 'non_functional_requirements'.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§5.4, §17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se_concept | cs_fundamental | tool_technology | professional_practice | regulatory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§17.1, IS2 §6.5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description of the concept.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| ai_recommended_accepted.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§10.4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competence_dimension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NEW IN V2.0. Canonical competence dimension definitions. Six fixed records. Owned by the Competency bounded context.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identifier. E.g., 'dim_001' through 'dim_006'.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display name. E.g., 'Problem Analysis &amp; Decomposition'.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short_label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label used in profile charts. E.g., 'Problem Analysis'.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§15.2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core_question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evaluative question this dimension answers. E.g., 'Does the learner understand the problem before solving it?'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observable_indicators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observable indicator descriptions for this dimension.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sequence_order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order (1–6) in profile charts and reports.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Group D — Rubric &amp; Criteria</w:t>
      </w:r>
    </w:p>
    <w:p>
      <w:pPr>
        <w:pBdr>
          <w:bottom w:val="single" w:color="2E75B6" w:sz="6" w:space="1"/>
        </w:pBdr>
        <w:spacing w:after="12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rubric_set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Container for all rubric criteria for a project. One per project.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project_template. One-to-one.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string. Incremented when criteria are updated.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rubric_criterion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An individual evaluable criterion. Updated in v2.0: adds claude_detection_hint, parent_dimension_id, task_dimension_label, and four-tier performance levels. answer_family table removed — performance levels now live here.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rubric_set_id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rubric_set.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task_dimension_label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Task-specific dimension label as defined in competence_evaluation block. E.g., 'requirements_interpretation'.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§6.2, §7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parent_dimension_id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competence_dimension. The canonical BLD dimension this criterion rolls up to for profile aggregation.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§6.2, §7.1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complexity_level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| mid | high. Criterion applied only at this complexity tier.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criterion_text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evaluable standard. Written as an observable indicator.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of this criterion within its dimension for this task (0.0–1.0).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claude_detection_hint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Required. Tells AIMediation exactly what to look for, how to distinguish tiers, and what surface-level responses look like. Never shown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distinguished_description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level: Distinguished. What a submission exceeding all criteria looks like. Former 'expert/strong' tier.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proficient_description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level: Proficient. Meets all core criteria. Pass threshold. Former 'competent' tier.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developing_description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level: Developing. Partially meets criteria. Fails. Strategy/execution gap likely. Former 'developing' tier.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beginning_description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level: Beginning. Does not meet criteria. Fails. Knowledge gap likely. Former 'weak' tier.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is_architectural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architectural quality indicator. Excluded for Junior rank learners.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is_planning_layer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evaluates the Planning Snapshot (Layer 4).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reference_doc_anchor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reference within the gold standard PRD/SAD this criterion maps 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dimension_weight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of this dimension's contribution to the total task score (0.0–1.0). All dimension_weights for a task must sum to 1.0.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follow_up_prompt_template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Template library for AIMediation follow-up clarification prompts after high-complexity submissions.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domain this prompt applies to. E.g., backend, system_design, QA.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§9.3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prompt_text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prompt text shown to the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§9.3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trigger_condition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of the submission pattern that triggers this prompt.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§9.3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is_anti_copy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also serves as passive copy-detection mechanism.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§9.3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Group E — Learner Session &amp; Enrolment</w:t>
      </w:r>
    </w:p>
    <w:p>
      <w:pPr>
        <w:pBdr>
          <w:bottom w:val="single" w:color="2E75B6" w:sz="6" w:space="1"/>
        </w:pBdr>
        <w:spacing w:after="12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learner_session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Represents a learner's active engagement with a specific project. Updated in v2.0: tracks current scenario.</w:t>
            </w:r>
          </w:p>
        </w:tc>
        <w:tc>
          <w:tcPr>
            <w:tcW w:type="dxa" w:w="216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BOTH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project_template.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role_enrolment_id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role_enrolment.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| active | complete | suspended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current_scenario_id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scenario_template. The scenario the learner is currently in. Null until first scenario begins.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§12 Step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current_task_id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task. The task the learner is currently working on. Null if not yet in task phase.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§11.1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current_sprint_id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learner_sprint. The active sprint.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induction_completed_at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learner marked PRD/SRS as read. Gates scenario onboarding unlock.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§12 Step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start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completion timestamp. Null until all core tasks attempted.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role_enrolment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Records a learner's enrolment into a specific role for a session. Enforces experience gate at creation.</w:t>
            </w:r>
          </w:p>
        </w:tc>
        <w:tc>
          <w:tcPr>
            <w:tcW w:type="dxa" w:w="216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BOTH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role_id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role_definition.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project_template.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is_gated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role enrolment was validated against experience gate. False = gate not applicable.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enrolled_at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Enrolment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diagnostic_session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Records a learner's diagnostic evaluation session and the resulting rank assignment.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pathway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| assessment_tasks | diagnostic_scenario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§4.1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 | complete | abandoned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assigned_rank_tier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tier assigned on completion. E.g., Junior, Mid, Senior. Null until complete.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§4.3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assigned_rank_level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Sub-level within tier (1–3). E.g., Junior-2. Null until complete.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§4.3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session start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session completion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Group F — Rank &amp; Profile</w:t>
      </w:r>
    </w:p>
    <w:p>
      <w:pPr>
        <w:pBdr>
          <w:bottom w:val="single" w:color="2E75B6" w:sz="6" w:space="1"/>
        </w:pBdr>
        <w:spacing w:after="12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learner_profile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The living competency record for a learner. One profile per learner. Updated continuously throughout all sessions.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 One-to-one.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current_rank_tier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rank tier: Junior | Mid | Senior.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§3.1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current_rank_level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Sub-level within tier (1–3).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§3.1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cac_complexity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complexity level: low | mid | high.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§7, §15.1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cac_autonomy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autonomy level: low | mid | high.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§7, §15.1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cac_context_fidelity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context fidelity level: low | mid | high.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§7, §15.1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mismatch_flag_active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system has flagged an entry-level mismatch not yet resolved.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failure_streak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consecutive core task failures. Resets on success. Triggers rank review at threshold.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§2.3, §4.4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profile update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rank_event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Immutable audit log of every rank change. Records what triggered the change and the before/after state.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§3.2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initial_assignment | escalation | de_escalation | sub_level_progression | review_triggered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§3.2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from_rank_tier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tier before event. Null for initial_assignment.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§3.2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from_rank_level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Sub-level before event. Null for initial_assignment.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§3.2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to_rank_tier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tier after event.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§3.2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to_rank_level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Sub-level after event.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§3.2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trigger_reason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reason: e.g., '3 consecutive strong submissions', 'failure threshold reached'.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§3.2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source_session_id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learner_session that triggered this event.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§3.2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dimension_score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Per-dimension competency tier rating on a learner's profile. One row per learner per dimension. Updated after every evaluation.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dimension_id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Competence dimension identifier.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§6, §15.1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untested | basic | intermediate | advanced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evidence_count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tasks that have contributed evidence to this dimension score.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last_updated_at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last update.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concept_mastery_record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Tracks a learner's mastery evidence for each concept tag across all sessions.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§17.2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concept_id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concept_tag.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§17.2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not_encountered | encountered | partially_met | mastered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§17.2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tasks_encountered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tasks where this concept was encountered.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§17.2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tasks_met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where learner met competent or above on criteria tagging this concept.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§17.2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last_updated_at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last update.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Group G — Sprint &amp; Backlog</w:t>
      </w:r>
    </w:p>
    <w:p>
      <w:pPr>
        <w:pBdr>
          <w:bottom w:val="single" w:color="2E75B6" w:sz="6" w:space="1"/>
        </w:pBdr>
        <w:spacing w:after="120" w:before="10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are Experience Layer tables read by the Engine Layer at submission time to assemble the Planning Snapshot (Submission Layer 4).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learner_sprint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One sprint instance per learner per sprint cycle within a session.</w:t>
            </w:r>
          </w:p>
        </w:tc>
        <w:tc>
          <w:tcPr>
            <w:tcW w:type="dxa" w:w="216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BOTH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learner_session.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project_template.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sprint_number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sprint number within the session.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sprint_goal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goal text. Null if not yet written or if system-defined.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§6.1, §11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sprint_goal_source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system_defined | learner_defined | learner_completed_template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§6.1, §11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| active | submitted | evaluated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learner confirmed sprint start.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learner submitted core task. Triggers Planning Snapshot capture.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scope_warning_issued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system issued a scope over-commitment warning at sprint confirmation.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§8 Step 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learner_backlog_item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Per-learner state of each backlog item. Created from backlog_item_template at session start.</w:t>
            </w:r>
          </w:p>
        </w:tc>
        <w:tc>
          <w:tcPr>
            <w:tcW w:type="dxa" w:w="216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BOTH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learner_session.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template_item_id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backlog_item_template. Source template.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sprint_id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learner_sprint. Null if item is still in backlog.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| in_sprint | in_progress | done | blocked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must_have | should_have | could_have | wont_have. Editable by learner per rank rules.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moved_to_sprint_at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moved to sprint. Null if still in backlog.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marked done.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added by learner. Available at Mid-2+ rank.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is_injected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this item was injected by the engine (consequence, suggestion, or diagnostic).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injected_card_id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injected_task_card. Null if not an injected item.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§9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2E7D6B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sprint_board_event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Immutable audit log of all learner interactions with the sprint board. Used for Planning Snapshot computation and habit detection.</w:t>
            </w:r>
          </w:p>
        </w:tc>
        <w:tc>
          <w:tcPr>
            <w:tcW w:type="dxa" w:w="2160"/>
            <w:tcBorders>
              <w:top w:val="single" w:color="2E7D6B" w:sz="1"/>
              <w:left w:val="single" w:color="2E7D6B" w:sz="1"/>
              <w:bottom w:val="single" w:color="2E7D6B" w:sz="1"/>
              <w:right w:val="single" w:color="2E7D6B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6B"/>
                <w:sz w:val="22"/>
                <w:szCs w:val="22"/>
              </w:rPr>
              <w:t xml:space="preserve">EXPERIENCE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learner_session.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sprint_id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learner_sprint if event relates to a sprint.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learner_backlog_item if event relates to a specific item.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item_moved_to_sprint | item_status_changed | priority_changed | sprint_goal_written | sprint_confirmed | sprint_submitted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from_status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status before this event.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to_status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status after this event.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timestamp. Used to derive sequencing order for Planning Snapshot.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§6.2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Group H — Submission &amp; Evaluation</w:t>
      </w:r>
    </w:p>
    <w:p>
      <w:pPr>
        <w:pBdr>
          <w:bottom w:val="single" w:color="2E75B6" w:sz="6" w:space="1"/>
        </w:pBdr>
        <w:spacing w:after="12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submission_package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The full four-layer submission record for one task attempt. Updated in v2.0: adds scenario_id.</w:t>
            </w:r>
          </w:p>
        </w:tc>
        <w:tc>
          <w:tcPr>
            <w:tcW w:type="dxa" w:w="216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BOTH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learner_session.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scenario_id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scenario_template. Added in v2.0 for scenario-level analytics and reference signal cross-referencing.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sprint_id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learner_sprint at time of submission.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attempt_number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for first attempt, 2 for consequence task attempt.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§12.1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layer1_text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1: Learner's written text explanation. Null if task has no written_explanation deliverable.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layer2_artifact_ids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UUID[]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2: Array of FKs to submission_artifact records. Null if task has no artifact/diagram/document deliverable.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layer3_code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3: Code submission. Null if task has no code deliverable.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layer3_execution_result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 execution output: {passed_tests, failed_tests, stdout, stderr}. Null if no code execution.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layer4_planning_snapshot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4: Planning Snapshot. Null if planning_layer_active = false on task.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§9, §17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cac_complexity_at_sub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 level at time of submission.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cac_autonomy_at_sub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Autonomy level at time of submission.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cac_context_at_sub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fidelity level at time of submission.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rank_at_submission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Learner's rank at time of submission. Used for rubric tier selection.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submission_artifact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Individual artifact files attached as Layer 2 of a submission. One row per file per submission.</w:t>
            </w:r>
          </w:p>
        </w:tc>
        <w:tc>
          <w:tcPr>
            <w:tcW w:type="dxa" w:w="216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BOTH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submission_id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submission_package.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§9.1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filename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filename.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artifact_type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| document | notes | 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§9.1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storage_path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storage reference to the file.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uploaded_at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evaluation_result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Top-level evaluation outcome. Updated in v2.0: four-tier performance level model replaces five-tier.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submission_id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submission_package.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overall_tier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beginning | developing | proficient | distinguished. Pass threshold = proficient.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passes_threshold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proficient or distinguished. False = consequence task triggered.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gap_type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knowledge_gap | strategy_gap | null (if passed). beginning → knowledge_gap; developing → strategy_gap.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§9.2, IS2 §6.3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is_uncertain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AIMediation cannot confidently map to criteria. Follow-up prompt or human review queued.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follow_up_prompt_id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follow_up_prompt_template if a prompt was issued.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§9.3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evaluated_at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completion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dimension_evaluation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Per-dimension breakdown of an evaluation result. Updated in v2.0: four-tier model, canonical dimension_id, task_dimension_label added.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evaluation_id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evaluation_result.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dimension_id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competence_dimension. Canonical dimension ID for profile aggregation.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task_dimension_label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Task-specific dimension label used in this task. E.g., 'requirements_interpretation'.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tier_achieved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beginning | developing | proficient | distinguished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§6.3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criteria_met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UUID[]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FK to rubric_criterion records met by this submission.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criteria_missed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UUID[]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FK to rubric_criterion records not met.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layer_scores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per active submission layer: {layer1: tier, layer2: tier, layer3: tier, layer4: tier}. Null for inactive layers.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IS2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evaluator_notes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AIMediation notes. Surfaced in uncertain evaluations and knowledge anchor partial detection.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§8.4, IS2 §6.5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Group I — Adaptive Interventions</w:t>
      </w:r>
    </w:p>
    <w:p>
      <w:pPr>
        <w:pBdr>
          <w:bottom w:val="single" w:color="2E75B6" w:sz="6" w:space="1"/>
        </w:pBdr>
        <w:spacing w:after="12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injected_task_card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Records all engine-injected cards on the sprint board: consequence, suggestion, and diagnostic consequence tasks.</w:t>
            </w:r>
          </w:p>
        </w:tc>
        <w:tc>
          <w:tcPr>
            <w:tcW w:type="dxa" w:w="216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BOTH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learner_session.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card_type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consequence | suggestion | diagnostic_consequence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§12, §13, §14, IS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source_task_id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task. The core task that triggered this injection.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injected_task_id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task. The pre-defined task assigned. Null for runtime-generated diagnostic consequence tasks.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generated_task_content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runtime-generated diagnostic consequence tasks only: the AIMediation-generated task content.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§14.2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target_sprint_id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learner_sprint where card was injected.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visual_treatment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consequence_amber | suggestion_teal | diagnostic_deep_blue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§9.4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in_progress | submitted | skipped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IS §9.2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suggestion_type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corrective | extensional. Null for non-suggestion cards.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§13.3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injected_at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card was submitted or skipped.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gap_flag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Records unresolved competency gaps on the learner profile. Created when a learner moves forward without meeting criteria on a task branch.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§11.3, §15.1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dimension_id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Competence dimension where gap exists.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sub_criterion_id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rubric_criterion. Specific criterion that was not met. Null if gap is dimension-level.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§15.1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source_task_id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 where gap was confirmed.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§12.3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source_session_id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learner_session where gap was confirmed.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§12.3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is_resolved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until learner demonstrates mastery of this criterion in a subsequent task.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§11.3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gap was resolved. Null if still open.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§11.3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flag creation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habit_flag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Records a recurring learner behaviour pattern detected by AIMediation. Triggers suggestion task injection.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§13, IS §8 Step 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habit_description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of the identified habit or pattern.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first_observed_at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first observation.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observation_count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times pattern has been observed across tasks.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suggestion_task_id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injected_task_card if a suggestion task has been issued. Null until queued.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§13, IS §9.2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is_resolved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when habit is no longer observed after suggestion task intervention.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mismatch_flag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Records a detected mismatch between declared entry level and observed submission quality.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mismatch_type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underestimation | overestimation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detected_at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detection.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prompt_issued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learner was prompted about escalation.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accepted_escalation | declined_escalation | null (if prompt not yet answered).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resolution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auto_escalated | gradual_escalation | rank_review_triggered | unresolved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mismatch was resolved.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§2.3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Group J — AIMediation Audit</w:t>
      </w:r>
    </w:p>
    <w:p>
      <w:pPr>
        <w:pBdr>
          <w:bottom w:val="single" w:color="2E75B6" w:sz="6" w:space="1"/>
        </w:pBdr>
        <w:spacing w:after="120" w:before="10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tables exist to make AIMediation behaviour fully auditable. Every engine decision is traceable to a logged event.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aimediation_event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Immutable audit log of every AIMediation action. Records what the engine decided, why, and what instruction it issued to the Experience Layer.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learner_session.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trigger_type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submission_received | failure_detected | uncertain_evaluation | mismatch_detected | habit_detected | dimension_weakness | failure_threshold_exceeded | scenario_complete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trigger_source_id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of the record that triggered this event (e.g., submission_package.id, evaluation_result.id).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action_taken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task_completed | consequence_injected | suggestion_queued | follow_up_prompt_issued | rank_review_triggered | mismatch_flagged | human_review_queued | dimension_targeted_next_scenario | no_action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§8.5, §18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action_detail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detail of the action: e.g., {injected_task_id: uuid, card_type: 'consequence'}.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is_deterministic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action was taken by rule-based logic. False = action involved AI interpretation.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confidence_score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confidence in evaluation or pattern detection (0.0–1.0). Null for deterministic actions.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human_review_queue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Holds submissions flagged as uncertain by AIMediation that require a human reviewer decision.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submission_id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submission_package.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evaluation_id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evaluation_result (with is_uncertain = true).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learner.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in_review | 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reviewer_id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the reviewer who resolved this item. Null until assigned.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reviewer_decision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competent | not_competent | escalate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reviewer_notes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 rationale.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queued_at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item entered the queue.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reviewer decision was submitted.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concept_tag_recommendation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AIMediation recommendation to add a new concept tag or update answer families, based on novel strong learner submissions.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ENGINE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36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Null?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source_submission_id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submission_package that prompted this recommendation.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§8.2, §10.4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task where the novel submission occurred.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recommendation_type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new_concept_tag | update_answer_family | update_criteria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§8.2, §10.4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proposed_content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AI's proposed addition: new tag details, answer family text, or criterion text.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accepted | 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curator_id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the system curator who reviewed this recommendation.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curator_notes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Curator rationale for acceptance or rejection.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BLD §10.4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2E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creation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45E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curator decision was made.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13. Table Relationships</w:t>
      </w:r>
    </w:p>
    <w:p>
      <w:pPr>
        <w:pBdr>
          <w:bottom w:val="single" w:color="2E75B6" w:sz="6" w:space="1"/>
        </w:pBdr>
        <w:spacing w:after="120" w:before="10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maps the primary foreign key relationships between tables. This is not an exhaustive ERD but covers all cross-group joins critical for the system's core operations.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160"/>
      </w:tblGrid>
      <w:tr>
        <w:tc>
          <w:tcPr>
            <w:tcW w:type="dxa" w:w="18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Relates To</w:t>
            </w:r>
          </w:p>
        </w:tc>
        <w:tc>
          <w:tcPr>
            <w:tcW w:type="dxa" w:w="16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416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learner belongs to at most one organisation.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learner has exactly one profile record.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role_enrolment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learner may enrol in different roles across sessions.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dimension_score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has one score row per canonical competence dimension (6 rows total).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concept_mastery_record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has one mastery record per concept tag encountered.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rank_event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rank changes for a learner logged here.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project_template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scenario_template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project contains one or more scenarios in sequence_order.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project_template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rubric_set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project has exactly one rubric set.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project_template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artifact_vault_item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project has multiple Artifact Vault documents.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project_template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backlog_item_template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project has a pre-populated backlog item list.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scenario_template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scenario_reference_material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scenario has zero or more reference materials (emails, docs, Slack messages).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scenario_template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scenario contains one or more tasks in sequence_order.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task_expected_deliverable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task has one or more expected deliverables defining which submission layers are active.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task_cac_variant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task has up to 3 CAC variants (low/mid/high complexity).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task_dependency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task_dependency junction: tasks have prerequisite tasks within a scenario.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task_knowledge_anchor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task has zero or more knowledge anchors linking to concept_tag records.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task_guidance_prompt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task has zero or more pre-authored guidance prompts per dimension.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task_knowledge_anchor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concept_tag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knowledge anchor references one global concept tag.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competence_dimension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dimension_score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canonical dimension has one score record per learner.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competence_dimension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rubric_criterion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parent_dimension_id: criteria roll up to canonical dimensions.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rubric_set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rubric_criterion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rubric set contains many criteria (per task, per dimension, per CAC level).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rubric_criterion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dimension_evaluation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criteria_met and criteria_missed arrays on dimension_evaluation.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session contains multiple sprints (one per scenario typically).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scenario_template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current_scenario_id: tracks the learner's active scenario.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learner_backlog_item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sprint contains multiple backlog items.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sprint_board_event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board interactions in a sprint are logged.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submission_package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submission_artifact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submission may have multiple artifact attachments (Layer 2).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submission_package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evaluation_result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submission has exactly one evaluation result.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submission_package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scenario_template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scenario_id: links submission to the scenario it occurred 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evaluation_result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dimension_evaluation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evaluation result has one dimension_evaluation row per dimension evaluated.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evaluation_result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injected_task_card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failed evaluation may trigger one injected consequence card.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evaluation_result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gap_flag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evaluations where learner moves forward produce gap flags.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aimediation_event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human_review_queue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uncertain evaluation event produces one human review queue entry.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submission_package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concept_tag_recommendation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novel strong submission may produce one or more tag recommendations.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scenario_reference_material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rubric_criterion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embedded_signals.related_criterion_id: materials link to criteria for signal detection.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14. Enum Reference</w:t>
      </w:r>
    </w:p>
    <w:p>
      <w:pPr>
        <w:pBdr>
          <w:bottom w:val="single" w:color="2E75B6" w:sz="6" w:space="1"/>
        </w:pBdr>
        <w:spacing w:after="120" w:before="10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ENUM types used across the data model, with their allowed values.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Enum Name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Allowed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entry_category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inexperienced | experienced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difficulty_level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| intermediate | advanced  (project catalogue display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cac_level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| mid | high  (used for complexity, autonomy, and context_fidelity fields)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rank_tier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| Mid | Senior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rank_level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| 2 | 3  (sub-level within rank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task_type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| consequence | suggestion | diagnostic_scenario | diagnostic_consequence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performance_level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beginning | developing | proficient | distinguished  (replaces former weak/developing/competent/strong/expert)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deliverable_type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written_explanation | artifact | code | diagram |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situation_trigger_type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slack_message | email | meeting_summary | incident_report | ticket | handover_note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reference_material_type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| email | slack_message | ticket | report |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document_type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business_context | prd | srs | sad | coding_guidelines | glossary | sprint_goal_template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phase_gate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pre_induction | post_induction | post_sprint_1 | mid_session | advanced_only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session_status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| active | complete | suspended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diagnostic_pathway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| assessment_tasks | diagnostic_scenario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sprint_status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| active | submitted | evaluated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backlog_item_status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| in_sprint | in_progress | done | 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must_have | should_have | could_have | wont_have  (MoSCoW)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sprint_goal_source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system_defined | learner_defined | learner_completed_template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board_event_type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item_moved_to_sprint | item_status_changed | priority_changed | sprint_goal_written | sprint_confirmed | sprint_submitted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gap_type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knowledge_gap | strategy_gap  (beginning submission → knowledge_gap; developing → strategy_gap)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mismatch_type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underestimation | overestimation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learner_mismatch_response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accepted_escalation | declined_escalation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mismatch_resolution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auto_escalated | gradual_escalation | rank_review_triggered | unresolved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card_type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consequence | suggestion | diagnostic_consequence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visual_treatment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consequence_amber | suggestion_teal | diagnostic_deep_blue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card_status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in_progress | submitted | skipped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suggestion_type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corrective | extensional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prompt_delivery_mode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 | reactive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rank_event_type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initial_assignment | escalation | de_escalation | sub_level_progression | review_triggered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aimediation_trigger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submission_received | failure_detected | uncertain_evaluation | mismatch_detected | habit_detected | dimension_weakness | failure_threshold_exceeded | scenario_complete | knowledge_anchor_partial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aimediation_action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task_completed | consequence_injected | suggestion_queued | follow_up_prompt_issued | rank_review_triggered | mismatch_flagged | human_review_queued | dimension_targeted_next_scenario | knowledge_anchor_hint_issued | no_action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review_queue_status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in_review | resolved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reviewer_decision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proficient | not_proficient | escalate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concept_tag_category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se_concept | cs_fundamental | tool_technology | professional_practice | regulatory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concept_tag_source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| ai_recommended_accepted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recommendation_type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new_concept_tag | update_performance_levels | update_criteria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recommendation_status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accepted | rejected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dimension_tier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untested | basic | intermediate | advanced  (profile-level aggregation tier, distinct from per-submission performance_level)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concept_mastery_status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not_encountered | encountered | partially_met | mastered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artifact_type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| document | notes | other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A3A5C" w:sz="6" w:space="1"/>
        </w:pBdr>
        <w:spacing w:after="120" w:before="100"/>
      </w:pP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IWSTGS System Data Model  |  Version 2.0  |  Confidential  |  Companion to BLD v1.0 &amp; Integration Spec v2.0</w:t>
      </w:r>
    </w:p>
    <w:sectPr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IWSTGS System Data Model v2.0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2026-04-26T01:50:20.930Z</dcterms:created>
  <dcterms:modified xsi:type="dcterms:W3CDTF">2026-04-26T01:50:20.931Z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