
<file path=[Content_Types].xml><?xml version="1.0" encoding="utf-8"?>
<Types xmlns="http://schemas.openxmlformats.org/package/2006/content-types">
  <Default Extension="jpeg" ContentType="image/jpeg"/>
  <Default Extension="xml" ContentType="applicatio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pic="http://schemas.openxmlformats.org/drawingml/2006/picture" xmlns:wp="http://schemas.openxmlformats.org/drawingml/2006/wordprocessingDrawing" xmlns:a="http://schemas.openxmlformats.org/drawingml/2006/main" xmlns:r="http://schemas.openxmlformats.org/officeDocument/2006/relationships" xmlns:w="http://schemas.openxmlformats.org/wordprocessingml/2006/main">
  <w:body>
    <w:p>
      <w:pPr>
        <w:snapToGrid/>
        <w:spacing w:before="0" w:after="0" w:line="240"/>
        <w:ind w:left="0" w:right="0"/>
        <w:jc w:val="both"/>
        <w:rPr/>
      </w:pPr>
      <w:r>
        <w:rPr>
          <w:rFonts w:hint="eastAsia"/>
          <w:lang w:val="en-US" w:eastAsia="zh-CN"/>
        </w:rPr>
        <w:t>注意这个是二级代理商后台文档，而不是</w:t>
      </w:r>
      <w:r>
        <w:rPr>
          <w:rFonts w:hint="default"/>
          <w:lang w:val="en-US" w:eastAsia="zh-CN"/>
        </w:rPr>
        <w:t>ip</w:t>
      </w:r>
      <w:r>
        <w:rPr>
          <w:rFonts w:hint="eastAsia"/>
          <w:lang w:val="en-US" w:eastAsia="zh-CN"/>
        </w:rPr>
        <w:t>管理总后台！二级代理商后台设计和页面风格是和ip管理总后台大致相同。</w:t>
      </w:r>
      <w:r>
        <w:rPr/>
        <w:br w:type="textWrapping"/>
      </w:r>
      <w:r>
        <w:rPr>
          <w:rFonts w:hint="eastAsia"/>
          <w:lang w:val="en-US" w:eastAsia="zh-CN"/>
        </w:rPr>
        <w:t>特别提醒！以下所有图片都是IP管理总后台举例子。我们现在要做的是二级代理商后台！</w:t>
      </w:r>
      <w:r>
        <w:rPr>
          <w:rFonts w:hint="eastAsia"/>
          <w:lang w:val="en-US" w:eastAsia="zh-CN"/>
        </w:rPr>
        <w:br w:type="textWrapping"/>
      </w:r>
      <w:r>
        <w:rPr>
          <w:rFonts w:hint="eastAsia"/>
          <w:lang w:val="en-US" w:eastAsia="zh-CN"/>
        </w:rPr>
        <w:br w:type="textWrapping"/>
      </w:r>
      <w:r>
        <w:rPr>
          <w:rFonts w:hint="eastAsia"/>
          <w:lang w:val="en-US" w:eastAsia="zh-CN"/>
        </w:rPr>
        <w:t>总体所有的布局都需要自适应屏幕的比例！</w:t>
      </w:r>
      <w:r>
        <w:rPr>
          <w:rFonts w:hint="eastAsia"/>
          <w:lang w:val="en-US" w:eastAsia="zh-CN"/>
        </w:rPr>
        <w:br w:type="textWrapping"/>
      </w:r>
      <w:r>
        <w:rPr>
          <w:rFonts w:hint="eastAsia"/>
          <w:lang w:val="en-US" w:eastAsia="zh-CN"/>
        </w:rPr>
        <w:t>仪表盘如下图所示</w:t>
      </w:r>
      <w:r>
        <w:rPr>
          <w:rFonts w:hint="eastAsia"/>
          <w:lang w:val="en-US" w:eastAsia="zh-CN"/>
        </w:rPr>
        <w:br w:type="textWrapping"/>
      </w:r>
      <w:r>
        <w:rPr>
          <w:rFonts w:hint="default" w:eastAsiaTheme="minorEastAsia"/>
          <w:lang w:val="en-US" w:eastAsia="zh-CN"/>
        </w:rPr>
        <w:drawing>
          <wp:inline distT="0" distB="0" distL="114300" distR="114300">
            <wp:extent cx="5266690" cy="3291840"/>
            <wp:effectExtent l="0" t="0" r="16510" b="10160"/>
            <wp:docPr id="2" name="图片 1" descr="IMAGE 2025-01-08 12:56:39"/>
            <wp:cNvGraphicFramePr>
              <a:graphicFrameLocks noChangeAspect="true"/>
            </wp:cNvGraphicFramePr>
            <a:graphic>
              <a:graphicData uri="http://schemas.openxmlformats.org/drawingml/2006/picture">
                <pic:pic>
                  <pic:nvPicPr>
                    <pic:cNvPr id="3" name="图片 1" descr="IMAGE 2025-01-08 12:56:39"/>
                    <pic:cNvPicPr>
                      <a:picLocks noChangeAspect="true"/>
                    </pic:cNvPicPr>
                  </pic:nvPicPr>
                  <pic:blipFill>
                    <a:blip r:embed="rId4"/>
                    <a:srcRect/>
                    <a:stretch>
                      <a:fillRect/>
                    </a:stretch>
                  </pic:blipFill>
                  <pic:spPr>
                    <a:xfrm>
                      <a:off x="0" y="0"/>
                      <a:ext cx="5266690" cy="3291840"/>
                    </a:xfrm>
                    <a:prstGeom prst="rect">
                      <a:avLst/>
                    </a:prstGeom>
                    <a:ln/>
                  </pic:spPr>
                </pic:pic>
              </a:graphicData>
            </a:graphic>
          </wp:inline>
        </w:drawing>
      </w:r>
      <w:r>
        <w:rPr>
          <w:rFonts w:hint="default" w:eastAsiaTheme="minorEastAsia"/>
          <w:lang w:val="en-US" w:eastAsia="zh-CN"/>
        </w:rPr>
        <w:br w:type="textWrapping"/>
      </w:r>
      <w:r>
        <w:rPr>
          <w:rFonts w:hint="eastAsia"/>
          <w:lang w:val="en-US" w:eastAsia="zh-CN"/>
        </w:rPr>
        <w:t>在卡片中添加纯净静态4卡片数据和其他静态资源相同的同时再添加纯净静态5，纯净静态7的卡片。</w:t>
      </w:r>
      <w:r>
        <w:rPr>
          <w:rFonts w:hint="default" w:eastAsiaTheme="minorEastAsia"/>
          <w:lang w:val="en-US" w:eastAsia="zh-CN"/>
        </w:rPr>
        <w:br w:type="textWrapping"/>
      </w:r>
      <w:r>
        <w:rPr>
          <w:rFonts w:hint="eastAsia"/>
          <w:lang w:val="en-US" w:eastAsia="zh-CN"/>
        </w:rPr>
        <w:t>二级代理商的仪表盘文字需要修改：</w:t>
      </w:r>
      <w:r>
        <w:rPr>
          <w:rFonts w:hint="eastAsia"/>
          <w:lang w:val="en-US" w:eastAsia="zh-CN"/>
        </w:rPr>
        <w:br w:type="textWrapping"/>
      </w:r>
      <w:r>
        <w:rPr>
          <w:rFonts w:hint="eastAsia"/>
          <w:lang w:val="en-US" w:eastAsia="zh-CN"/>
        </w:rPr>
        <w:t>动态资源1，改成动态</w:t>
      </w:r>
      <w:r>
        <w:rPr>
          <w:rFonts w:hint="default"/>
          <w:lang w:val="en-US" w:eastAsia="zh-CN"/>
        </w:rPr>
        <w:t>ip</w:t>
      </w:r>
      <w:r>
        <w:rPr>
          <w:rFonts w:hint="eastAsia"/>
          <w:lang w:val="en-US" w:eastAsia="zh-CN"/>
        </w:rPr>
        <w:t>池1。</w:t>
      </w:r>
      <w:r>
        <w:rPr>
          <w:rFonts w:hint="eastAsia"/>
          <w:lang w:val="en-US" w:eastAsia="zh-CN"/>
        </w:rPr>
        <w:br w:type="textWrapping"/>
      </w:r>
      <w:r>
        <w:rPr>
          <w:rFonts w:hint="eastAsia"/>
          <w:lang w:val="en-US" w:eastAsia="zh-CN"/>
        </w:rPr>
        <w:t>动态资源2，改成动态</w:t>
      </w:r>
      <w:r>
        <w:rPr>
          <w:rFonts w:hint="default"/>
          <w:lang w:val="en-US" w:eastAsia="zh-CN"/>
        </w:rPr>
        <w:t>ip</w:t>
      </w:r>
      <w:r>
        <w:rPr>
          <w:rFonts w:hint="eastAsia"/>
          <w:lang w:val="en-US" w:eastAsia="zh-CN"/>
        </w:rPr>
        <w:t>池2。</w:t>
      </w:r>
      <w:r>
        <w:rPr>
          <w:rFonts w:hint="eastAsia"/>
          <w:lang w:val="en-US" w:eastAsia="zh-CN"/>
        </w:rPr>
        <w:br w:type="textWrapping"/>
      </w:r>
      <w:r>
        <w:rPr>
          <w:rFonts w:hint="eastAsia"/>
          <w:lang w:val="en-US" w:eastAsia="zh-CN"/>
        </w:rPr>
        <w:t>动态资源3，改成动态</w:t>
      </w:r>
      <w:r>
        <w:rPr>
          <w:rFonts w:hint="default"/>
          <w:lang w:val="en-US" w:eastAsia="zh-CN"/>
        </w:rPr>
        <w:t>ip</w:t>
      </w:r>
      <w:r>
        <w:rPr>
          <w:rFonts w:hint="eastAsia"/>
          <w:lang w:val="en-US" w:eastAsia="zh-CN"/>
        </w:rPr>
        <w:t>池3。</w:t>
      </w:r>
      <w:r>
        <w:rPr>
          <w:rFonts w:hint="eastAsia"/>
          <w:lang w:val="en-US" w:eastAsia="zh-CN"/>
        </w:rPr>
        <w:br w:type="textWrapping"/>
      </w:r>
      <w:r>
        <w:rPr>
          <w:rFonts w:hint="eastAsia"/>
          <w:lang w:val="en-US" w:eastAsia="zh-CN"/>
        </w:rPr>
        <w:br w:type="textWrapping"/>
      </w:r>
      <w:r>
        <w:rPr>
          <w:rFonts w:hint="eastAsia"/>
          <w:lang w:val="en-US" w:eastAsia="zh-CN"/>
        </w:rPr>
        <w:t>静态资源1，改成纯净静态1。</w:t>
      </w:r>
      <w:r>
        <w:rPr>
          <w:rFonts w:hint="eastAsia"/>
          <w:lang w:val="en-US" w:eastAsia="zh-CN"/>
        </w:rPr>
        <w:br w:type="textWrapping"/>
      </w:r>
      <w:r>
        <w:rPr>
          <w:rFonts w:hint="eastAsia"/>
          <w:lang w:val="en-US" w:eastAsia="zh-CN"/>
        </w:rPr>
        <w:t>静态资源2，改成纯净静态2。</w:t>
      </w:r>
      <w:r>
        <w:rPr>
          <w:rFonts w:hint="eastAsia"/>
          <w:lang w:val="en-US" w:eastAsia="zh-CN"/>
        </w:rPr>
        <w:br w:type="textWrapping"/>
      </w:r>
      <w:r>
        <w:rPr>
          <w:rFonts w:hint="eastAsia"/>
          <w:lang w:val="en-US" w:eastAsia="zh-CN"/>
        </w:rPr>
        <w:t>静态资源3，改成纯净静态3。</w:t>
      </w:r>
      <w:r>
        <w:rPr>
          <w:rFonts w:hint="eastAsia"/>
          <w:lang w:val="en-US" w:eastAsia="zh-CN"/>
        </w:rPr>
        <w:br w:type="textWrapping"/>
      </w:r>
      <w:r>
        <w:rPr>
          <w:rFonts w:hint="eastAsia"/>
          <w:lang w:val="en-US" w:eastAsia="zh-CN"/>
        </w:rPr>
        <w:t>静态资源4，改成纯净静态4。</w:t>
      </w:r>
      <w:r>
        <w:rPr>
          <w:rFonts w:hint="eastAsia"/>
          <w:lang w:val="en-US" w:eastAsia="zh-CN"/>
        </w:rPr>
        <w:br w:type="textWrapping"/>
      </w:r>
      <w:r>
        <w:rPr>
          <w:rFonts w:hint="eastAsia"/>
          <w:lang w:val="en-US" w:eastAsia="zh-CN"/>
        </w:rPr>
        <w:t>静态资源5，改成纯净静态5。</w:t>
      </w:r>
      <w:r>
        <w:rPr>
          <w:rFonts w:hint="eastAsia"/>
          <w:lang w:val="en-US" w:eastAsia="zh-CN"/>
        </w:rPr>
        <w:br w:type="textWrapping"/>
      </w:r>
      <w:r>
        <w:rPr>
          <w:rFonts w:hint="eastAsia"/>
          <w:lang w:val="en-US" w:eastAsia="zh-CN"/>
        </w:rPr>
        <w:t>静态资源7，改成纯净静态7。</w:t>
      </w:r>
      <w:r>
        <w:rPr>
          <w:rFonts w:hint="eastAsia"/>
          <w:lang w:val="en-US" w:eastAsia="zh-CN"/>
        </w:rPr>
        <w:br w:type="textWrapping"/>
      </w:r>
      <w:r>
        <w:rPr>
          <w:rFonts w:hint="eastAsia"/>
          <w:lang w:val="en-US" w:eastAsia="zh-CN"/>
        </w:rPr>
        <w:br w:type="textWrapping"/>
      </w:r>
      <w:r>
        <w:rPr>
          <w:rFonts w:hint="eastAsia"/>
          <w:lang w:val="en-US" w:eastAsia="zh-CN"/>
        </w:rPr>
        <w:t>卡片最上面的累计充值统计等6个卡片中各种图表可以不用显示去掉它们，让整体的文字更协调。</w:t>
      </w:r>
      <w:r>
        <w:rPr>
          <w:rFonts w:hint="eastAsia"/>
          <w:lang w:val="en-US" w:eastAsia="zh-CN"/>
        </w:rPr>
        <w:br w:type="textWrapping"/>
      </w:r>
      <w:r>
        <w:rPr>
          <w:rFonts w:ascii="宋体" w:hAnsi="宋体" w:eastAsia="宋体" w:cs="宋体"/>
          <w:i w:val="false"/>
          <w:strike w:val="false"/>
          <w:color w:val="000000"/>
          <w:sz w:val="21"/>
          <w:u w:val="none"/>
        </w:rPr>
        <w:t>顶部统计数据（</w:t>
      </w:r>
      <w:r>
        <w:rPr>
          <w:rFonts w:ascii="Calibri" w:hAnsi="Calibri" w:cs="Calibri"/>
          <w:i w:val="false"/>
          <w:strike w:val="false"/>
          <w:color w:val="000000"/>
          <w:sz w:val="21"/>
          <w:u w:val="none"/>
        </w:rPr>
        <w:t>6</w:t>
      </w:r>
      <w:r>
        <w:rPr>
          <w:rFonts w:ascii="宋体" w:hAnsi="宋体" w:eastAsia="宋体" w:cs="宋体"/>
          <w:i w:val="false"/>
          <w:strike w:val="false"/>
          <w:color w:val="000000"/>
          <w:sz w:val="21"/>
          <w:u w:val="none"/>
        </w:rPr>
        <w:t>个关键指标）：</w:t>
      </w:r>
    </w:p>
    <w:p>
      <w:pPr>
        <w:pBdr>
          <w:bottom/>
        </w:pBdr>
        <w:snapToGrid/>
        <w:spacing w:before="0" w:after="0" w:line="240"/>
        <w:ind w:left="0" w:right="0"/>
        <w:jc w:val="both"/>
        <w:rPr/>
      </w:pPr>
      <w:r>
        <w:rPr>
          <w:rFonts w:ascii="宋体" w:hAnsi="宋体" w:eastAsia="宋体" w:cs="宋体"/>
          <w:i w:val="false"/>
          <w:strike w:val="false"/>
          <w:color w:val="000000"/>
          <w:sz w:val="21"/>
          <w:u w:val="none"/>
        </w:rPr>
        <w:t>累计充值：</w:t>
      </w:r>
      <w:r>
        <w:rPr>
          <w:rFonts w:ascii="Calibri" w:hAnsi="Calibri" w:cs="Calibri"/>
          <w:i w:val="false"/>
          <w:strike w:val="false"/>
          <w:color w:val="000000"/>
          <w:sz w:val="21"/>
          <w:u w:val="none"/>
        </w:rPr>
        <w:t>168,880</w:t>
      </w:r>
      <w:r>
        <w:rPr>
          <w:rFonts w:ascii="宋体" w:hAnsi="宋体" w:eastAsia="宋体" w:cs="宋体"/>
          <w:i w:val="false"/>
          <w:strike w:val="false"/>
          <w:color w:val="000000"/>
          <w:sz w:val="21"/>
          <w:u w:val="none"/>
        </w:rPr>
        <w:t>（其</w:t>
      </w:r>
      <w:r>
        <w:rPr>
          <w:rFonts w:ascii="Calibri" w:hAnsi="Calibri" w:cs="Calibri"/>
          <w:i w:val="false"/>
          <w:strike w:val="false"/>
          <w:color w:val="000000"/>
          <w:sz w:val="21"/>
          <w:u w:val="none"/>
        </w:rPr>
        <w:t>ip</w:t>
      </w:r>
      <w:r>
        <w:rPr>
          <w:rFonts w:ascii="宋体" w:hAnsi="宋体" w:eastAsia="宋体" w:cs="宋体"/>
          <w:i w:val="false"/>
          <w:strike w:val="false"/>
          <w:color w:val="000000"/>
          <w:sz w:val="21"/>
          <w:u w:val="none"/>
        </w:rPr>
        <w:t>管理总后台账户向该二级代理商账户所添加的余额从数据库读出）</w:t>
      </w:r>
      <w:r>
        <w:rPr/>
        <w:br w:type="textWrapping"/>
      </w:r>
      <w:r>
        <w:rPr>
          <w:rFonts w:ascii="宋体" w:hAnsi="宋体" w:eastAsia="宋体" w:cs="宋体"/>
          <w:i w:val="false"/>
          <w:strike w:val="false"/>
          <w:color w:val="000000"/>
          <w:sz w:val="21"/>
          <w:u w:val="none"/>
        </w:rPr>
        <w:t>累计消费：</w:t>
      </w:r>
      <w:r>
        <w:rPr>
          <w:rFonts w:ascii="Calibri" w:hAnsi="Calibri" w:cs="Calibri"/>
          <w:i w:val="false"/>
          <w:strike w:val="false"/>
          <w:color w:val="000000"/>
          <w:sz w:val="21"/>
          <w:u w:val="none"/>
        </w:rPr>
        <w:t>17,780</w:t>
      </w:r>
      <w:r>
        <w:rPr>
          <w:rFonts w:ascii="宋体" w:hAnsi="宋体" w:eastAsia="宋体" w:cs="宋体"/>
          <w:i w:val="false"/>
          <w:strike w:val="false"/>
          <w:color w:val="000000"/>
          <w:sz w:val="21"/>
          <w:u w:val="none"/>
        </w:rPr>
        <w:t>（其该二级代理商账户给所开设的用户账户添加或者扣减动态流量以及开通或者释放静态</w:t>
      </w:r>
      <w:r>
        <w:rPr>
          <w:rFonts w:ascii="Calibri" w:hAnsi="Calibri" w:cs="Calibri"/>
          <w:i w:val="false"/>
          <w:strike w:val="false"/>
          <w:color w:val="000000"/>
          <w:sz w:val="21"/>
          <w:u w:val="none"/>
        </w:rPr>
        <w:t>ip</w:t>
      </w:r>
      <w:r>
        <w:rPr>
          <w:rFonts w:ascii="宋体" w:hAnsi="宋体" w:eastAsia="宋体" w:cs="宋体"/>
          <w:i w:val="false"/>
          <w:strike w:val="false"/>
          <w:color w:val="000000"/>
          <w:sz w:val="21"/>
          <w:u w:val="none"/>
        </w:rPr>
        <w:t>就是累积消费，从数据库读出，消费的单价是由ip管理总后台设定的）</w:t>
      </w:r>
    </w:p>
    <w:p>
      <w:pPr>
        <w:snapToGrid/>
        <w:spacing w:before="0" w:after="0" w:line="240"/>
        <w:ind w:left="0" w:right="0"/>
        <w:jc w:val="both"/>
        <w:rPr/>
      </w:pPr>
      <w:r>
        <w:rPr>
          <w:rFonts w:ascii="宋体" w:hAnsi="宋体" w:eastAsia="宋体" w:cs="宋体"/>
          <w:i w:val="false"/>
          <w:strike w:val="false"/>
          <w:color w:val="000000"/>
          <w:sz w:val="21"/>
          <w:u w:val="none"/>
        </w:rPr>
        <w:t>剩余金额：</w:t>
      </w:r>
      <w:r>
        <w:rPr>
          <w:rFonts w:ascii="Calibri" w:hAnsi="Calibri" w:cs="Calibri"/>
          <w:i w:val="false"/>
          <w:strike w:val="false"/>
          <w:color w:val="000000"/>
          <w:sz w:val="21"/>
          <w:u w:val="none"/>
        </w:rPr>
        <w:t>151,100</w:t>
      </w:r>
      <w:r>
        <w:rPr>
          <w:rFonts w:ascii="宋体" w:hAnsi="宋体" w:eastAsia="宋体" w:cs="宋体"/>
          <w:i w:val="false"/>
          <w:strike w:val="false"/>
          <w:color w:val="000000"/>
          <w:sz w:val="21"/>
          <w:u w:val="none"/>
        </w:rPr>
        <w:t xml:space="preserve">（其该二级代理商账户的累积充值减去累积消费等于剩余金额） </w:t>
      </w:r>
      <w:r>
        <w:rPr/>
        <w:br w:type="textWrapping"/>
      </w:r>
      <w:r>
        <w:rPr>
          <w:rFonts w:ascii="宋体" w:hAnsi="宋体" w:eastAsia="宋体" w:cs="宋体"/>
          <w:i w:val="false"/>
          <w:strike w:val="false"/>
          <w:color w:val="000000"/>
          <w:sz w:val="21"/>
          <w:u w:val="none"/>
        </w:rPr>
        <w:t>本月充值：</w:t>
      </w:r>
      <w:r>
        <w:rPr>
          <w:rFonts w:ascii="Calibri" w:hAnsi="Calibri" w:cs="Calibri"/>
          <w:i w:val="false"/>
          <w:strike w:val="false"/>
          <w:color w:val="000000"/>
          <w:sz w:val="21"/>
          <w:u w:val="none"/>
        </w:rPr>
        <w:t>28,660</w:t>
      </w:r>
      <w:r>
        <w:rPr>
          <w:rFonts w:ascii="宋体" w:hAnsi="宋体" w:eastAsia="宋体" w:cs="宋体"/>
          <w:i w:val="false"/>
          <w:strike w:val="false"/>
          <w:color w:val="000000"/>
          <w:sz w:val="21"/>
          <w:u w:val="none"/>
        </w:rPr>
        <w:t xml:space="preserve">（其ip管理总后台给该账户本月添加的总额度从数据库读出） </w:t>
      </w:r>
      <w:r>
        <w:rPr/>
        <w:br w:type="textWrapping"/>
      </w:r>
      <w:r>
        <w:rPr>
          <w:rFonts w:ascii="宋体" w:hAnsi="宋体" w:eastAsia="宋体" w:cs="宋体"/>
          <w:i w:val="false"/>
          <w:strike w:val="false"/>
          <w:color w:val="000000"/>
          <w:sz w:val="21"/>
          <w:u w:val="none"/>
        </w:rPr>
        <w:t>本月消费：</w:t>
      </w:r>
      <w:r>
        <w:rPr>
          <w:rFonts w:ascii="Calibri" w:hAnsi="Calibri" w:cs="Calibri"/>
          <w:i w:val="false"/>
          <w:strike w:val="false"/>
          <w:color w:val="000000"/>
          <w:sz w:val="21"/>
          <w:u w:val="none"/>
        </w:rPr>
        <w:t>8,520</w:t>
      </w:r>
      <w:r>
        <w:rPr>
          <w:rFonts w:ascii="宋体" w:hAnsi="宋体" w:eastAsia="宋体" w:cs="宋体"/>
          <w:i w:val="false"/>
          <w:strike w:val="false"/>
          <w:color w:val="000000"/>
          <w:sz w:val="21"/>
          <w:u w:val="none"/>
        </w:rPr>
        <w:t xml:space="preserve">（其该二级代理商账户给所开设的用户账户添加或者扣减动态ip流量以及开通或者释放用户账户中的静态ip则为则为本月消费，从数据库读出） </w:t>
      </w:r>
      <w:r>
        <w:rPr/>
        <w:br w:type="textWrapping"/>
      </w:r>
      <w:r>
        <w:rPr>
          <w:rFonts w:ascii="宋体" w:hAnsi="宋体" w:eastAsia="宋体" w:cs="宋体"/>
          <w:i w:val="false"/>
          <w:strike w:val="false"/>
          <w:color w:val="000000"/>
          <w:sz w:val="21"/>
          <w:u w:val="none"/>
        </w:rPr>
        <w:t>上月消费：</w:t>
      </w:r>
      <w:r>
        <w:rPr>
          <w:rFonts w:ascii="Calibri" w:hAnsi="Calibri" w:cs="Calibri"/>
          <w:i w:val="false"/>
          <w:strike w:val="false"/>
          <w:color w:val="000000"/>
          <w:sz w:val="21"/>
          <w:u w:val="none"/>
        </w:rPr>
        <w:t>9,260</w:t>
      </w:r>
      <w:r>
        <w:rPr>
          <w:rFonts w:ascii="宋体" w:hAnsi="宋体" w:eastAsia="宋体" w:cs="宋体"/>
          <w:i w:val="false"/>
          <w:strike w:val="false"/>
          <w:color w:val="000000"/>
          <w:sz w:val="21"/>
          <w:u w:val="none"/>
        </w:rPr>
        <w:t>（其该二级代理商账户给所开设的用户账户上月的动态ip消费和静态ip消费总和，从数据库读出）</w:t>
      </w:r>
      <w:r>
        <w:rPr/>
        <w:br w:type="textWrapping"/>
      </w:r>
      <w:r>
        <w:rPr/>
        <w:t>注意：二级代理商账户是可以给用户账户添加动态ip流量也可以扣减动态ip流量,添加用户账户流量时则扣减二级代理商账户的额度，扣减用户账户流量时则返还相应额度。给用户账户开通静态ip时则扣减相关费用，给用户释放静态ip时则返还相关额度。这些额度都要同步体现在仪表盘上。</w:t>
      </w:r>
    </w:p>
    <w:p>
      <w:pPr>
        <w:ind/>
        <w:rPr>
          <w:rFonts w:hint="eastAsia"/>
          <w:lang w:val="en-US" w:eastAsia="zh-CN"/>
        </w:rPr>
      </w:pPr>
      <w:r>
        <w:rPr>
          <w:rFonts w:hint="eastAsia"/>
          <w:lang w:val="en-US" w:eastAsia="zh-CN"/>
        </w:rPr>
        <w:br w:type="textWrapping"/>
      </w:r>
      <w:r>
        <w:rPr>
          <w:rFonts w:hint="eastAsia"/>
          <w:lang w:val="en-US" w:eastAsia="zh-CN"/>
        </w:rPr>
        <w:br w:type="textWrapping"/>
      </w:r>
      <w:r>
        <w:rPr>
          <w:rFonts w:hint="eastAsia"/>
          <w:lang w:val="en-US" w:eastAsia="zh-CN"/>
        </w:rPr>
        <w:br w:type="textWrapping"/>
      </w:r>
      <w:r>
        <w:rPr>
          <w:rFonts w:hint="eastAsia"/>
          <w:lang w:val="en-US" w:eastAsia="zh-CN"/>
        </w:rPr>
        <w:br w:type="textWrapping"/>
      </w:r>
      <w:r>
        <w:rPr>
          <w:rFonts w:hint="eastAsia"/>
          <w:lang w:val="en-US" w:eastAsia="zh-CN"/>
        </w:rPr>
        <w:t>账户管理的代理商管理删除因为我是拿ip管理总后台举例子。另外这个账户的后台已经是二级代理商了，他不可以开设其他代理商账户。因此不需要代理商管理。</w:t>
      </w:r>
      <w:r>
        <w:rPr/>
        <w:br w:type="textWrapping"/>
      </w:r>
      <w:r>
        <w:rPr>
          <w:rFonts w:hint="eastAsia"/>
          <w:lang w:val="en-US" w:eastAsia="zh-CN"/>
        </w:rPr>
        <w:br w:type="textWrapping"/>
      </w:r>
      <w:r>
        <w:rPr>
          <w:rFonts w:hint="eastAsia"/>
          <w:lang w:val="en-US" w:eastAsia="zh-CN"/>
        </w:rPr>
        <w:br w:type="textWrapping"/>
      </w:r>
      <w:r>
        <w:rPr>
          <w:rFonts w:hint="eastAsia"/>
          <w:lang w:val="en-US" w:eastAsia="zh-CN"/>
        </w:rPr>
        <w:t>账户管理的用户管理：如下图所示</w:t>
      </w:r>
      <w:r>
        <w:rPr>
          <w:rFonts w:hint="eastAsia"/>
          <w:lang w:val="en-US" w:eastAsia="zh-CN"/>
        </w:rPr>
        <w:br w:type="textWrapping"/>
      </w:r>
      <w:r>
        <w:rPr>
          <w:rFonts w:hint="default" w:eastAsiaTheme="minorEastAsia"/>
          <w:lang w:val="en-US" w:eastAsia="zh-CN"/>
        </w:rPr>
        <w:drawing>
          <wp:inline distT="0" distB="0" distL="114300" distR="114300">
            <wp:extent cx="5266690" cy="3291840"/>
            <wp:effectExtent l="0" t="0" r="16510" b="10160"/>
            <wp:docPr id="5" name="图片 3" descr="IMAGE 2025-01-08 13:07:15"/>
            <wp:cNvGraphicFramePr>
              <a:graphicFrameLocks noChangeAspect="true"/>
            </wp:cNvGraphicFramePr>
            <a:graphic>
              <a:graphicData uri="http://schemas.openxmlformats.org/drawingml/2006/picture">
                <pic:pic>
                  <pic:nvPicPr>
                    <pic:cNvPr id="6" name="图片 3" descr="IMAGE 2025-01-08 13:07:15"/>
                    <pic:cNvPicPr>
                      <a:picLocks noChangeAspect="true"/>
                    </pic:cNvPicPr>
                  </pic:nvPicPr>
                  <pic:blipFill>
                    <a:blip r:embed="rId5"/>
                    <a:srcRect/>
                    <a:stretch>
                      <a:fillRect/>
                    </a:stretch>
                  </pic:blipFill>
                  <pic:spPr>
                    <a:xfrm>
                      <a:off x="0" y="0"/>
                      <a:ext cx="5266690" cy="3291840"/>
                    </a:xfrm>
                    <a:prstGeom prst="rect">
                      <a:avLst/>
                    </a:prstGeom>
                    <a:ln/>
                  </pic:spPr>
                </pic:pic>
              </a:graphicData>
            </a:graphic>
          </wp:inline>
        </w:drawing>
      </w:r>
      <w:r>
        <w:rPr>
          <w:rFonts w:hint="default" w:eastAsiaTheme="minorEastAsia"/>
          <w:lang w:val="en-US" w:eastAsia="zh-CN"/>
        </w:rPr>
        <w:br w:type="textWrapping"/>
      </w:r>
      <w:r>
        <w:rPr>
          <w:rFonts w:hint="default" w:eastAsiaTheme="minorEastAsia"/>
          <w:lang w:val="en-US" w:eastAsia="zh-CN"/>
        </w:rPr>
        <w:br w:type="textWrapping"/>
      </w:r>
      <w:r>
        <w:rPr>
          <w:rFonts w:hint="default" w:eastAsiaTheme="minorEastAsia"/>
          <w:lang w:val="en-US" w:eastAsia="zh-CN"/>
        </w:rPr>
        <w:t>上方搜索框：</w:t>
      </w:r>
      <w:r>
        <w:rPr/>
        <w:br w:type="textWrapping"/>
      </w:r>
      <w:r>
        <w:rPr>
          <w:rFonts w:hint="eastAsia"/>
          <w:lang w:val="en-US" w:eastAsia="zh-CN"/>
        </w:rPr>
        <w:t>请输入用户账户搜索框中，需要有这个功能例子：当我输入</w:t>
      </w:r>
      <w:r>
        <w:rPr>
          <w:rFonts w:hint="default"/>
          <w:lang w:val="en-US" w:eastAsia="zh-CN"/>
        </w:rPr>
        <w:t>us</w:t>
      </w:r>
      <w:r>
        <w:rPr>
          <w:rFonts w:hint="eastAsia"/>
          <w:lang w:val="en-US" w:eastAsia="zh-CN"/>
        </w:rPr>
        <w:t>时点击搜索后应当显示关键词</w:t>
      </w:r>
      <w:r>
        <w:rPr>
          <w:rFonts w:hint="default"/>
          <w:lang w:val="en-US" w:eastAsia="zh-CN"/>
        </w:rPr>
        <w:t>us</w:t>
      </w:r>
      <w:r>
        <w:rPr>
          <w:rFonts w:hint="eastAsia"/>
          <w:lang w:val="en-US" w:eastAsia="zh-CN"/>
        </w:rPr>
        <w:t>用户账户的所有相关用户账号。当然在我输入完整的用户账户时应当只显示这一个用户，如果该用户账号不存在，则显示无结果！</w:t>
      </w:r>
      <w:r>
        <w:rPr/>
        <w:br w:type="textWrapping"/>
      </w:r>
      <w:r>
        <w:rPr/>
        <w:t>把两个（全部）的搜索框去掉！</w:t>
      </w:r>
      <w:r>
        <w:rPr/>
        <w:br w:type="textWrapping"/>
      </w:r>
      <w:r>
        <w:rPr/>
        <w:t>添加一个状态选择框（这里我可以选择正常或者停用的用户账户）</w:t>
      </w:r>
      <w:r>
        <w:rPr/>
        <w:br w:type="textWrapping"/>
      </w:r>
      <w:r>
        <w:rPr/>
        <w:t>添加时间的选选择方框（指的是当选择范围时间日期是可以显示该时间段所开通的用户账户。</w:t>
      </w:r>
      <w:r>
        <w:rPr>
          <w:rFonts w:hint="eastAsia"/>
          <w:lang w:val="en-US" w:eastAsia="zh-CN"/>
        </w:rPr>
        <w:br w:type="textWrapping"/>
      </w:r>
      <w:r>
        <w:rPr>
          <w:rFonts w:hint="eastAsia"/>
          <w:lang w:val="en-US" w:eastAsia="zh-CN"/>
        </w:rPr>
        <w:t>在搜索框查询和重置的最右边添加一个创建用户的功能当点击这个按钮之后弹出小卡片里面创建的内容有：用户名【大小写字母加阿拉伯数字组成】</w:t>
      </w:r>
      <w:r>
        <w:rPr>
          <w:rFonts w:hint="eastAsia"/>
          <w:lang w:val="en-US" w:eastAsia="zh-CN"/>
        </w:rPr>
        <w:br w:type="textWrapping"/>
      </w:r>
      <w:r>
        <w:rPr>
          <w:rFonts w:hint="eastAsia"/>
          <w:lang w:val="en-US" w:eastAsia="zh-CN"/>
        </w:rPr>
        <w:t>密码【大小写字母加阿拉伯数字组成】</w:t>
      </w:r>
      <w:r>
        <w:rPr>
          <w:rFonts w:hint="eastAsia"/>
          <w:lang w:val="en-US" w:eastAsia="zh-CN"/>
        </w:rPr>
        <w:br w:type="textWrapping"/>
      </w:r>
      <w:r>
        <w:rPr>
          <w:rFonts w:hint="eastAsia"/>
          <w:lang w:val="en-US" w:eastAsia="zh-CN"/>
        </w:rPr>
        <w:t>备注【可以备注用户信息相应的应当在下面的备注栏显示】</w:t>
      </w:r>
      <w:r>
        <w:rPr>
          <w:rFonts w:hint="eastAsia"/>
          <w:lang w:val="en-US" w:eastAsia="zh-CN"/>
        </w:rPr>
        <w:br w:type="textWrapping"/>
      </w:r>
      <w:r>
        <w:rPr/>
        <w:br w:type="textWrapping"/>
      </w:r>
      <w:r>
        <w:rPr>
          <w:rFonts w:hint="eastAsia"/>
          <w:lang w:val="en-US" w:eastAsia="zh-CN"/>
        </w:rPr>
        <w:br w:type="textWrapping"/>
      </w:r>
      <w:r>
        <w:rPr>
          <w:rFonts w:hint="eastAsia"/>
          <w:lang w:val="en-US" w:eastAsia="zh-CN"/>
        </w:rPr>
        <w:t>下方列表：</w:t>
      </w:r>
      <w:r>
        <w:rPr/>
        <w:br w:type="textWrapping"/>
      </w:r>
      <w:r>
        <w:rPr>
          <w:rFonts w:hint="eastAsia"/>
          <w:lang w:val="en-US" w:eastAsia="zh-CN"/>
        </w:rPr>
        <w:t>把所属代理商去掉对应的代理商列表也去掉</w:t>
      </w:r>
      <w:r>
        <w:rPr/>
        <w:br w:type="textWrapping"/>
      </w:r>
      <w:r>
        <w:rPr>
          <w:rFonts w:hint="eastAsia"/>
          <w:lang w:val="en-US" w:eastAsia="zh-CN"/>
        </w:rPr>
        <w:t>用户卡片列表中的修改密码旁边添加一个业务开通的功能，当点击业务开通这个按钮之后会弹出一个小卡片分左右两部分显示并且设置：</w:t>
      </w:r>
      <w:r>
        <w:rPr/>
        <w:br w:type="textWrapping"/>
      </w:r>
      <w:r>
        <w:rPr/>
        <w:t>左边：</w:t>
      </w:r>
      <w:r>
        <w:rPr/>
        <w:br w:type="textWrapping"/>
      </w:r>
      <w:r>
        <w:rPr>
          <w:rFonts w:hint="eastAsia"/>
          <w:lang w:val="en-US" w:eastAsia="zh-CN"/>
        </w:rPr>
        <w:t>账号：【这里指该用户对应的账号并且不可修改】</w:t>
      </w:r>
    </w:p>
    <w:p>
      <w:pPr>
        <w:ind/>
        <w:rPr>
          <w:rFonts w:hint="default" w:eastAsiaTheme="minorEastAsia"/>
          <w:lang w:val="en-US" w:eastAsia="zh-CN"/>
        </w:rPr>
      </w:pPr>
      <w:r>
        <w:rPr>
          <w:rFonts w:hint="eastAsia"/>
          <w:lang w:val="en-US" w:eastAsia="zh-CN"/>
        </w:rPr>
        <w:t>代理类型：【这里有两个选择分别是动态代理和静态代理】</w:t>
      </w:r>
      <w:r>
        <w:rPr>
          <w:rFonts w:hint="eastAsia"/>
          <w:lang w:val="en-US" w:eastAsia="zh-CN"/>
        </w:rPr>
        <w:br w:type="textWrapping"/>
      </w:r>
      <w:r>
        <w:rPr>
          <w:rFonts w:hint="eastAsia"/>
          <w:lang w:val="en-US" w:eastAsia="zh-CN"/>
        </w:rPr>
        <w:t>当选择动态代理是下方应该显示出选择方框</w:t>
      </w:r>
      <w:r>
        <w:rPr>
          <w:rFonts w:hint="eastAsia"/>
          <w:lang w:val="en-US" w:eastAsia="zh-CN"/>
        </w:rPr>
        <w:br w:type="textWrapping"/>
      </w:r>
      <w:r>
        <w:rPr>
          <w:rFonts w:hint="eastAsia"/>
          <w:lang w:val="en-US" w:eastAsia="zh-CN"/>
        </w:rPr>
        <w:t>分别可以选择:</w:t>
      </w:r>
      <w:r>
        <w:rPr>
          <w:rFonts w:hint="eastAsia"/>
          <w:lang w:val="en-US" w:eastAsia="zh-CN"/>
        </w:rPr>
        <w:br w:type="textWrapping"/>
      </w:r>
      <w:r>
        <w:rPr>
          <w:rFonts w:hint="eastAsia"/>
          <w:lang w:val="en-US" w:eastAsia="zh-CN"/>
        </w:rPr>
        <w:t>动态</w:t>
      </w:r>
      <w:r>
        <w:rPr>
          <w:rFonts w:hint="default"/>
          <w:lang w:val="en-US" w:eastAsia="zh-CN"/>
        </w:rPr>
        <w:t>ip</w:t>
      </w:r>
      <w:r>
        <w:rPr>
          <w:rFonts w:hint="eastAsia"/>
          <w:lang w:val="en-US" w:eastAsia="zh-CN"/>
        </w:rPr>
        <w:t>池1</w:t>
      </w:r>
      <w:r>
        <w:rPr>
          <w:rFonts w:hint="eastAsia"/>
          <w:lang w:val="en-US" w:eastAsia="zh-CN"/>
        </w:rPr>
        <w:br w:type="textWrapping"/>
      </w:r>
      <w:r>
        <w:rPr>
          <w:rFonts w:hint="eastAsia"/>
          <w:lang w:val="en-US" w:eastAsia="zh-CN"/>
        </w:rPr>
        <w:t>动态</w:t>
      </w:r>
      <w:r>
        <w:rPr>
          <w:rFonts w:hint="default"/>
          <w:lang w:val="en-US" w:eastAsia="zh-CN"/>
        </w:rPr>
        <w:t>ip</w:t>
      </w:r>
      <w:r>
        <w:rPr>
          <w:rFonts w:hint="eastAsia"/>
          <w:lang w:val="en-US" w:eastAsia="zh-CN"/>
        </w:rPr>
        <w:t>池2</w:t>
      </w:r>
      <w:r>
        <w:rPr>
          <w:rFonts w:hint="eastAsia"/>
          <w:lang w:val="en-US" w:eastAsia="zh-CN"/>
        </w:rPr>
        <w:br w:type="textWrapping"/>
      </w:r>
      <w:r>
        <w:rPr>
          <w:rFonts w:hint="eastAsia"/>
          <w:lang w:val="en-US" w:eastAsia="zh-CN"/>
        </w:rPr>
        <w:t>动态</w:t>
      </w:r>
      <w:r>
        <w:rPr>
          <w:rFonts w:hint="default"/>
          <w:lang w:val="en-US" w:eastAsia="zh-CN"/>
        </w:rPr>
        <w:t>ip</w:t>
      </w:r>
      <w:r>
        <w:rPr>
          <w:rFonts w:hint="eastAsia"/>
          <w:lang w:val="en-US" w:eastAsia="zh-CN"/>
        </w:rPr>
        <w:t>池3</w:t>
      </w:r>
      <w:r>
        <w:rPr>
          <w:rFonts w:hint="eastAsia"/>
          <w:lang w:val="en-US" w:eastAsia="zh-CN"/>
        </w:rPr>
        <w:br w:type="textWrapping"/>
      </w:r>
      <w:r>
        <w:rPr>
          <w:rFonts w:hint="eastAsia"/>
          <w:lang w:val="en-US" w:eastAsia="zh-CN"/>
        </w:rPr>
        <w:t>当点击选择动态</w:t>
      </w:r>
      <w:r>
        <w:rPr>
          <w:rFonts w:hint="default"/>
          <w:lang w:val="en-US" w:eastAsia="zh-CN"/>
        </w:rPr>
        <w:t>ip</w:t>
      </w:r>
      <w:r>
        <w:rPr>
          <w:rFonts w:hint="eastAsia"/>
          <w:lang w:val="en-US" w:eastAsia="zh-CN"/>
        </w:rPr>
        <w:t>池1的时候下方可以输入</w:t>
      </w:r>
      <w:r>
        <w:rPr>
          <w:rFonts w:hint="eastAsia"/>
          <w:lang w:val="en-US" w:eastAsia="zh-CN"/>
        </w:rPr>
        <w:br w:type="textWrapping"/>
      </w:r>
      <w:r>
        <w:rPr>
          <w:rFonts w:hint="eastAsia"/>
          <w:lang w:val="en-US" w:eastAsia="zh-CN"/>
        </w:rPr>
        <w:t>流量每</w:t>
      </w:r>
      <w:r>
        <w:rPr>
          <w:rFonts w:hint="default"/>
          <w:lang w:val="en-US" w:eastAsia="zh-CN"/>
        </w:rPr>
        <w:t>/m</w:t>
      </w:r>
      <w:r>
        <w:rPr>
          <w:rFonts w:hint="eastAsia"/>
          <w:lang w:val="en-US" w:eastAsia="zh-CN"/>
        </w:rPr>
        <w:t>：【输入框】输入框中用浅色淡的字体提示：</w:t>
      </w:r>
      <w:r>
        <w:rPr>
          <w:rFonts w:hint="default"/>
          <w:lang w:val="en-US" w:eastAsia="zh-CN"/>
        </w:rPr>
        <w:t>1000m=1gb</w:t>
      </w:r>
      <w:r>
        <w:rPr>
          <w:rFonts w:hint="default"/>
          <w:lang w:val="en-US" w:eastAsia="zh-CN"/>
        </w:rPr>
        <w:br w:type="textWrapping"/>
      </w:r>
      <w:r>
        <w:rPr>
          <w:rFonts w:hint="eastAsia"/>
          <w:lang w:val="en-US" w:eastAsia="zh-CN"/>
        </w:rPr>
        <w:t>【备注】注意这里的备注只显示在订单管理中用户订单管理</w:t>
      </w:r>
      <w:r>
        <w:rPr>
          <w:rFonts w:hint="default"/>
          <w:lang w:val="en-US" w:eastAsia="zh-CN"/>
        </w:rPr>
        <w:br w:type="textWrapping"/>
      </w:r>
      <w:r>
        <w:rPr>
          <w:rFonts w:hint="default"/>
          <w:lang w:val="en-US" w:eastAsia="zh-CN"/>
        </w:rPr>
        <w:br w:type="textWrapping"/>
      </w:r>
      <w:r>
        <w:rPr>
          <w:rFonts w:hint="eastAsia"/>
          <w:lang w:val="en-US" w:eastAsia="zh-CN"/>
        </w:rPr>
        <w:t>同样的当选择动态</w:t>
      </w:r>
      <w:r>
        <w:rPr>
          <w:rFonts w:hint="default"/>
          <w:lang w:val="en-US" w:eastAsia="zh-CN"/>
        </w:rPr>
        <w:t>ip</w:t>
      </w:r>
      <w:r>
        <w:rPr>
          <w:rFonts w:hint="eastAsia"/>
          <w:lang w:val="en-US" w:eastAsia="zh-CN"/>
        </w:rPr>
        <w:t>池2的时候下方可以输入</w:t>
      </w:r>
      <w:r>
        <w:rPr>
          <w:rFonts w:hint="eastAsia"/>
          <w:lang w:val="en-US" w:eastAsia="zh-CN"/>
        </w:rPr>
        <w:br w:type="textWrapping"/>
      </w:r>
      <w:r>
        <w:rPr>
          <w:rFonts w:hint="eastAsia"/>
          <w:lang w:val="en-US" w:eastAsia="zh-CN"/>
        </w:rPr>
        <w:t>流量每</w:t>
      </w:r>
      <w:r>
        <w:rPr>
          <w:rFonts w:hint="default"/>
          <w:lang w:val="en-US" w:eastAsia="zh-CN"/>
        </w:rPr>
        <w:t>/m</w:t>
      </w:r>
      <w:r>
        <w:rPr>
          <w:rFonts w:hint="eastAsia"/>
          <w:lang w:val="en-US" w:eastAsia="zh-CN"/>
        </w:rPr>
        <w:t>：【输入框】输入框中用浅色淡的字体提示：</w:t>
      </w:r>
      <w:r>
        <w:rPr>
          <w:rFonts w:hint="default"/>
          <w:lang w:val="en-US" w:eastAsia="zh-CN"/>
        </w:rPr>
        <w:t>1000m=1gb</w:t>
      </w:r>
      <w:r>
        <w:rPr>
          <w:rFonts w:hint="default"/>
          <w:lang w:val="en-US" w:eastAsia="zh-CN"/>
        </w:rPr>
        <w:br w:type="textWrapping"/>
      </w:r>
      <w:r>
        <w:rPr>
          <w:rFonts w:hint="eastAsia"/>
          <w:lang w:val="en-US" w:eastAsia="zh-CN"/>
        </w:rPr>
        <w:t>【备注】注意这里的备注只显示在订单管理中用户订单管理</w:t>
      </w:r>
      <w:r>
        <w:rPr/>
        <w:br w:type="textWrapping"/>
      </w:r>
      <w:r>
        <w:rPr/>
        <w:br w:type="textWrapping"/>
      </w:r>
      <w:r>
        <w:rPr>
          <w:rFonts w:hint="eastAsia"/>
          <w:lang w:val="en-US" w:eastAsia="zh-CN"/>
        </w:rPr>
        <w:t>同样的当选择动态</w:t>
      </w:r>
      <w:r>
        <w:rPr>
          <w:rFonts w:hint="default"/>
          <w:lang w:val="en-US" w:eastAsia="zh-CN"/>
        </w:rPr>
        <w:t>ip</w:t>
      </w:r>
      <w:r>
        <w:rPr>
          <w:rFonts w:hint="eastAsia"/>
          <w:lang w:val="en-US" w:eastAsia="zh-CN"/>
        </w:rPr>
        <w:t>池3的时候下方可以输入</w:t>
      </w:r>
      <w:r>
        <w:rPr>
          <w:rFonts w:hint="eastAsia"/>
          <w:lang w:val="en-US" w:eastAsia="zh-CN"/>
        </w:rPr>
        <w:br w:type="textWrapping"/>
      </w:r>
      <w:r>
        <w:rPr>
          <w:rFonts w:hint="eastAsia"/>
          <w:lang w:val="en-US" w:eastAsia="zh-CN"/>
        </w:rPr>
        <w:t>流量每</w:t>
      </w:r>
      <w:r>
        <w:rPr>
          <w:rFonts w:hint="default"/>
          <w:lang w:val="en-US" w:eastAsia="zh-CN"/>
        </w:rPr>
        <w:t>/m</w:t>
      </w:r>
      <w:r>
        <w:rPr>
          <w:rFonts w:hint="eastAsia"/>
          <w:lang w:val="en-US" w:eastAsia="zh-CN"/>
        </w:rPr>
        <w:t>：【输入框】输入框中用浅色淡的字体提示：</w:t>
      </w:r>
      <w:r>
        <w:rPr>
          <w:rFonts w:hint="default"/>
          <w:lang w:val="en-US" w:eastAsia="zh-CN"/>
        </w:rPr>
        <w:t>1000m=1gb</w:t>
      </w:r>
      <w:r>
        <w:rPr>
          <w:rFonts w:hint="default"/>
          <w:lang w:val="en-US" w:eastAsia="zh-CN"/>
        </w:rPr>
        <w:br w:type="textWrapping"/>
      </w:r>
      <w:r>
        <w:rPr>
          <w:rFonts w:hint="eastAsia"/>
          <w:lang w:val="en-US" w:eastAsia="zh-CN"/>
        </w:rPr>
        <w:t>【备注】注意这里的备注只显示在订单管理中用户订单管理</w:t>
      </w:r>
      <w:r>
        <w:rPr>
          <w:rFonts w:hint="eastAsia"/>
          <w:lang w:val="en-US" w:eastAsia="zh-CN"/>
        </w:rPr>
        <w:br w:type="textWrapping"/>
      </w:r>
      <w:r>
        <w:rPr>
          <w:rFonts w:hint="eastAsia"/>
          <w:lang w:val="en-US" w:eastAsia="zh-CN"/>
        </w:rPr>
        <w:br w:type="textWrapping"/>
      </w:r>
      <w:r>
        <w:rPr>
          <w:rFonts w:hint="eastAsia"/>
          <w:lang w:val="en-US" w:eastAsia="zh-CN"/>
        </w:rPr>
        <w:t>最后设置一个支付的按钮，当点击支付时则上面功能应用生效。生效之后应当在订单管理中用户动态订单显示该订单。并且要在二级代理商的仪表盘中统计该订单数据，扣除相应的费用。还要自动反馈数据到IP总管理后台的数据仪表盘中，并且做好统计！设置一个取消的按钮点击取消之后则回到用户管理页面。则关闭该卡片不应用。</w:t>
      </w:r>
      <w:r>
        <w:rPr>
          <w:rFonts w:hint="default"/>
          <w:lang w:val="en-US" w:eastAsia="zh-CN"/>
        </w:rPr>
        <w:br w:type="textWrapping"/>
      </w:r>
      <w:r>
        <w:rPr>
          <w:rFonts w:hint="default"/>
          <w:lang w:val="en-US" w:eastAsia="zh-CN"/>
        </w:rPr>
        <w:br w:type="textWrapping"/>
      </w:r>
      <w:r>
        <w:rPr>
          <w:rFonts w:hint="eastAsia"/>
          <w:lang w:val="en-US" w:eastAsia="zh-CN"/>
        </w:rPr>
        <w:br w:type="textWrapping"/>
      </w:r>
      <w:r>
        <w:rPr>
          <w:rFonts w:hint="eastAsia"/>
          <w:lang w:val="en-US" w:eastAsia="zh-CN"/>
        </w:rPr>
        <w:t>动态代理开通业务现在已经齐全了。</w:t>
      </w:r>
      <w:r>
        <w:rPr>
          <w:rFonts w:hint="eastAsia"/>
          <w:lang w:val="en-US" w:eastAsia="zh-CN"/>
        </w:rPr>
        <w:br w:type="textWrapping"/>
      </w:r>
      <w:r>
        <w:rPr>
          <w:rFonts w:hint="eastAsia"/>
          <w:lang w:val="en-US" w:eastAsia="zh-CN"/>
        </w:rPr>
        <w:t>现在当选则代理类型：静态代理时。下方显示如下：</w:t>
      </w:r>
      <w:r>
        <w:rPr/>
        <w:br w:type="textWrapping"/>
      </w:r>
      <w:r>
        <w:rPr>
          <w:rFonts w:hint="eastAsia"/>
          <w:lang w:val="en-US" w:eastAsia="zh-CN"/>
        </w:rPr>
        <w:t>需要注意的是当选择了区域之后只能显示该区域ipipv里现有静态ip库存。w</w:t>
      </w:r>
      <w:r>
        <w:rPr>
          <w:rFonts w:hint="eastAsia"/>
          <w:lang w:val="en-US" w:eastAsia="zh-CN"/>
        </w:rPr>
        <w:br w:type="textWrapping"/>
      </w:r>
      <w:r>
        <w:rPr>
          <w:rFonts w:hint="eastAsia"/>
          <w:lang w:val="en-US" w:eastAsia="zh-CN"/>
        </w:rPr>
        <w:t>区域：【这里可以选择：亚洲，非洲，欧洲，南美洲，大洋洲，北美洲】等区域具体需要接入ipipv文档获取区域随着ipipv接口文档里区域的更改而更改！</w:t>
      </w:r>
      <w:r>
        <w:rPr>
          <w:rFonts w:hint="eastAsia"/>
          <w:lang w:val="en-US" w:eastAsia="zh-CN"/>
        </w:rPr>
        <w:br w:type="textWrapping"/>
      </w:r>
      <w:r>
        <w:rPr>
          <w:rFonts w:hint="eastAsia"/>
          <w:lang w:val="en-US" w:eastAsia="zh-CN"/>
        </w:rPr>
        <w:t>国家：【孟加拉国，中国，印度尼西亚，印度，约旦，日本，哈萨克斯坦，柬埔寨】等国家具体需要接入ipipv文档获取区域随着ipipv接口文档里区域的更改而更改！</w:t>
      </w:r>
      <w:r>
        <w:rPr/>
        <w:br w:type="textWrapping"/>
      </w:r>
      <w:r>
        <w:rPr>
          <w:rFonts w:hint="eastAsia"/>
          <w:lang w:val="en-US" w:eastAsia="zh-CN"/>
        </w:rPr>
        <w:t>城市：即国家中现有的城市</w:t>
      </w:r>
      <w:r>
        <w:rPr/>
        <w:br w:type="textWrapping"/>
      </w:r>
      <w:r>
        <w:rPr/>
        <w:br w:type="textWrapping"/>
      </w:r>
      <w:r>
        <w:rPr>
          <w:rFonts w:hint="eastAsia"/>
          <w:lang w:val="en-US" w:eastAsia="zh-CN"/>
        </w:rPr>
        <w:t>纯净静态名称：【这里可以选择纯净静态1，纯净静态2，纯净静态3，纯净静态4，纯净静态5，纯净静态7】</w:t>
      </w:r>
      <w:r>
        <w:rPr>
          <w:rFonts w:hint="eastAsia"/>
          <w:lang w:val="en-US" w:eastAsia="zh-CN"/>
        </w:rPr>
        <w:br w:type="textWrapping"/>
      </w:r>
      <w:r>
        <w:rPr>
          <w:rFonts w:hint="eastAsia"/>
          <w:lang w:val="en-US" w:eastAsia="zh-CN"/>
        </w:rPr>
        <w:t>请选择</w:t>
      </w:r>
      <w:r>
        <w:rPr>
          <w:rFonts w:hint="default"/>
          <w:lang w:val="en-US" w:eastAsia="zh-CN"/>
        </w:rPr>
        <w:t>ip</w:t>
      </w:r>
      <w:r>
        <w:rPr>
          <w:rFonts w:hint="eastAsia"/>
          <w:lang w:val="en-US" w:eastAsia="zh-CN"/>
        </w:rPr>
        <w:t>号段：【这里指的是需要去获取该区域该国家该城市的</w:t>
      </w:r>
      <w:r>
        <w:rPr>
          <w:rFonts w:hint="default"/>
          <w:lang w:val="en-US" w:eastAsia="zh-CN"/>
        </w:rPr>
        <w:t>ip</w:t>
      </w:r>
      <w:r>
        <w:rPr>
          <w:rFonts w:hint="eastAsia"/>
          <w:lang w:val="en-US" w:eastAsia="zh-CN"/>
        </w:rPr>
        <w:t>段可以选择】</w:t>
      </w:r>
      <w:r>
        <w:rPr>
          <w:rFonts w:hint="eastAsia"/>
          <w:lang w:val="en-US" w:eastAsia="zh-CN"/>
        </w:rPr>
        <w:br w:type="textWrapping"/>
      </w:r>
      <w:r>
        <w:rPr>
          <w:rFonts w:hint="eastAsia"/>
          <w:lang w:val="en-US" w:eastAsia="zh-CN"/>
        </w:rPr>
        <w:t>库存：【这里指的是当选择了这个IP段之后显示对应的现有库存】</w:t>
      </w:r>
      <w:r>
        <w:rPr>
          <w:rFonts w:hint="eastAsia"/>
          <w:lang w:val="en-US" w:eastAsia="zh-CN"/>
        </w:rPr>
        <w:br w:type="textWrapping"/>
      </w:r>
      <w:r>
        <w:rPr>
          <w:rFonts w:hint="eastAsia"/>
          <w:lang w:val="en-US" w:eastAsia="zh-CN"/>
        </w:rPr>
        <w:t>代理时长</w:t>
      </w:r>
      <w:r>
        <w:rPr>
          <w:rFonts w:hint="default"/>
          <w:lang w:val="en-US" w:eastAsia="zh-CN"/>
        </w:rPr>
        <w:t>:</w:t>
      </w:r>
      <w:r>
        <w:rPr>
          <w:rFonts w:hint="eastAsia"/>
          <w:lang w:val="en-US" w:eastAsia="zh-CN"/>
        </w:rPr>
        <w:t>【这里可以选择1个月，3个月，6个月，12个月】</w:t>
      </w:r>
      <w:r>
        <w:rPr>
          <w:rFonts w:hint="eastAsia"/>
          <w:lang w:val="en-US" w:eastAsia="zh-CN"/>
        </w:rPr>
        <w:br w:type="textWrapping"/>
      </w:r>
      <w:r>
        <w:rPr>
          <w:rFonts w:hint="eastAsia"/>
          <w:lang w:val="en-US" w:eastAsia="zh-CN"/>
        </w:rPr>
        <w:t>代理数量：【这里可以自主设置1-10000的数量】</w:t>
      </w:r>
      <w:r>
        <w:rPr>
          <w:rFonts w:hint="eastAsia"/>
          <w:lang w:val="en-US" w:eastAsia="zh-CN"/>
        </w:rPr>
        <w:br w:type="textWrapping"/>
      </w:r>
      <w:r>
        <w:rPr>
          <w:rFonts w:hint="eastAsia"/>
          <w:lang w:val="en-US" w:eastAsia="zh-CN"/>
        </w:rPr>
        <w:t>备注</w:t>
      </w:r>
      <w:r>
        <w:rPr>
          <w:rFonts w:hint="default"/>
          <w:lang w:val="en-US" w:eastAsia="zh-CN"/>
        </w:rPr>
        <w:t>:</w:t>
      </w:r>
      <w:r>
        <w:rPr>
          <w:rFonts w:hint="eastAsia"/>
          <w:lang w:val="en-US" w:eastAsia="zh-CN"/>
        </w:rPr>
        <w:t>【这里可以设置备注。用“请输入”浅色的文字提示】注意这里的备注只显示在订单管理中用户订单管理。</w:t>
      </w:r>
      <w:r>
        <w:rPr>
          <w:rFonts w:hint="eastAsia"/>
          <w:lang w:val="en-US" w:eastAsia="zh-CN"/>
        </w:rPr>
        <w:br w:type="textWrapping"/>
      </w:r>
      <w:r>
        <w:rPr>
          <w:rFonts w:hint="eastAsia"/>
          <w:lang w:val="en-US" w:eastAsia="zh-CN"/>
        </w:rPr>
        <w:t>显示剩余额度：【这里的额度对应二级代理商仪表盘的剩余金额】</w:t>
      </w:r>
      <w:r>
        <w:rPr>
          <w:rFonts w:hint="eastAsia"/>
          <w:lang w:val="en-US" w:eastAsia="zh-CN"/>
        </w:rPr>
        <w:br w:type="textWrapping"/>
      </w:r>
      <w:r>
        <w:rPr>
          <w:rFonts w:hint="eastAsia"/>
          <w:lang w:val="en-US" w:eastAsia="zh-CN"/>
        </w:rPr>
        <w:t>总计费用：【这里的费用指的是i</w:t>
      </w:r>
      <w:r>
        <w:rPr>
          <w:rFonts w:hint="default"/>
          <w:lang w:val="en-US" w:eastAsia="zh-CN"/>
        </w:rPr>
        <w:t>p</w:t>
      </w:r>
      <w:r>
        <w:rPr>
          <w:rFonts w:hint="eastAsia"/>
          <w:lang w:val="en-US" w:eastAsia="zh-CN"/>
        </w:rPr>
        <w:t>管理总后台给二级代理商后台该产品设置的单价金额】</w:t>
      </w:r>
      <w:r>
        <w:rPr>
          <w:rFonts w:hint="eastAsia"/>
          <w:lang w:val="en-US" w:eastAsia="zh-CN"/>
        </w:rPr>
        <w:br w:type="textWrapping"/>
      </w:r>
      <w:r>
        <w:rPr>
          <w:rFonts w:hint="default"/>
          <w:lang w:val="en-US" w:eastAsia="zh-CN"/>
        </w:rPr>
        <w:br w:type="textWrapping"/>
      </w:r>
      <w:r>
        <w:rPr>
          <w:rFonts w:hint="eastAsia"/>
          <w:lang w:val="en-US" w:eastAsia="zh-CN"/>
        </w:rPr>
        <w:br w:type="textWrapping"/>
      </w:r>
      <w:r>
        <w:rPr>
          <w:rFonts w:hint="eastAsia"/>
          <w:lang w:val="en-US" w:eastAsia="zh-CN"/>
        </w:rPr>
        <w:br w:type="textWrapping"/>
      </w:r>
      <w:r>
        <w:rPr>
          <w:rFonts w:hint="eastAsia"/>
          <w:lang w:val="en-US" w:eastAsia="zh-CN"/>
        </w:rPr>
        <w:t>最后设置一个支付的按钮，当点击支付时则上面功能应用生效。生效之后应当在订单管理中用户静态订单显示该订单。并且要在二级代理商的仪表盘中统计该订单数据，扣除相应的费用。还要自动反馈数据到IP总管理后台的数据仪表盘中，并且做好统计！设置一个取消的按钮点击取消之后则回到用户管理页面。则关闭该卡片不应用。</w:t>
      </w:r>
      <w:r>
        <w:rPr>
          <w:rFonts w:hint="eastAsia"/>
          <w:lang w:val="en-US" w:eastAsia="zh-CN"/>
        </w:rPr>
        <w:br w:type="textWrapping"/>
      </w:r>
      <w:r>
        <w:rPr>
          <w:rFonts w:hint="eastAsia"/>
          <w:lang w:val="en-US" w:eastAsia="zh-CN"/>
        </w:rPr>
        <w:br w:type="textWrapping"/>
      </w:r>
      <w:r>
        <w:rPr>
          <w:rFonts w:hint="eastAsia"/>
          <w:lang w:val="en-US" w:eastAsia="zh-CN"/>
        </w:rPr>
        <w:t>右边：</w:t>
      </w:r>
      <w:r>
        <w:rPr>
          <w:rFonts w:hint="eastAsia"/>
          <w:lang w:val="en-US" w:eastAsia="zh-CN"/>
        </w:rPr>
        <w:br w:type="textWrapping"/>
      </w:r>
      <w:r>
        <w:rPr>
          <w:rFonts w:hint="eastAsia"/>
          <w:lang w:val="en-US" w:eastAsia="zh-CN"/>
        </w:rPr>
        <w:t>显示剩余额度：【这里的额度对应二级代理商仪表盘的剩余金额】</w:t>
      </w:r>
      <w:r>
        <w:rPr>
          <w:rFonts w:hint="eastAsia"/>
          <w:lang w:val="en-US" w:eastAsia="zh-CN"/>
        </w:rPr>
        <w:br w:type="textWrapping"/>
      </w:r>
      <w:r>
        <w:rPr>
          <w:rFonts w:hint="eastAsia"/>
          <w:lang w:val="en-US" w:eastAsia="zh-CN"/>
        </w:rPr>
        <w:t>总计费用：【这里的费用指的是i</w:t>
      </w:r>
      <w:r>
        <w:rPr>
          <w:rFonts w:hint="default"/>
          <w:lang w:val="en-US" w:eastAsia="zh-CN"/>
        </w:rPr>
        <w:t>p</w:t>
      </w:r>
      <w:r>
        <w:rPr>
          <w:rFonts w:hint="eastAsia"/>
          <w:lang w:val="en-US" w:eastAsia="zh-CN"/>
        </w:rPr>
        <w:t>管理总后台给二级代理商后台该产品设置的单价金额】</w:t>
      </w:r>
      <w:r>
        <w:rPr>
          <w:rFonts w:hint="default"/>
          <w:lang w:val="en-US" w:eastAsia="zh-CN"/>
        </w:rPr>
        <w:br w:type="textWrapping"/>
      </w:r>
      <w:r>
        <w:rPr>
          <w:rFonts w:hint="default"/>
          <w:lang w:val="en-US" w:eastAsia="zh-CN"/>
        </w:rPr>
        <w:br w:type="textWrapping"/>
      </w:r>
      <w:r>
        <w:rPr>
          <w:rFonts w:hint="eastAsia"/>
          <w:lang w:val="en-US" w:eastAsia="zh-CN"/>
        </w:rPr>
        <w:br w:type="textWrapping"/>
      </w:r>
      <w:r>
        <w:rPr>
          <w:rFonts w:hint="eastAsia"/>
          <w:lang w:val="en-US" w:eastAsia="zh-CN"/>
        </w:rPr>
        <w:br w:type="textWrapping"/>
      </w:r>
      <w:r>
        <w:rPr>
          <w:rFonts w:hint="eastAsia"/>
          <w:lang w:val="en-US" w:eastAsia="zh-CN"/>
        </w:rPr>
        <w:t>接下来看看订单管理：</w:t>
      </w:r>
      <w:r>
        <w:rPr>
          <w:rFonts w:hint="eastAsia"/>
          <w:lang w:val="en-US" w:eastAsia="zh-CN"/>
        </w:rPr>
        <w:br w:type="textWrapping"/>
      </w:r>
      <w:r>
        <w:rPr>
          <w:rFonts w:hint="eastAsia"/>
          <w:lang w:val="en-US" w:eastAsia="zh-CN"/>
        </w:rPr>
        <w:t>订单管理中的“代理商订单”改成“额度添加记录”【这里指的是</w:t>
      </w:r>
      <w:r>
        <w:rPr>
          <w:rFonts w:hint="default"/>
          <w:lang w:val="en-US" w:eastAsia="zh-CN"/>
        </w:rPr>
        <w:t>ip</w:t>
      </w:r>
      <w:r>
        <w:rPr>
          <w:rFonts w:hint="eastAsia"/>
          <w:lang w:val="en-US" w:eastAsia="zh-CN"/>
        </w:rPr>
        <w:t>总管理后台给该二级代理商添加额度金额的记录】</w:t>
      </w:r>
      <w:r>
        <w:rPr>
          <w:rFonts w:hint="eastAsia"/>
          <w:lang w:val="en-US" w:eastAsia="zh-CN"/>
        </w:rPr>
        <w:br w:type="textWrapping"/>
      </w:r>
      <w:r>
        <w:rPr>
          <w:rFonts w:hint="eastAsia"/>
          <w:lang w:val="en-US" w:eastAsia="zh-CN"/>
        </w:rPr>
        <w:t>右上方有卡片筛选功能需要有：【请输入订单号】【添加额度时间年月日至年月日】【搜索】</w:t>
      </w:r>
      <w:r>
        <w:rPr>
          <w:rFonts w:hint="eastAsia"/>
          <w:lang w:val="en-US" w:eastAsia="zh-CN"/>
        </w:rPr>
        <w:br w:type="textWrapping"/>
      </w:r>
      <w:r>
        <w:rPr>
          <w:rFonts w:hint="eastAsia"/>
          <w:lang w:val="en-US" w:eastAsia="zh-CN"/>
        </w:rPr>
        <w:t>下方卡片列表则显示：订单号，订单名【这里的订单名列表中显示总后台添加】，创建时间。</w:t>
      </w:r>
      <w:r>
        <w:rPr>
          <w:rFonts w:hint="eastAsia"/>
          <w:lang w:val="en-US" w:eastAsia="zh-CN"/>
        </w:rPr>
        <w:br w:type="textWrapping"/>
      </w:r>
      <w:r>
        <w:rPr>
          <w:rFonts w:hint="eastAsia"/>
          <w:lang w:val="en-US" w:eastAsia="zh-CN"/>
        </w:rPr>
        <w:t>注意当</w:t>
      </w:r>
      <w:r>
        <w:rPr>
          <w:rFonts w:hint="default"/>
          <w:lang w:val="en-US" w:eastAsia="zh-CN"/>
        </w:rPr>
        <w:t>ip</w:t>
      </w:r>
      <w:r>
        <w:rPr>
          <w:rFonts w:hint="eastAsia"/>
          <w:lang w:val="en-US" w:eastAsia="zh-CN"/>
        </w:rPr>
        <w:t>总管理后台为该二级代理商账户添加额度时，这里需要同步对应显示出来。</w:t>
      </w:r>
      <w:r>
        <w:rPr>
          <w:rFonts w:hint="eastAsia"/>
          <w:lang w:val="en-US" w:eastAsia="zh-CN"/>
        </w:rPr>
        <w:br w:type="textWrapping"/>
      </w:r>
      <w:r>
        <w:rPr>
          <w:rFonts w:hint="eastAsia"/>
          <w:lang w:val="en-US" w:eastAsia="zh-CN"/>
        </w:rPr>
        <w:br w:type="textWrapping"/>
      </w:r>
      <w:r>
        <w:rPr>
          <w:rFonts w:hint="eastAsia"/>
          <w:lang w:val="en-US" w:eastAsia="zh-CN"/>
        </w:rPr>
        <w:br w:type="textWrapping"/>
      </w:r>
      <w:r>
        <w:rPr>
          <w:rFonts w:hint="eastAsia"/>
          <w:lang w:val="en-US" w:eastAsia="zh-CN"/>
        </w:rPr>
        <w:br w:type="textWrapping"/>
      </w:r>
      <w:r>
        <w:rPr>
          <w:rFonts w:hint="eastAsia"/>
          <w:lang w:val="en-US" w:eastAsia="zh-CN"/>
        </w:rPr>
        <w:br w:type="textWrapping"/>
      </w:r>
      <w:r>
        <w:rPr>
          <w:rFonts w:hint="eastAsia"/>
          <w:lang w:val="en-US" w:eastAsia="zh-CN"/>
        </w:rPr>
        <w:t>订单管理：用户动态订单管理如下图所示</w:t>
      </w:r>
      <w:r>
        <w:rPr>
          <w:rFonts w:hint="eastAsia"/>
          <w:lang w:val="en-US" w:eastAsia="zh-CN"/>
        </w:rPr>
        <w:br w:type="textWrapping"/>
      </w:r>
      <w:r>
        <w:rPr>
          <w:rFonts w:hint="eastAsia"/>
          <w:lang w:val="en-US" w:eastAsia="zh-CN"/>
        </w:rPr>
        <w:drawing>
          <wp:inline distT="0" distB="0" distL="114300" distR="114300">
            <wp:extent cx="5266690" cy="3291840"/>
            <wp:effectExtent l="0" t="0" r="16510" b="10160"/>
            <wp:docPr id="8" name="图片 5" descr="telegram-cloud-photo-size-5-6336822485873445405-y"/>
            <wp:cNvGraphicFramePr>
              <a:graphicFrameLocks noChangeAspect="true"/>
            </wp:cNvGraphicFramePr>
            <a:graphic>
              <a:graphicData uri="http://schemas.openxmlformats.org/drawingml/2006/picture">
                <pic:pic>
                  <pic:nvPicPr>
                    <pic:cNvPr id="9" name="图片 5" descr="telegram-cloud-photo-size-5-6336822485873445405-y"/>
                    <pic:cNvPicPr>
                      <a:picLocks noChangeAspect="true"/>
                    </pic:cNvPicPr>
                  </pic:nvPicPr>
                  <pic:blipFill>
                    <a:blip r:embed="rId6"/>
                    <a:srcRect/>
                    <a:stretch>
                      <a:fillRect/>
                    </a:stretch>
                  </pic:blipFill>
                  <pic:spPr>
                    <a:xfrm>
                      <a:off x="0" y="0"/>
                      <a:ext cx="5266690" cy="3291840"/>
                    </a:xfrm>
                    <a:prstGeom prst="rect">
                      <a:avLst/>
                    </a:prstGeom>
                    <a:ln/>
                  </pic:spPr>
                </pic:pic>
              </a:graphicData>
            </a:graphic>
          </wp:inline>
        </w:drawing>
      </w:r>
      <w:r>
        <w:rPr>
          <w:rFonts w:hint="eastAsia"/>
          <w:lang w:val="en-US" w:eastAsia="zh-CN"/>
        </w:rPr>
        <w:br w:type="textWrapping"/>
      </w:r>
      <w:r>
        <w:rPr>
          <w:rFonts w:hint="eastAsia"/>
          <w:lang w:val="en-US" w:eastAsia="zh-CN"/>
        </w:rPr>
        <w:t>上方：</w:t>
      </w:r>
      <w:r>
        <w:rPr>
          <w:rFonts w:hint="eastAsia"/>
          <w:lang w:val="en-US" w:eastAsia="zh-CN"/>
        </w:rPr>
        <w:br w:type="textWrapping"/>
      </w:r>
      <w:r>
        <w:rPr>
          <w:rFonts w:hint="eastAsia"/>
          <w:lang w:val="en-US" w:eastAsia="zh-CN"/>
        </w:rPr>
        <w:t>把（全部）的这个选择框去掉。</w:t>
      </w:r>
      <w:r>
        <w:rPr/>
        <w:br w:type="textWrapping"/>
      </w:r>
      <w:r>
        <w:rPr>
          <w:rFonts w:hint="eastAsia"/>
          <w:lang w:val="en-US" w:eastAsia="zh-CN"/>
        </w:rPr>
        <w:t>添加一个搜索框这个搜索框功能是可以筛选时间就会显示这个时间段内所开的所有动态订单</w:t>
      </w:r>
      <w:r>
        <w:rPr>
          <w:rFonts w:hint="eastAsia"/>
          <w:lang w:val="en-US" w:eastAsia="zh-CN"/>
        </w:rPr>
        <w:br w:type="textWrapping"/>
      </w:r>
      <w:r>
        <w:rPr>
          <w:rFonts w:hint="eastAsia"/>
          <w:lang w:val="en-US" w:eastAsia="zh-CN"/>
        </w:rPr>
        <w:t>添加一个选择框里面是可以选择到是动态i</w:t>
      </w:r>
      <w:r>
        <w:rPr>
          <w:rFonts w:hint="default"/>
          <w:lang w:val="en-US" w:eastAsia="zh-CN"/>
        </w:rPr>
        <w:t>p</w:t>
      </w:r>
      <w:r>
        <w:rPr>
          <w:rFonts w:hint="eastAsia"/>
          <w:lang w:val="en-US" w:eastAsia="zh-CN"/>
        </w:rPr>
        <w:t>池1，动态i</w:t>
      </w:r>
      <w:r>
        <w:rPr>
          <w:rFonts w:hint="default"/>
          <w:lang w:val="en-US" w:eastAsia="zh-CN"/>
        </w:rPr>
        <w:t>p</w:t>
      </w:r>
      <w:r>
        <w:rPr>
          <w:rFonts w:hint="eastAsia"/>
          <w:lang w:val="en-US" w:eastAsia="zh-CN"/>
        </w:rPr>
        <w:t>池2或者是动态</w:t>
      </w:r>
      <w:r>
        <w:rPr>
          <w:rFonts w:hint="default"/>
          <w:lang w:val="en-US" w:eastAsia="zh-CN"/>
        </w:rPr>
        <w:t>ip</w:t>
      </w:r>
      <w:r>
        <w:rPr>
          <w:rFonts w:hint="eastAsia"/>
          <w:lang w:val="en-US" w:eastAsia="zh-CN"/>
        </w:rPr>
        <w:t>池3</w:t>
      </w:r>
      <w:r>
        <w:rPr>
          <w:rFonts w:hint="eastAsia"/>
          <w:lang w:val="en-US" w:eastAsia="zh-CN"/>
        </w:rPr>
        <w:br w:type="textWrapping"/>
      </w:r>
      <w:r>
        <w:rPr>
          <w:rFonts w:hint="eastAsia"/>
          <w:lang w:val="en-US" w:eastAsia="zh-CN"/>
        </w:rPr>
        <w:t>下方卡片表格：代理商列表删除，因为这是二级代理商后台</w:t>
      </w:r>
      <w:r>
        <w:rPr/>
        <w:br w:type="textWrapping"/>
      </w:r>
      <w:r>
        <w:rPr>
          <w:rFonts w:hint="eastAsia"/>
          <w:lang w:val="en-US" w:eastAsia="zh-CN"/>
        </w:rPr>
        <w:t>把列表中的时长60分钟替换成</w:t>
      </w:r>
      <w:r>
        <w:rPr>
          <w:rFonts w:hint="default"/>
          <w:lang w:val="en-US" w:eastAsia="zh-CN"/>
        </w:rPr>
        <w:t>MB</w:t>
      </w:r>
      <w:r>
        <w:rPr>
          <w:rFonts w:hint="eastAsia"/>
          <w:lang w:val="en-US" w:eastAsia="zh-CN"/>
        </w:rPr>
        <w:t>。</w:t>
      </w:r>
      <w:r>
        <w:rPr/>
        <w:br w:type="textWrapping"/>
      </w:r>
      <w:r>
        <w:rPr/>
        <w:t>查看详情替换成复制订单号（指的是当我点击该按钮时即可以把订单号复制下来。)</w:t>
      </w:r>
      <w:r>
        <w:rPr>
          <w:rFonts w:hint="eastAsia"/>
          <w:lang w:val="en-US" w:eastAsia="zh-CN"/>
        </w:rPr>
        <w:br w:type="textWrapping"/>
      </w:r>
      <w:r>
        <w:rPr>
          <w:rFonts w:hint="eastAsia"/>
          <w:lang w:val="en-US" w:eastAsia="zh-CN"/>
        </w:rPr>
        <w:br w:type="textWrapping"/>
      </w:r>
      <w:r>
        <w:rPr>
          <w:rFonts w:hint="eastAsia"/>
          <w:lang w:val="en-US" w:eastAsia="zh-CN"/>
        </w:rPr>
        <w:br w:type="textWrapping"/>
      </w:r>
      <w:r>
        <w:rPr>
          <w:rFonts w:hint="eastAsia"/>
          <w:lang w:val="en-US" w:eastAsia="zh-CN"/>
        </w:rPr>
        <w:br w:type="textWrapping"/>
      </w:r>
      <w:r>
        <w:rPr>
          <w:rFonts w:hint="eastAsia"/>
          <w:lang w:val="en-US" w:eastAsia="zh-CN"/>
        </w:rPr>
        <w:t>订单管理：用户静态管理如下图所示</w:t>
      </w:r>
      <w:r>
        <w:rPr>
          <w:rFonts w:hint="eastAsia"/>
          <w:lang w:val="en-US" w:eastAsia="zh-CN"/>
        </w:rPr>
        <w:br w:type="textWrapping"/>
      </w:r>
      <w:r>
        <w:rPr>
          <w:rFonts w:hint="default" w:eastAsiaTheme="minorEastAsia"/>
          <w:lang w:val="en-US" w:eastAsia="zh-CN"/>
        </w:rPr>
        <w:drawing>
          <wp:inline distT="0" distB="0" distL="114300" distR="114300">
            <wp:extent cx="5266690" cy="3291840"/>
            <wp:effectExtent l="0" t="0" r="16510" b="10160"/>
            <wp:docPr id="11" name="图片 6" descr="telegram-cloud-photo-size-5-6336822485873445406-y"/>
            <wp:cNvGraphicFramePr>
              <a:graphicFrameLocks noChangeAspect="true"/>
            </wp:cNvGraphicFramePr>
            <a:graphic>
              <a:graphicData uri="http://schemas.openxmlformats.org/drawingml/2006/picture">
                <pic:pic>
                  <pic:nvPicPr>
                    <pic:cNvPr id="12" name="图片 6" descr="telegram-cloud-photo-size-5-6336822485873445406-y"/>
                    <pic:cNvPicPr>
                      <a:picLocks noChangeAspect="true"/>
                    </pic:cNvPicPr>
                  </pic:nvPicPr>
                  <pic:blipFill>
                    <a:blip r:embed="rId7"/>
                    <a:srcRect/>
                    <a:stretch>
                      <a:fillRect/>
                    </a:stretch>
                  </pic:blipFill>
                  <pic:spPr>
                    <a:xfrm>
                      <a:off x="0" y="0"/>
                      <a:ext cx="5266690" cy="3291840"/>
                    </a:xfrm>
                    <a:prstGeom prst="rect">
                      <a:avLst/>
                    </a:prstGeom>
                    <a:ln/>
                  </pic:spPr>
                </pic:pic>
              </a:graphicData>
            </a:graphic>
          </wp:inline>
        </w:drawing>
      </w:r>
      <w:r>
        <w:rPr>
          <w:rFonts w:hint="default" w:eastAsiaTheme="minorEastAsia"/>
          <w:lang w:val="en-US" w:eastAsia="zh-CN"/>
        </w:rPr>
        <w:br w:type="textWrapping"/>
      </w:r>
      <w:r>
        <w:rPr>
          <w:rFonts w:hint="default" w:eastAsiaTheme="minorEastAsia"/>
          <w:lang w:val="en-US" w:eastAsia="zh-CN"/>
        </w:rPr>
        <w:t>上方：</w:t>
      </w:r>
      <w:r>
        <w:rPr/>
        <w:br w:type="textWrapping"/>
      </w:r>
      <w:r>
        <w:rPr/>
        <w:t>全部的选择框改成（状态）【指的是可以选择运行中和已过期】</w:t>
      </w:r>
      <w:r>
        <w:rPr/>
        <w:br w:type="textWrapping"/>
      </w:r>
      <w:r>
        <w:rPr>
          <w:rFonts w:hint="eastAsia"/>
          <w:lang w:val="en-US" w:eastAsia="zh-CN"/>
        </w:rPr>
        <w:t>搜索框中可以选择是纯净静态1还是纯净静态2，纯净静态3，纯净静态4，纯净静态5，纯净静态7进行选择（选择之后点击查询则显示对应的纯净静态订单）</w:t>
      </w:r>
      <w:r>
        <w:rPr/>
        <w:br w:type="textWrapping"/>
      </w:r>
      <w:r>
        <w:rPr/>
        <w:t>把代理商列表删除。</w:t>
      </w:r>
      <w:r>
        <w:rPr>
          <w:rFonts w:hint="eastAsia"/>
          <w:lang w:val="en-US" w:eastAsia="zh-CN"/>
        </w:rPr>
        <w:br w:type="textWrapping"/>
      </w:r>
      <w:r>
        <w:rPr>
          <w:rFonts w:hint="eastAsia"/>
          <w:lang w:val="en-US" w:eastAsia="zh-CN"/>
        </w:rPr>
        <w:br w:type="textWrapping"/>
      </w:r>
      <w:r>
        <w:rPr>
          <w:rFonts w:hint="eastAsia"/>
          <w:lang w:val="en-US" w:eastAsia="zh-CN"/>
        </w:rPr>
        <w:t>静态</w:t>
      </w:r>
      <w:r>
        <w:rPr>
          <w:rFonts w:hint="default"/>
          <w:lang w:val="en-US" w:eastAsia="zh-CN"/>
        </w:rPr>
        <w:t>ip</w:t>
      </w:r>
      <w:r>
        <w:rPr>
          <w:rFonts w:hint="eastAsia"/>
          <w:lang w:val="en-US" w:eastAsia="zh-CN"/>
        </w:rPr>
        <w:t>管理：IP管理菜单栏文字修改成：静态管理/续费</w:t>
      </w:r>
      <w:r>
        <w:rPr>
          <w:rFonts w:hint="eastAsia"/>
          <w:lang w:val="en-US" w:eastAsia="zh-CN"/>
        </w:rPr>
        <w:br w:type="textWrapping"/>
      </w:r>
      <w:r>
        <w:rPr>
          <w:rFonts w:hint="default" w:eastAsiaTheme="minorEastAsia"/>
          <w:lang w:val="en-US" w:eastAsia="zh-CN"/>
        </w:rPr>
        <w:drawing>
          <wp:inline distT="0" distB="0" distL="114300" distR="114300">
            <wp:extent cx="5266690" cy="3291840"/>
            <wp:effectExtent l="0" t="0" r="16510" b="10160"/>
            <wp:docPr id="14" name="图片 7" descr="telegram-cloud-photo-size-5-6336822485873445407-y"/>
            <wp:cNvGraphicFramePr>
              <a:graphicFrameLocks noChangeAspect="true"/>
            </wp:cNvGraphicFramePr>
            <a:graphic>
              <a:graphicData uri="http://schemas.openxmlformats.org/drawingml/2006/picture">
                <pic:pic>
                  <pic:nvPicPr>
                    <pic:cNvPr id="15" name="图片 7" descr="telegram-cloud-photo-size-5-6336822485873445407-y"/>
                    <pic:cNvPicPr>
                      <a:picLocks noChangeAspect="true"/>
                    </pic:cNvPicPr>
                  </pic:nvPicPr>
                  <pic:blipFill>
                    <a:blip r:embed="rId8"/>
                    <a:srcRect/>
                    <a:stretch>
                      <a:fillRect/>
                    </a:stretch>
                  </pic:blipFill>
                  <pic:spPr>
                    <a:xfrm>
                      <a:off x="0" y="0"/>
                      <a:ext cx="5266690" cy="3291840"/>
                    </a:xfrm>
                    <a:prstGeom prst="rect">
                      <a:avLst/>
                    </a:prstGeom>
                    <a:ln/>
                  </pic:spPr>
                </pic:pic>
              </a:graphicData>
            </a:graphic>
          </wp:inline>
        </w:drawing>
      </w:r>
      <w:r>
        <w:rPr>
          <w:rFonts w:hint="default" w:eastAsiaTheme="minorEastAsia"/>
          <w:lang w:val="en-US" w:eastAsia="zh-CN"/>
        </w:rPr>
        <w:br w:type="textWrapping"/>
      </w:r>
      <w:r>
        <w:rPr>
          <w:rFonts w:hint="eastAsia"/>
          <w:lang w:val="en-US" w:eastAsia="zh-CN"/>
        </w:rPr>
        <w:t>上方：</w:t>
      </w:r>
      <w:r>
        <w:rPr/>
        <w:br w:type="textWrapping"/>
      </w:r>
      <w:r>
        <w:rPr/>
        <w:t>静态ip管理的仪表盘不需要太大页面占比空间太高了。</w:t>
      </w:r>
      <w:r>
        <w:rPr/>
        <w:br w:type="textWrapping"/>
      </w:r>
      <w:r>
        <w:rPr>
          <w:rFonts w:hint="eastAsia"/>
          <w:lang w:val="en-US" w:eastAsia="zh-CN"/>
        </w:rPr>
        <w:t>搜索框要再添加一个用户账号账号搜索的功能【指的是该二级代理商账户所开设的用户账户开通的静态ip】</w:t>
      </w:r>
      <w:r>
        <w:rPr>
          <w:rFonts w:hint="eastAsia"/>
          <w:lang w:val="en-US" w:eastAsia="zh-CN"/>
        </w:rPr>
        <w:br w:type="textWrapping"/>
      </w:r>
      <w:r>
        <w:rPr>
          <w:rFonts w:hint="eastAsia"/>
          <w:lang w:val="en-US" w:eastAsia="zh-CN"/>
        </w:rPr>
        <w:t>类型选择：文字改成静态类型：可以里面需要可以选择纯净静态1，纯净静态2，纯净静态3，纯净静态4，纯净静态5，纯净静态7.</w:t>
      </w:r>
      <w:r>
        <w:rPr/>
        <w:br w:type="textWrapping"/>
      </w:r>
      <w:r>
        <w:rPr/>
        <w:t>状态筛选【可以选择过期和运行的静态ip】</w:t>
      </w:r>
      <w:r>
        <w:rPr>
          <w:rFonts w:hint="eastAsia"/>
          <w:lang w:val="en-US" w:eastAsia="zh-CN"/>
        </w:rPr>
        <w:br w:type="textWrapping"/>
      </w:r>
      <w:r>
        <w:rPr>
          <w:rFonts w:hint="eastAsia"/>
          <w:lang w:val="en-US" w:eastAsia="zh-CN"/>
        </w:rPr>
        <w:t>在导出的旁边需要再添加一个续费的功能。把勾选中的</w:t>
      </w:r>
      <w:r>
        <w:rPr>
          <w:rFonts w:hint="default"/>
          <w:lang w:val="en-US" w:eastAsia="zh-CN"/>
        </w:rPr>
        <w:t>ip</w:t>
      </w:r>
      <w:r>
        <w:rPr>
          <w:rFonts w:hint="eastAsia"/>
          <w:lang w:val="en-US" w:eastAsia="zh-CN"/>
        </w:rPr>
        <w:t>续费！点击续费时弹出卡片，卡片显示：账户【用户账户】不可编辑状态</w:t>
      </w:r>
      <w:r>
        <w:rPr>
          <w:rFonts w:hint="eastAsia"/>
          <w:lang w:val="en-US" w:eastAsia="zh-CN"/>
        </w:rPr>
        <w:br w:type="textWrapping"/>
      </w:r>
      <w:r>
        <w:rPr>
          <w:rFonts w:hint="eastAsia"/>
          <w:lang w:val="en-US" w:eastAsia="zh-CN"/>
        </w:rPr>
        <w:t>续费时长：【这里可以选择1个月，3个月，6个月，12个月】</w:t>
      </w:r>
      <w:r>
        <w:rPr>
          <w:rFonts w:hint="eastAsia"/>
          <w:lang w:val="en-US" w:eastAsia="zh-CN"/>
        </w:rPr>
        <w:br w:type="textWrapping"/>
      </w:r>
      <w:r>
        <w:rPr>
          <w:rFonts w:hint="eastAsia"/>
          <w:lang w:val="en-US" w:eastAsia="zh-CN"/>
        </w:rPr>
        <w:t>备注</w:t>
      </w:r>
      <w:r>
        <w:rPr>
          <w:rFonts w:hint="default"/>
          <w:lang w:val="en-US" w:eastAsia="zh-CN"/>
        </w:rPr>
        <w:t>:</w:t>
      </w:r>
      <w:r>
        <w:rPr>
          <w:rFonts w:hint="eastAsia"/>
          <w:lang w:val="en-US" w:eastAsia="zh-CN"/>
        </w:rPr>
        <w:t>【这里可以设置备注。用“请输入”浅色的文字提示】注意这里的备注只显示在订单管理中用户订单管理。</w:t>
      </w:r>
      <w:r>
        <w:rPr>
          <w:rFonts w:hint="eastAsia"/>
          <w:lang w:val="en-US" w:eastAsia="zh-CN"/>
        </w:rPr>
        <w:br w:type="textWrapping"/>
      </w:r>
      <w:r>
        <w:rPr>
          <w:rFonts w:hint="eastAsia"/>
          <w:lang w:val="en-US" w:eastAsia="zh-CN"/>
        </w:rPr>
        <w:t>显示剩余额度：【这里的额度对应二级代理商仪表盘的剩余金额】</w:t>
      </w:r>
      <w:r>
        <w:rPr>
          <w:rFonts w:hint="eastAsia"/>
          <w:lang w:val="en-US" w:eastAsia="zh-CN"/>
        </w:rPr>
        <w:br w:type="textWrapping"/>
      </w:r>
      <w:r>
        <w:rPr>
          <w:rFonts w:hint="eastAsia"/>
          <w:lang w:val="en-US" w:eastAsia="zh-CN"/>
        </w:rPr>
        <w:t>总计费用：【这里的费用指的是i</w:t>
      </w:r>
      <w:r>
        <w:rPr>
          <w:rFonts w:hint="default"/>
          <w:lang w:val="en-US" w:eastAsia="zh-CN"/>
        </w:rPr>
        <w:t>p</w:t>
      </w:r>
      <w:r>
        <w:rPr>
          <w:rFonts w:hint="eastAsia"/>
          <w:lang w:val="en-US" w:eastAsia="zh-CN"/>
        </w:rPr>
        <w:t>管理总后台给二级代理商后台该产品设置的单价金额】</w:t>
      </w:r>
      <w:r>
        <w:rPr>
          <w:rFonts w:hint="eastAsia"/>
          <w:lang w:val="en-US" w:eastAsia="zh-CN"/>
        </w:rPr>
        <w:br w:type="textWrapping"/>
      </w:r>
      <w:r>
        <w:rPr>
          <w:rFonts w:hint="default"/>
          <w:lang w:val="en-US" w:eastAsia="zh-CN"/>
        </w:rPr>
        <w:br w:type="textWrapping"/>
      </w:r>
      <w:r>
        <w:rPr>
          <w:rFonts w:hint="eastAsia"/>
          <w:lang w:val="en-US" w:eastAsia="zh-CN"/>
        </w:rPr>
        <w:t>最后设置一个支付的按钮，当点击支付时则上面功能应用生效。生效之后应当在订单管理中用户静态订单显示该订单。并且要在二级代理商的仪表盘中统计该订单数据，扣除相应的费用。还要自动反馈数据到IP总管理后台的数据仪表盘中，并且做好统计！设置一个取消的按钮点击取消之后则回到用户管理页面。则关闭该卡片不应用。</w:t>
      </w:r>
      <w:r>
        <w:rPr>
          <w:rFonts w:hint="eastAsia"/>
          <w:lang w:val="en-US" w:eastAsia="zh-CN"/>
        </w:rPr>
        <w:br w:type="textWrapping"/>
      </w:r>
      <w:bookmarkStart w:id="1" w:name="_GoBack"/>
      <w:bookmarkEnd w:id="1"/>
      <w:r>
        <w:rPr>
          <w:rFonts w:hint="eastAsia"/>
          <w:lang w:val="en-US" w:eastAsia="zh-CN"/>
        </w:rPr>
        <w:br w:type="textWrapping"/>
      </w:r>
      <w:r>
        <w:rPr>
          <w:rFonts w:hint="eastAsia"/>
          <w:lang w:val="en-US" w:eastAsia="zh-CN"/>
        </w:rPr>
        <w:t>再设置一个批量查询的功能【指的是当我批量输入对应所开通过的静态ip信息时点击查询下方可以显示出对应的静态ip列表。以主机地址</w:t>
      </w:r>
      <w:r>
        <w:rPr>
          <w:rFonts w:hint="default"/>
          <w:lang w:val="en-US" w:eastAsia="zh-CN"/>
        </w:rPr>
        <w:t>:</w:t>
      </w:r>
      <w:r>
        <w:rPr>
          <w:rFonts w:hint="eastAsia"/>
          <w:lang w:val="en-US" w:eastAsia="zh-CN"/>
        </w:rPr>
        <w:t>端口</w:t>
      </w:r>
      <w:r>
        <w:rPr>
          <w:rFonts w:hint="default"/>
          <w:lang w:val="en-US" w:eastAsia="zh-CN"/>
        </w:rPr>
        <w:t>:</w:t>
      </w:r>
      <w:r>
        <w:rPr>
          <w:rFonts w:hint="eastAsia"/>
          <w:lang w:val="en-US" w:eastAsia="zh-CN"/>
        </w:rPr>
        <w:t>用户名</w:t>
      </w:r>
      <w:r>
        <w:rPr>
          <w:rFonts w:hint="default"/>
          <w:lang w:val="en-US" w:eastAsia="zh-CN"/>
        </w:rPr>
        <w:t>:</w:t>
      </w:r>
      <w:r>
        <w:rPr>
          <w:rFonts w:hint="eastAsia"/>
          <w:lang w:val="en-US" w:eastAsia="zh-CN"/>
        </w:rPr>
        <w:t>密码的格式一行一条】</w:t>
      </w:r>
      <w:r>
        <w:rPr>
          <w:rFonts w:hint="eastAsia"/>
          <w:lang w:val="en-US" w:eastAsia="zh-CN"/>
        </w:rPr>
        <w:br w:type="textWrapping"/>
      </w:r>
      <w:r>
        <w:rPr>
          <w:rFonts w:hint="eastAsia"/>
          <w:lang w:val="en-US" w:eastAsia="zh-CN"/>
        </w:rPr>
        <w:br w:type="textWrapping"/>
      </w:r>
      <w:r>
        <w:rPr>
          <w:rFonts w:hint="eastAsia"/>
          <w:lang w:val="en-US" w:eastAsia="zh-CN"/>
        </w:rPr>
        <w:t>下方：</w:t>
      </w:r>
      <w:r>
        <w:rPr/>
        <w:br w:type="textWrapping"/>
      </w:r>
      <w:r>
        <w:rPr>
          <w:rFonts w:hint="eastAsia"/>
          <w:lang w:val="en-US" w:eastAsia="zh-CN"/>
        </w:rPr>
        <w:t>列表中应该添加可以勾选的功能，因为二级代理商可能需要导出。发送给用户使用。</w:t>
      </w:r>
      <w:r>
        <w:rPr>
          <w:rFonts w:hint="eastAsia"/>
          <w:lang w:val="en-US" w:eastAsia="zh-CN"/>
        </w:rPr>
        <w:br w:type="textWrapping"/>
      </w:r>
      <w:r>
        <w:rPr>
          <w:rFonts w:hint="eastAsia"/>
          <w:lang w:val="en-US" w:eastAsia="zh-CN"/>
        </w:rPr>
        <w:t>需要在过期时间的左边显示开通时间。</w:t>
      </w:r>
      <w:r>
        <w:rPr>
          <w:rFonts w:hint="eastAsia"/>
          <w:lang w:val="en-US" w:eastAsia="zh-CN"/>
        </w:rPr>
        <w:br w:type="textWrapping"/>
      </w:r>
      <w:r>
        <w:rPr>
          <w:rFonts w:hint="eastAsia"/>
          <w:lang w:val="en-US" w:eastAsia="zh-CN"/>
        </w:rPr>
        <w:t>使用者列表改成：用户账户。对应的该ip用户账户！</w:t>
      </w:r>
      <w:r>
        <w:rPr>
          <w:rFonts w:hint="eastAsia"/>
          <w:lang w:val="en-US" w:eastAsia="zh-CN"/>
        </w:rPr>
        <w:br w:type="textWrapping"/>
      </w:r>
      <w:r>
        <w:rPr>
          <w:rFonts w:hint="eastAsia"/>
          <w:lang w:val="en-US" w:eastAsia="zh-CN"/>
        </w:rPr>
        <w:t>表格中IP信息需要显示成：主机地址</w:t>
      </w:r>
      <w:r>
        <w:rPr>
          <w:rFonts w:hint="default"/>
          <w:lang w:val="en-US" w:eastAsia="zh-CN"/>
        </w:rPr>
        <w:t>:</w:t>
      </w:r>
      <w:r>
        <w:rPr>
          <w:rFonts w:hint="eastAsia"/>
          <w:lang w:val="en-US" w:eastAsia="zh-CN"/>
        </w:rPr>
        <w:t>端口</w:t>
      </w:r>
      <w:r>
        <w:rPr>
          <w:rFonts w:hint="default"/>
          <w:lang w:val="en-US" w:eastAsia="zh-CN"/>
        </w:rPr>
        <w:t>:</w:t>
      </w:r>
      <w:r>
        <w:rPr>
          <w:rFonts w:hint="eastAsia"/>
          <w:lang w:val="en-US" w:eastAsia="zh-CN"/>
        </w:rPr>
        <w:t>用户名</w:t>
      </w:r>
      <w:r>
        <w:rPr>
          <w:rFonts w:hint="default"/>
          <w:lang w:val="en-US" w:eastAsia="zh-CN"/>
        </w:rPr>
        <w:t>:</w:t>
      </w:r>
      <w:r>
        <w:rPr>
          <w:rFonts w:hint="eastAsia"/>
          <w:lang w:val="en-US" w:eastAsia="zh-CN"/>
        </w:rPr>
        <w:t>密码的格式【当开通静态ip时ipipv会提供这些信息】</w:t>
      </w:r>
      <w:r>
        <w:rPr>
          <w:rFonts w:hint="eastAsia"/>
          <w:lang w:val="en-US" w:eastAsia="zh-CN"/>
        </w:rPr>
        <w:br w:type="textWrapping"/>
      </w:r>
      <w:r>
        <w:rPr>
          <w:rFonts w:hint="eastAsia"/>
          <w:lang w:val="en-US" w:eastAsia="zh-CN"/>
        </w:rPr>
        <w:t>下面列表中添加可以勾选的方框，当勾选之后点击上方导出功能按钮时可以导出</w:t>
      </w:r>
      <w:r>
        <w:rPr>
          <w:rFonts w:hint="default"/>
          <w:lang w:val="en-US" w:eastAsia="zh-CN"/>
        </w:rPr>
        <w:t>ip</w:t>
      </w:r>
      <w:r>
        <w:rPr>
          <w:rFonts w:hint="eastAsia"/>
          <w:lang w:val="en-US" w:eastAsia="zh-CN"/>
        </w:rPr>
        <w:t>信息例如【主机地址</w:t>
      </w:r>
      <w:r>
        <w:rPr>
          <w:rFonts w:hint="default"/>
          <w:lang w:val="en-US" w:eastAsia="zh-CN"/>
        </w:rPr>
        <w:t>:</w:t>
      </w:r>
      <w:r>
        <w:rPr>
          <w:rFonts w:hint="eastAsia"/>
          <w:lang w:val="en-US" w:eastAsia="zh-CN"/>
        </w:rPr>
        <w:t>端口</w:t>
      </w:r>
      <w:r>
        <w:rPr>
          <w:rFonts w:hint="default"/>
          <w:lang w:val="en-US" w:eastAsia="zh-CN"/>
        </w:rPr>
        <w:t>:</w:t>
      </w:r>
      <w:r>
        <w:rPr>
          <w:rFonts w:hint="eastAsia"/>
          <w:lang w:val="en-US" w:eastAsia="zh-CN"/>
        </w:rPr>
        <w:t>用户名</w:t>
      </w:r>
      <w:r>
        <w:rPr>
          <w:rFonts w:hint="default"/>
          <w:lang w:val="en-US" w:eastAsia="zh-CN"/>
        </w:rPr>
        <w:t>:</w:t>
      </w:r>
      <w:r>
        <w:rPr>
          <w:rFonts w:hint="eastAsia"/>
          <w:lang w:val="en-US" w:eastAsia="zh-CN"/>
        </w:rPr>
        <w:t>密码】导出的功能要支持</w:t>
      </w:r>
      <w:r>
        <w:rPr>
          <w:rFonts w:hint="default"/>
          <w:lang w:val="en-US" w:eastAsia="zh-CN"/>
        </w:rPr>
        <w:t>txt</w:t>
      </w:r>
      <w:r>
        <w:rPr>
          <w:rFonts w:hint="eastAsia"/>
          <w:lang w:val="en-US" w:eastAsia="zh-CN"/>
        </w:rPr>
        <w:t>纯文档的格式！在导进txt纯文档之后要在最后一条i</w:t>
      </w:r>
      <w:r>
        <w:rPr>
          <w:rFonts w:hint="default"/>
          <w:lang w:val="en-US" w:eastAsia="zh-CN"/>
        </w:rPr>
        <w:t>p</w:t>
      </w:r>
      <w:r>
        <w:rPr>
          <w:rFonts w:hint="eastAsia"/>
          <w:lang w:val="en-US" w:eastAsia="zh-CN"/>
        </w:rPr>
        <w:t>的下方显示开通时间和到期时间】</w:t>
      </w:r>
      <w:r>
        <w:rPr>
          <w:rFonts w:hint="eastAsia"/>
          <w:lang w:val="en-US" w:eastAsia="zh-CN"/>
        </w:rPr>
        <w:br w:type="textWrapping"/>
      </w:r>
      <w:r>
        <w:rPr>
          <w:rFonts w:hint="eastAsia"/>
          <w:lang w:val="en-US" w:eastAsia="zh-CN"/>
        </w:rPr>
        <w:t>在右下方可以选设定需要显示静态ip综合信息的数量。以条为单位。【比如我设定10条则表格中显示10条静态ip ，我设定15条则表格中显示15条静态ip。可以随意设定。】</w:t>
      </w:r>
      <w:r>
        <w:rPr/>
        <w:br w:type="textWrapping"/>
      </w:r>
      <w:r>
        <w:rPr/>
        <w:t>同在在右下方设置一个按钮则显示账户所有的静态ip信息。</w:t>
      </w:r>
      <w:r>
        <w:rPr>
          <w:rFonts w:hint="eastAsia"/>
          <w:lang w:val="en-US" w:eastAsia="zh-CN"/>
        </w:rPr>
        <w:br w:type="textWrapping"/>
      </w:r>
      <w:r>
        <w:rPr>
          <w:rFonts w:hint="eastAsia"/>
          <w:lang w:val="en-US" w:eastAsia="zh-CN"/>
        </w:rPr>
        <w:br w:type="textWrapping"/>
      </w:r>
      <w:r>
        <w:rPr>
          <w:rFonts w:hint="eastAsia"/>
          <w:lang w:val="en-US" w:eastAsia="zh-CN"/>
        </w:rPr>
        <w:t>最后在系统设置中：需要显示该二级代理商的账号和密码。</w:t>
      </w:r>
      <w:r>
        <w:rPr>
          <w:rFonts w:hint="eastAsia"/>
          <w:lang w:val="en-US" w:eastAsia="zh-CN"/>
        </w:rPr>
        <w:br w:type="textWrapping"/>
      </w:r>
      <w:r>
        <w:rPr>
          <w:rFonts w:hint="eastAsia"/>
          <w:lang w:val="en-US" w:eastAsia="zh-CN"/>
        </w:rPr>
        <w:t>并且支持修改密码！</w:t>
      </w:r>
      <w:r>
        <w:rPr>
          <w:rFonts w:hint="eastAsia"/>
          <w:lang w:val="en-US" w:eastAsia="zh-CN"/>
        </w:rPr>
        <w:br w:type="textWrapping"/>
      </w:r>
      <w:r>
        <w:rPr>
          <w:rFonts w:hint="eastAsia"/>
          <w:lang w:val="en-US" w:eastAsia="zh-CN"/>
        </w:rPr>
        <w:br w:type="textWrapping"/>
      </w:r>
      <w:r>
        <w:rPr>
          <w:rFonts w:hint="eastAsia"/>
          <w:lang w:val="en-US" w:eastAsia="zh-CN"/>
        </w:rPr>
        <w:br w:type="textWrapping"/>
      </w:r>
      <w:r>
        <w:rPr>
          <w:rFonts w:hint="eastAsia"/>
          <w:lang w:val="en-US" w:eastAsia="zh-CN"/>
        </w:rPr>
        <w:br w:type="textWrapping"/>
      </w:r>
      <w:r>
        <w:rPr>
          <w:rFonts w:hint="eastAsia"/>
          <w:lang w:val="en-US" w:eastAsia="zh-CN"/>
        </w:rPr>
        <w:br w:type="textWrapping"/>
      </w:r>
      <w:r>
        <w:rPr>
          <w:rFonts w:hint="eastAsia"/>
          <w:lang w:val="en-US" w:eastAsia="zh-CN"/>
        </w:rPr>
        <w:br w:type="textWrapping"/>
      </w:r>
      <w:r>
        <w:rPr>
          <w:rFonts w:hint="eastAsia"/>
          <w:lang w:val="en-US" w:eastAsia="zh-CN"/>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w="http://schemas.openxmlformats.org/wordprocessingml/2006/main">
  <w:font w:name="宋体">
    <w:altName w:val="汉仪书宋二KW"/>
    <w:panose1 w:val="00000000000000000000"/>
    <w:charset w:val="00" w:characterSet="ISO-8859-1"/>
    <w:family w:val="auto"/>
    <w:pitch w:val="default"/>
    <w:sig w:usb0="00000000" w:usb1="00000000" w:usb2="00000000" w:usb3="00000000" w:csb0="00000000" w:csb1="00000000"/>
  </w:font>
  <w:font w:name="汉仪书宋二KW">
    <w:panose1 w:val="00020600040101010101"/>
    <w:charset w:val="86" w:characterSet="ISO-8859-1"/>
    <w:family w:val="auto"/>
    <w:pitch w:val="default"/>
    <w:sig w:usb0="A00002BF" w:usb1="18EF7CFA" w:usb2="00000016" w:usb3="00000000" w:csb0="00040000" w:csb1="00000000"/>
  </w:font>
  <w:font w:name="汉仪中黑KW">
    <w:panose1 w:val="00020600040101010101"/>
    <w:charset w:val="86" w:characterSet="ISO-8859-1"/>
    <w:family w:val="auto"/>
    <w:pitch w:val="default"/>
    <w:sig w:usb0="A00002BF" w:usb1="18EF7CFA" w:usb2="00000016" w:usb3="00000000" w:csb0="00040000" w:csb1="00000000"/>
  </w:font>
  <w:font w:name="Times New Roman">
    <w:panose1 w:val="02020603050405020304"/>
    <w:charset w:val="00" w:characterSet="ISO-8859-1"/>
    <w:family w:val="roman"/>
    <w:pitch w:val="variable"/>
    <w:sig w:usb0="20007A87" w:usb1="80000000" w:usb2="00000008" w:usb3="00000000" w:csb0="000001FF" w:csb1="00000000"/>
  </w:font>
  <w:font w:name="Helvetica Neue">
    <w:panose1 w:val="02000503000000020004"/>
    <w:charset w:val="00" w:characterSet="ISO-8859-1"/>
    <w:family w:val="auto"/>
    <w:pitch w:val="default"/>
    <w:sig w:usb0="E50002FF" w:usb1="500079DB" w:usb2="00000010" w:usb3="00000000" w:csb0="00000000" w:csb1="00000000"/>
  </w:font>
  <w:font w:name="Symbol">
    <w:altName w:val="Kingsoft Sign"/>
    <w:panose1 w:val="05050102010706020507"/>
    <w:charset w:val="02" w:characterSet="ISO-8859-1"/>
    <w:family w:val="roman"/>
    <w:pitch w:val="default"/>
    <w:sig w:usb0="00000000" w:usb1="00000000" w:usb2="00000000" w:usb3="00000000" w:csb0="80000000" w:csb1="00000000"/>
  </w:font>
  <w:font w:name="Arial">
    <w:panose1 w:val="020B0604020202090204"/>
    <w:charset w:val="01" w:characterSet="ISO-8859-1"/>
    <w:family w:val="swiss"/>
    <w:pitch w:val="default"/>
    <w:sig w:usb0="E0000AFF" w:usb1="00007843" w:usb2="00000001" w:usb3="00000000" w:csb0="400001BF" w:csb1="DFF70000"/>
  </w:font>
  <w:font w:name="Calibri">
    <w:altName w:val="Helvetica Neue"/>
    <w:panose1 w:val="020F0502020204030204"/>
    <w:charset w:val="00" w:characterSet="ISO-8859-1"/>
    <w:family w:val="swiss"/>
    <w:pitch w:val="default"/>
    <w:sig w:usb0="00000000" w:usb1="00000000" w:usb2="00000001" w:usb3="00000000" w:csb0="0000019F" w:csb1="00000000"/>
  </w:font>
  <w:font w:name="Kingsoft Sign">
    <w:panose1 w:val="05050102010706020507"/>
    <w:charset w:val="00" w:characterSet="ISO-8859-1"/>
    <w:family w:val="auto"/>
    <w:pitch w:val="default"/>
    <w:sig w:usb0="00000000" w:usb1="10000000" w:usb2="00000000" w:usb3="00000000" w:csb0="00000001" w:csb1="00000000"/>
  </w:font>
  <w:font w:name="黑体">
    <w:altName w:val="汉仪中黑KW"/>
    <w:panose1 w:val="02010609060101010101"/>
    <w:charset w:val="86" w:characterSet="ISO-8859-1"/>
    <w:family w:val="auto"/>
    <w:pitch w:val="default"/>
    <w:sig w:usb0="800002BF" w:usb1="38CF7CFA" w:usb2="00000016" w:usb3="00000000" w:csb0="00040001" w:csb1="00000000"/>
  </w:font>
  <w:font w:name="宋体-简">
    <w:panose1 w:val="02010800040101010101"/>
    <w:charset w:val="86" w:characterSet="ISO-8859-1"/>
    <w:family w:val="auto"/>
    <w:pitch w:val="default"/>
    <w:sig w:usb0="00000001" w:usb1="080F0000" w:usb2="00000000" w:usb3="00000000" w:csb0="00040000" w:csb1="00000000"/>
  </w:font>
  <w:font w:name="Courier New">
    <w:panose1 w:val="02070409020205090404"/>
    <w:charset w:val="01" w:characterSet="ISO-8859-1"/>
    <w:family w:val="modern"/>
    <w:pitch w:val="default"/>
    <w:sig w:usb0="E0000AFF" w:usb1="40007843" w:usb2="00000001" w:usb3="00000000" w:csb0="400001BF" w:csb1="DFF70000"/>
  </w:font>
  <w:font w:name="Wingdings">
    <w:panose1 w:val="05000000000000000000"/>
    <w:charset w:val="02" w:characterSet="ISO-8859-1"/>
    <w:family w:val="auto"/>
    <w:pitch w:val="default"/>
    <w:sig w:usb0="00000000" w:usb1="00000000" w:usb2="00000000" w:usb3="00000000" w:csb0="80000000" w:csb1="00000000"/>
  </w:font>
</w:fonts>
</file>

<file path=word/settings.xml><?xml version="1.0" encoding="utf-8"?>
<w:settings xmlns:w="http://schemas.openxmlformats.org/wordprocessingml/2006/main">
  <w:zoom w:percent="182"/>
  <w:embedSystemFonts/>
  <w:bordersDoNotSurroundHeader w:val="false"/>
  <w:bordersDoNotSurroundFooter w:val="false"/>
  <w:documentProtection w:enforcement="false"/>
  <w:defaultTabStop w:val="420"/>
  <w:drawingGridVerticalSpacing w:val="156"/>
  <w:displayHorizontalDrawingGridEvery w:val="1"/>
  <w:displayVerticalDrawingGridEvery w:val="1"/>
  <w:noPunctuationKerning/>
  <w:characterSpacingControl w:val="compressPunctuation"/>
  <w:endnotePr/>
  <w:compat>
    <w:spaceForUL/>
    <w:balanceSingleByteDoubleByteWidth/>
    <w:doNotLeaveBackslashAlone/>
    <w:ulTrailSpace/>
    <w:doNotExpandShiftReturn/>
    <w:adjustLineHeightInTable/>
    <w:doNotWrapTextWithPunct/>
    <w:doNotUseEastAsianBreakRules/>
    <w:useFELayout/>
    <w:doNotUseIndentAsNumberingTabStop/>
    <w:compatSetting w:name="doNotFlipMirrorIndents" w:uri="http://schemas.microsoft.com/office/word" w:val="1"/>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
  <w:rsids>
    <w:rsidRoot w:val="6E7378B7"/>
    <w:rsid w:val="6E7378B7"/>
    <w:rsid w:val="9FAEBBB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w="http://schemas.openxmlformats.org/wordprocessingml/2006/main">
  <w:docDefaults>
    <w:rPrDefault>
      <w:rPr>
        <w:rFonts w:ascii="Times New Roman" w:hAnsi="Times New Roman" w:eastAsia="宋体" w:cs="Times New Roman"/>
        <w:kern w:val="2"/>
        <w:sz w:val="21"/>
        <w:szCs w:val="22"/>
        <w:u/>
        <w:shd/>
      </w:rPr>
    </w:rPrDefault>
    <w:pPrDefault>
      <w:pPr>
        <w:tabs/>
        <w:autoSpaceDE/>
        <w:autoSpaceDN/>
        <w:snapToGrid/>
        <w:spacing/>
        <w:ind/>
      </w:pPr>
    </w:pPrDefault>
  </w:docDefaults>
  <w:latentStyles w:defLockedState="false" w:defUIPriority="99" w:defSemiHidden="true" w:defUnhideWhenUsed="true" w:defQFormat="false" w:count="260">
    <w:lsdException w:name="Medium List 2 Accent 6" w:uiPriority="66" w:semiHidden="false" w:unhideWhenUsed="false"/>
    <w:lsdException w:name="Table Grid 4" w:uiPriority="0" w:semiHidden="false" w:unhideWhenUsed="false"/>
    <w:lsdException w:name="index 6" w:uiPriority="0" w:semiHidden="false" w:unhideWhenUsed="false"/>
    <w:lsdException w:name="Light Grid Accent 2" w:uiPriority="62" w:semiHidden="false" w:unhideWhenUsed="false"/>
    <w:lsdException w:name="index 5" w:uiPriority="0" w:semiHidden="false" w:unhideWhenUsed="false"/>
    <w:lsdException w:name="Light Shading" w:uiPriority="60" w:semiHidden="false" w:unhideWhenUsed="false"/>
    <w:lsdException w:name="Medium Shading 1" w:uiPriority="63" w:semiHidden="false" w:unhideWhenUsed="false"/>
    <w:lsdException w:name="heading 5" w:uiPriority="0" w:qFormat="true"/>
    <w:lsdException w:name="Table Grid" w:uiPriority="0" w:semiHidden="false" w:unhideWhenUsed="false"/>
    <w:lsdException w:name="Light List" w:uiPriority="61" w:semiHidden="false" w:unhideWhenUsed="false"/>
    <w:lsdException w:name="HTML Preformatted" w:uiPriority="0" w:semiHidden="false" w:unhideWhenUsed="false"/>
    <w:lsdException w:name="index 1" w:uiPriority="0" w:semiHidden="false" w:unhideWhenUsed="false"/>
    <w:lsdException w:name="List 4" w:uiPriority="0" w:semiHidden="false" w:unhideWhenUsed="false"/>
    <w:lsdException w:name="Table Grid 1" w:uiPriority="0" w:semiHidden="false" w:unhideWhenUsed="false"/>
    <w:lsdException w:name="List" w:uiPriority="0" w:semiHidden="false" w:unhideWhenUsed="false"/>
    <w:lsdException w:name="Colorful Shading Accent 4" w:uiPriority="71" w:semiHidden="false" w:unhideWhenUsed="false"/>
    <w:lsdException w:name="Medium List 1 Accent 5" w:uiPriority="65" w:semiHidden="false" w:unhideWhenUsed="false"/>
    <w:lsdException w:name="FollowedHyperlink" w:uiPriority="0" w:semiHidden="false" w:unhideWhenUsed="false"/>
    <w:lsdException w:name="Medium Grid 3 Accent 4" w:uiPriority="69" w:semiHidden="false" w:unhideWhenUsed="false"/>
    <w:lsdException w:name="table of authorities" w:uiPriority="0" w:semiHidden="false" w:unhideWhenUsed="false"/>
    <w:lsdException w:name="toc 1" w:uiPriority="0" w:semiHidden="false" w:unhideWhenUsed="false"/>
    <w:lsdException w:name="index 2" w:uiPriority="0" w:semiHidden="false" w:unhideWhenUsed="false"/>
    <w:lsdException w:name="Table Simple 2" w:uiPriority="0" w:semiHidden="false" w:unhideWhenUsed="false"/>
    <w:lsdException w:name="envelope return" w:uiPriority="0" w:semiHidden="false" w:unhideWhenUsed="false"/>
    <w:lsdException w:name="List Bullet 3" w:uiPriority="0" w:semiHidden="false" w:unhideWhenUsed="false"/>
    <w:lsdException w:name="List Bullet 4" w:uiPriority="0" w:semiHidden="false" w:unhideWhenUsed="false"/>
    <w:lsdException w:name="List 2" w:uiPriority="0" w:semiHidden="false" w:unhideWhenUsed="false"/>
    <w:lsdException w:name="Normal (Web)" w:uiPriority="0" w:semiHidden="false" w:unhideWhenUsed="false"/>
    <w:lsdException w:name="toc 7" w:uiPriority="0" w:semiHidden="false" w:unhideWhenUsed="false"/>
    <w:lsdException w:name="List Bullet 5" w:uiPriority="0" w:semiHidden="false" w:unhideWhenUsed="false"/>
    <w:lsdException w:name="Medium List 2" w:uiPriority="66" w:semiHidden="false" w:unhideWhenUsed="false"/>
    <w:lsdException w:name="List Continue" w:uiPriority="0" w:semiHidden="false" w:unhideWhenUsed="false"/>
    <w:lsdException w:name="Colorful List Accent 1" w:uiPriority="72" w:semiHidden="false" w:unhideWhenUsed="false"/>
    <w:lsdException w:name="Medium Grid 2 Accent 2" w:uiPriority="68" w:semiHidden="false" w:unhideWhenUsed="false"/>
    <w:lsdException w:name="Table Columns 2" w:uiPriority="0" w:semiHidden="false" w:unhideWhenUsed="false"/>
    <w:lsdException w:name="List Continue 4" w:uiPriority="0" w:semiHidden="false" w:unhideWhenUsed="false"/>
    <w:lsdException w:name="Medium Grid 2 Accent 6" w:uiPriority="68" w:semiHidden="false" w:unhideWhenUsed="false"/>
    <w:lsdException w:name="Medium Grid 1 Accent 4" w:uiPriority="67" w:semiHidden="false" w:unhideWhenUsed="false"/>
    <w:lsdException w:name="Medium List 2 Accent 1" w:uiPriority="66" w:semiHidden="false" w:unhideWhenUsed="false"/>
    <w:lsdException w:name="Dark List Accent 3" w:uiPriority="70" w:semiHidden="false" w:unhideWhenUsed="false"/>
    <w:lsdException w:name="Medium Shading 2 Accent 3" w:uiPriority="64" w:semiHidden="false" w:unhideWhenUsed="false"/>
    <w:lsdException w:name="Colorful List Accent 2" w:uiPriority="72" w:semiHidden="false" w:unhideWhenUsed="false"/>
    <w:lsdException w:name="toc 5" w:uiPriority="0" w:semiHidden="false" w:unhideWhenUsed="false"/>
    <w:lsdException w:name="toc 3" w:uiPriority="0" w:semiHidden="false" w:unhideWhenUsed="false"/>
    <w:lsdException w:name="Table Colorful 2" w:uiPriority="0" w:semiHidden="false" w:unhideWhenUsed="false"/>
    <w:lsdException w:name="header" w:uiPriority="0" w:semiHidden="false" w:unhideWhenUsed="false"/>
    <w:lsdException w:name="index 8" w:uiPriority="0" w:semiHidden="false" w:unhideWhenUsed="false"/>
    <w:lsdException w:name="Medium Grid 1 Accent 5" w:uiPriority="67" w:semiHidden="false" w:unhideWhenUsed="false"/>
    <w:lsdException w:name="Body Text First Indent 2" w:uiPriority="0" w:semiHidden="false" w:unhideWhenUsed="false"/>
    <w:lsdException w:name="Colorful Grid Accent 5" w:uiPriority="73" w:semiHidden="false" w:unhideWhenUsed="false"/>
    <w:lsdException w:name="Table Simple 3" w:uiPriority="0" w:semiHidden="false" w:unhideWhenUsed="false"/>
    <w:lsdException w:name="Table Web 3" w:uiPriority="0" w:semiHidden="false" w:unhideWhenUsed="false"/>
    <w:lsdException w:name="Colorful List" w:uiPriority="72" w:semiHidden="false" w:unhideWhenUsed="false"/>
    <w:lsdException w:name="Body Text 2" w:uiPriority="0" w:semiHidden="false" w:unhideWhenUsed="false"/>
    <w:lsdException w:name="Medium Shading 2 Accent 5" w:uiPriority="64" w:semiHidden="false" w:unhideWhenUsed="false"/>
    <w:lsdException w:name="Light Grid" w:uiPriority="62" w:semiHidden="false" w:unhideWhenUsed="false"/>
    <w:lsdException w:name="Table Columns 1" w:uiPriority="0" w:semiHidden="false" w:unhideWhenUsed="false"/>
    <w:lsdException w:name="List 5" w:uiPriority="0" w:semiHidden="false" w:unhideWhenUsed="false"/>
    <w:lsdException w:name="List Continue 3" w:uiPriority="0" w:semiHidden="false" w:unhideWhenUsed="false"/>
    <w:lsdException w:name="Table List 1" w:uiPriority="0" w:semiHidden="false" w:unhideWhenUsed="false"/>
    <w:lsdException w:name="Medium Shading 2 Accent 6" w:uiPriority="64" w:semiHidden="false" w:unhideWhenUsed="false"/>
    <w:lsdException w:name="Medium Shading 2" w:uiPriority="64" w:semiHidden="false" w:unhideWhenUsed="false"/>
    <w:lsdException w:name="index heading" w:uiPriority="0" w:semiHidden="false" w:unhideWhenUsed="false"/>
    <w:lsdException w:name="index 4" w:uiPriority="0" w:semiHidden="false" w:unhideWhenUsed="false"/>
    <w:lsdException w:name="table of figures" w:uiPriority="0" w:semiHidden="false" w:unhideWhenUsed="false"/>
    <w:lsdException w:name="List Bullet 2" w:uiPriority="0" w:semiHidden="false" w:unhideWhenUsed="false"/>
    <w:lsdException w:name="line number" w:uiPriority="0" w:semiHidden="false" w:unhideWhenUsed="false"/>
    <w:lsdException w:name="toc 2" w:uiPriority="0" w:semiHidden="false" w:unhideWhenUsed="false"/>
    <w:lsdException w:name="Medium Grid 3 Accent 5" w:uiPriority="69" w:semiHidden="false" w:unhideWhenUsed="false"/>
    <w:lsdException w:name="heading 7" w:uiPriority="0" w:qFormat="true"/>
    <w:lsdException w:name="HTML Keyboard" w:uiPriority="0" w:semiHidden="false" w:unhideWhenUsed="false"/>
    <w:lsdException w:name="Table Grid 8" w:uiPriority="0" w:semiHidden="false" w:unhideWhenUsed="false"/>
    <w:lsdException w:name="Medium List 1" w:uiPriority="65" w:semiHidden="false" w:unhideWhenUsed="false"/>
    <w:lsdException w:name="heading 2" w:uiPriority="0" w:qFormat="true"/>
    <w:lsdException w:name="heading 9" w:uiPriority="0" w:qFormat="true"/>
    <w:lsdException w:name="Table Elegant" w:uiPriority="0" w:semiHidden="false" w:unhideWhenUsed="false"/>
    <w:lsdException w:name="envelope address" w:uiPriority="0" w:semiHidden="false" w:unhideWhenUsed="false"/>
    <w:lsdException w:name="Table 3D effects 1" w:uiPriority="0" w:semiHidden="false" w:unhideWhenUsed="false"/>
    <w:lsdException w:name="Colorful List Accent 3" w:uiPriority="72" w:semiHidden="false" w:unhideWhenUsed="false"/>
    <w:lsdException w:name="Colorful Shading Accent 2" w:uiPriority="71" w:semiHidden="false" w:unhideWhenUsed="false"/>
    <w:lsdException w:name="Body Text" w:uiPriority="0" w:semiHidden="false" w:unhideWhenUsed="false"/>
    <w:lsdException w:name="endnote reference" w:uiPriority="0" w:semiHidden="false" w:unhideWhenUsed="false"/>
    <w:lsdException w:name="E-mail Signature" w:uiPriority="0" w:semiHidden="false" w:unhideWhenUsed="false"/>
    <w:lsdException w:name="toc 4" w:uiPriority="0" w:semiHidden="false" w:unhideWhenUsed="false"/>
    <w:lsdException w:name="Colorful List Accent 6" w:uiPriority="72" w:semiHidden="false" w:unhideWhenUsed="false"/>
    <w:lsdException w:name="Dark List Accent 1" w:uiPriority="70" w:semiHidden="false" w:unhideWhenUsed="false"/>
    <w:lsdException w:name="heading 8" w:uiPriority="0" w:qFormat="true"/>
    <w:lsdException w:name="Colorful List Accent 4" w:uiPriority="72" w:semiHidden="false" w:unhideWhenUsed="false"/>
    <w:lsdException w:name="Table Columns 4" w:uiPriority="0" w:semiHidden="false" w:unhideWhenUsed="false"/>
    <w:lsdException w:name="page number" w:uiPriority="0" w:semiHidden="false" w:unhideWhenUsed="false"/>
    <w:lsdException w:name="Medium Grid 1 Accent 1" w:uiPriority="67" w:semiHidden="false" w:unhideWhenUsed="false"/>
    <w:lsdException w:name="heading 4" w:uiPriority="0" w:qFormat="true"/>
    <w:lsdException w:name="Colorful Grid Accent 4" w:uiPriority="73" w:semiHidden="false" w:unhideWhenUsed="false"/>
    <w:lsdException w:name="Table Colorful 3" w:uiPriority="0" w:semiHidden="false" w:unhideWhenUsed="false"/>
    <w:lsdException w:name="Medium List 1 Accent 1" w:uiPriority="65" w:semiHidden="false" w:unhideWhenUsed="false"/>
    <w:lsdException w:name="Table Web 1" w:uiPriority="0" w:semiHidden="false" w:unhideWhenUsed="false"/>
    <w:lsdException w:name="Table Web 2" w:uiPriority="0" w:semiHidden="false" w:unhideWhenUsed="false"/>
    <w:lsdException w:name="Table List 8" w:uiPriority="0" w:semiHidden="false" w:unhideWhenUsed="false"/>
    <w:lsdException w:name="Medium Grid 3 Accent 6" w:uiPriority="69" w:semiHidden="false" w:unhideWhenUsed="false"/>
    <w:lsdException w:name="Medium Grid 3 Accent 2" w:uiPriority="69" w:semiHidden="false" w:unhideWhenUsed="false"/>
    <w:lsdException w:name="Light Shading Accent 4" w:uiPriority="60" w:semiHidden="false" w:unhideWhenUsed="false"/>
    <w:lsdException w:name="List Number 5" w:uiPriority="0" w:semiHidden="false" w:unhideWhenUsed="false"/>
    <w:lsdException w:name="Normal Table" w:uiPriority="0" w:unhideWhenUsed="false"/>
    <w:lsdException w:name="Medium Grid 1 Accent 3" w:uiPriority="67" w:semiHidden="false" w:unhideWhenUsed="false"/>
    <w:lsdException w:name="Normal" w:uiPriority="0" w:semiHidden="false" w:unhideWhenUsed="false" w:qFormat="true"/>
    <w:lsdException w:name="Date" w:uiPriority="0" w:semiHidden="false" w:unhideWhenUsed="false"/>
    <w:lsdException w:name="Light Shading Accent 6" w:uiPriority="60" w:semiHidden="false" w:unhideWhenUsed="false"/>
    <w:lsdException w:name="Light Grid Accent 3" w:uiPriority="62" w:semiHidden="false" w:unhideWhenUsed="false"/>
    <w:lsdException w:name="Table List 6" w:uiPriority="0" w:semiHidden="false" w:unhideWhenUsed="false"/>
    <w:lsdException w:name="Table Subtle 1" w:uiPriority="0" w:semiHidden="false" w:unhideWhenUsed="false"/>
    <w:lsdException w:name="List 3" w:uiPriority="0" w:semiHidden="false" w:unhideWhenUsed="false"/>
    <w:lsdException w:name="Title" w:uiPriority="0" w:semiHidden="false" w:unhideWhenUsed="false" w:qFormat="true"/>
    <w:lsdException w:name="index 7" w:uiPriority="0" w:semiHidden="false" w:unhideWhenUsed="false"/>
    <w:lsdException w:name="Light Shading Accent 5" w:uiPriority="60" w:semiHidden="false" w:unhideWhenUsed="false"/>
    <w:lsdException w:name="Document Map" w:uiPriority="0" w:semiHidden="false" w:unhideWhenUsed="false"/>
    <w:lsdException w:name="Medium Grid 1 Accent 6" w:uiPriority="67" w:semiHidden="false" w:unhideWhenUsed="false"/>
    <w:lsdException w:name="index 9" w:uiPriority="0" w:semiHidden="false" w:unhideWhenUsed="false"/>
    <w:lsdException w:name="Table Grid 6" w:uiPriority="0" w:semiHidden="false" w:unhideWhenUsed="false"/>
    <w:lsdException w:name="Medium List 2 Accent 4" w:uiPriority="66" w:semiHidden="false" w:unhideWhenUsed="false"/>
    <w:lsdException w:name="Colorful Grid" w:uiPriority="73" w:semiHidden="false" w:unhideWhenUsed="false"/>
    <w:lsdException w:name="Medium Shading 1 Accent 3" w:uiPriority="63" w:semiHidden="false" w:unhideWhenUsed="false"/>
    <w:lsdException w:name="Medium Grid 2 Accent 5" w:uiPriority="68" w:semiHidden="false" w:unhideWhenUsed="false"/>
    <w:lsdException w:name="Table List 3" w:uiPriority="0" w:semiHidden="false" w:unhideWhenUsed="false"/>
    <w:lsdException w:name="Plain Text" w:uiPriority="0" w:semiHidden="false" w:unhideWhenUsed="false"/>
    <w:lsdException w:name="HTML Address" w:uiPriority="0" w:semiHidden="false" w:unhideWhenUsed="false"/>
    <w:lsdException w:name="Table Contemporary" w:uiPriority="0" w:semiHidden="false" w:unhideWhenUsed="false"/>
    <w:lsdException w:name="Table Columns 5" w:uiPriority="0" w:semiHidden="false" w:unhideWhenUsed="false"/>
    <w:lsdException w:name="Medium Grid 2 Accent 4" w:uiPriority="68" w:semiHidden="false" w:unhideWhenUsed="false"/>
    <w:lsdException w:name="Block Text" w:uiPriority="0" w:semiHidden="false" w:unhideWhenUsed="false"/>
    <w:lsdException w:name="Strong" w:uiPriority="0" w:semiHidden="false" w:unhideWhenUsed="false" w:qFormat="true"/>
    <w:lsdException w:name="Colorful Grid Accent 2" w:uiPriority="73" w:semiHidden="false" w:unhideWhenUsed="false"/>
    <w:lsdException w:name="Light Shading Accent 1" w:uiPriority="60" w:semiHidden="false" w:unhideWhenUsed="false"/>
    <w:lsdException w:name="Table Columns 3" w:uiPriority="0" w:semiHidden="false" w:unhideWhenUsed="false"/>
    <w:lsdException w:name="Message Header" w:uiPriority="0" w:semiHidden="false" w:unhideWhenUsed="false"/>
    <w:lsdException w:name="footer" w:uiPriority="0" w:semiHidden="false" w:unhideWhenUsed="false"/>
    <w:lsdException w:name="Table Simple 1" w:uiPriority="0" w:semiHidden="false" w:unhideWhenUsed="false"/>
    <w:lsdException w:name="List Continue 5" w:uiPriority="0" w:semiHidden="false" w:unhideWhenUsed="false"/>
    <w:lsdException w:name="Colorful Grid Accent 6" w:uiPriority="73" w:semiHidden="false" w:unhideWhenUsed="false"/>
    <w:lsdException w:name="Medium List 2 Accent 5" w:uiPriority="66" w:semiHidden="false" w:unhideWhenUsed="false"/>
    <w:lsdException w:name="Medium Shading 1 Accent 6" w:uiPriority="63" w:semiHidden="false" w:unhideWhenUsed="false"/>
    <w:lsdException w:name="Colorful Grid Accent 3" w:uiPriority="73" w:semiHidden="false" w:unhideWhenUsed="false"/>
    <w:lsdException w:name="footnote reference" w:uiPriority="0" w:semiHidden="false" w:unhideWhenUsed="false"/>
    <w:lsdException w:name="Medium List 2 Accent 3" w:uiPriority="66" w:semiHidden="false" w:unhideWhenUsed="false"/>
    <w:lsdException w:name="Table Grid 2" w:uiPriority="0" w:semiHidden="false" w:unhideWhenUsed="false"/>
    <w:lsdException w:name="Medium Grid 3 Accent 3" w:uiPriority="69" w:semiHidden="false" w:unhideWhenUsed="false"/>
    <w:lsdException w:name="Medium List 1 Accent 4" w:uiPriority="65" w:semiHidden="false" w:unhideWhenUsed="false"/>
    <w:lsdException w:name="Colorful Shading Accent 6" w:uiPriority="71" w:semiHidden="false" w:unhideWhenUsed="false"/>
    <w:lsdException w:name="List Number 3" w:uiPriority="0" w:semiHidden="false" w:unhideWhenUsed="false"/>
    <w:lsdException w:name="Table 3D effects 2" w:uiPriority="0" w:semiHidden="false" w:unhideWhenUsed="false"/>
    <w:lsdException w:name="toc 8" w:uiPriority="0" w:semiHidden="false" w:unhideWhenUsed="false"/>
    <w:lsdException w:name="Medium Grid 3" w:uiPriority="69" w:semiHidden="false" w:unhideWhenUsed="false"/>
    <w:lsdException w:name="Light List Accent 6" w:uiPriority="61" w:semiHidden="false" w:unhideWhenUsed="false"/>
    <w:lsdException w:name="footnote text" w:uiPriority="0" w:semiHidden="false" w:unhideWhenUsed="false"/>
    <w:lsdException w:name="Table List 4" w:uiPriority="0" w:semiHidden="false" w:unhideWhenUsed="false"/>
    <w:lsdException w:name="annotation reference" w:uiPriority="0" w:semiHidden="false" w:unhideWhenUsed="false"/>
    <w:lsdException w:name="Table List 2" w:uiPriority="0" w:semiHidden="false" w:unhideWhenUsed="false"/>
    <w:lsdException w:name="Emphasis" w:uiPriority="0" w:semiHidden="false" w:unhideWhenUsed="false" w:qFormat="true"/>
    <w:lsdException w:name="Medium Shading 2 Accent 4" w:uiPriority="64" w:semiHidden="false" w:unhideWhenUsed="false"/>
    <w:lsdException w:name="Normal Indent" w:uiPriority="0" w:semiHidden="false" w:unhideWhenUsed="false"/>
    <w:lsdException w:name="Salutation" w:uiPriority="0" w:semiHidden="false" w:unhideWhenUsed="false"/>
    <w:lsdException w:name="heading 6" w:uiPriority="0" w:qFormat="true"/>
    <w:lsdException w:name="Medium List 1 Accent 6" w:uiPriority="65" w:semiHidden="false" w:unhideWhenUsed="false"/>
    <w:lsdException w:name="Light Grid Accent 1" w:uiPriority="62" w:semiHidden="false" w:unhideWhenUsed="false"/>
    <w:lsdException w:name="Table Classic 4" w:uiPriority="0" w:semiHidden="false" w:unhideWhenUsed="false"/>
    <w:lsdException w:name="Colorful Shading Accent 1" w:uiPriority="71" w:semiHidden="false" w:unhideWhenUsed="false"/>
    <w:lsdException w:name="Light List Accent 5" w:uiPriority="61" w:semiHidden="false" w:unhideWhenUsed="false"/>
    <w:lsdException w:name="Balloon Text" w:uiPriority="0" w:semiHidden="false" w:unhideWhenUsed="false"/>
    <w:lsdException w:name="Table Grid 3" w:uiPriority="0" w:semiHidden="false" w:unhideWhenUsed="false"/>
    <w:lsdException w:name="Medium Grid 2 Accent 3" w:uiPriority="68" w:semiHidden="false" w:unhideWhenUsed="false"/>
    <w:lsdException w:name="Table Grid 7" w:uiPriority="0" w:semiHidden="false" w:unhideWhenUsed="false"/>
    <w:lsdException w:name="annotation subject" w:uiPriority="0" w:semiHidden="false" w:unhideWhenUsed="false"/>
    <w:lsdException w:name="toa heading" w:uiPriority="0" w:semiHidden="false" w:unhideWhenUsed="false"/>
    <w:lsdException w:name="Subtitle" w:uiPriority="0" w:semiHidden="false" w:unhideWhenUsed="false" w:qFormat="true"/>
    <w:lsdException w:name="Body Text Indent" w:uiPriority="0" w:semiHidden="false" w:unhideWhenUsed="false"/>
    <w:lsdException w:name="Body Text First Indent" w:uiPriority="0" w:semiHidden="false" w:unhideWhenUsed="false"/>
    <w:lsdException w:name="Light Shading Accent 3" w:uiPriority="60" w:semiHidden="false" w:unhideWhenUsed="false"/>
    <w:lsdException w:name="Default Paragraph Font" w:uiPriority="0" w:unhideWhenUsed="false"/>
    <w:lsdException w:name="Table Professional" w:uiPriority="0" w:semiHidden="false" w:unhideWhenUsed="false"/>
    <w:lsdException w:name="HTML Cite" w:uiPriority="0" w:semiHidden="false" w:unhideWhenUsed="false"/>
    <w:lsdException w:name="toc 6" w:uiPriority="0" w:semiHidden="false" w:unhideWhenUsed="false"/>
    <w:lsdException w:name="Dark List Accent 2" w:uiPriority="70" w:semiHidden="false" w:unhideWhenUsed="false"/>
    <w:lsdException w:name="Hyperlink" w:uiPriority="0" w:semiHidden="false" w:unhideWhenUsed="false"/>
    <w:lsdException w:name="Table Classic 1" w:uiPriority="0" w:semiHidden="false" w:unhideWhenUsed="false"/>
    <w:lsdException w:name="Table Theme" w:uiPriority="0" w:semiHidden="false" w:unhideWhenUsed="false"/>
    <w:lsdException w:name="Body Text Indent 2" w:uiPriority="0" w:semiHidden="false" w:unhideWhenUsed="false"/>
    <w:lsdException w:name="Colorful List Accent 5" w:uiPriority="72" w:semiHidden="false" w:unhideWhenUsed="false"/>
    <w:lsdException w:name="toc 9" w:uiPriority="0" w:semiHidden="false" w:unhideWhenUsed="false"/>
    <w:lsdException w:name="Medium Grid 3 Accent 1" w:uiPriority="69" w:semiHidden="false" w:unhideWhenUsed="false"/>
    <w:lsdException w:name="Colorful Shading" w:uiPriority="71" w:semiHidden="false" w:unhideWhenUsed="false"/>
    <w:lsdException w:name="Body Text Indent 3" w:uiPriority="0" w:semiHidden="false" w:unhideWhenUsed="false"/>
    <w:lsdException w:name="index 3" w:uiPriority="0" w:semiHidden="false" w:unhideWhenUsed="false"/>
    <w:lsdException w:name="List Continue 2" w:uiPriority="0" w:semiHidden="false" w:unhideWhenUsed="false"/>
    <w:lsdException w:name="HTML Definition" w:uiPriority="0" w:semiHidden="false" w:unhideWhenUsed="false"/>
    <w:lsdException w:name="Medium Shading 1 Accent 1" w:uiPriority="63" w:semiHidden="false" w:unhideWhenUsed="false"/>
    <w:lsdException w:name="Table Subtle 2" w:uiPriority="0" w:semiHidden="false" w:unhideWhenUsed="false"/>
    <w:lsdException w:name="HTML Sample" w:uiPriority="0" w:semiHidden="false" w:unhideWhenUsed="false"/>
    <w:lsdException w:name="Dark List Accent 6" w:uiPriority="70" w:semiHidden="false" w:unhideWhenUsed="false"/>
    <w:lsdException w:name="Table List 7" w:uiPriority="0" w:semiHidden="false" w:unhideWhenUsed="false"/>
    <w:lsdException w:name="caption" w:uiPriority="0" w:qFormat="true"/>
    <w:lsdException w:name="Light List Accent 2" w:uiPriority="61" w:semiHidden="false" w:unhideWhenUsed="false"/>
    <w:lsdException w:name="List Bullet" w:uiPriority="0" w:semiHidden="false" w:unhideWhenUsed="false"/>
    <w:lsdException w:name="Dark List" w:uiPriority="70" w:semiHidden="false" w:unhideWhenUsed="false"/>
    <w:lsdException w:name="Dark List Accent 4" w:uiPriority="70" w:semiHidden="false" w:unhideWhenUsed="false"/>
    <w:lsdException w:name="Light List Accent 3" w:uiPriority="61" w:semiHidden="false" w:unhideWhenUsed="false"/>
    <w:lsdException w:name="Table Colorful 1" w:uiPriority="0" w:semiHidden="false" w:unhideWhenUsed="false"/>
    <w:lsdException w:name="Closing" w:uiPriority="0" w:semiHidden="false" w:unhideWhenUsed="false"/>
    <w:lsdException w:name="HTML Variable" w:uiPriority="0" w:semiHidden="false" w:unhideWhenUsed="false"/>
    <w:lsdException w:name="Medium Shading 1 Accent 2" w:uiPriority="63" w:semiHidden="false" w:unhideWhenUsed="false"/>
    <w:lsdException w:name="Colorful Shading Accent 3" w:uiPriority="71" w:semiHidden="false" w:unhideWhenUsed="false"/>
    <w:lsdException w:name="Body Text 3" w:uiPriority="0" w:semiHidden="false" w:unhideWhenUsed="false"/>
    <w:lsdException w:name="heading 1" w:uiPriority="0" w:semiHidden="false" w:unhideWhenUsed="false" w:qFormat="true"/>
    <w:lsdException w:name="Medium Shading 1 Accent 4" w:uiPriority="63" w:semiHidden="false" w:unhideWhenUsed="false"/>
    <w:lsdException w:name="Light Shading Accent 2" w:uiPriority="60" w:semiHidden="false" w:unhideWhenUsed="false"/>
    <w:lsdException w:name="HTML Acronym" w:uiPriority="0" w:semiHidden="false" w:unhideWhenUsed="false"/>
    <w:lsdException w:name="List Number" w:uiPriority="0" w:semiHidden="false" w:unhideWhenUsed="false"/>
    <w:lsdException w:name="Signature" w:uiPriority="0" w:semiHidden="false" w:unhideWhenUsed="false"/>
    <w:lsdException w:name="Medium List 2 Accent 2" w:uiPriority="66" w:semiHidden="false" w:unhideWhenUsed="false"/>
    <w:lsdException w:name="Table List 5" w:uiPriority="0" w:semiHidden="false" w:unhideWhenUsed="false"/>
    <w:lsdException w:name="HTML Typewriter" w:uiPriority="0" w:semiHidden="false" w:unhideWhenUsed="false"/>
    <w:lsdException w:name="annotation text" w:uiPriority="0" w:semiHidden="false" w:unhideWhenUsed="false"/>
    <w:lsdException w:name="Table Classic 3" w:uiPriority="0" w:semiHidden="false" w:unhideWhenUsed="false"/>
    <w:lsdException w:name="Note Heading" w:uiPriority="0" w:semiHidden="false" w:unhideWhenUsed="false"/>
    <w:lsdException w:name="Colorful Grid Accent 1" w:uiPriority="73" w:semiHidden="false" w:unhideWhenUsed="false"/>
    <w:lsdException w:name="macro" w:uiPriority="0" w:semiHidden="false" w:unhideWhenUsed="false"/>
    <w:lsdException w:name="heading 3" w:uiPriority="0" w:qFormat="true"/>
    <w:lsdException w:name="endnote text" w:uiPriority="0" w:semiHidden="false" w:unhideWhenUsed="false"/>
    <w:lsdException w:name="Medium Shading 1 Accent 5" w:uiPriority="63" w:semiHidden="false" w:unhideWhenUsed="false"/>
    <w:lsdException w:name="Medium Shading 2 Accent 2" w:uiPriority="64" w:semiHidden="false" w:unhideWhenUsed="false"/>
    <w:lsdException w:name="Table Classic 2" w:uiPriority="0" w:semiHidden="false" w:unhideWhenUsed="false"/>
    <w:lsdException w:name="Medium Grid 2 Accent 1" w:uiPriority="68" w:semiHidden="false" w:unhideWhenUsed="false"/>
    <w:lsdException w:name="Table 3D effects 3" w:uiPriority="0" w:semiHidden="false" w:unhideWhenUsed="false"/>
    <w:lsdException w:name="Dark List Accent 5" w:uiPriority="70" w:semiHidden="false" w:unhideWhenUsed="false"/>
    <w:lsdException w:name="List Number 4" w:uiPriority="0" w:semiHidden="false" w:unhideWhenUsed="false"/>
    <w:lsdException w:name="Light Grid Accent 5" w:uiPriority="62" w:semiHidden="false" w:unhideWhenUsed="false"/>
    <w:lsdException w:name="Medium List 1 Accent 2" w:uiPriority="65" w:semiHidden="false" w:unhideWhenUsed="false"/>
    <w:lsdException w:name="Table Grid 5" w:uiPriority="0" w:semiHidden="false" w:unhideWhenUsed="false"/>
    <w:lsdException w:name="Medium List 1 Accent 3" w:uiPriority="65" w:semiHidden="false" w:unhideWhenUsed="false"/>
    <w:lsdException w:name="HTML Code" w:uiPriority="0" w:semiHidden="false" w:unhideWhenUsed="false"/>
    <w:lsdException w:name="Light List Accent 4" w:uiPriority="61" w:semiHidden="false" w:unhideWhenUsed="false"/>
    <w:lsdException w:name="List Number 2" w:uiPriority="0" w:semiHidden="false" w:unhideWhenUsed="false"/>
    <w:lsdException w:name="Medium Shading 2 Accent 1" w:uiPriority="64" w:semiHidden="false" w:unhideWhenUsed="false"/>
    <w:lsdException w:name="Light Grid Accent 6" w:uiPriority="62" w:semiHidden="false" w:unhideWhenUsed="false"/>
    <w:lsdException w:name="Light List Accent 1" w:uiPriority="61" w:semiHidden="false" w:unhideWhenUsed="false"/>
    <w:lsdException w:name="Colorful Shading Accent 5" w:uiPriority="71" w:semiHidden="false" w:unhideWhenUsed="false"/>
    <w:lsdException w:name="Light Grid Accent 4" w:uiPriority="62" w:semiHidden="false" w:unhideWhenUsed="false"/>
    <w:lsdException w:name="Medium Grid 1" w:uiPriority="67" w:semiHidden="false" w:unhideWhenUsed="false"/>
    <w:lsdException w:name="Medium Grid 2" w:uiPriority="68" w:semiHidden="false" w:unhideWhenUsed="false"/>
    <w:lsdException w:name="Medium Grid 1 Accent 2" w:uiPriority="67" w:semiHidden="false" w:unhideWhenUsed="false"/>
  </w:latentStyles>
  <w:style w:type="character" w:styleId="000008" w:default="true">
    <w:name w:val="Default Paragraph Font"/>
    <w:uiPriority w:val="0"/>
    <w:semiHidden/>
  </w:style>
  <w:style w:type="paragraph" w:styleId="000006" w:default="true">
    <w:name w:val="Normal"/>
    <w:uiPriority w:val="0"/>
    <w:qFormat/>
    <w:pPr>
      <w:widowControl w:val="false"/>
      <w:jc w:val="both"/>
    </w:pPr>
    <w:rPr>
      <w:rFonts w:asciiTheme="minorHAnsi" w:hAnsiTheme="minorHAnsi" w:eastAsiaTheme="minorEastAsia" w:cstheme="minorBidi"/>
      <w:kern w:val="2"/>
      <w:sz w:val="21"/>
      <w:szCs w:val="24"/>
      <w:lang w:val="en-US" w:eastAsia="zh-CN" w:bidi="ar-SA"/>
    </w:rPr>
  </w:style>
  <w:style w:type="table" w:styleId="000007" w:default="true">
    <w:name w:val="Normal Table"/>
    <w:uiPriority w:val="0"/>
    <w:semiHidden/>
    <w:tblPr>
      <w:tblCellMar>
        <w:top w:w="0" w:type="dxa"/>
        <w:left w:w="108" w:type="dxa"/>
        <w:bottom w:w="0" w:type="dxa"/>
        <w:right w:w="108" w:type="dxa"/>
      </w:tblCellMar>
    </w:tblPr>
  </w:style>
</w:styles>
</file>

<file path=word/_rels/document.xml.rels><?xml version="1.0" encoding="UTF-8" standalone="yes"?><Relationships xmlns="http://schemas.openxmlformats.org/package/2006/relationships"><Relationship Id="rId8" Type="http://schemas.openxmlformats.org/officeDocument/2006/relationships/image" Target="media/image5.jpeg" /><Relationship Id="rId7" Type="http://schemas.openxmlformats.org/officeDocument/2006/relationships/image" Target="media/image4.jpeg" /><Relationship Id="rId5" Type="http://schemas.openxmlformats.org/officeDocument/2006/relationships/image" Target="media/image2.jpeg" /><Relationship Id="rId4" Type="http://schemas.openxmlformats.org/officeDocument/2006/relationships/image" Target="media/image1.jpeg" /><Relationship Id="rId3" Type="http://schemas.openxmlformats.org/officeDocument/2006/relationships/theme" Target="theme/theme1.xml" /><Relationship Id="rId2" Type="http://schemas.openxmlformats.org/officeDocument/2006/relationships/fontTable" Target="fontTable.xml" /><Relationship Id="rId1" Type="http://schemas.openxmlformats.org/officeDocument/2006/relationships/settings" Target="settings.xml" /><Relationship Id="rId6" Type="http://schemas.openxmlformats.org/officeDocument/2006/relationships/image" Target="media/image3.jpeg" /><Relationship Id="rId0" Type="http://schemas.openxmlformats.org/officeDocument/2006/relationships/styles" Target="styles.xml" /></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false"/>
        </a:gradFill>
        <a:gradFill>
          <a:gsLst>
            <a:gs pos="0">
              <a:schemeClr val="phClr">
                <a:hueOff val="-2520000"/>
              </a:schemeClr>
            </a:gs>
            <a:gs pos="100000">
              <a:schemeClr val="phClr"/>
            </a:gs>
          </a:gsLst>
          <a:lin ang="2700000" scaled="false"/>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true"/>
          </a:gradFill>
          <a:prstDash val="solid"/>
          <a:miter lim="800000"/>
        </a:ln>
      </a:lnStyleLst>
      <a:effectStyleLst>
        <a:effectStyle>
          <a:effectLst>
            <a:outerShdw blurRad="101600" dist="50800" dir="5400000" algn="ctr" rotWithShape="false">
              <a:schemeClr val="phClr">
                <a:alpha val="60000"/>
              </a:schemeClr>
            </a:outerShdw>
          </a:effectLst>
        </a:effectStyle>
        <a:effectStyle>
          <a:effectLst>
            <a:reflection stA="50000" endA="300" endPos="40000" dist="25400" dir="5400000" sy="-100000" algn="bl" rotWithShape="fals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dcmitype="http://purl.org/dc/dcmitype/" xmlns:dcterms="http://purl.org/dc/terms/" xmlns:dc="http://purl.org/dc/elements/1.1/" xmlns:cp="http://schemas.openxmlformats.org/package/2006/metadata/core-properties">
  <dcterms:created xsi:type="dcterms:W3CDTF">2025-01-25T15:17:27Z</dcterms:created>
  <dcterms:modified xsi:type="dcterms:W3CDTF">2025-01-25T15:17:27Z</dcterms:modified>
</cp:coreProperties>
</file>