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504EA" w14:textId="70F47CA4" w:rsidR="009032A8" w:rsidRPr="009032A8" w:rsidRDefault="009032A8" w:rsidP="002C3260">
      <w:pPr>
        <w:rPr>
          <w:rFonts w:ascii="Times New Roman" w:hAnsi="Times New Roman" w:cs="Times New Roman"/>
          <w:b/>
          <w:bCs/>
          <w:sz w:val="36"/>
          <w:szCs w:val="36"/>
        </w:rPr>
      </w:pPr>
      <w:r w:rsidRPr="009032A8">
        <w:rPr>
          <w:rFonts w:ascii="Times New Roman" w:hAnsi="Times New Roman" w:cs="Times New Roman"/>
          <w:b/>
          <w:bCs/>
          <w:sz w:val="36"/>
          <w:szCs w:val="36"/>
        </w:rPr>
        <w:t>SPARK: Serrala Program for AI Readiness &amp; Knowledge</w:t>
      </w:r>
    </w:p>
    <w:p w14:paraId="59AA85E2" w14:textId="77777777" w:rsidR="009032A8" w:rsidRPr="009032A8" w:rsidRDefault="009032A8" w:rsidP="009032A8">
      <w:pPr>
        <w:rPr>
          <w:rFonts w:ascii="Times New Roman" w:hAnsi="Times New Roman" w:cs="Times New Roman"/>
          <w:i/>
          <w:iCs/>
          <w:sz w:val="28"/>
          <w:szCs w:val="28"/>
        </w:rPr>
      </w:pPr>
      <w:r w:rsidRPr="009032A8">
        <w:rPr>
          <w:rFonts w:ascii="Times New Roman" w:hAnsi="Times New Roman" w:cs="Times New Roman"/>
          <w:i/>
          <w:iCs/>
          <w:sz w:val="28"/>
          <w:szCs w:val="28"/>
        </w:rPr>
        <w:t>Igniting operational AI innovation across Serrala</w:t>
      </w:r>
    </w:p>
    <w:p w14:paraId="7DDF191F" w14:textId="77777777" w:rsidR="009032A8" w:rsidRPr="009032A8" w:rsidRDefault="009032A8" w:rsidP="009032A8">
      <w:pPr>
        <w:rPr>
          <w:rFonts w:ascii="Times New Roman" w:hAnsi="Times New Roman" w:cs="Times New Roman"/>
          <w:b/>
          <w:bCs/>
          <w:sz w:val="24"/>
          <w:szCs w:val="24"/>
        </w:rPr>
      </w:pPr>
      <w:r w:rsidRPr="009032A8">
        <w:rPr>
          <w:rFonts w:ascii="Times New Roman" w:hAnsi="Times New Roman" w:cs="Times New Roman"/>
          <w:b/>
          <w:bCs/>
          <w:sz w:val="24"/>
          <w:szCs w:val="24"/>
        </w:rPr>
        <w:pict w14:anchorId="36E02115">
          <v:rect id="_x0000_i1139" style="width:0;height:1.5pt" o:hralign="center" o:hrstd="t" o:hr="t" fillcolor="#a0a0a0" stroked="f"/>
        </w:pict>
      </w:r>
    </w:p>
    <w:p w14:paraId="72D3BB49" w14:textId="77777777" w:rsidR="009032A8" w:rsidRPr="009032A8" w:rsidRDefault="009032A8" w:rsidP="002C3260">
      <w:pPr>
        <w:rPr>
          <w:rFonts w:ascii="Times New Roman" w:hAnsi="Times New Roman" w:cs="Times New Roman"/>
          <w:b/>
          <w:bCs/>
          <w:sz w:val="28"/>
          <w:szCs w:val="28"/>
        </w:rPr>
      </w:pPr>
      <w:r w:rsidRPr="009032A8">
        <w:rPr>
          <w:rFonts w:ascii="Times New Roman" w:hAnsi="Times New Roman" w:cs="Times New Roman"/>
          <w:b/>
          <w:bCs/>
          <w:sz w:val="28"/>
          <w:szCs w:val="28"/>
        </w:rPr>
        <w:t>About SPARK</w:t>
      </w:r>
    </w:p>
    <w:p w14:paraId="3FC4D7A1" w14:textId="2E3A35F5" w:rsidR="009032A8" w:rsidRPr="009032A8" w:rsidRDefault="009032A8" w:rsidP="009032A8">
      <w:pPr>
        <w:rPr>
          <w:rFonts w:ascii="Times New Roman" w:hAnsi="Times New Roman" w:cs="Times New Roman"/>
          <w:sz w:val="24"/>
          <w:szCs w:val="24"/>
        </w:rPr>
      </w:pPr>
      <w:r w:rsidRPr="009032A8">
        <w:rPr>
          <w:rFonts w:ascii="Times New Roman" w:hAnsi="Times New Roman" w:cs="Times New Roman"/>
          <w:b/>
          <w:bCs/>
          <w:sz w:val="24"/>
          <w:szCs w:val="24"/>
        </w:rPr>
        <w:t>SPARK (Serrala Program for AI Readiness &amp; Knowledge)</w:t>
      </w:r>
      <w:r w:rsidRPr="009032A8">
        <w:rPr>
          <w:rFonts w:ascii="Times New Roman" w:hAnsi="Times New Roman" w:cs="Times New Roman"/>
          <w:sz w:val="24"/>
          <w:szCs w:val="24"/>
        </w:rPr>
        <w:t xml:space="preserve"> </w:t>
      </w:r>
      <w:r w:rsidR="00445A4E" w:rsidRPr="00445A4E">
        <w:rPr>
          <w:rFonts w:ascii="Times New Roman" w:hAnsi="Times New Roman" w:cs="Times New Roman"/>
          <w:sz w:val="24"/>
          <w:szCs w:val="24"/>
        </w:rPr>
        <w:t xml:space="preserve">is a strategic enablement platform designed to scale operational AI capabilities across Serrala. It will empower teams across Treasury Services (STS), </w:t>
      </w:r>
      <w:r w:rsidR="00097AB6">
        <w:rPr>
          <w:rFonts w:ascii="Times New Roman" w:hAnsi="Times New Roman" w:cs="Times New Roman"/>
          <w:sz w:val="24"/>
          <w:szCs w:val="24"/>
        </w:rPr>
        <w:t>other consulting practices</w:t>
      </w:r>
      <w:r w:rsidR="00445A4E" w:rsidRPr="00445A4E">
        <w:rPr>
          <w:rFonts w:ascii="Times New Roman" w:hAnsi="Times New Roman" w:cs="Times New Roman"/>
          <w:sz w:val="24"/>
          <w:szCs w:val="24"/>
        </w:rPr>
        <w:t>, and internal business functions to apply artificial intelligence in meaningful, high-impact ways. SPARK explicitly excludes product development activity, allowing for independent operational advancement without overlap with the Chief Product Officer’s remit.</w:t>
      </w:r>
    </w:p>
    <w:p w14:paraId="7D911BEB" w14:textId="3A161C35" w:rsidR="009032A8" w:rsidRPr="009032A8" w:rsidRDefault="009032A8" w:rsidP="009032A8">
      <w:pPr>
        <w:rPr>
          <w:rFonts w:ascii="Times New Roman" w:hAnsi="Times New Roman" w:cs="Times New Roman"/>
          <w:sz w:val="24"/>
          <w:szCs w:val="24"/>
        </w:rPr>
      </w:pPr>
      <w:r w:rsidRPr="009032A8">
        <w:rPr>
          <w:rFonts w:ascii="Times New Roman" w:hAnsi="Times New Roman" w:cs="Times New Roman"/>
          <w:sz w:val="24"/>
          <w:szCs w:val="24"/>
        </w:rPr>
        <w:t xml:space="preserve">SPARK </w:t>
      </w:r>
      <w:r w:rsidR="00BA1500">
        <w:rPr>
          <w:rFonts w:ascii="Times New Roman" w:hAnsi="Times New Roman" w:cs="Times New Roman"/>
          <w:sz w:val="24"/>
          <w:szCs w:val="24"/>
        </w:rPr>
        <w:t xml:space="preserve">will </w:t>
      </w:r>
      <w:r w:rsidRPr="009032A8">
        <w:rPr>
          <w:rFonts w:ascii="Times New Roman" w:hAnsi="Times New Roman" w:cs="Times New Roman"/>
          <w:sz w:val="24"/>
          <w:szCs w:val="24"/>
        </w:rPr>
        <w:t>provide a unified structure for developing, branding, and scaling initiatives related to:</w:t>
      </w:r>
    </w:p>
    <w:p w14:paraId="42E8FDCF" w14:textId="77777777" w:rsidR="009032A8" w:rsidRPr="009032A8" w:rsidRDefault="009032A8" w:rsidP="00BA1500">
      <w:pPr>
        <w:numPr>
          <w:ilvl w:val="0"/>
          <w:numId w:val="27"/>
        </w:numPr>
        <w:spacing w:after="60"/>
        <w:rPr>
          <w:rFonts w:ascii="Times New Roman" w:hAnsi="Times New Roman" w:cs="Times New Roman"/>
          <w:sz w:val="24"/>
          <w:szCs w:val="24"/>
        </w:rPr>
      </w:pPr>
      <w:r w:rsidRPr="009032A8">
        <w:rPr>
          <w:rFonts w:ascii="Times New Roman" w:hAnsi="Times New Roman" w:cs="Times New Roman"/>
          <w:sz w:val="24"/>
          <w:szCs w:val="24"/>
        </w:rPr>
        <w:t>AI tool creation</w:t>
      </w:r>
    </w:p>
    <w:p w14:paraId="7F5DB65A" w14:textId="77777777" w:rsidR="009032A8" w:rsidRPr="009032A8" w:rsidRDefault="009032A8" w:rsidP="00BA1500">
      <w:pPr>
        <w:numPr>
          <w:ilvl w:val="0"/>
          <w:numId w:val="27"/>
        </w:numPr>
        <w:spacing w:after="60"/>
        <w:rPr>
          <w:rFonts w:ascii="Times New Roman" w:hAnsi="Times New Roman" w:cs="Times New Roman"/>
          <w:sz w:val="24"/>
          <w:szCs w:val="24"/>
        </w:rPr>
      </w:pPr>
      <w:r w:rsidRPr="009032A8">
        <w:rPr>
          <w:rFonts w:ascii="Times New Roman" w:hAnsi="Times New Roman" w:cs="Times New Roman"/>
          <w:sz w:val="24"/>
          <w:szCs w:val="24"/>
        </w:rPr>
        <w:t>Training content development</w:t>
      </w:r>
    </w:p>
    <w:p w14:paraId="492997D3" w14:textId="77777777" w:rsidR="009032A8" w:rsidRPr="009032A8" w:rsidRDefault="009032A8" w:rsidP="00BA1500">
      <w:pPr>
        <w:numPr>
          <w:ilvl w:val="0"/>
          <w:numId w:val="27"/>
        </w:numPr>
        <w:spacing w:after="60"/>
        <w:rPr>
          <w:rFonts w:ascii="Times New Roman" w:hAnsi="Times New Roman" w:cs="Times New Roman"/>
          <w:sz w:val="24"/>
          <w:szCs w:val="24"/>
        </w:rPr>
      </w:pPr>
      <w:r w:rsidRPr="009032A8">
        <w:rPr>
          <w:rFonts w:ascii="Times New Roman" w:hAnsi="Times New Roman" w:cs="Times New Roman"/>
          <w:sz w:val="24"/>
          <w:szCs w:val="24"/>
        </w:rPr>
        <w:t>Internal certification recommendations and reviews</w:t>
      </w:r>
    </w:p>
    <w:p w14:paraId="5BB260AD" w14:textId="77777777" w:rsidR="009032A8" w:rsidRPr="009032A8" w:rsidRDefault="009032A8" w:rsidP="00BA1500">
      <w:pPr>
        <w:numPr>
          <w:ilvl w:val="0"/>
          <w:numId w:val="27"/>
        </w:numPr>
        <w:spacing w:after="60"/>
        <w:rPr>
          <w:rFonts w:ascii="Times New Roman" w:hAnsi="Times New Roman" w:cs="Times New Roman"/>
          <w:sz w:val="24"/>
          <w:szCs w:val="24"/>
        </w:rPr>
      </w:pPr>
      <w:r w:rsidRPr="009032A8">
        <w:rPr>
          <w:rFonts w:ascii="Times New Roman" w:hAnsi="Times New Roman" w:cs="Times New Roman"/>
          <w:sz w:val="24"/>
          <w:szCs w:val="24"/>
        </w:rPr>
        <w:t>Curated video learning libraries</w:t>
      </w:r>
    </w:p>
    <w:p w14:paraId="6533C3AF" w14:textId="77777777" w:rsidR="009032A8" w:rsidRPr="009032A8" w:rsidRDefault="009032A8" w:rsidP="00BA1500">
      <w:pPr>
        <w:numPr>
          <w:ilvl w:val="0"/>
          <w:numId w:val="27"/>
        </w:numPr>
        <w:spacing w:after="60"/>
        <w:rPr>
          <w:rFonts w:ascii="Times New Roman" w:hAnsi="Times New Roman" w:cs="Times New Roman"/>
          <w:sz w:val="24"/>
          <w:szCs w:val="24"/>
        </w:rPr>
      </w:pPr>
      <w:r w:rsidRPr="009032A8">
        <w:rPr>
          <w:rFonts w:ascii="Times New Roman" w:hAnsi="Times New Roman" w:cs="Times New Roman"/>
          <w:sz w:val="24"/>
          <w:szCs w:val="24"/>
        </w:rPr>
        <w:t>AI prompt libraries and terminology glossaries</w:t>
      </w:r>
    </w:p>
    <w:p w14:paraId="0DE6ED90" w14:textId="77777777" w:rsidR="009032A8" w:rsidRPr="009032A8" w:rsidRDefault="009032A8" w:rsidP="00BA1500">
      <w:pPr>
        <w:numPr>
          <w:ilvl w:val="0"/>
          <w:numId w:val="27"/>
        </w:numPr>
        <w:spacing w:after="240"/>
        <w:rPr>
          <w:rFonts w:ascii="Times New Roman" w:hAnsi="Times New Roman" w:cs="Times New Roman"/>
          <w:sz w:val="24"/>
          <w:szCs w:val="24"/>
        </w:rPr>
      </w:pPr>
      <w:r w:rsidRPr="009032A8">
        <w:rPr>
          <w:rFonts w:ascii="Times New Roman" w:hAnsi="Times New Roman" w:cs="Times New Roman"/>
          <w:sz w:val="24"/>
          <w:szCs w:val="24"/>
        </w:rPr>
        <w:t>Shareable internal knowledge assets</w:t>
      </w:r>
    </w:p>
    <w:p w14:paraId="6F3470BF" w14:textId="1083E3D5" w:rsidR="009032A8" w:rsidRPr="009032A8" w:rsidRDefault="00097AB6" w:rsidP="009032A8">
      <w:pPr>
        <w:rPr>
          <w:rFonts w:ascii="Times New Roman" w:hAnsi="Times New Roman" w:cs="Times New Roman"/>
          <w:sz w:val="24"/>
          <w:szCs w:val="24"/>
        </w:rPr>
      </w:pPr>
      <w:r w:rsidRPr="00097AB6">
        <w:rPr>
          <w:rFonts w:ascii="Times New Roman" w:hAnsi="Times New Roman" w:cs="Times New Roman"/>
          <w:sz w:val="24"/>
          <w:szCs w:val="24"/>
        </w:rPr>
        <w:t xml:space="preserve">These contributions are proposed to be organized and made accessible through the </w:t>
      </w:r>
      <w:r w:rsidR="009032A8" w:rsidRPr="009032A8">
        <w:rPr>
          <w:rFonts w:ascii="Times New Roman" w:hAnsi="Times New Roman" w:cs="Times New Roman"/>
          <w:b/>
          <w:bCs/>
          <w:sz w:val="24"/>
          <w:szCs w:val="24"/>
        </w:rPr>
        <w:t>SAKES repository (Serrala AI Knowledge &amp; Enablement Studio)</w:t>
      </w:r>
      <w:r w:rsidR="009032A8" w:rsidRPr="009032A8">
        <w:rPr>
          <w:rFonts w:ascii="Times New Roman" w:hAnsi="Times New Roman" w:cs="Times New Roman"/>
          <w:sz w:val="24"/>
          <w:szCs w:val="24"/>
        </w:rPr>
        <w:t>—a two-part platform containing:</w:t>
      </w:r>
    </w:p>
    <w:p w14:paraId="49D63B82" w14:textId="77777777" w:rsidR="009032A8" w:rsidRPr="009032A8" w:rsidRDefault="009032A8" w:rsidP="00BA1500">
      <w:pPr>
        <w:numPr>
          <w:ilvl w:val="0"/>
          <w:numId w:val="27"/>
        </w:numPr>
        <w:spacing w:after="60"/>
        <w:rPr>
          <w:rFonts w:ascii="Times New Roman" w:hAnsi="Times New Roman" w:cs="Times New Roman"/>
          <w:sz w:val="24"/>
          <w:szCs w:val="24"/>
        </w:rPr>
      </w:pPr>
      <w:r w:rsidRPr="009032A8">
        <w:rPr>
          <w:rFonts w:ascii="Times New Roman" w:hAnsi="Times New Roman" w:cs="Times New Roman"/>
          <w:b/>
          <w:bCs/>
          <w:sz w:val="24"/>
          <w:szCs w:val="24"/>
        </w:rPr>
        <w:t>Tooling &amp; Automation Library</w:t>
      </w:r>
      <w:r w:rsidRPr="009032A8">
        <w:rPr>
          <w:rFonts w:ascii="Times New Roman" w:hAnsi="Times New Roman" w:cs="Times New Roman"/>
          <w:sz w:val="24"/>
          <w:szCs w:val="24"/>
        </w:rPr>
        <w:t>: Reusable workflows, dashboards, chatbots, and prompt templates</w:t>
      </w:r>
    </w:p>
    <w:p w14:paraId="3AB5C843" w14:textId="77777777" w:rsidR="009032A8" w:rsidRPr="009032A8" w:rsidRDefault="009032A8" w:rsidP="00BA1500">
      <w:pPr>
        <w:numPr>
          <w:ilvl w:val="0"/>
          <w:numId w:val="27"/>
        </w:numPr>
        <w:spacing w:after="240"/>
        <w:rPr>
          <w:rFonts w:ascii="Times New Roman" w:hAnsi="Times New Roman" w:cs="Times New Roman"/>
          <w:sz w:val="24"/>
          <w:szCs w:val="24"/>
        </w:rPr>
      </w:pPr>
      <w:r w:rsidRPr="009032A8">
        <w:rPr>
          <w:rFonts w:ascii="Times New Roman" w:hAnsi="Times New Roman" w:cs="Times New Roman"/>
          <w:b/>
          <w:bCs/>
          <w:sz w:val="24"/>
          <w:szCs w:val="24"/>
        </w:rPr>
        <w:t>Learning &amp; Reference Hub</w:t>
      </w:r>
      <w:r w:rsidRPr="009032A8">
        <w:rPr>
          <w:rFonts w:ascii="Times New Roman" w:hAnsi="Times New Roman" w:cs="Times New Roman"/>
          <w:sz w:val="24"/>
          <w:szCs w:val="24"/>
        </w:rPr>
        <w:t>: Video content, training guides, curated certification reviews, and onboarding resources</w:t>
      </w:r>
    </w:p>
    <w:p w14:paraId="23280C8C" w14:textId="77777777" w:rsidR="000F7696" w:rsidRPr="000F7696" w:rsidRDefault="000F7696" w:rsidP="000F7696">
      <w:pPr>
        <w:rPr>
          <w:rFonts w:ascii="Times New Roman" w:hAnsi="Times New Roman" w:cs="Times New Roman"/>
          <w:sz w:val="24"/>
          <w:szCs w:val="24"/>
        </w:rPr>
      </w:pPr>
      <w:r w:rsidRPr="000F7696">
        <w:rPr>
          <w:rFonts w:ascii="Times New Roman" w:hAnsi="Times New Roman" w:cs="Times New Roman"/>
          <w:sz w:val="24"/>
          <w:szCs w:val="24"/>
        </w:rPr>
        <w:t xml:space="preserve">SPARK will serve as a collaborative backbone for enterprise-wide operational AI efforts under the leadership of Oliver Gallienne, COO, with strategic support from Peter Wolf, Managing Director of STS and Advisor to the Board on Operational AI. Some of the active initiatives that are expected to contribute to SPARK include the Microsoft Copilot Power User pilot and business case development initiative, the deployment of </w:t>
      </w:r>
      <w:proofErr w:type="spellStart"/>
      <w:r w:rsidRPr="000F7696">
        <w:rPr>
          <w:rFonts w:ascii="Times New Roman" w:hAnsi="Times New Roman" w:cs="Times New Roman"/>
          <w:sz w:val="24"/>
          <w:szCs w:val="24"/>
        </w:rPr>
        <w:t>TheLoops</w:t>
      </w:r>
      <w:proofErr w:type="spellEnd"/>
      <w:r w:rsidRPr="000F7696">
        <w:rPr>
          <w:rFonts w:ascii="Times New Roman" w:hAnsi="Times New Roman" w:cs="Times New Roman"/>
          <w:sz w:val="24"/>
          <w:szCs w:val="24"/>
        </w:rPr>
        <w:t xml:space="preserve"> AI platform in customer support, and STS-led projects such as AI-driven thought leadership content and real-time dashboard development.</w:t>
      </w:r>
    </w:p>
    <w:p w14:paraId="5F0461B6" w14:textId="77777777" w:rsidR="000F7696" w:rsidRDefault="000F7696" w:rsidP="000F7696">
      <w:pPr>
        <w:rPr>
          <w:rFonts w:ascii="Times New Roman" w:hAnsi="Times New Roman" w:cs="Times New Roman"/>
          <w:sz w:val="24"/>
          <w:szCs w:val="24"/>
        </w:rPr>
      </w:pPr>
      <w:r w:rsidRPr="000F7696">
        <w:rPr>
          <w:rFonts w:ascii="Times New Roman" w:hAnsi="Times New Roman" w:cs="Times New Roman"/>
          <w:sz w:val="24"/>
          <w:szCs w:val="24"/>
        </w:rPr>
        <w:t>As SPARK takes shape, we aim to identify additional initiatives across the organization and initiate conversations between currently engaged teams. The goal is to increase visibility into ongoing efforts, reduce duplication, and uncover immediate opportunities to share tools, learnings, and outcomes that can accelerate impact across Serrala.</w:t>
      </w:r>
    </w:p>
    <w:p w14:paraId="343FD21E" w14:textId="499B1F16" w:rsidR="00445A4E" w:rsidRDefault="00445A4E" w:rsidP="000F7696">
      <w:pPr>
        <w:rPr>
          <w:rFonts w:ascii="Times New Roman" w:hAnsi="Times New Roman" w:cs="Times New Roman"/>
          <w:sz w:val="24"/>
          <w:szCs w:val="24"/>
        </w:rPr>
      </w:pPr>
      <w:r w:rsidRPr="00445A4E">
        <w:rPr>
          <w:rFonts w:ascii="Times New Roman" w:hAnsi="Times New Roman" w:cs="Times New Roman"/>
          <w:sz w:val="24"/>
          <w:szCs w:val="24"/>
        </w:rPr>
        <w:t xml:space="preserve">SPARK’s mission is to help break down functional silos, increase cross-team visibility, and create a scalable system for operational AI adoption. By consolidating these efforts into a </w:t>
      </w:r>
      <w:r w:rsidRPr="00445A4E">
        <w:rPr>
          <w:rFonts w:ascii="Times New Roman" w:hAnsi="Times New Roman" w:cs="Times New Roman"/>
          <w:sz w:val="24"/>
          <w:szCs w:val="24"/>
        </w:rPr>
        <w:lastRenderedPageBreak/>
        <w:t>shared enablement structure, SPARK will enable teams across Serrala to access, adapt, and extend proven tools, resources, and learnings.</w:t>
      </w:r>
    </w:p>
    <w:p w14:paraId="5D623519" w14:textId="2C683180" w:rsidR="009032A8" w:rsidRPr="009032A8" w:rsidRDefault="009032A8" w:rsidP="00445A4E">
      <w:pPr>
        <w:rPr>
          <w:rFonts w:ascii="Times New Roman" w:hAnsi="Times New Roman" w:cs="Times New Roman"/>
          <w:b/>
          <w:bCs/>
          <w:sz w:val="24"/>
          <w:szCs w:val="24"/>
        </w:rPr>
      </w:pPr>
      <w:r w:rsidRPr="009032A8">
        <w:rPr>
          <w:rFonts w:ascii="Times New Roman" w:hAnsi="Times New Roman" w:cs="Times New Roman"/>
          <w:b/>
          <w:bCs/>
          <w:sz w:val="24"/>
          <w:szCs w:val="24"/>
        </w:rPr>
        <w:pict w14:anchorId="4F6201A3">
          <v:rect id="_x0000_i1140" style="width:0;height:1.5pt" o:hralign="center" o:hrstd="t" o:hr="t" fillcolor="#a0a0a0" stroked="f"/>
        </w:pict>
      </w:r>
    </w:p>
    <w:p w14:paraId="1B9BE35D" w14:textId="534772AA" w:rsidR="009032A8" w:rsidRPr="009032A8" w:rsidRDefault="009032A8" w:rsidP="002C3260">
      <w:pPr>
        <w:rPr>
          <w:rFonts w:ascii="Times New Roman" w:hAnsi="Times New Roman" w:cs="Times New Roman"/>
          <w:b/>
          <w:bCs/>
          <w:sz w:val="28"/>
          <w:szCs w:val="28"/>
        </w:rPr>
      </w:pPr>
      <w:r w:rsidRPr="009032A8">
        <w:rPr>
          <w:rFonts w:ascii="Times New Roman" w:hAnsi="Times New Roman" w:cs="Times New Roman"/>
          <w:b/>
          <w:bCs/>
          <w:sz w:val="28"/>
          <w:szCs w:val="28"/>
        </w:rPr>
        <w:t>STS Practice</w:t>
      </w:r>
      <w:r w:rsidR="002C3260" w:rsidRPr="007854EB">
        <w:rPr>
          <w:rFonts w:ascii="Times New Roman" w:hAnsi="Times New Roman" w:cs="Times New Roman"/>
          <w:b/>
          <w:bCs/>
          <w:sz w:val="28"/>
          <w:szCs w:val="28"/>
        </w:rPr>
        <w:t xml:space="preserve">’s </w:t>
      </w:r>
      <w:r w:rsidR="002C3260" w:rsidRPr="007854EB">
        <w:rPr>
          <w:rFonts w:ascii="Times New Roman" w:hAnsi="Times New Roman" w:cs="Times New Roman"/>
          <w:b/>
          <w:bCs/>
          <w:sz w:val="28"/>
          <w:szCs w:val="28"/>
        </w:rPr>
        <w:t>Role and Contributions within SPARK</w:t>
      </w:r>
    </w:p>
    <w:p w14:paraId="67EA669C" w14:textId="77777777" w:rsidR="001255D3" w:rsidRPr="001255D3" w:rsidRDefault="001255D3" w:rsidP="001255D3">
      <w:pPr>
        <w:rPr>
          <w:rFonts w:ascii="Times New Roman" w:hAnsi="Times New Roman" w:cs="Times New Roman"/>
          <w:sz w:val="24"/>
          <w:szCs w:val="24"/>
        </w:rPr>
      </w:pPr>
      <w:r w:rsidRPr="001255D3">
        <w:rPr>
          <w:rFonts w:ascii="Times New Roman" w:hAnsi="Times New Roman" w:cs="Times New Roman"/>
          <w:sz w:val="24"/>
          <w:szCs w:val="24"/>
        </w:rPr>
        <w:t>As an early and motivated participant in the SPARK initiative, the Serrala Treasury Services (STS) team—led by Peter Wolf—will play a foundational role in shaping the initial structure of the SPARK framework and in contributing content to the SAKES (Serrala AI Knowledge &amp; Enablement Studio) repository. STS aims to serve as a proactive contributor and enabler, helping to drive visibility, structure, and alignment around Serrala’s operational AI efforts.</w:t>
      </w:r>
    </w:p>
    <w:p w14:paraId="180C71E8" w14:textId="77777777" w:rsidR="001255D3" w:rsidRPr="001255D3" w:rsidRDefault="001255D3" w:rsidP="001255D3">
      <w:pPr>
        <w:rPr>
          <w:rFonts w:ascii="Times New Roman" w:hAnsi="Times New Roman" w:cs="Times New Roman"/>
          <w:sz w:val="24"/>
          <w:szCs w:val="24"/>
        </w:rPr>
      </w:pPr>
      <w:r w:rsidRPr="001255D3">
        <w:rPr>
          <w:rFonts w:ascii="Times New Roman" w:hAnsi="Times New Roman" w:cs="Times New Roman"/>
          <w:sz w:val="24"/>
          <w:szCs w:val="24"/>
        </w:rPr>
        <w:t>While various teams across the organization are pursuing important AI initiatives, many of these efforts today operate in relative isolation. STS is committed to helping bridge those silos by developing reusable enablement assets and proposing a unified framework that makes existing knowledge, tools, and learnings more visible and accessible across teams.</w:t>
      </w:r>
    </w:p>
    <w:p w14:paraId="6A0CB813" w14:textId="1D62D5B0" w:rsidR="001255D3" w:rsidRPr="001255D3" w:rsidRDefault="001255D3" w:rsidP="001255D3">
      <w:pPr>
        <w:rPr>
          <w:rFonts w:ascii="Times New Roman" w:hAnsi="Times New Roman" w:cs="Times New Roman"/>
          <w:sz w:val="24"/>
          <w:szCs w:val="24"/>
        </w:rPr>
      </w:pPr>
      <w:r w:rsidRPr="001255D3">
        <w:rPr>
          <w:rFonts w:ascii="Times New Roman" w:hAnsi="Times New Roman" w:cs="Times New Roman"/>
          <w:sz w:val="24"/>
          <w:szCs w:val="24"/>
        </w:rPr>
        <w:t>In addition to its own projects—such as AI-driven thought leadership content</w:t>
      </w:r>
      <w:r w:rsidR="002261EF" w:rsidRPr="002261EF">
        <w:rPr>
          <w:rFonts w:ascii="Times New Roman" w:hAnsi="Times New Roman" w:cs="Times New Roman"/>
          <w:sz w:val="24"/>
          <w:szCs w:val="24"/>
        </w:rPr>
        <w:t xml:space="preserve"> </w:t>
      </w:r>
      <w:r w:rsidR="002261EF">
        <w:rPr>
          <w:rFonts w:ascii="Times New Roman" w:hAnsi="Times New Roman" w:cs="Times New Roman"/>
          <w:sz w:val="24"/>
          <w:szCs w:val="24"/>
        </w:rPr>
        <w:t>creation</w:t>
      </w:r>
      <w:r w:rsidRPr="001255D3">
        <w:rPr>
          <w:rFonts w:ascii="Times New Roman" w:hAnsi="Times New Roman" w:cs="Times New Roman"/>
          <w:sz w:val="24"/>
          <w:szCs w:val="24"/>
        </w:rPr>
        <w:t xml:space="preserve">, </w:t>
      </w:r>
      <w:r w:rsidR="002261EF">
        <w:rPr>
          <w:rFonts w:ascii="Times New Roman" w:hAnsi="Times New Roman" w:cs="Times New Roman"/>
          <w:sz w:val="24"/>
          <w:szCs w:val="24"/>
        </w:rPr>
        <w:t xml:space="preserve">prompt </w:t>
      </w:r>
      <w:r w:rsidRPr="001255D3">
        <w:rPr>
          <w:rFonts w:ascii="Times New Roman" w:hAnsi="Times New Roman" w:cs="Times New Roman"/>
          <w:sz w:val="24"/>
          <w:szCs w:val="24"/>
        </w:rPr>
        <w:t>library</w:t>
      </w:r>
      <w:r w:rsidR="002261EF" w:rsidRPr="002261EF">
        <w:rPr>
          <w:rFonts w:ascii="Times New Roman" w:hAnsi="Times New Roman" w:cs="Times New Roman"/>
          <w:sz w:val="24"/>
          <w:szCs w:val="24"/>
        </w:rPr>
        <w:t xml:space="preserve"> </w:t>
      </w:r>
      <w:r w:rsidR="002261EF">
        <w:rPr>
          <w:rFonts w:ascii="Times New Roman" w:hAnsi="Times New Roman" w:cs="Times New Roman"/>
          <w:sz w:val="24"/>
          <w:szCs w:val="24"/>
        </w:rPr>
        <w:t>development</w:t>
      </w:r>
      <w:r w:rsidRPr="001255D3">
        <w:rPr>
          <w:rFonts w:ascii="Times New Roman" w:hAnsi="Times New Roman" w:cs="Times New Roman"/>
          <w:sz w:val="24"/>
          <w:szCs w:val="24"/>
        </w:rPr>
        <w:t>, reporting dashboard</w:t>
      </w:r>
      <w:r w:rsidR="002261EF">
        <w:rPr>
          <w:rFonts w:ascii="Times New Roman" w:hAnsi="Times New Roman" w:cs="Times New Roman"/>
          <w:sz w:val="24"/>
          <w:szCs w:val="24"/>
        </w:rPr>
        <w:t xml:space="preserve"> design</w:t>
      </w:r>
      <w:r w:rsidRPr="001255D3">
        <w:rPr>
          <w:rFonts w:ascii="Times New Roman" w:hAnsi="Times New Roman" w:cs="Times New Roman"/>
          <w:sz w:val="24"/>
          <w:szCs w:val="24"/>
        </w:rPr>
        <w:t>, and workflow</w:t>
      </w:r>
      <w:r w:rsidR="002261EF" w:rsidRPr="002261EF">
        <w:rPr>
          <w:rFonts w:ascii="Times New Roman" w:hAnsi="Times New Roman" w:cs="Times New Roman"/>
          <w:sz w:val="24"/>
          <w:szCs w:val="24"/>
        </w:rPr>
        <w:t xml:space="preserve"> </w:t>
      </w:r>
      <w:r w:rsidR="002261EF" w:rsidRPr="001255D3">
        <w:rPr>
          <w:rFonts w:ascii="Times New Roman" w:hAnsi="Times New Roman" w:cs="Times New Roman"/>
          <w:sz w:val="24"/>
          <w:szCs w:val="24"/>
        </w:rPr>
        <w:t xml:space="preserve">automation </w:t>
      </w:r>
      <w:r w:rsidRPr="001255D3">
        <w:rPr>
          <w:rFonts w:ascii="Times New Roman" w:hAnsi="Times New Roman" w:cs="Times New Roman"/>
          <w:sz w:val="24"/>
          <w:szCs w:val="24"/>
        </w:rPr>
        <w:t>—STS is actively engaged in broader enterprise initiatives, including the Microsoft Copilot Power User pilot and business case definition. While not leading those efforts, STS is contributing enthusiastically and seeks to extend and complement such work by documenting approaches, sharing reusable outputs, and coalescing best practices into the SAKES repository.</w:t>
      </w:r>
    </w:p>
    <w:p w14:paraId="0CD20166" w14:textId="14D56298" w:rsidR="009032A8" w:rsidRPr="009032A8" w:rsidRDefault="001255D3" w:rsidP="001255D3">
      <w:pPr>
        <w:rPr>
          <w:rFonts w:ascii="Times New Roman" w:hAnsi="Times New Roman" w:cs="Times New Roman"/>
          <w:b/>
          <w:bCs/>
          <w:sz w:val="24"/>
          <w:szCs w:val="24"/>
        </w:rPr>
      </w:pPr>
      <w:r w:rsidRPr="001255D3">
        <w:rPr>
          <w:rFonts w:ascii="Times New Roman" w:hAnsi="Times New Roman" w:cs="Times New Roman"/>
          <w:sz w:val="24"/>
          <w:szCs w:val="24"/>
        </w:rPr>
        <w:t>This collaborative spirit reflects STS’s commitment to both accelerating its own AI maturity and supporting a more connected, scalable, and transparent operational AI ecosystem across Serrala.</w:t>
      </w:r>
      <w:r w:rsidR="009032A8" w:rsidRPr="009032A8">
        <w:rPr>
          <w:rFonts w:ascii="Times New Roman" w:hAnsi="Times New Roman" w:cs="Times New Roman"/>
          <w:b/>
          <w:bCs/>
          <w:sz w:val="24"/>
          <w:szCs w:val="24"/>
        </w:rPr>
        <w:pict w14:anchorId="7DE5B057">
          <v:rect id="_x0000_i1141" style="width:0;height:1.5pt" o:hralign="center" o:hrstd="t" o:hr="t" fillcolor="#a0a0a0" stroked="f"/>
        </w:pict>
      </w:r>
    </w:p>
    <w:p w14:paraId="31F42E67" w14:textId="77777777" w:rsidR="009032A8" w:rsidRPr="009032A8" w:rsidRDefault="009032A8" w:rsidP="007854EB">
      <w:pPr>
        <w:rPr>
          <w:rFonts w:ascii="Times New Roman" w:hAnsi="Times New Roman" w:cs="Times New Roman"/>
          <w:b/>
          <w:bCs/>
          <w:sz w:val="28"/>
          <w:szCs w:val="28"/>
        </w:rPr>
      </w:pPr>
      <w:r w:rsidRPr="009032A8">
        <w:rPr>
          <w:rFonts w:ascii="Times New Roman" w:hAnsi="Times New Roman" w:cs="Times New Roman"/>
          <w:b/>
          <w:bCs/>
          <w:sz w:val="28"/>
          <w:szCs w:val="28"/>
        </w:rPr>
        <w:t>STS Contributions: Focus Areas and Enablement Tools</w:t>
      </w:r>
    </w:p>
    <w:p w14:paraId="7FA4ED32" w14:textId="77777777" w:rsidR="009032A8" w:rsidRPr="009032A8" w:rsidRDefault="009032A8" w:rsidP="002261EF">
      <w:pPr>
        <w:numPr>
          <w:ilvl w:val="0"/>
          <w:numId w:val="57"/>
        </w:numPr>
        <w:spacing w:before="100" w:beforeAutospacing="1" w:after="120" w:line="240" w:lineRule="auto"/>
        <w:rPr>
          <w:rFonts w:ascii="Times New Roman" w:eastAsia="Times New Roman" w:hAnsi="Times New Roman" w:cs="Times New Roman"/>
          <w:b/>
          <w:bCs/>
          <w:kern w:val="0"/>
          <w:sz w:val="24"/>
          <w:szCs w:val="24"/>
          <w14:ligatures w14:val="none"/>
        </w:rPr>
      </w:pPr>
      <w:r w:rsidRPr="009032A8">
        <w:rPr>
          <w:rFonts w:ascii="Times New Roman" w:eastAsia="Times New Roman" w:hAnsi="Times New Roman" w:cs="Times New Roman"/>
          <w:b/>
          <w:bCs/>
          <w:kern w:val="0"/>
          <w:sz w:val="24"/>
          <w:szCs w:val="24"/>
          <w14:ligatures w14:val="none"/>
        </w:rPr>
        <w:t>SAKES Repository</w:t>
      </w:r>
    </w:p>
    <w:p w14:paraId="752CA633" w14:textId="77777777" w:rsidR="009032A8" w:rsidRPr="009032A8" w:rsidRDefault="009032A8" w:rsidP="009032A8">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2A8">
        <w:rPr>
          <w:rFonts w:ascii="Times New Roman" w:eastAsia="Times New Roman" w:hAnsi="Times New Roman" w:cs="Times New Roman"/>
          <w:b/>
          <w:bCs/>
          <w:kern w:val="0"/>
          <w:sz w:val="24"/>
          <w:szCs w:val="24"/>
          <w14:ligatures w14:val="none"/>
        </w:rPr>
        <w:t>Platform</w:t>
      </w:r>
      <w:r w:rsidRPr="009032A8">
        <w:rPr>
          <w:rFonts w:ascii="Times New Roman" w:eastAsia="Times New Roman" w:hAnsi="Times New Roman" w:cs="Times New Roman"/>
          <w:kern w:val="0"/>
          <w:sz w:val="24"/>
          <w:szCs w:val="24"/>
          <w14:ligatures w14:val="none"/>
        </w:rPr>
        <w:t>: Microsoft SharePoint (internal)</w:t>
      </w:r>
    </w:p>
    <w:p w14:paraId="4CF0E94A" w14:textId="77777777" w:rsidR="009032A8" w:rsidRPr="009032A8" w:rsidRDefault="009032A8" w:rsidP="009032A8">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2A8">
        <w:rPr>
          <w:rFonts w:ascii="Times New Roman" w:eastAsia="Times New Roman" w:hAnsi="Times New Roman" w:cs="Times New Roman"/>
          <w:b/>
          <w:bCs/>
          <w:kern w:val="0"/>
          <w:sz w:val="24"/>
          <w:szCs w:val="24"/>
          <w14:ligatures w14:val="none"/>
        </w:rPr>
        <w:t>Contents</w:t>
      </w:r>
      <w:r w:rsidRPr="009032A8">
        <w:rPr>
          <w:rFonts w:ascii="Times New Roman" w:eastAsia="Times New Roman" w:hAnsi="Times New Roman" w:cs="Times New Roman"/>
          <w:kern w:val="0"/>
          <w:sz w:val="24"/>
          <w:szCs w:val="24"/>
          <w14:ligatures w14:val="none"/>
        </w:rPr>
        <w:t>:</w:t>
      </w:r>
    </w:p>
    <w:p w14:paraId="513291FA" w14:textId="77777777" w:rsidR="009032A8" w:rsidRPr="009032A8" w:rsidRDefault="009032A8" w:rsidP="009032A8">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2A8">
        <w:rPr>
          <w:rFonts w:ascii="Times New Roman" w:eastAsia="Times New Roman" w:hAnsi="Times New Roman" w:cs="Times New Roman"/>
          <w:kern w:val="0"/>
          <w:sz w:val="24"/>
          <w:szCs w:val="24"/>
          <w14:ligatures w14:val="none"/>
        </w:rPr>
        <w:t>Prompt libraries, code templates, project guides</w:t>
      </w:r>
    </w:p>
    <w:p w14:paraId="1C16F259" w14:textId="77777777" w:rsidR="009032A8" w:rsidRPr="009032A8" w:rsidRDefault="009032A8" w:rsidP="009032A8">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2A8">
        <w:rPr>
          <w:rFonts w:ascii="Times New Roman" w:eastAsia="Times New Roman" w:hAnsi="Times New Roman" w:cs="Times New Roman"/>
          <w:kern w:val="0"/>
          <w:sz w:val="24"/>
          <w:szCs w:val="24"/>
          <w14:ligatures w14:val="none"/>
        </w:rPr>
        <w:t>Training resources, curated video playlists, glossary of terms</w:t>
      </w:r>
    </w:p>
    <w:p w14:paraId="375C0198" w14:textId="77777777" w:rsidR="009032A8" w:rsidRPr="009032A8" w:rsidRDefault="009032A8" w:rsidP="009032A8">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2A8">
        <w:rPr>
          <w:rFonts w:ascii="Times New Roman" w:eastAsia="Times New Roman" w:hAnsi="Times New Roman" w:cs="Times New Roman"/>
          <w:kern w:val="0"/>
          <w:sz w:val="24"/>
          <w:szCs w:val="24"/>
          <w14:ligatures w14:val="none"/>
        </w:rPr>
        <w:t>AI tool onboarding materials and certification overviews</w:t>
      </w:r>
    </w:p>
    <w:p w14:paraId="5FB60613" w14:textId="77777777" w:rsidR="009032A8" w:rsidRPr="009032A8" w:rsidRDefault="009032A8" w:rsidP="009032A8">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2A8">
        <w:rPr>
          <w:rFonts w:ascii="Times New Roman" w:eastAsia="Times New Roman" w:hAnsi="Times New Roman" w:cs="Times New Roman"/>
          <w:b/>
          <w:bCs/>
          <w:kern w:val="0"/>
          <w:sz w:val="24"/>
          <w:szCs w:val="24"/>
          <w14:ligatures w14:val="none"/>
        </w:rPr>
        <w:t>Outcome</w:t>
      </w:r>
      <w:r w:rsidRPr="009032A8">
        <w:rPr>
          <w:rFonts w:ascii="Times New Roman" w:eastAsia="Times New Roman" w:hAnsi="Times New Roman" w:cs="Times New Roman"/>
          <w:kern w:val="0"/>
          <w:sz w:val="24"/>
          <w:szCs w:val="24"/>
          <w14:ligatures w14:val="none"/>
        </w:rPr>
        <w:t>: Fully populated and scalable internal knowledge hub supporting SPARK and enterprise-wide operational AI enablement</w:t>
      </w:r>
    </w:p>
    <w:p w14:paraId="6513E948" w14:textId="77777777" w:rsidR="009032A8" w:rsidRPr="009032A8" w:rsidRDefault="009032A8" w:rsidP="00F06C27">
      <w:pPr>
        <w:numPr>
          <w:ilvl w:val="0"/>
          <w:numId w:val="57"/>
        </w:numPr>
        <w:spacing w:before="100" w:beforeAutospacing="1" w:after="120" w:line="240" w:lineRule="auto"/>
        <w:rPr>
          <w:rFonts w:ascii="Times New Roman" w:eastAsia="Times New Roman" w:hAnsi="Times New Roman" w:cs="Times New Roman"/>
          <w:b/>
          <w:bCs/>
          <w:kern w:val="0"/>
          <w:sz w:val="24"/>
          <w:szCs w:val="24"/>
          <w14:ligatures w14:val="none"/>
        </w:rPr>
      </w:pPr>
      <w:r w:rsidRPr="009032A8">
        <w:rPr>
          <w:rFonts w:ascii="Times New Roman" w:eastAsia="Times New Roman" w:hAnsi="Times New Roman" w:cs="Times New Roman"/>
          <w:b/>
          <w:bCs/>
          <w:kern w:val="0"/>
          <w:sz w:val="24"/>
          <w:szCs w:val="24"/>
          <w14:ligatures w14:val="none"/>
        </w:rPr>
        <w:t>Large Language Models (LLMs)</w:t>
      </w:r>
    </w:p>
    <w:p w14:paraId="47E95BF4" w14:textId="77777777" w:rsidR="009032A8" w:rsidRPr="009032A8" w:rsidRDefault="009032A8" w:rsidP="00F06C27">
      <w:pPr>
        <w:numPr>
          <w:ilvl w:val="0"/>
          <w:numId w:val="48"/>
        </w:numPr>
        <w:tabs>
          <w:tab w:val="clear" w:pos="720"/>
          <w:tab w:val="num" w:pos="1068"/>
        </w:tabs>
        <w:spacing w:before="100" w:beforeAutospacing="1" w:after="100" w:afterAutospacing="1" w:line="240" w:lineRule="auto"/>
        <w:ind w:left="1068"/>
        <w:rPr>
          <w:rFonts w:ascii="Times New Roman" w:eastAsia="Times New Roman" w:hAnsi="Times New Roman" w:cs="Times New Roman"/>
          <w:kern w:val="0"/>
          <w:sz w:val="24"/>
          <w:szCs w:val="24"/>
          <w14:ligatures w14:val="none"/>
        </w:rPr>
      </w:pPr>
      <w:r w:rsidRPr="009032A8">
        <w:rPr>
          <w:rFonts w:ascii="Times New Roman" w:eastAsia="Times New Roman" w:hAnsi="Times New Roman" w:cs="Times New Roman"/>
          <w:b/>
          <w:bCs/>
          <w:kern w:val="0"/>
          <w:sz w:val="24"/>
          <w:szCs w:val="24"/>
          <w14:ligatures w14:val="none"/>
        </w:rPr>
        <w:t>Tools</w:t>
      </w:r>
      <w:r w:rsidRPr="009032A8">
        <w:rPr>
          <w:rFonts w:ascii="Times New Roman" w:eastAsia="Times New Roman" w:hAnsi="Times New Roman" w:cs="Times New Roman"/>
          <w:kern w:val="0"/>
          <w:sz w:val="24"/>
          <w:szCs w:val="24"/>
          <w14:ligatures w14:val="none"/>
        </w:rPr>
        <w:t>: ChatGPT, Microsoft Copilot</w:t>
      </w:r>
    </w:p>
    <w:p w14:paraId="5E796F96" w14:textId="77777777" w:rsidR="009032A8" w:rsidRPr="009032A8" w:rsidRDefault="009032A8" w:rsidP="00F06C27">
      <w:pPr>
        <w:numPr>
          <w:ilvl w:val="0"/>
          <w:numId w:val="48"/>
        </w:numPr>
        <w:tabs>
          <w:tab w:val="clear" w:pos="720"/>
          <w:tab w:val="num" w:pos="1068"/>
        </w:tabs>
        <w:spacing w:before="100" w:beforeAutospacing="1" w:after="100" w:afterAutospacing="1" w:line="240" w:lineRule="auto"/>
        <w:ind w:left="1068"/>
        <w:rPr>
          <w:rFonts w:ascii="Times New Roman" w:eastAsia="Times New Roman" w:hAnsi="Times New Roman" w:cs="Times New Roman"/>
          <w:kern w:val="0"/>
          <w:sz w:val="24"/>
          <w:szCs w:val="24"/>
          <w14:ligatures w14:val="none"/>
        </w:rPr>
      </w:pPr>
      <w:r w:rsidRPr="009032A8">
        <w:rPr>
          <w:rFonts w:ascii="Times New Roman" w:eastAsia="Times New Roman" w:hAnsi="Times New Roman" w:cs="Times New Roman"/>
          <w:b/>
          <w:bCs/>
          <w:kern w:val="0"/>
          <w:sz w:val="24"/>
          <w:szCs w:val="24"/>
          <w14:ligatures w14:val="none"/>
        </w:rPr>
        <w:t>Activities</w:t>
      </w:r>
      <w:r w:rsidRPr="009032A8">
        <w:rPr>
          <w:rFonts w:ascii="Times New Roman" w:eastAsia="Times New Roman" w:hAnsi="Times New Roman" w:cs="Times New Roman"/>
          <w:kern w:val="0"/>
          <w:sz w:val="24"/>
          <w:szCs w:val="24"/>
          <w14:ligatures w14:val="none"/>
        </w:rPr>
        <w:t>: Explore and apply prompt engineering to optimize LLM usage in operational workflows</w:t>
      </w:r>
    </w:p>
    <w:p w14:paraId="73BAC66C" w14:textId="77777777" w:rsidR="009032A8" w:rsidRPr="009032A8" w:rsidRDefault="009032A8" w:rsidP="00F06C27">
      <w:pPr>
        <w:numPr>
          <w:ilvl w:val="0"/>
          <w:numId w:val="48"/>
        </w:numPr>
        <w:tabs>
          <w:tab w:val="clear" w:pos="720"/>
          <w:tab w:val="num" w:pos="1068"/>
        </w:tabs>
        <w:spacing w:before="100" w:beforeAutospacing="1" w:after="100" w:afterAutospacing="1" w:line="240" w:lineRule="auto"/>
        <w:ind w:left="1068"/>
        <w:rPr>
          <w:rFonts w:ascii="Times New Roman" w:eastAsia="Times New Roman" w:hAnsi="Times New Roman" w:cs="Times New Roman"/>
          <w:kern w:val="0"/>
          <w:sz w:val="24"/>
          <w:szCs w:val="24"/>
          <w14:ligatures w14:val="none"/>
        </w:rPr>
      </w:pPr>
      <w:r w:rsidRPr="009032A8">
        <w:rPr>
          <w:rFonts w:ascii="Times New Roman" w:eastAsia="Times New Roman" w:hAnsi="Times New Roman" w:cs="Times New Roman"/>
          <w:b/>
          <w:bCs/>
          <w:kern w:val="0"/>
          <w:sz w:val="24"/>
          <w:szCs w:val="24"/>
          <w14:ligatures w14:val="none"/>
        </w:rPr>
        <w:t>Deliverable</w:t>
      </w:r>
      <w:r w:rsidRPr="009032A8">
        <w:rPr>
          <w:rFonts w:ascii="Times New Roman" w:eastAsia="Times New Roman" w:hAnsi="Times New Roman" w:cs="Times New Roman"/>
          <w:kern w:val="0"/>
          <w:sz w:val="24"/>
          <w:szCs w:val="24"/>
          <w14:ligatures w14:val="none"/>
        </w:rPr>
        <w:t>: Prompt library of sample generative AI prompts aligned to treasury and finance tasks</w:t>
      </w:r>
    </w:p>
    <w:p w14:paraId="5F5B23E1" w14:textId="77777777" w:rsidR="009032A8" w:rsidRPr="009032A8" w:rsidRDefault="009032A8" w:rsidP="00F06C27">
      <w:pPr>
        <w:numPr>
          <w:ilvl w:val="0"/>
          <w:numId w:val="48"/>
        </w:numPr>
        <w:tabs>
          <w:tab w:val="clear" w:pos="720"/>
          <w:tab w:val="num" w:pos="1068"/>
        </w:tabs>
        <w:spacing w:before="100" w:beforeAutospacing="1" w:after="100" w:afterAutospacing="1" w:line="240" w:lineRule="auto"/>
        <w:ind w:left="1068"/>
        <w:rPr>
          <w:rFonts w:ascii="Times New Roman" w:eastAsia="Times New Roman" w:hAnsi="Times New Roman" w:cs="Times New Roman"/>
          <w:kern w:val="0"/>
          <w:sz w:val="24"/>
          <w:szCs w:val="24"/>
          <w14:ligatures w14:val="none"/>
        </w:rPr>
      </w:pPr>
      <w:r w:rsidRPr="009032A8">
        <w:rPr>
          <w:rFonts w:ascii="Times New Roman" w:eastAsia="Times New Roman" w:hAnsi="Times New Roman" w:cs="Times New Roman"/>
          <w:b/>
          <w:bCs/>
          <w:kern w:val="0"/>
          <w:sz w:val="24"/>
          <w:szCs w:val="24"/>
          <w14:ligatures w14:val="none"/>
        </w:rPr>
        <w:lastRenderedPageBreak/>
        <w:t>Outcome</w:t>
      </w:r>
      <w:r w:rsidRPr="009032A8">
        <w:rPr>
          <w:rFonts w:ascii="Times New Roman" w:eastAsia="Times New Roman" w:hAnsi="Times New Roman" w:cs="Times New Roman"/>
          <w:kern w:val="0"/>
          <w:sz w:val="24"/>
          <w:szCs w:val="24"/>
          <w14:ligatures w14:val="none"/>
        </w:rPr>
        <w:t>: A structured library of Copilot-ready documentation and generative AI prompt samples that can be leveraged and refined by other Serrala teams to accelerate their adoption and effective use of AI tools for their specific needs</w:t>
      </w:r>
    </w:p>
    <w:p w14:paraId="467C5850" w14:textId="77777777" w:rsidR="009032A8" w:rsidRPr="009032A8" w:rsidRDefault="009032A8" w:rsidP="00F06C27">
      <w:pPr>
        <w:numPr>
          <w:ilvl w:val="0"/>
          <w:numId w:val="57"/>
        </w:numPr>
        <w:spacing w:before="100" w:beforeAutospacing="1" w:after="120" w:line="240" w:lineRule="auto"/>
        <w:rPr>
          <w:rFonts w:ascii="Times New Roman" w:eastAsia="Times New Roman" w:hAnsi="Times New Roman" w:cs="Times New Roman"/>
          <w:b/>
          <w:bCs/>
          <w:kern w:val="0"/>
          <w:sz w:val="24"/>
          <w:szCs w:val="24"/>
          <w14:ligatures w14:val="none"/>
        </w:rPr>
      </w:pPr>
      <w:r w:rsidRPr="009032A8">
        <w:rPr>
          <w:rFonts w:ascii="Times New Roman" w:eastAsia="Times New Roman" w:hAnsi="Times New Roman" w:cs="Times New Roman"/>
          <w:b/>
          <w:bCs/>
          <w:kern w:val="0"/>
          <w:sz w:val="24"/>
          <w:szCs w:val="24"/>
          <w14:ligatures w14:val="none"/>
        </w:rPr>
        <w:t>LLM Integration and Automation</w:t>
      </w:r>
    </w:p>
    <w:p w14:paraId="2B54CC48" w14:textId="77777777" w:rsidR="009032A8" w:rsidRPr="009032A8" w:rsidRDefault="009032A8" w:rsidP="00F06C27">
      <w:pPr>
        <w:numPr>
          <w:ilvl w:val="0"/>
          <w:numId w:val="50"/>
        </w:numPr>
        <w:tabs>
          <w:tab w:val="clear" w:pos="720"/>
          <w:tab w:val="num" w:pos="1068"/>
        </w:tabs>
        <w:spacing w:before="100" w:beforeAutospacing="1" w:after="100" w:afterAutospacing="1" w:line="240" w:lineRule="auto"/>
        <w:ind w:left="1068"/>
        <w:rPr>
          <w:rFonts w:ascii="Times New Roman" w:eastAsia="Times New Roman" w:hAnsi="Times New Roman" w:cs="Times New Roman"/>
          <w:kern w:val="0"/>
          <w:sz w:val="24"/>
          <w:szCs w:val="24"/>
          <w14:ligatures w14:val="none"/>
        </w:rPr>
      </w:pPr>
      <w:r w:rsidRPr="009032A8">
        <w:rPr>
          <w:rFonts w:ascii="Times New Roman" w:eastAsia="Times New Roman" w:hAnsi="Times New Roman" w:cs="Times New Roman"/>
          <w:b/>
          <w:bCs/>
          <w:kern w:val="0"/>
          <w:sz w:val="24"/>
          <w:szCs w:val="24"/>
          <w14:ligatures w14:val="none"/>
        </w:rPr>
        <w:t>Tools</w:t>
      </w:r>
      <w:r w:rsidRPr="009032A8">
        <w:rPr>
          <w:rFonts w:ascii="Times New Roman" w:eastAsia="Times New Roman" w:hAnsi="Times New Roman" w:cs="Times New Roman"/>
          <w:kern w:val="0"/>
          <w:sz w:val="24"/>
          <w:szCs w:val="24"/>
          <w14:ligatures w14:val="none"/>
        </w:rPr>
        <w:t>: Zapier, Microsoft Power Automate, ChatGPT API</w:t>
      </w:r>
    </w:p>
    <w:p w14:paraId="6F2DAA1D" w14:textId="77777777" w:rsidR="009032A8" w:rsidRPr="009032A8" w:rsidRDefault="009032A8" w:rsidP="00F06C27">
      <w:pPr>
        <w:numPr>
          <w:ilvl w:val="0"/>
          <w:numId w:val="50"/>
        </w:numPr>
        <w:tabs>
          <w:tab w:val="clear" w:pos="720"/>
          <w:tab w:val="num" w:pos="1068"/>
        </w:tabs>
        <w:spacing w:before="100" w:beforeAutospacing="1" w:after="100" w:afterAutospacing="1" w:line="240" w:lineRule="auto"/>
        <w:ind w:left="1068"/>
        <w:rPr>
          <w:rFonts w:ascii="Times New Roman" w:eastAsia="Times New Roman" w:hAnsi="Times New Roman" w:cs="Times New Roman"/>
          <w:kern w:val="0"/>
          <w:sz w:val="24"/>
          <w:szCs w:val="24"/>
          <w14:ligatures w14:val="none"/>
        </w:rPr>
      </w:pPr>
      <w:r w:rsidRPr="009032A8">
        <w:rPr>
          <w:rFonts w:ascii="Times New Roman" w:eastAsia="Times New Roman" w:hAnsi="Times New Roman" w:cs="Times New Roman"/>
          <w:b/>
          <w:bCs/>
          <w:kern w:val="0"/>
          <w:sz w:val="24"/>
          <w:szCs w:val="24"/>
          <w14:ligatures w14:val="none"/>
        </w:rPr>
        <w:t>Projects</w:t>
      </w:r>
      <w:r w:rsidRPr="009032A8">
        <w:rPr>
          <w:rFonts w:ascii="Times New Roman" w:eastAsia="Times New Roman" w:hAnsi="Times New Roman" w:cs="Times New Roman"/>
          <w:kern w:val="0"/>
          <w:sz w:val="24"/>
          <w:szCs w:val="24"/>
          <w14:ligatures w14:val="none"/>
        </w:rPr>
        <w:t>:</w:t>
      </w:r>
    </w:p>
    <w:p w14:paraId="45E41112" w14:textId="77777777" w:rsidR="009032A8" w:rsidRPr="009032A8" w:rsidRDefault="009032A8" w:rsidP="00F06C27">
      <w:pPr>
        <w:numPr>
          <w:ilvl w:val="1"/>
          <w:numId w:val="50"/>
        </w:numPr>
        <w:tabs>
          <w:tab w:val="clear" w:pos="1440"/>
          <w:tab w:val="num" w:pos="1788"/>
        </w:tabs>
        <w:spacing w:before="100" w:beforeAutospacing="1" w:after="100" w:afterAutospacing="1" w:line="240" w:lineRule="auto"/>
        <w:ind w:left="1788"/>
        <w:rPr>
          <w:rFonts w:ascii="Times New Roman" w:eastAsia="Times New Roman" w:hAnsi="Times New Roman" w:cs="Times New Roman"/>
          <w:kern w:val="0"/>
          <w:sz w:val="24"/>
          <w:szCs w:val="24"/>
          <w14:ligatures w14:val="none"/>
        </w:rPr>
      </w:pPr>
      <w:r w:rsidRPr="009032A8">
        <w:rPr>
          <w:rFonts w:ascii="Times New Roman" w:eastAsia="Times New Roman" w:hAnsi="Times New Roman" w:cs="Times New Roman"/>
          <w:kern w:val="0"/>
          <w:sz w:val="24"/>
          <w:szCs w:val="24"/>
          <w14:ligatures w14:val="none"/>
        </w:rPr>
        <w:t>Automate email-based content workflows for thought leadership and marketing collaboration</w:t>
      </w:r>
    </w:p>
    <w:p w14:paraId="596FC72A" w14:textId="77777777" w:rsidR="009032A8" w:rsidRPr="009032A8" w:rsidRDefault="009032A8" w:rsidP="00F06C27">
      <w:pPr>
        <w:numPr>
          <w:ilvl w:val="1"/>
          <w:numId w:val="50"/>
        </w:numPr>
        <w:tabs>
          <w:tab w:val="clear" w:pos="1440"/>
          <w:tab w:val="num" w:pos="1788"/>
        </w:tabs>
        <w:spacing w:before="100" w:beforeAutospacing="1" w:after="100" w:afterAutospacing="1" w:line="240" w:lineRule="auto"/>
        <w:ind w:left="1788"/>
        <w:rPr>
          <w:rFonts w:ascii="Times New Roman" w:eastAsia="Times New Roman" w:hAnsi="Times New Roman" w:cs="Times New Roman"/>
          <w:kern w:val="0"/>
          <w:sz w:val="24"/>
          <w:szCs w:val="24"/>
          <w14:ligatures w14:val="none"/>
        </w:rPr>
      </w:pPr>
      <w:r w:rsidRPr="009032A8">
        <w:rPr>
          <w:rFonts w:ascii="Times New Roman" w:eastAsia="Times New Roman" w:hAnsi="Times New Roman" w:cs="Times New Roman"/>
          <w:kern w:val="0"/>
          <w:sz w:val="24"/>
          <w:szCs w:val="24"/>
          <w14:ligatures w14:val="none"/>
        </w:rPr>
        <w:t>Aggregate and reconcile treasury data with minimal manual effort</w:t>
      </w:r>
    </w:p>
    <w:p w14:paraId="3038781E" w14:textId="77777777" w:rsidR="009032A8" w:rsidRPr="009032A8" w:rsidRDefault="009032A8" w:rsidP="00F06C27">
      <w:pPr>
        <w:numPr>
          <w:ilvl w:val="0"/>
          <w:numId w:val="50"/>
        </w:numPr>
        <w:tabs>
          <w:tab w:val="clear" w:pos="720"/>
          <w:tab w:val="num" w:pos="1068"/>
        </w:tabs>
        <w:spacing w:before="100" w:beforeAutospacing="1" w:after="100" w:afterAutospacing="1" w:line="240" w:lineRule="auto"/>
        <w:ind w:left="1068"/>
        <w:rPr>
          <w:rFonts w:ascii="Times New Roman" w:eastAsia="Times New Roman" w:hAnsi="Times New Roman" w:cs="Times New Roman"/>
          <w:kern w:val="0"/>
          <w:sz w:val="24"/>
          <w:szCs w:val="24"/>
          <w14:ligatures w14:val="none"/>
        </w:rPr>
      </w:pPr>
      <w:r w:rsidRPr="009032A8">
        <w:rPr>
          <w:rFonts w:ascii="Times New Roman" w:eastAsia="Times New Roman" w:hAnsi="Times New Roman" w:cs="Times New Roman"/>
          <w:b/>
          <w:bCs/>
          <w:kern w:val="0"/>
          <w:sz w:val="24"/>
          <w:szCs w:val="24"/>
          <w14:ligatures w14:val="none"/>
        </w:rPr>
        <w:t>Outcome</w:t>
      </w:r>
      <w:r w:rsidRPr="009032A8">
        <w:rPr>
          <w:rFonts w:ascii="Times New Roman" w:eastAsia="Times New Roman" w:hAnsi="Times New Roman" w:cs="Times New Roman"/>
          <w:kern w:val="0"/>
          <w:sz w:val="24"/>
          <w:szCs w:val="24"/>
          <w14:ligatures w14:val="none"/>
        </w:rPr>
        <w:t>: Reusable automation templates and published documentation in SAKES</w:t>
      </w:r>
    </w:p>
    <w:p w14:paraId="0164D2EC" w14:textId="77777777" w:rsidR="009032A8" w:rsidRPr="009032A8" w:rsidRDefault="009032A8" w:rsidP="00F06C27">
      <w:pPr>
        <w:numPr>
          <w:ilvl w:val="0"/>
          <w:numId w:val="57"/>
        </w:numPr>
        <w:spacing w:before="100" w:beforeAutospacing="1" w:after="120" w:line="240" w:lineRule="auto"/>
        <w:rPr>
          <w:rFonts w:ascii="Times New Roman" w:eastAsia="Times New Roman" w:hAnsi="Times New Roman" w:cs="Times New Roman"/>
          <w:b/>
          <w:bCs/>
          <w:kern w:val="0"/>
          <w:sz w:val="24"/>
          <w:szCs w:val="24"/>
          <w14:ligatures w14:val="none"/>
        </w:rPr>
      </w:pPr>
      <w:r w:rsidRPr="009032A8">
        <w:rPr>
          <w:rFonts w:ascii="Times New Roman" w:eastAsia="Times New Roman" w:hAnsi="Times New Roman" w:cs="Times New Roman"/>
          <w:b/>
          <w:bCs/>
          <w:kern w:val="0"/>
          <w:sz w:val="24"/>
          <w:szCs w:val="24"/>
          <w14:ligatures w14:val="none"/>
        </w:rPr>
        <w:t>Chatbots for Treasury Services</w:t>
      </w:r>
    </w:p>
    <w:p w14:paraId="13FC47CF" w14:textId="77777777" w:rsidR="009032A8" w:rsidRPr="009032A8" w:rsidRDefault="009032A8" w:rsidP="00F06C27">
      <w:pPr>
        <w:numPr>
          <w:ilvl w:val="0"/>
          <w:numId w:val="52"/>
        </w:numPr>
        <w:tabs>
          <w:tab w:val="clear" w:pos="720"/>
          <w:tab w:val="num" w:pos="1068"/>
        </w:tabs>
        <w:spacing w:before="100" w:beforeAutospacing="1" w:after="100" w:afterAutospacing="1" w:line="240" w:lineRule="auto"/>
        <w:ind w:left="1068"/>
        <w:rPr>
          <w:rFonts w:ascii="Times New Roman" w:eastAsia="Times New Roman" w:hAnsi="Times New Roman" w:cs="Times New Roman"/>
          <w:kern w:val="0"/>
          <w:sz w:val="24"/>
          <w:szCs w:val="24"/>
          <w14:ligatures w14:val="none"/>
        </w:rPr>
      </w:pPr>
      <w:r w:rsidRPr="009032A8">
        <w:rPr>
          <w:rFonts w:ascii="Times New Roman" w:eastAsia="Times New Roman" w:hAnsi="Times New Roman" w:cs="Times New Roman"/>
          <w:b/>
          <w:bCs/>
          <w:kern w:val="0"/>
          <w:sz w:val="24"/>
          <w:szCs w:val="24"/>
          <w14:ligatures w14:val="none"/>
        </w:rPr>
        <w:t>Tools</w:t>
      </w:r>
      <w:r w:rsidRPr="009032A8">
        <w:rPr>
          <w:rFonts w:ascii="Times New Roman" w:eastAsia="Times New Roman" w:hAnsi="Times New Roman" w:cs="Times New Roman"/>
          <w:kern w:val="0"/>
          <w:sz w:val="24"/>
          <w:szCs w:val="24"/>
          <w14:ligatures w14:val="none"/>
        </w:rPr>
        <w:t>: Microsoft Copilot Studio</w:t>
      </w:r>
    </w:p>
    <w:p w14:paraId="505B79C9" w14:textId="77777777" w:rsidR="009032A8" w:rsidRPr="009032A8" w:rsidRDefault="009032A8" w:rsidP="00F06C27">
      <w:pPr>
        <w:numPr>
          <w:ilvl w:val="0"/>
          <w:numId w:val="52"/>
        </w:numPr>
        <w:tabs>
          <w:tab w:val="clear" w:pos="720"/>
          <w:tab w:val="num" w:pos="1068"/>
        </w:tabs>
        <w:spacing w:before="100" w:beforeAutospacing="1" w:after="100" w:afterAutospacing="1" w:line="240" w:lineRule="auto"/>
        <w:ind w:left="1068"/>
        <w:rPr>
          <w:rFonts w:ascii="Times New Roman" w:eastAsia="Times New Roman" w:hAnsi="Times New Roman" w:cs="Times New Roman"/>
          <w:kern w:val="0"/>
          <w:sz w:val="24"/>
          <w:szCs w:val="24"/>
          <w14:ligatures w14:val="none"/>
        </w:rPr>
      </w:pPr>
      <w:r w:rsidRPr="009032A8">
        <w:rPr>
          <w:rFonts w:ascii="Times New Roman" w:eastAsia="Times New Roman" w:hAnsi="Times New Roman" w:cs="Times New Roman"/>
          <w:b/>
          <w:bCs/>
          <w:kern w:val="0"/>
          <w:sz w:val="24"/>
          <w:szCs w:val="24"/>
          <w14:ligatures w14:val="none"/>
        </w:rPr>
        <w:t>Projects</w:t>
      </w:r>
      <w:r w:rsidRPr="009032A8">
        <w:rPr>
          <w:rFonts w:ascii="Times New Roman" w:eastAsia="Times New Roman" w:hAnsi="Times New Roman" w:cs="Times New Roman"/>
          <w:kern w:val="0"/>
          <w:sz w:val="24"/>
          <w:szCs w:val="24"/>
          <w14:ligatures w14:val="none"/>
        </w:rPr>
        <w:t>:</w:t>
      </w:r>
    </w:p>
    <w:p w14:paraId="605BF217" w14:textId="77777777" w:rsidR="009032A8" w:rsidRPr="009032A8" w:rsidRDefault="009032A8" w:rsidP="00F06C27">
      <w:pPr>
        <w:numPr>
          <w:ilvl w:val="1"/>
          <w:numId w:val="52"/>
        </w:numPr>
        <w:tabs>
          <w:tab w:val="clear" w:pos="1440"/>
          <w:tab w:val="num" w:pos="1788"/>
        </w:tabs>
        <w:spacing w:before="100" w:beforeAutospacing="1" w:after="100" w:afterAutospacing="1" w:line="240" w:lineRule="auto"/>
        <w:ind w:left="1788"/>
        <w:rPr>
          <w:rFonts w:ascii="Times New Roman" w:eastAsia="Times New Roman" w:hAnsi="Times New Roman" w:cs="Times New Roman"/>
          <w:kern w:val="0"/>
          <w:sz w:val="24"/>
          <w:szCs w:val="24"/>
          <w14:ligatures w14:val="none"/>
        </w:rPr>
      </w:pPr>
      <w:r w:rsidRPr="009032A8">
        <w:rPr>
          <w:rFonts w:ascii="Times New Roman" w:eastAsia="Times New Roman" w:hAnsi="Times New Roman" w:cs="Times New Roman"/>
          <w:kern w:val="0"/>
          <w:sz w:val="24"/>
          <w:szCs w:val="24"/>
          <w14:ligatures w14:val="none"/>
        </w:rPr>
        <w:t>Chatbots to assist internal teams and external clients with common treasury and operations FAQs</w:t>
      </w:r>
    </w:p>
    <w:p w14:paraId="42634B40" w14:textId="77777777" w:rsidR="009032A8" w:rsidRPr="009032A8" w:rsidRDefault="009032A8" w:rsidP="00F06C27">
      <w:pPr>
        <w:numPr>
          <w:ilvl w:val="0"/>
          <w:numId w:val="52"/>
        </w:numPr>
        <w:tabs>
          <w:tab w:val="clear" w:pos="720"/>
          <w:tab w:val="num" w:pos="1068"/>
        </w:tabs>
        <w:spacing w:before="100" w:beforeAutospacing="1" w:after="100" w:afterAutospacing="1" w:line="240" w:lineRule="auto"/>
        <w:ind w:left="1068"/>
        <w:rPr>
          <w:rFonts w:ascii="Times New Roman" w:eastAsia="Times New Roman" w:hAnsi="Times New Roman" w:cs="Times New Roman"/>
          <w:kern w:val="0"/>
          <w:sz w:val="24"/>
          <w:szCs w:val="24"/>
          <w14:ligatures w14:val="none"/>
        </w:rPr>
      </w:pPr>
      <w:r w:rsidRPr="009032A8">
        <w:rPr>
          <w:rFonts w:ascii="Times New Roman" w:eastAsia="Times New Roman" w:hAnsi="Times New Roman" w:cs="Times New Roman"/>
          <w:b/>
          <w:bCs/>
          <w:kern w:val="0"/>
          <w:sz w:val="24"/>
          <w:szCs w:val="24"/>
          <w14:ligatures w14:val="none"/>
        </w:rPr>
        <w:t>Outcome</w:t>
      </w:r>
      <w:r w:rsidRPr="009032A8">
        <w:rPr>
          <w:rFonts w:ascii="Times New Roman" w:eastAsia="Times New Roman" w:hAnsi="Times New Roman" w:cs="Times New Roman"/>
          <w:kern w:val="0"/>
          <w:sz w:val="24"/>
          <w:szCs w:val="24"/>
          <w14:ligatures w14:val="none"/>
        </w:rPr>
        <w:t>: Integrated chatbot prototypes with user guides stored in SAKES</w:t>
      </w:r>
    </w:p>
    <w:p w14:paraId="764AA97E" w14:textId="77777777" w:rsidR="009032A8" w:rsidRPr="009032A8" w:rsidRDefault="009032A8" w:rsidP="00F06C27">
      <w:pPr>
        <w:numPr>
          <w:ilvl w:val="0"/>
          <w:numId w:val="57"/>
        </w:numPr>
        <w:spacing w:before="100" w:beforeAutospacing="1" w:after="120" w:line="240" w:lineRule="auto"/>
        <w:rPr>
          <w:rFonts w:ascii="Times New Roman" w:eastAsia="Times New Roman" w:hAnsi="Times New Roman" w:cs="Times New Roman"/>
          <w:b/>
          <w:bCs/>
          <w:kern w:val="0"/>
          <w:sz w:val="24"/>
          <w:szCs w:val="24"/>
          <w14:ligatures w14:val="none"/>
        </w:rPr>
      </w:pPr>
      <w:r w:rsidRPr="009032A8">
        <w:rPr>
          <w:rFonts w:ascii="Times New Roman" w:eastAsia="Times New Roman" w:hAnsi="Times New Roman" w:cs="Times New Roman"/>
          <w:b/>
          <w:bCs/>
          <w:kern w:val="0"/>
          <w:sz w:val="24"/>
          <w:szCs w:val="24"/>
          <w14:ligatures w14:val="none"/>
        </w:rPr>
        <w:t>Data Visualization and Dashboards</w:t>
      </w:r>
    </w:p>
    <w:p w14:paraId="29553F69" w14:textId="77777777" w:rsidR="009032A8" w:rsidRPr="009032A8" w:rsidRDefault="009032A8" w:rsidP="00F06C27">
      <w:pPr>
        <w:numPr>
          <w:ilvl w:val="0"/>
          <w:numId w:val="54"/>
        </w:numPr>
        <w:tabs>
          <w:tab w:val="clear" w:pos="720"/>
          <w:tab w:val="num" w:pos="1068"/>
        </w:tabs>
        <w:spacing w:before="100" w:beforeAutospacing="1" w:after="100" w:afterAutospacing="1" w:line="240" w:lineRule="auto"/>
        <w:ind w:left="1068"/>
        <w:rPr>
          <w:rFonts w:ascii="Times New Roman" w:eastAsia="Times New Roman" w:hAnsi="Times New Roman" w:cs="Times New Roman"/>
          <w:kern w:val="0"/>
          <w:sz w:val="24"/>
          <w:szCs w:val="24"/>
          <w14:ligatures w14:val="none"/>
        </w:rPr>
      </w:pPr>
      <w:r w:rsidRPr="009032A8">
        <w:rPr>
          <w:rFonts w:ascii="Times New Roman" w:eastAsia="Times New Roman" w:hAnsi="Times New Roman" w:cs="Times New Roman"/>
          <w:b/>
          <w:bCs/>
          <w:kern w:val="0"/>
          <w:sz w:val="24"/>
          <w:szCs w:val="24"/>
          <w14:ligatures w14:val="none"/>
        </w:rPr>
        <w:t>Tools</w:t>
      </w:r>
      <w:r w:rsidRPr="009032A8">
        <w:rPr>
          <w:rFonts w:ascii="Times New Roman" w:eastAsia="Times New Roman" w:hAnsi="Times New Roman" w:cs="Times New Roman"/>
          <w:kern w:val="0"/>
          <w:sz w:val="24"/>
          <w:szCs w:val="24"/>
          <w14:ligatures w14:val="none"/>
        </w:rPr>
        <w:t>: HTML, JavaScript, React, Tableau, Power BI (with Copilot)</w:t>
      </w:r>
    </w:p>
    <w:p w14:paraId="466E63B4" w14:textId="77777777" w:rsidR="009032A8" w:rsidRPr="009032A8" w:rsidRDefault="009032A8" w:rsidP="00F06C27">
      <w:pPr>
        <w:numPr>
          <w:ilvl w:val="0"/>
          <w:numId w:val="54"/>
        </w:numPr>
        <w:tabs>
          <w:tab w:val="clear" w:pos="720"/>
          <w:tab w:val="num" w:pos="1068"/>
        </w:tabs>
        <w:spacing w:before="100" w:beforeAutospacing="1" w:after="100" w:afterAutospacing="1" w:line="240" w:lineRule="auto"/>
        <w:ind w:left="1068"/>
        <w:rPr>
          <w:rFonts w:ascii="Times New Roman" w:eastAsia="Times New Roman" w:hAnsi="Times New Roman" w:cs="Times New Roman"/>
          <w:kern w:val="0"/>
          <w:sz w:val="24"/>
          <w:szCs w:val="24"/>
          <w14:ligatures w14:val="none"/>
        </w:rPr>
      </w:pPr>
      <w:r w:rsidRPr="009032A8">
        <w:rPr>
          <w:rFonts w:ascii="Times New Roman" w:eastAsia="Times New Roman" w:hAnsi="Times New Roman" w:cs="Times New Roman"/>
          <w:b/>
          <w:bCs/>
          <w:kern w:val="0"/>
          <w:sz w:val="24"/>
          <w:szCs w:val="24"/>
          <w14:ligatures w14:val="none"/>
        </w:rPr>
        <w:t>Projects</w:t>
      </w:r>
      <w:r w:rsidRPr="009032A8">
        <w:rPr>
          <w:rFonts w:ascii="Times New Roman" w:eastAsia="Times New Roman" w:hAnsi="Times New Roman" w:cs="Times New Roman"/>
          <w:kern w:val="0"/>
          <w:sz w:val="24"/>
          <w:szCs w:val="24"/>
          <w14:ligatures w14:val="none"/>
        </w:rPr>
        <w:t>:</w:t>
      </w:r>
    </w:p>
    <w:p w14:paraId="13F3D1F3" w14:textId="77777777" w:rsidR="009032A8" w:rsidRPr="009032A8" w:rsidRDefault="009032A8" w:rsidP="00F06C27">
      <w:pPr>
        <w:numPr>
          <w:ilvl w:val="1"/>
          <w:numId w:val="54"/>
        </w:numPr>
        <w:tabs>
          <w:tab w:val="clear" w:pos="1440"/>
          <w:tab w:val="num" w:pos="1788"/>
        </w:tabs>
        <w:spacing w:before="100" w:beforeAutospacing="1" w:after="100" w:afterAutospacing="1" w:line="240" w:lineRule="auto"/>
        <w:ind w:left="1788"/>
        <w:rPr>
          <w:rFonts w:ascii="Times New Roman" w:eastAsia="Times New Roman" w:hAnsi="Times New Roman" w:cs="Times New Roman"/>
          <w:kern w:val="0"/>
          <w:sz w:val="24"/>
          <w:szCs w:val="24"/>
          <w14:ligatures w14:val="none"/>
        </w:rPr>
      </w:pPr>
      <w:r w:rsidRPr="009032A8">
        <w:rPr>
          <w:rFonts w:ascii="Times New Roman" w:eastAsia="Times New Roman" w:hAnsi="Times New Roman" w:cs="Times New Roman"/>
          <w:kern w:val="0"/>
          <w:sz w:val="24"/>
          <w:szCs w:val="24"/>
          <w14:ligatures w14:val="none"/>
        </w:rPr>
        <w:t>Enhance analytics dashboards with predictive AI insights</w:t>
      </w:r>
    </w:p>
    <w:p w14:paraId="0BCA1DCA" w14:textId="77777777" w:rsidR="009032A8" w:rsidRPr="009032A8" w:rsidRDefault="009032A8" w:rsidP="00F06C27">
      <w:pPr>
        <w:numPr>
          <w:ilvl w:val="1"/>
          <w:numId w:val="54"/>
        </w:numPr>
        <w:tabs>
          <w:tab w:val="clear" w:pos="1440"/>
          <w:tab w:val="num" w:pos="1788"/>
        </w:tabs>
        <w:spacing w:before="100" w:beforeAutospacing="1" w:after="100" w:afterAutospacing="1" w:line="240" w:lineRule="auto"/>
        <w:ind w:left="1788"/>
        <w:rPr>
          <w:rFonts w:ascii="Times New Roman" w:eastAsia="Times New Roman" w:hAnsi="Times New Roman" w:cs="Times New Roman"/>
          <w:kern w:val="0"/>
          <w:sz w:val="24"/>
          <w:szCs w:val="24"/>
          <w14:ligatures w14:val="none"/>
        </w:rPr>
      </w:pPr>
      <w:r w:rsidRPr="009032A8">
        <w:rPr>
          <w:rFonts w:ascii="Times New Roman" w:eastAsia="Times New Roman" w:hAnsi="Times New Roman" w:cs="Times New Roman"/>
          <w:kern w:val="0"/>
          <w:sz w:val="24"/>
          <w:szCs w:val="24"/>
          <w14:ligatures w14:val="none"/>
        </w:rPr>
        <w:t>Build real-time reporting dashboards for operational transparency</w:t>
      </w:r>
    </w:p>
    <w:p w14:paraId="63E57EEF" w14:textId="77777777" w:rsidR="009032A8" w:rsidRPr="009032A8" w:rsidRDefault="009032A8" w:rsidP="00F06C27">
      <w:pPr>
        <w:numPr>
          <w:ilvl w:val="0"/>
          <w:numId w:val="54"/>
        </w:numPr>
        <w:tabs>
          <w:tab w:val="clear" w:pos="720"/>
          <w:tab w:val="num" w:pos="1068"/>
        </w:tabs>
        <w:spacing w:before="100" w:beforeAutospacing="1" w:after="100" w:afterAutospacing="1" w:line="240" w:lineRule="auto"/>
        <w:ind w:left="1068"/>
        <w:rPr>
          <w:rFonts w:ascii="Times New Roman" w:eastAsia="Times New Roman" w:hAnsi="Times New Roman" w:cs="Times New Roman"/>
          <w:kern w:val="0"/>
          <w:sz w:val="24"/>
          <w:szCs w:val="24"/>
          <w14:ligatures w14:val="none"/>
        </w:rPr>
      </w:pPr>
      <w:r w:rsidRPr="009032A8">
        <w:rPr>
          <w:rFonts w:ascii="Times New Roman" w:eastAsia="Times New Roman" w:hAnsi="Times New Roman" w:cs="Times New Roman"/>
          <w:b/>
          <w:bCs/>
          <w:kern w:val="0"/>
          <w:sz w:val="24"/>
          <w:szCs w:val="24"/>
          <w14:ligatures w14:val="none"/>
        </w:rPr>
        <w:t>Outcome</w:t>
      </w:r>
      <w:r w:rsidRPr="009032A8">
        <w:rPr>
          <w:rFonts w:ascii="Times New Roman" w:eastAsia="Times New Roman" w:hAnsi="Times New Roman" w:cs="Times New Roman"/>
          <w:kern w:val="0"/>
          <w:sz w:val="24"/>
          <w:szCs w:val="24"/>
          <w14:ligatures w14:val="none"/>
        </w:rPr>
        <w:t>: Live dashboards hosted internally and documented in SAKES</w:t>
      </w:r>
    </w:p>
    <w:p w14:paraId="331B1434" w14:textId="77777777" w:rsidR="002C3260" w:rsidRPr="002C3260" w:rsidRDefault="002C3260" w:rsidP="00F06C27">
      <w:pPr>
        <w:numPr>
          <w:ilvl w:val="0"/>
          <w:numId w:val="57"/>
        </w:numPr>
        <w:tabs>
          <w:tab w:val="clear" w:pos="720"/>
          <w:tab w:val="num" w:pos="1068"/>
        </w:tabs>
        <w:spacing w:before="100" w:beforeAutospacing="1" w:after="120" w:line="240" w:lineRule="auto"/>
        <w:rPr>
          <w:rFonts w:ascii="Times New Roman" w:eastAsia="Times New Roman" w:hAnsi="Times New Roman" w:cs="Times New Roman"/>
          <w:b/>
          <w:bCs/>
          <w:kern w:val="0"/>
          <w:sz w:val="24"/>
          <w:szCs w:val="24"/>
          <w14:ligatures w14:val="none"/>
        </w:rPr>
      </w:pPr>
      <w:r w:rsidRPr="002C3260">
        <w:rPr>
          <w:rFonts w:ascii="Times New Roman" w:eastAsia="Times New Roman" w:hAnsi="Times New Roman" w:cs="Times New Roman"/>
          <w:b/>
          <w:bCs/>
          <w:kern w:val="0"/>
          <w:sz w:val="24"/>
          <w:szCs w:val="24"/>
          <w14:ligatures w14:val="none"/>
        </w:rPr>
        <w:t>Certifications &amp; Training</w:t>
      </w:r>
    </w:p>
    <w:p w14:paraId="30E2D21A" w14:textId="77777777" w:rsidR="002C3260" w:rsidRPr="002C3260" w:rsidRDefault="002C3260" w:rsidP="00F06C27">
      <w:pPr>
        <w:numPr>
          <w:ilvl w:val="0"/>
          <w:numId w:val="60"/>
        </w:numPr>
        <w:tabs>
          <w:tab w:val="clear" w:pos="720"/>
          <w:tab w:val="num" w:pos="1068"/>
        </w:tabs>
        <w:spacing w:before="100" w:beforeAutospacing="1" w:after="100" w:afterAutospacing="1" w:line="240" w:lineRule="auto"/>
        <w:ind w:left="1068"/>
        <w:rPr>
          <w:rFonts w:ascii="Times New Roman" w:eastAsia="Times New Roman" w:hAnsi="Times New Roman" w:cs="Times New Roman"/>
          <w:kern w:val="0"/>
          <w:sz w:val="24"/>
          <w:szCs w:val="24"/>
          <w14:ligatures w14:val="none"/>
        </w:rPr>
      </w:pPr>
      <w:r w:rsidRPr="002C3260">
        <w:rPr>
          <w:rFonts w:ascii="Times New Roman" w:eastAsia="Times New Roman" w:hAnsi="Times New Roman" w:cs="Times New Roman"/>
          <w:b/>
          <w:bCs/>
          <w:kern w:val="0"/>
          <w:sz w:val="24"/>
          <w:szCs w:val="24"/>
          <w14:ligatures w14:val="none"/>
        </w:rPr>
        <w:t>Tools</w:t>
      </w:r>
      <w:r w:rsidRPr="002C3260">
        <w:rPr>
          <w:rFonts w:ascii="Times New Roman" w:eastAsia="Times New Roman" w:hAnsi="Times New Roman" w:cs="Times New Roman"/>
          <w:kern w:val="0"/>
          <w:sz w:val="24"/>
          <w:szCs w:val="24"/>
          <w14:ligatures w14:val="none"/>
        </w:rPr>
        <w:t>: YouTube, Coursera, and other online training and certification platforms</w:t>
      </w:r>
    </w:p>
    <w:p w14:paraId="08A306AA" w14:textId="77777777" w:rsidR="002C3260" w:rsidRPr="002C3260" w:rsidRDefault="002C3260" w:rsidP="00F06C27">
      <w:pPr>
        <w:numPr>
          <w:ilvl w:val="0"/>
          <w:numId w:val="60"/>
        </w:numPr>
        <w:tabs>
          <w:tab w:val="clear" w:pos="720"/>
          <w:tab w:val="num" w:pos="1068"/>
        </w:tabs>
        <w:spacing w:before="100" w:beforeAutospacing="1" w:after="100" w:afterAutospacing="1" w:line="240" w:lineRule="auto"/>
        <w:ind w:left="1068"/>
        <w:rPr>
          <w:rFonts w:ascii="Times New Roman" w:eastAsia="Times New Roman" w:hAnsi="Times New Roman" w:cs="Times New Roman"/>
          <w:kern w:val="0"/>
          <w:sz w:val="24"/>
          <w:szCs w:val="24"/>
          <w14:ligatures w14:val="none"/>
        </w:rPr>
      </w:pPr>
      <w:r w:rsidRPr="002C3260">
        <w:rPr>
          <w:rFonts w:ascii="Times New Roman" w:eastAsia="Times New Roman" w:hAnsi="Times New Roman" w:cs="Times New Roman"/>
          <w:b/>
          <w:bCs/>
          <w:kern w:val="0"/>
          <w:sz w:val="24"/>
          <w:szCs w:val="24"/>
          <w14:ligatures w14:val="none"/>
        </w:rPr>
        <w:t>Activities</w:t>
      </w:r>
      <w:r w:rsidRPr="002C3260">
        <w:rPr>
          <w:rFonts w:ascii="Times New Roman" w:eastAsia="Times New Roman" w:hAnsi="Times New Roman" w:cs="Times New Roman"/>
          <w:kern w:val="0"/>
          <w:sz w:val="24"/>
          <w:szCs w:val="24"/>
          <w14:ligatures w14:val="none"/>
        </w:rPr>
        <w:t>:</w:t>
      </w:r>
    </w:p>
    <w:p w14:paraId="71436BB7" w14:textId="77777777" w:rsidR="002C3260" w:rsidRPr="002C3260" w:rsidRDefault="002C3260" w:rsidP="00F06C27">
      <w:pPr>
        <w:numPr>
          <w:ilvl w:val="1"/>
          <w:numId w:val="60"/>
        </w:numPr>
        <w:tabs>
          <w:tab w:val="clear" w:pos="1440"/>
          <w:tab w:val="num" w:pos="1788"/>
        </w:tabs>
        <w:spacing w:before="100" w:beforeAutospacing="1" w:after="100" w:afterAutospacing="1" w:line="240" w:lineRule="auto"/>
        <w:ind w:left="1788"/>
        <w:rPr>
          <w:rFonts w:ascii="Times New Roman" w:eastAsia="Times New Roman" w:hAnsi="Times New Roman" w:cs="Times New Roman"/>
          <w:kern w:val="0"/>
          <w:sz w:val="24"/>
          <w:szCs w:val="24"/>
          <w14:ligatures w14:val="none"/>
        </w:rPr>
      </w:pPr>
      <w:r w:rsidRPr="002C3260">
        <w:rPr>
          <w:rFonts w:ascii="Times New Roman" w:eastAsia="Times New Roman" w:hAnsi="Times New Roman" w:cs="Times New Roman"/>
          <w:kern w:val="0"/>
          <w:sz w:val="24"/>
          <w:szCs w:val="24"/>
          <w14:ligatures w14:val="none"/>
        </w:rPr>
        <w:t>Recommend and review third-party AI certifications relevant to operational use</w:t>
      </w:r>
    </w:p>
    <w:p w14:paraId="42884204" w14:textId="77777777" w:rsidR="002C3260" w:rsidRPr="002C3260" w:rsidRDefault="002C3260" w:rsidP="00F06C27">
      <w:pPr>
        <w:numPr>
          <w:ilvl w:val="1"/>
          <w:numId w:val="60"/>
        </w:numPr>
        <w:tabs>
          <w:tab w:val="clear" w:pos="1440"/>
          <w:tab w:val="num" w:pos="1788"/>
        </w:tabs>
        <w:spacing w:before="100" w:beforeAutospacing="1" w:after="100" w:afterAutospacing="1" w:line="240" w:lineRule="auto"/>
        <w:ind w:left="1788"/>
        <w:rPr>
          <w:rFonts w:ascii="Times New Roman" w:eastAsia="Times New Roman" w:hAnsi="Times New Roman" w:cs="Times New Roman"/>
          <w:kern w:val="0"/>
          <w:sz w:val="24"/>
          <w:szCs w:val="24"/>
          <w14:ligatures w14:val="none"/>
        </w:rPr>
      </w:pPr>
      <w:r w:rsidRPr="002C3260">
        <w:rPr>
          <w:rFonts w:ascii="Times New Roman" w:eastAsia="Times New Roman" w:hAnsi="Times New Roman" w:cs="Times New Roman"/>
          <w:kern w:val="0"/>
          <w:sz w:val="24"/>
          <w:szCs w:val="24"/>
          <w14:ligatures w14:val="none"/>
        </w:rPr>
        <w:t>Curate training materials, video content, and overviews of each certification</w:t>
      </w:r>
    </w:p>
    <w:p w14:paraId="00597B15" w14:textId="77777777" w:rsidR="002C3260" w:rsidRPr="002C3260" w:rsidRDefault="002C3260" w:rsidP="00F06C27">
      <w:pPr>
        <w:numPr>
          <w:ilvl w:val="0"/>
          <w:numId w:val="60"/>
        </w:numPr>
        <w:tabs>
          <w:tab w:val="clear" w:pos="720"/>
          <w:tab w:val="num" w:pos="1068"/>
        </w:tabs>
        <w:spacing w:before="100" w:beforeAutospacing="1" w:after="100" w:afterAutospacing="1" w:line="240" w:lineRule="auto"/>
        <w:ind w:left="1068"/>
        <w:rPr>
          <w:rFonts w:ascii="Times New Roman" w:eastAsia="Times New Roman" w:hAnsi="Times New Roman" w:cs="Times New Roman"/>
          <w:kern w:val="0"/>
          <w:sz w:val="24"/>
          <w:szCs w:val="24"/>
          <w14:ligatures w14:val="none"/>
        </w:rPr>
      </w:pPr>
      <w:r w:rsidRPr="002C3260">
        <w:rPr>
          <w:rFonts w:ascii="Times New Roman" w:eastAsia="Times New Roman" w:hAnsi="Times New Roman" w:cs="Times New Roman"/>
          <w:b/>
          <w:bCs/>
          <w:kern w:val="0"/>
          <w:sz w:val="24"/>
          <w:szCs w:val="24"/>
          <w14:ligatures w14:val="none"/>
        </w:rPr>
        <w:t>Sample Certifications</w:t>
      </w:r>
      <w:r w:rsidRPr="002C3260">
        <w:rPr>
          <w:rFonts w:ascii="Times New Roman" w:eastAsia="Times New Roman" w:hAnsi="Times New Roman" w:cs="Times New Roman"/>
          <w:kern w:val="0"/>
          <w:sz w:val="24"/>
          <w:szCs w:val="24"/>
          <w14:ligatures w14:val="none"/>
        </w:rPr>
        <w:t>:</w:t>
      </w:r>
    </w:p>
    <w:p w14:paraId="03D39020" w14:textId="77777777" w:rsidR="002C3260" w:rsidRPr="002C3260" w:rsidRDefault="002C3260" w:rsidP="00F06C27">
      <w:pPr>
        <w:numPr>
          <w:ilvl w:val="1"/>
          <w:numId w:val="60"/>
        </w:numPr>
        <w:tabs>
          <w:tab w:val="clear" w:pos="1440"/>
          <w:tab w:val="num" w:pos="1788"/>
        </w:tabs>
        <w:spacing w:before="100" w:beforeAutospacing="1" w:after="100" w:afterAutospacing="1" w:line="240" w:lineRule="auto"/>
        <w:ind w:left="1788"/>
        <w:rPr>
          <w:rFonts w:ascii="Times New Roman" w:eastAsia="Times New Roman" w:hAnsi="Times New Roman" w:cs="Times New Roman"/>
          <w:kern w:val="0"/>
          <w:sz w:val="24"/>
          <w:szCs w:val="24"/>
          <w14:ligatures w14:val="none"/>
        </w:rPr>
      </w:pPr>
      <w:r w:rsidRPr="002C3260">
        <w:rPr>
          <w:rFonts w:ascii="Times New Roman" w:eastAsia="Times New Roman" w:hAnsi="Times New Roman" w:cs="Times New Roman"/>
          <w:kern w:val="0"/>
          <w:sz w:val="24"/>
          <w:szCs w:val="24"/>
          <w14:ligatures w14:val="none"/>
        </w:rPr>
        <w:t>Microsoft Certified: Azure AI Fundamentals (AI-900)</w:t>
      </w:r>
    </w:p>
    <w:p w14:paraId="664CD7A4" w14:textId="77777777" w:rsidR="002C3260" w:rsidRPr="002C3260" w:rsidRDefault="002C3260" w:rsidP="00F06C27">
      <w:pPr>
        <w:numPr>
          <w:ilvl w:val="1"/>
          <w:numId w:val="60"/>
        </w:numPr>
        <w:tabs>
          <w:tab w:val="clear" w:pos="1440"/>
          <w:tab w:val="num" w:pos="1788"/>
        </w:tabs>
        <w:spacing w:before="100" w:beforeAutospacing="1" w:after="100" w:afterAutospacing="1" w:line="240" w:lineRule="auto"/>
        <w:ind w:left="1788"/>
        <w:rPr>
          <w:rFonts w:ascii="Times New Roman" w:eastAsia="Times New Roman" w:hAnsi="Times New Roman" w:cs="Times New Roman"/>
          <w:kern w:val="0"/>
          <w:sz w:val="24"/>
          <w:szCs w:val="24"/>
          <w14:ligatures w14:val="none"/>
        </w:rPr>
      </w:pPr>
      <w:r w:rsidRPr="002C3260">
        <w:rPr>
          <w:rFonts w:ascii="Times New Roman" w:eastAsia="Times New Roman" w:hAnsi="Times New Roman" w:cs="Times New Roman"/>
          <w:kern w:val="0"/>
          <w:sz w:val="24"/>
          <w:szCs w:val="24"/>
          <w14:ligatures w14:val="none"/>
        </w:rPr>
        <w:t>AWS Certified Cloud Practitioner</w:t>
      </w:r>
    </w:p>
    <w:p w14:paraId="2CF9A9BF" w14:textId="77777777" w:rsidR="002C3260" w:rsidRPr="002C3260" w:rsidRDefault="002C3260" w:rsidP="00F06C27">
      <w:pPr>
        <w:numPr>
          <w:ilvl w:val="1"/>
          <w:numId w:val="60"/>
        </w:numPr>
        <w:tabs>
          <w:tab w:val="clear" w:pos="1440"/>
          <w:tab w:val="num" w:pos="1788"/>
        </w:tabs>
        <w:spacing w:before="100" w:beforeAutospacing="1" w:after="100" w:afterAutospacing="1" w:line="240" w:lineRule="auto"/>
        <w:ind w:left="1788"/>
        <w:rPr>
          <w:rFonts w:ascii="Times New Roman" w:eastAsia="Times New Roman" w:hAnsi="Times New Roman" w:cs="Times New Roman"/>
          <w:kern w:val="0"/>
          <w:sz w:val="24"/>
          <w:szCs w:val="24"/>
          <w14:ligatures w14:val="none"/>
        </w:rPr>
      </w:pPr>
      <w:r w:rsidRPr="002C3260">
        <w:rPr>
          <w:rFonts w:ascii="Times New Roman" w:eastAsia="Times New Roman" w:hAnsi="Times New Roman" w:cs="Times New Roman"/>
          <w:kern w:val="0"/>
          <w:sz w:val="24"/>
          <w:szCs w:val="24"/>
          <w14:ligatures w14:val="none"/>
        </w:rPr>
        <w:t>Zapier Expert Certification</w:t>
      </w:r>
    </w:p>
    <w:p w14:paraId="00F1DF0E" w14:textId="77777777" w:rsidR="002C3260" w:rsidRPr="002C3260" w:rsidRDefault="002C3260" w:rsidP="00F06C27">
      <w:pPr>
        <w:numPr>
          <w:ilvl w:val="1"/>
          <w:numId w:val="60"/>
        </w:numPr>
        <w:tabs>
          <w:tab w:val="clear" w:pos="1440"/>
          <w:tab w:val="num" w:pos="1788"/>
        </w:tabs>
        <w:spacing w:before="100" w:beforeAutospacing="1" w:after="100" w:afterAutospacing="1" w:line="240" w:lineRule="auto"/>
        <w:ind w:left="1788"/>
        <w:rPr>
          <w:rFonts w:ascii="Times New Roman" w:eastAsia="Times New Roman" w:hAnsi="Times New Roman" w:cs="Times New Roman"/>
          <w:kern w:val="0"/>
          <w:sz w:val="24"/>
          <w:szCs w:val="24"/>
          <w14:ligatures w14:val="none"/>
        </w:rPr>
      </w:pPr>
      <w:r w:rsidRPr="002C3260">
        <w:rPr>
          <w:rFonts w:ascii="Times New Roman" w:eastAsia="Times New Roman" w:hAnsi="Times New Roman" w:cs="Times New Roman"/>
          <w:kern w:val="0"/>
          <w:sz w:val="24"/>
          <w:szCs w:val="24"/>
          <w14:ligatures w14:val="none"/>
        </w:rPr>
        <w:t>Prompt Engineering (Coursera, Vanderbilt University)</w:t>
      </w:r>
    </w:p>
    <w:p w14:paraId="5A06C751" w14:textId="77777777" w:rsidR="002C3260" w:rsidRPr="002C3260" w:rsidRDefault="002C3260" w:rsidP="00F06C27">
      <w:pPr>
        <w:numPr>
          <w:ilvl w:val="0"/>
          <w:numId w:val="60"/>
        </w:numPr>
        <w:tabs>
          <w:tab w:val="clear" w:pos="720"/>
          <w:tab w:val="num" w:pos="1068"/>
        </w:tabs>
        <w:spacing w:before="100" w:beforeAutospacing="1" w:after="100" w:afterAutospacing="1" w:line="240" w:lineRule="auto"/>
        <w:ind w:left="1068"/>
        <w:rPr>
          <w:rFonts w:ascii="Times New Roman" w:eastAsia="Times New Roman" w:hAnsi="Times New Roman" w:cs="Times New Roman"/>
          <w:kern w:val="0"/>
          <w:sz w:val="24"/>
          <w:szCs w:val="24"/>
          <w14:ligatures w14:val="none"/>
        </w:rPr>
      </w:pPr>
      <w:r w:rsidRPr="002C3260">
        <w:rPr>
          <w:rFonts w:ascii="Times New Roman" w:eastAsia="Times New Roman" w:hAnsi="Times New Roman" w:cs="Times New Roman"/>
          <w:b/>
          <w:bCs/>
          <w:kern w:val="0"/>
          <w:sz w:val="24"/>
          <w:szCs w:val="24"/>
          <w14:ligatures w14:val="none"/>
        </w:rPr>
        <w:t>Outcome</w:t>
      </w:r>
      <w:r w:rsidRPr="002C3260">
        <w:rPr>
          <w:rFonts w:ascii="Times New Roman" w:eastAsia="Times New Roman" w:hAnsi="Times New Roman" w:cs="Times New Roman"/>
          <w:kern w:val="0"/>
          <w:sz w:val="24"/>
          <w:szCs w:val="24"/>
          <w14:ligatures w14:val="none"/>
        </w:rPr>
        <w:t>: Reviewed content logged in SAKES with summaries, curated playlists, and structured learning paths for internal teams</w:t>
      </w:r>
    </w:p>
    <w:p w14:paraId="1B051D2E" w14:textId="77777777" w:rsidR="009032A8" w:rsidRPr="009032A8" w:rsidRDefault="009032A8" w:rsidP="00F06C27">
      <w:pPr>
        <w:numPr>
          <w:ilvl w:val="0"/>
          <w:numId w:val="57"/>
        </w:numPr>
        <w:spacing w:before="100" w:beforeAutospacing="1" w:after="120" w:line="240" w:lineRule="auto"/>
        <w:rPr>
          <w:rFonts w:ascii="Times New Roman" w:eastAsia="Times New Roman" w:hAnsi="Times New Roman" w:cs="Times New Roman"/>
          <w:kern w:val="0"/>
          <w:sz w:val="24"/>
          <w:szCs w:val="24"/>
          <w14:ligatures w14:val="none"/>
        </w:rPr>
      </w:pPr>
      <w:r w:rsidRPr="009032A8">
        <w:rPr>
          <w:rFonts w:ascii="Times New Roman" w:eastAsia="Times New Roman" w:hAnsi="Times New Roman" w:cs="Times New Roman"/>
          <w:b/>
          <w:bCs/>
          <w:kern w:val="0"/>
          <w:sz w:val="24"/>
          <w:szCs w:val="24"/>
          <w14:ligatures w14:val="none"/>
        </w:rPr>
        <w:t>Marketing &amp; Visibility Enablement</w:t>
      </w:r>
    </w:p>
    <w:p w14:paraId="2E3D3ABD" w14:textId="77777777" w:rsidR="009032A8" w:rsidRPr="009032A8" w:rsidRDefault="009032A8" w:rsidP="00F06C27">
      <w:pPr>
        <w:numPr>
          <w:ilvl w:val="0"/>
          <w:numId w:val="58"/>
        </w:numPr>
        <w:tabs>
          <w:tab w:val="clear" w:pos="720"/>
          <w:tab w:val="num" w:pos="1068"/>
        </w:tabs>
        <w:spacing w:after="100" w:afterAutospacing="1" w:line="240" w:lineRule="auto"/>
        <w:ind w:left="1068"/>
        <w:rPr>
          <w:rFonts w:ascii="Times New Roman" w:eastAsia="Times New Roman" w:hAnsi="Times New Roman" w:cs="Times New Roman"/>
          <w:kern w:val="0"/>
          <w:sz w:val="24"/>
          <w:szCs w:val="24"/>
          <w14:ligatures w14:val="none"/>
        </w:rPr>
      </w:pPr>
      <w:r w:rsidRPr="009032A8">
        <w:rPr>
          <w:rFonts w:ascii="Times New Roman" w:eastAsia="Times New Roman" w:hAnsi="Times New Roman" w:cs="Times New Roman"/>
          <w:b/>
          <w:bCs/>
          <w:kern w:val="0"/>
          <w:sz w:val="24"/>
          <w:szCs w:val="24"/>
          <w14:ligatures w14:val="none"/>
        </w:rPr>
        <w:t>Coordination</w:t>
      </w:r>
      <w:r w:rsidRPr="009032A8">
        <w:rPr>
          <w:rFonts w:ascii="Times New Roman" w:eastAsia="Times New Roman" w:hAnsi="Times New Roman" w:cs="Times New Roman"/>
          <w:kern w:val="0"/>
          <w:sz w:val="24"/>
          <w:szCs w:val="24"/>
          <w14:ligatures w14:val="none"/>
        </w:rPr>
        <w:t>: STS to collaborate with Serrala Marketing (led by Nancy Huang)</w:t>
      </w:r>
    </w:p>
    <w:p w14:paraId="7E033401" w14:textId="77777777" w:rsidR="009032A8" w:rsidRPr="009032A8" w:rsidRDefault="009032A8" w:rsidP="00F06C27">
      <w:pPr>
        <w:numPr>
          <w:ilvl w:val="0"/>
          <w:numId w:val="58"/>
        </w:numPr>
        <w:tabs>
          <w:tab w:val="clear" w:pos="720"/>
          <w:tab w:val="num" w:pos="1068"/>
        </w:tabs>
        <w:spacing w:before="100" w:beforeAutospacing="1" w:after="100" w:afterAutospacing="1" w:line="240" w:lineRule="auto"/>
        <w:ind w:left="1068"/>
        <w:rPr>
          <w:rFonts w:ascii="Times New Roman" w:eastAsia="Times New Roman" w:hAnsi="Times New Roman" w:cs="Times New Roman"/>
          <w:kern w:val="0"/>
          <w:sz w:val="24"/>
          <w:szCs w:val="24"/>
          <w14:ligatures w14:val="none"/>
        </w:rPr>
      </w:pPr>
      <w:r w:rsidRPr="009032A8">
        <w:rPr>
          <w:rFonts w:ascii="Times New Roman" w:eastAsia="Times New Roman" w:hAnsi="Times New Roman" w:cs="Times New Roman"/>
          <w:b/>
          <w:bCs/>
          <w:kern w:val="0"/>
          <w:sz w:val="24"/>
          <w:szCs w:val="24"/>
          <w14:ligatures w14:val="none"/>
        </w:rPr>
        <w:t>Messaging Channels</w:t>
      </w:r>
      <w:r w:rsidRPr="009032A8">
        <w:rPr>
          <w:rFonts w:ascii="Times New Roman" w:eastAsia="Times New Roman" w:hAnsi="Times New Roman" w:cs="Times New Roman"/>
          <w:kern w:val="0"/>
          <w:sz w:val="24"/>
          <w:szCs w:val="24"/>
          <w14:ligatures w14:val="none"/>
        </w:rPr>
        <w:t>: Structured updates posted via internal channels and LinkedIn (as appropriate)</w:t>
      </w:r>
    </w:p>
    <w:p w14:paraId="5BEF1847" w14:textId="77777777" w:rsidR="009032A8" w:rsidRPr="009032A8" w:rsidRDefault="009032A8" w:rsidP="00F06C27">
      <w:pPr>
        <w:numPr>
          <w:ilvl w:val="0"/>
          <w:numId w:val="58"/>
        </w:numPr>
        <w:tabs>
          <w:tab w:val="clear" w:pos="720"/>
          <w:tab w:val="num" w:pos="1068"/>
        </w:tabs>
        <w:spacing w:before="100" w:beforeAutospacing="1" w:after="100" w:afterAutospacing="1" w:line="240" w:lineRule="auto"/>
        <w:ind w:left="1068"/>
        <w:rPr>
          <w:rFonts w:ascii="Times New Roman" w:eastAsia="Times New Roman" w:hAnsi="Times New Roman" w:cs="Times New Roman"/>
          <w:kern w:val="0"/>
          <w:sz w:val="24"/>
          <w:szCs w:val="24"/>
          <w14:ligatures w14:val="none"/>
        </w:rPr>
      </w:pPr>
      <w:r w:rsidRPr="009032A8">
        <w:rPr>
          <w:rFonts w:ascii="Times New Roman" w:eastAsia="Times New Roman" w:hAnsi="Times New Roman" w:cs="Times New Roman"/>
          <w:b/>
          <w:bCs/>
          <w:kern w:val="0"/>
          <w:sz w:val="24"/>
          <w:szCs w:val="24"/>
          <w14:ligatures w14:val="none"/>
        </w:rPr>
        <w:lastRenderedPageBreak/>
        <w:t>Example Messaging</w:t>
      </w:r>
      <w:r w:rsidRPr="009032A8">
        <w:rPr>
          <w:rFonts w:ascii="Times New Roman" w:eastAsia="Times New Roman" w:hAnsi="Times New Roman" w:cs="Times New Roman"/>
          <w:kern w:val="0"/>
          <w:sz w:val="24"/>
          <w:szCs w:val="24"/>
          <w14:ligatures w14:val="none"/>
        </w:rPr>
        <w:t>:</w:t>
      </w:r>
    </w:p>
    <w:p w14:paraId="7E8336D4" w14:textId="77777777" w:rsidR="009032A8" w:rsidRPr="009032A8" w:rsidRDefault="009032A8" w:rsidP="00F06C27">
      <w:pPr>
        <w:numPr>
          <w:ilvl w:val="1"/>
          <w:numId w:val="58"/>
        </w:numPr>
        <w:tabs>
          <w:tab w:val="clear" w:pos="1440"/>
          <w:tab w:val="num" w:pos="1788"/>
        </w:tabs>
        <w:spacing w:before="100" w:beforeAutospacing="1" w:after="100" w:afterAutospacing="1" w:line="240" w:lineRule="auto"/>
        <w:ind w:left="1788"/>
        <w:rPr>
          <w:rFonts w:ascii="Times New Roman" w:eastAsia="Times New Roman" w:hAnsi="Times New Roman" w:cs="Times New Roman"/>
          <w:kern w:val="0"/>
          <w:sz w:val="24"/>
          <w:szCs w:val="24"/>
          <w14:ligatures w14:val="none"/>
        </w:rPr>
      </w:pPr>
      <w:r w:rsidRPr="009032A8">
        <w:rPr>
          <w:rFonts w:ascii="Times New Roman" w:eastAsia="Times New Roman" w:hAnsi="Times New Roman" w:cs="Times New Roman"/>
          <w:kern w:val="0"/>
          <w:sz w:val="24"/>
          <w:szCs w:val="24"/>
          <w14:ligatures w14:val="none"/>
        </w:rPr>
        <w:t>“Serrala Treasury Services is redefining operational intelligence with AI-driven dashboards and Copilot automation workflows.”</w:t>
      </w:r>
    </w:p>
    <w:p w14:paraId="0ADB5775" w14:textId="77777777" w:rsidR="009032A8" w:rsidRPr="009032A8" w:rsidRDefault="009032A8" w:rsidP="00F06C27">
      <w:pPr>
        <w:numPr>
          <w:ilvl w:val="1"/>
          <w:numId w:val="58"/>
        </w:numPr>
        <w:tabs>
          <w:tab w:val="clear" w:pos="1440"/>
          <w:tab w:val="num" w:pos="1788"/>
        </w:tabs>
        <w:spacing w:before="100" w:beforeAutospacing="1" w:after="100" w:afterAutospacing="1" w:line="240" w:lineRule="auto"/>
        <w:ind w:left="1788"/>
        <w:rPr>
          <w:rFonts w:ascii="Times New Roman" w:eastAsia="Times New Roman" w:hAnsi="Times New Roman" w:cs="Times New Roman"/>
          <w:kern w:val="0"/>
          <w:sz w:val="24"/>
          <w:szCs w:val="24"/>
          <w14:ligatures w14:val="none"/>
        </w:rPr>
      </w:pPr>
      <w:r w:rsidRPr="009032A8">
        <w:rPr>
          <w:rFonts w:ascii="Times New Roman" w:eastAsia="Times New Roman" w:hAnsi="Times New Roman" w:cs="Times New Roman"/>
          <w:kern w:val="0"/>
          <w:sz w:val="24"/>
          <w:szCs w:val="24"/>
          <w14:ligatures w14:val="none"/>
        </w:rPr>
        <w:t>“Transforming internal enablement through structured LLM training and curated AI certifications.”</w:t>
      </w:r>
    </w:p>
    <w:p w14:paraId="1BB6E179" w14:textId="38619053" w:rsidR="009032A8" w:rsidRPr="009032A8" w:rsidRDefault="009032A8" w:rsidP="00F06C27">
      <w:pPr>
        <w:numPr>
          <w:ilvl w:val="0"/>
          <w:numId w:val="58"/>
        </w:numPr>
        <w:tabs>
          <w:tab w:val="clear" w:pos="720"/>
          <w:tab w:val="num" w:pos="1068"/>
        </w:tabs>
        <w:spacing w:before="100" w:beforeAutospacing="1" w:after="100" w:afterAutospacing="1" w:line="240" w:lineRule="auto"/>
        <w:ind w:left="1068"/>
        <w:rPr>
          <w:rFonts w:ascii="Times New Roman" w:eastAsia="Times New Roman" w:hAnsi="Times New Roman" w:cs="Times New Roman"/>
          <w:kern w:val="0"/>
          <w:sz w:val="24"/>
          <w:szCs w:val="24"/>
          <w14:ligatures w14:val="none"/>
        </w:rPr>
      </w:pPr>
      <w:r w:rsidRPr="009032A8">
        <w:rPr>
          <w:rFonts w:ascii="Times New Roman" w:eastAsia="Times New Roman" w:hAnsi="Times New Roman" w:cs="Times New Roman"/>
          <w:b/>
          <w:bCs/>
          <w:kern w:val="0"/>
          <w:sz w:val="24"/>
          <w:szCs w:val="24"/>
          <w14:ligatures w14:val="none"/>
        </w:rPr>
        <w:t>Outcome</w:t>
      </w:r>
      <w:r w:rsidRPr="009032A8">
        <w:rPr>
          <w:rFonts w:ascii="Times New Roman" w:eastAsia="Times New Roman" w:hAnsi="Times New Roman" w:cs="Times New Roman"/>
          <w:kern w:val="0"/>
          <w:sz w:val="24"/>
          <w:szCs w:val="24"/>
          <w14:ligatures w14:val="none"/>
        </w:rPr>
        <w:t>: Increased awareness of operational AI initiatives and team contributions across the organization</w:t>
      </w:r>
      <w:r w:rsidR="002C3260" w:rsidRPr="002C3260">
        <w:rPr>
          <w:rFonts w:ascii="Times New Roman" w:eastAsia="Times New Roman" w:hAnsi="Times New Roman" w:cs="Times New Roman"/>
          <w:kern w:val="0"/>
          <w:sz w:val="24"/>
          <w:szCs w:val="24"/>
          <w14:ligatures w14:val="none"/>
        </w:rPr>
        <w:t xml:space="preserve"> and externally</w:t>
      </w:r>
    </w:p>
    <w:p w14:paraId="6FC91A5E" w14:textId="0B1D620C" w:rsidR="009032A8" w:rsidRDefault="007C6194" w:rsidP="009032A8">
      <w:pPr>
        <w:rPr>
          <w:rFonts w:ascii="Times New Roman" w:hAnsi="Times New Roman" w:cs="Times New Roman"/>
          <w:b/>
          <w:bCs/>
          <w:sz w:val="24"/>
          <w:szCs w:val="24"/>
        </w:rPr>
      </w:pPr>
      <w:r w:rsidRPr="009032A8">
        <w:rPr>
          <w:rFonts w:ascii="Times New Roman" w:hAnsi="Times New Roman" w:cs="Times New Roman"/>
          <w:b/>
          <w:bCs/>
          <w:sz w:val="24"/>
          <w:szCs w:val="24"/>
        </w:rPr>
        <w:pict w14:anchorId="51F3A568">
          <v:rect id="_x0000_i1170" style="width:0;height:1.5pt" o:hralign="center" o:hrstd="t" o:hr="t" fillcolor="#a0a0a0" stroked="f"/>
        </w:pict>
      </w:r>
    </w:p>
    <w:p w14:paraId="4AFBEA5F" w14:textId="5B8F2C56" w:rsidR="007C6194" w:rsidRPr="007854EB" w:rsidRDefault="007C6194" w:rsidP="007854EB">
      <w:pPr>
        <w:rPr>
          <w:rFonts w:ascii="Times New Roman" w:hAnsi="Times New Roman" w:cs="Times New Roman"/>
          <w:b/>
          <w:bCs/>
          <w:sz w:val="28"/>
          <w:szCs w:val="28"/>
        </w:rPr>
      </w:pPr>
      <w:r w:rsidRPr="007854EB">
        <w:rPr>
          <w:rFonts w:ascii="Times New Roman" w:hAnsi="Times New Roman" w:cs="Times New Roman"/>
          <w:b/>
          <w:bCs/>
          <w:sz w:val="28"/>
          <w:szCs w:val="28"/>
        </w:rPr>
        <w:t>Value Proposition for Serrala</w:t>
      </w:r>
      <w:r w:rsidRPr="007854EB">
        <w:rPr>
          <w:rFonts w:ascii="Times New Roman" w:hAnsi="Times New Roman" w:cs="Times New Roman"/>
          <w:b/>
          <w:bCs/>
          <w:sz w:val="28"/>
          <w:szCs w:val="28"/>
        </w:rPr>
        <w:t xml:space="preserve"> </w:t>
      </w:r>
    </w:p>
    <w:p w14:paraId="7EA358B6" w14:textId="77777777" w:rsidR="007C6194" w:rsidRPr="002D2356" w:rsidRDefault="007C6194" w:rsidP="007C6194">
      <w:pPr>
        <w:numPr>
          <w:ilvl w:val="0"/>
          <w:numId w:val="61"/>
        </w:numPr>
        <w:tabs>
          <w:tab w:val="left" w:pos="720"/>
        </w:tabs>
        <w:spacing w:before="100" w:beforeAutospacing="1" w:after="120" w:line="240" w:lineRule="auto"/>
        <w:rPr>
          <w:rFonts w:ascii="Times New Roman" w:eastAsia="Times New Roman" w:hAnsi="Times New Roman" w:cs="Times New Roman"/>
          <w:kern w:val="0"/>
          <w:sz w:val="24"/>
          <w:szCs w:val="24"/>
          <w14:ligatures w14:val="none"/>
        </w:rPr>
      </w:pPr>
      <w:r w:rsidRPr="002D2356">
        <w:rPr>
          <w:rFonts w:ascii="Times New Roman" w:eastAsia="Times New Roman" w:hAnsi="Times New Roman" w:cs="Times New Roman"/>
          <w:b/>
          <w:bCs/>
          <w:kern w:val="0"/>
          <w:sz w:val="24"/>
          <w:szCs w:val="24"/>
          <w14:ligatures w14:val="none"/>
        </w:rPr>
        <w:t>Scalable AI Adoption:</w:t>
      </w:r>
      <w:r w:rsidRPr="002D2356">
        <w:rPr>
          <w:rFonts w:ascii="Times New Roman" w:eastAsia="Times New Roman" w:hAnsi="Times New Roman" w:cs="Times New Roman"/>
          <w:kern w:val="0"/>
          <w:sz w:val="24"/>
          <w:szCs w:val="24"/>
          <w14:ligatures w14:val="none"/>
        </w:rPr>
        <w:t xml:space="preserve"> SAKES (Serrala AI Knowledge &amp; Enablement Studio) provides a structured foundation—including a tooling library and learning hub—that empowers other Serrala teams to adopt and scale AI with reduced onboarding time and support needs.</w:t>
      </w:r>
    </w:p>
    <w:p w14:paraId="3D5B1AAD" w14:textId="7581F153" w:rsidR="007C6194" w:rsidRPr="002D2356" w:rsidRDefault="007C6194" w:rsidP="007C6194">
      <w:pPr>
        <w:numPr>
          <w:ilvl w:val="0"/>
          <w:numId w:val="61"/>
        </w:numPr>
        <w:tabs>
          <w:tab w:val="left" w:pos="720"/>
        </w:tabs>
        <w:spacing w:before="100" w:beforeAutospacing="1" w:after="120" w:line="240" w:lineRule="auto"/>
        <w:rPr>
          <w:rFonts w:ascii="Times New Roman" w:eastAsia="Times New Roman" w:hAnsi="Times New Roman" w:cs="Times New Roman"/>
          <w:kern w:val="0"/>
          <w:sz w:val="24"/>
          <w:szCs w:val="24"/>
          <w14:ligatures w14:val="none"/>
        </w:rPr>
      </w:pPr>
      <w:r w:rsidRPr="002D2356">
        <w:rPr>
          <w:rFonts w:ascii="Times New Roman" w:eastAsia="Times New Roman" w:hAnsi="Times New Roman" w:cs="Times New Roman"/>
          <w:b/>
          <w:bCs/>
          <w:kern w:val="0"/>
          <w:sz w:val="24"/>
          <w:szCs w:val="24"/>
          <w14:ligatures w14:val="none"/>
        </w:rPr>
        <w:t>Operational Excellence:</w:t>
      </w:r>
      <w:r w:rsidRPr="002D2356">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D</w:t>
      </w:r>
      <w:r w:rsidRPr="002D2356">
        <w:rPr>
          <w:rFonts w:ascii="Times New Roman" w:eastAsia="Times New Roman" w:hAnsi="Times New Roman" w:cs="Times New Roman"/>
          <w:kern w:val="0"/>
          <w:sz w:val="24"/>
          <w:szCs w:val="24"/>
          <w14:ligatures w14:val="none"/>
        </w:rPr>
        <w:t>eveloped tools—chatbots, automations, dashboards, and terminology models—enhance STS workflows, improving efficiency in treasury management and client engagement</w:t>
      </w:r>
      <w:r>
        <w:rPr>
          <w:rFonts w:ascii="Times New Roman" w:eastAsia="Times New Roman" w:hAnsi="Times New Roman" w:cs="Times New Roman"/>
          <w:kern w:val="0"/>
          <w:sz w:val="24"/>
          <w:szCs w:val="24"/>
          <w14:ligatures w14:val="none"/>
        </w:rPr>
        <w:t>, establishing templates, models, and frameworks for other consulting practices and operational teams within Serrala to leverage and accelerate adoption</w:t>
      </w:r>
      <w:r w:rsidRPr="002D2356">
        <w:rPr>
          <w:rFonts w:ascii="Times New Roman" w:eastAsia="Times New Roman" w:hAnsi="Times New Roman" w:cs="Times New Roman"/>
          <w:kern w:val="0"/>
          <w:sz w:val="24"/>
          <w:szCs w:val="24"/>
          <w14:ligatures w14:val="none"/>
        </w:rPr>
        <w:t>.</w:t>
      </w:r>
    </w:p>
    <w:p w14:paraId="0B01F027" w14:textId="4526FF20" w:rsidR="007C6194" w:rsidRPr="002D2356" w:rsidRDefault="007C6194" w:rsidP="007C6194">
      <w:pPr>
        <w:numPr>
          <w:ilvl w:val="0"/>
          <w:numId w:val="61"/>
        </w:numPr>
        <w:tabs>
          <w:tab w:val="left" w:pos="720"/>
        </w:tabs>
        <w:spacing w:before="100" w:beforeAutospacing="1" w:after="120" w:line="240" w:lineRule="auto"/>
        <w:rPr>
          <w:rFonts w:ascii="Times New Roman" w:eastAsia="Times New Roman" w:hAnsi="Times New Roman" w:cs="Times New Roman"/>
          <w:kern w:val="0"/>
          <w:sz w:val="24"/>
          <w:szCs w:val="24"/>
          <w14:ligatures w14:val="none"/>
        </w:rPr>
      </w:pPr>
      <w:r w:rsidRPr="002D2356">
        <w:rPr>
          <w:rFonts w:ascii="Times New Roman" w:eastAsia="Times New Roman" w:hAnsi="Times New Roman" w:cs="Times New Roman"/>
          <w:b/>
          <w:bCs/>
          <w:kern w:val="0"/>
          <w:sz w:val="24"/>
          <w:szCs w:val="24"/>
          <w14:ligatures w14:val="none"/>
        </w:rPr>
        <w:t>Brand &amp; Talent Leadership:</w:t>
      </w:r>
      <w:r w:rsidRPr="002D2356">
        <w:rPr>
          <w:rFonts w:ascii="Times New Roman" w:eastAsia="Times New Roman" w:hAnsi="Times New Roman" w:cs="Times New Roman"/>
          <w:kern w:val="0"/>
          <w:sz w:val="24"/>
          <w:szCs w:val="24"/>
          <w14:ligatures w14:val="none"/>
        </w:rPr>
        <w:t xml:space="preserve"> LinkedIn content</w:t>
      </w:r>
      <w:r w:rsidR="00191464">
        <w:rPr>
          <w:rFonts w:ascii="Times New Roman" w:eastAsia="Times New Roman" w:hAnsi="Times New Roman" w:cs="Times New Roman"/>
          <w:kern w:val="0"/>
          <w:sz w:val="24"/>
          <w:szCs w:val="24"/>
          <w14:ligatures w14:val="none"/>
        </w:rPr>
        <w:t xml:space="preserve"> will </w:t>
      </w:r>
      <w:r w:rsidRPr="002D2356">
        <w:rPr>
          <w:rFonts w:ascii="Times New Roman" w:eastAsia="Times New Roman" w:hAnsi="Times New Roman" w:cs="Times New Roman"/>
          <w:kern w:val="0"/>
          <w:sz w:val="24"/>
          <w:szCs w:val="24"/>
          <w14:ligatures w14:val="none"/>
        </w:rPr>
        <w:t>position Serrala as a forward-thinking innovator in AI-powered treasury services</w:t>
      </w:r>
      <w:r w:rsidR="00191464">
        <w:rPr>
          <w:rFonts w:ascii="Times New Roman" w:eastAsia="Times New Roman" w:hAnsi="Times New Roman" w:cs="Times New Roman"/>
          <w:kern w:val="0"/>
          <w:sz w:val="24"/>
          <w:szCs w:val="24"/>
          <w14:ligatures w14:val="none"/>
        </w:rPr>
        <w:t xml:space="preserve"> and operational excellence. </w:t>
      </w:r>
    </w:p>
    <w:p w14:paraId="5651F3C0" w14:textId="77777777" w:rsidR="009032A8" w:rsidRPr="009032A8" w:rsidRDefault="009032A8" w:rsidP="009032A8">
      <w:pPr>
        <w:rPr>
          <w:rFonts w:ascii="Times New Roman" w:hAnsi="Times New Roman" w:cs="Times New Roman"/>
          <w:b/>
          <w:bCs/>
          <w:sz w:val="24"/>
          <w:szCs w:val="24"/>
        </w:rPr>
      </w:pPr>
      <w:r w:rsidRPr="009032A8">
        <w:rPr>
          <w:rFonts w:ascii="Times New Roman" w:hAnsi="Times New Roman" w:cs="Times New Roman"/>
          <w:b/>
          <w:bCs/>
          <w:sz w:val="24"/>
          <w:szCs w:val="24"/>
        </w:rPr>
        <w:pict w14:anchorId="0ACE8817">
          <v:rect id="_x0000_i1143" style="width:0;height:1.5pt" o:hralign="center" o:hrstd="t" o:hr="t" fillcolor="#a0a0a0" stroked="f"/>
        </w:pict>
      </w:r>
    </w:p>
    <w:p w14:paraId="05A21C2C" w14:textId="77777777" w:rsidR="007C6194" w:rsidRPr="007854EB" w:rsidRDefault="007C6194" w:rsidP="009032A8">
      <w:pPr>
        <w:rPr>
          <w:rFonts w:ascii="Times New Roman" w:hAnsi="Times New Roman" w:cs="Times New Roman"/>
          <w:b/>
          <w:bCs/>
          <w:sz w:val="28"/>
          <w:szCs w:val="28"/>
        </w:rPr>
      </w:pPr>
      <w:r w:rsidRPr="007854EB">
        <w:rPr>
          <w:rFonts w:ascii="Times New Roman" w:hAnsi="Times New Roman" w:cs="Times New Roman"/>
          <w:b/>
          <w:bCs/>
          <w:sz w:val="28"/>
          <w:szCs w:val="28"/>
        </w:rPr>
        <w:t>Governance of STS Participation in SPARK</w:t>
      </w:r>
    </w:p>
    <w:p w14:paraId="699C2923" w14:textId="77777777" w:rsidR="00A2532A" w:rsidRPr="00A2532A" w:rsidRDefault="00A2532A" w:rsidP="00A2532A">
      <w:pPr>
        <w:rPr>
          <w:rFonts w:ascii="Times New Roman" w:hAnsi="Times New Roman" w:cs="Times New Roman"/>
          <w:sz w:val="24"/>
          <w:szCs w:val="24"/>
        </w:rPr>
      </w:pPr>
      <w:r w:rsidRPr="00A2532A">
        <w:rPr>
          <w:rFonts w:ascii="Times New Roman" w:hAnsi="Times New Roman" w:cs="Times New Roman"/>
          <w:sz w:val="24"/>
          <w:szCs w:val="24"/>
        </w:rPr>
        <w:t>The governance of SPARK overall will reside with the Office of the COO. That said, the STS team would like to take a leading role in helping establish the foundational structure of the SPARK framework and the SAKES (Serrala AI Knowledge &amp; Enablement Studio) repository. We are highly motivated to contribute meaningfully to SPARK’s early success and to help shape a scalable model for operational AI enablement across Serrala.</w:t>
      </w:r>
    </w:p>
    <w:p w14:paraId="6F1D0BA0" w14:textId="77777777" w:rsidR="00A2532A" w:rsidRPr="00A2532A" w:rsidRDefault="00A2532A" w:rsidP="00A2532A">
      <w:pPr>
        <w:rPr>
          <w:rFonts w:ascii="Times New Roman" w:hAnsi="Times New Roman" w:cs="Times New Roman"/>
          <w:sz w:val="24"/>
          <w:szCs w:val="24"/>
        </w:rPr>
      </w:pPr>
      <w:r w:rsidRPr="00A2532A">
        <w:rPr>
          <w:rFonts w:ascii="Times New Roman" w:hAnsi="Times New Roman" w:cs="Times New Roman"/>
          <w:sz w:val="24"/>
          <w:szCs w:val="24"/>
        </w:rPr>
        <w:t>At the same time, we recognize that STS operates as a consulting organization, and our resources are primarily focused on supporting client projects and delivering billable work. As such, while we are enthusiastic and strategically aligned, our ability to fully drive this initiative will be dependent on available capacity and enterprise-wide coordination.</w:t>
      </w:r>
    </w:p>
    <w:p w14:paraId="53E7F2DB" w14:textId="77777777" w:rsidR="00A2532A" w:rsidRPr="00A2532A" w:rsidRDefault="00A2532A" w:rsidP="00A2532A">
      <w:pPr>
        <w:rPr>
          <w:rFonts w:ascii="Times New Roman" w:hAnsi="Times New Roman" w:cs="Times New Roman"/>
          <w:sz w:val="24"/>
          <w:szCs w:val="24"/>
        </w:rPr>
      </w:pPr>
      <w:r w:rsidRPr="00A2532A">
        <w:rPr>
          <w:rFonts w:ascii="Times New Roman" w:hAnsi="Times New Roman" w:cs="Times New Roman"/>
          <w:sz w:val="24"/>
          <w:szCs w:val="24"/>
        </w:rPr>
        <w:t>With that context, STS participation in SPARK will be led by Peter Wolf (Managing Director, STS; Advisor to the Board on Operational AI), with active support from Gilles Gilmart (Senior Manager) and Bart Borek (Manager), who will co-lead the STS AI initiatives.</w:t>
      </w:r>
    </w:p>
    <w:p w14:paraId="6BF68624" w14:textId="689B216C" w:rsidR="00A2532A" w:rsidRPr="00A2532A" w:rsidRDefault="00A2532A" w:rsidP="00A2532A">
      <w:pPr>
        <w:rPr>
          <w:rFonts w:ascii="Times New Roman" w:hAnsi="Times New Roman" w:cs="Times New Roman"/>
          <w:sz w:val="24"/>
          <w:szCs w:val="24"/>
        </w:rPr>
      </w:pPr>
      <w:r w:rsidRPr="00A2532A">
        <w:rPr>
          <w:rFonts w:ascii="Times New Roman" w:hAnsi="Times New Roman" w:cs="Times New Roman"/>
          <w:sz w:val="24"/>
          <w:szCs w:val="24"/>
        </w:rPr>
        <w:t>The STS team proposes to serve as the initial implementation and content lead, responsible for:</w:t>
      </w:r>
    </w:p>
    <w:p w14:paraId="30137CBB" w14:textId="73AC7A68" w:rsidR="007C6194" w:rsidRPr="007C6194" w:rsidRDefault="00A2532A" w:rsidP="00A2532A">
      <w:pPr>
        <w:numPr>
          <w:ilvl w:val="0"/>
          <w:numId w:val="27"/>
        </w:numPr>
        <w:spacing w:after="60"/>
        <w:rPr>
          <w:rFonts w:ascii="Times New Roman" w:hAnsi="Times New Roman" w:cs="Times New Roman"/>
          <w:sz w:val="24"/>
          <w:szCs w:val="24"/>
        </w:rPr>
      </w:pPr>
      <w:r w:rsidRPr="00A2532A">
        <w:rPr>
          <w:rFonts w:ascii="Times New Roman" w:hAnsi="Times New Roman" w:cs="Times New Roman"/>
          <w:sz w:val="24"/>
          <w:szCs w:val="24"/>
        </w:rPr>
        <w:t>Establishing repository structure and content governance</w:t>
      </w:r>
    </w:p>
    <w:p w14:paraId="1C26B78A" w14:textId="56A9E661" w:rsidR="007C6194" w:rsidRPr="007C6194" w:rsidRDefault="007C6194" w:rsidP="007C6194">
      <w:pPr>
        <w:numPr>
          <w:ilvl w:val="0"/>
          <w:numId w:val="27"/>
        </w:numPr>
        <w:spacing w:after="60"/>
        <w:rPr>
          <w:rFonts w:ascii="Times New Roman" w:hAnsi="Times New Roman" w:cs="Times New Roman"/>
          <w:sz w:val="24"/>
          <w:szCs w:val="24"/>
        </w:rPr>
      </w:pPr>
      <w:r w:rsidRPr="007C6194">
        <w:rPr>
          <w:rFonts w:ascii="Times New Roman" w:hAnsi="Times New Roman" w:cs="Times New Roman"/>
          <w:sz w:val="24"/>
          <w:szCs w:val="24"/>
        </w:rPr>
        <w:t>Ensuring alignment with non-product use cases</w:t>
      </w:r>
    </w:p>
    <w:p w14:paraId="235EDC05" w14:textId="05F3023F" w:rsidR="007C6194" w:rsidRPr="007C6194" w:rsidRDefault="007C6194" w:rsidP="007C6194">
      <w:pPr>
        <w:numPr>
          <w:ilvl w:val="0"/>
          <w:numId w:val="27"/>
        </w:numPr>
        <w:spacing w:after="240"/>
        <w:rPr>
          <w:rFonts w:ascii="Times New Roman" w:hAnsi="Times New Roman" w:cs="Times New Roman"/>
          <w:sz w:val="24"/>
          <w:szCs w:val="24"/>
        </w:rPr>
      </w:pPr>
      <w:r w:rsidRPr="007C6194">
        <w:rPr>
          <w:rFonts w:ascii="Times New Roman" w:hAnsi="Times New Roman" w:cs="Times New Roman"/>
          <w:sz w:val="24"/>
          <w:szCs w:val="24"/>
        </w:rPr>
        <w:t>Supporting onboarding and education efforts for internal business teams</w:t>
      </w:r>
    </w:p>
    <w:p w14:paraId="60440E4C" w14:textId="73E3ACDA" w:rsidR="007C6194" w:rsidRPr="007C6194" w:rsidRDefault="007C6194" w:rsidP="007C6194">
      <w:pPr>
        <w:rPr>
          <w:rFonts w:ascii="Times New Roman" w:hAnsi="Times New Roman" w:cs="Times New Roman"/>
          <w:sz w:val="24"/>
          <w:szCs w:val="24"/>
        </w:rPr>
      </w:pPr>
      <w:r w:rsidRPr="007C6194">
        <w:rPr>
          <w:rFonts w:ascii="Times New Roman" w:hAnsi="Times New Roman" w:cs="Times New Roman"/>
          <w:sz w:val="24"/>
          <w:szCs w:val="24"/>
        </w:rPr>
        <w:lastRenderedPageBreak/>
        <w:t>Quality assurance and evaluation of STS deliverables will be led by Gilles</w:t>
      </w:r>
      <w:r w:rsidR="00210725">
        <w:rPr>
          <w:rFonts w:ascii="Times New Roman" w:hAnsi="Times New Roman" w:cs="Times New Roman"/>
          <w:sz w:val="24"/>
          <w:szCs w:val="24"/>
        </w:rPr>
        <w:t>, Senior Manager STS,</w:t>
      </w:r>
      <w:r w:rsidRPr="007C6194">
        <w:rPr>
          <w:rFonts w:ascii="Times New Roman" w:hAnsi="Times New Roman" w:cs="Times New Roman"/>
          <w:sz w:val="24"/>
          <w:szCs w:val="24"/>
        </w:rPr>
        <w:t xml:space="preserve"> and Bart, </w:t>
      </w:r>
      <w:r w:rsidR="00210725">
        <w:rPr>
          <w:rFonts w:ascii="Times New Roman" w:hAnsi="Times New Roman" w:cs="Times New Roman"/>
          <w:sz w:val="24"/>
          <w:szCs w:val="24"/>
        </w:rPr>
        <w:t xml:space="preserve">Manager STS, </w:t>
      </w:r>
      <w:r w:rsidRPr="007C6194">
        <w:rPr>
          <w:rFonts w:ascii="Times New Roman" w:hAnsi="Times New Roman" w:cs="Times New Roman"/>
          <w:sz w:val="24"/>
          <w:szCs w:val="24"/>
        </w:rPr>
        <w:t>while Peter will oversee broader program alignment and report progress to the COO.</w:t>
      </w:r>
    </w:p>
    <w:p w14:paraId="6D3434EA" w14:textId="006B16D8" w:rsidR="009032A8" w:rsidRPr="009032A8" w:rsidRDefault="007C6194" w:rsidP="007C6194">
      <w:pPr>
        <w:rPr>
          <w:rFonts w:ascii="Times New Roman" w:hAnsi="Times New Roman" w:cs="Times New Roman"/>
          <w:sz w:val="24"/>
          <w:szCs w:val="24"/>
        </w:rPr>
      </w:pPr>
      <w:r w:rsidRPr="007C6194">
        <w:rPr>
          <w:rFonts w:ascii="Times New Roman" w:hAnsi="Times New Roman" w:cs="Times New Roman"/>
          <w:sz w:val="24"/>
          <w:szCs w:val="24"/>
        </w:rPr>
        <w:t>As SPARK matures, these early contributions will provide a reusable, scalable model for enablement across Serrala’s operational domains.</w:t>
      </w:r>
      <w:r w:rsidR="00210725">
        <w:rPr>
          <w:rFonts w:ascii="Times New Roman" w:hAnsi="Times New Roman" w:cs="Times New Roman"/>
          <w:sz w:val="24"/>
          <w:szCs w:val="24"/>
        </w:rPr>
        <w:t xml:space="preserve"> </w:t>
      </w:r>
      <w:r w:rsidR="009032A8" w:rsidRPr="009032A8">
        <w:rPr>
          <w:rFonts w:ascii="Times New Roman" w:hAnsi="Times New Roman" w:cs="Times New Roman"/>
          <w:sz w:val="24"/>
          <w:szCs w:val="24"/>
        </w:rPr>
        <w:t>SPARK will serve as the foundation for future learning and development initiatives across Serrala that support operational AI adoption, improve service delivery, and raise overall data and automation fluency within business teams.</w:t>
      </w:r>
    </w:p>
    <w:p w14:paraId="06DEEB06" w14:textId="77777777" w:rsidR="009032A8" w:rsidRPr="009032A8" w:rsidRDefault="009032A8" w:rsidP="009032A8">
      <w:pPr>
        <w:rPr>
          <w:rFonts w:ascii="Times New Roman" w:hAnsi="Times New Roman" w:cs="Times New Roman"/>
          <w:b/>
          <w:bCs/>
          <w:sz w:val="24"/>
          <w:szCs w:val="24"/>
        </w:rPr>
      </w:pPr>
      <w:r w:rsidRPr="009032A8">
        <w:rPr>
          <w:rFonts w:ascii="Times New Roman" w:hAnsi="Times New Roman" w:cs="Times New Roman"/>
          <w:sz w:val="24"/>
          <w:szCs w:val="24"/>
        </w:rPr>
        <w:pict w14:anchorId="304780F2">
          <v:rect id="_x0000_i1144" style="width:0;height:1.5pt" o:hralign="center" o:hrstd="t" o:hr="t" fillcolor="#a0a0a0" stroked="f"/>
        </w:pict>
      </w:r>
    </w:p>
    <w:p w14:paraId="30EAFBF4" w14:textId="77777777" w:rsidR="009032A8" w:rsidRPr="009032A8" w:rsidRDefault="009032A8" w:rsidP="00210725">
      <w:pPr>
        <w:rPr>
          <w:rFonts w:ascii="Times New Roman" w:hAnsi="Times New Roman" w:cs="Times New Roman"/>
          <w:b/>
          <w:bCs/>
          <w:sz w:val="28"/>
          <w:szCs w:val="28"/>
        </w:rPr>
      </w:pPr>
      <w:r w:rsidRPr="009032A8">
        <w:rPr>
          <w:rFonts w:ascii="Times New Roman" w:hAnsi="Times New Roman" w:cs="Times New Roman"/>
          <w:b/>
          <w:bCs/>
          <w:sz w:val="28"/>
          <w:szCs w:val="28"/>
        </w:rPr>
        <w:t>Next Steps</w:t>
      </w:r>
    </w:p>
    <w:p w14:paraId="45437B49" w14:textId="77777777" w:rsidR="007A3BA9" w:rsidRPr="007A3BA9" w:rsidRDefault="007A3BA9" w:rsidP="007A3BA9">
      <w:pPr>
        <w:rPr>
          <w:rFonts w:ascii="Times New Roman" w:hAnsi="Times New Roman" w:cs="Times New Roman"/>
          <w:sz w:val="24"/>
          <w:szCs w:val="24"/>
        </w:rPr>
      </w:pPr>
      <w:r w:rsidRPr="007A3BA9">
        <w:rPr>
          <w:rFonts w:ascii="Times New Roman" w:hAnsi="Times New Roman" w:cs="Times New Roman"/>
          <w:sz w:val="24"/>
          <w:szCs w:val="24"/>
        </w:rPr>
        <w:t>To move forward with the proposed SPARK initiative, the following approvals and actions are recommended:</w:t>
      </w:r>
    </w:p>
    <w:p w14:paraId="71C24465" w14:textId="390CFEA7" w:rsidR="007A3BA9" w:rsidRPr="007A3BA9" w:rsidRDefault="007A3BA9" w:rsidP="007A3BA9">
      <w:pPr>
        <w:pStyle w:val="ListParagraph"/>
        <w:numPr>
          <w:ilvl w:val="0"/>
          <w:numId w:val="67"/>
        </w:numPr>
        <w:spacing w:after="60"/>
        <w:contextualSpacing w:val="0"/>
        <w:rPr>
          <w:rFonts w:ascii="Times New Roman" w:hAnsi="Times New Roman" w:cs="Times New Roman"/>
          <w:sz w:val="24"/>
          <w:szCs w:val="24"/>
        </w:rPr>
      </w:pPr>
      <w:r w:rsidRPr="007A3BA9">
        <w:rPr>
          <w:rFonts w:ascii="Times New Roman" w:hAnsi="Times New Roman" w:cs="Times New Roman"/>
          <w:b/>
          <w:bCs/>
          <w:sz w:val="24"/>
          <w:szCs w:val="24"/>
        </w:rPr>
        <w:t>Executive Approval:</w:t>
      </w:r>
      <w:r w:rsidRPr="007A3BA9">
        <w:rPr>
          <w:rFonts w:ascii="Times New Roman" w:hAnsi="Times New Roman" w:cs="Times New Roman"/>
          <w:sz w:val="24"/>
          <w:szCs w:val="24"/>
        </w:rPr>
        <w:t xml:space="preserve"> Formal endorsement from Oliver Gallienne, COO, is requested to proceed with the SPARK framework, including its branding, positioning, and the accompanying SAKES (Serrala AI Knowledge &amp; Enablement Studio) structure. This approval will authorize STS to begin engaging with other participating teams to increase awareness of SPARK and coordinate knowledge sharing in preparation for populating SAKES.</w:t>
      </w:r>
    </w:p>
    <w:p w14:paraId="1A574A91" w14:textId="42922EF9" w:rsidR="007A3BA9" w:rsidRPr="007A3BA9" w:rsidRDefault="007A3BA9" w:rsidP="007A3BA9">
      <w:pPr>
        <w:pStyle w:val="ListParagraph"/>
        <w:numPr>
          <w:ilvl w:val="0"/>
          <w:numId w:val="67"/>
        </w:numPr>
        <w:spacing w:after="60"/>
        <w:contextualSpacing w:val="0"/>
        <w:rPr>
          <w:rFonts w:ascii="Times New Roman" w:hAnsi="Times New Roman" w:cs="Times New Roman"/>
          <w:sz w:val="24"/>
          <w:szCs w:val="24"/>
        </w:rPr>
      </w:pPr>
      <w:r w:rsidRPr="007A3BA9">
        <w:rPr>
          <w:rFonts w:ascii="Times New Roman" w:hAnsi="Times New Roman" w:cs="Times New Roman"/>
          <w:b/>
          <w:bCs/>
          <w:sz w:val="24"/>
          <w:szCs w:val="24"/>
        </w:rPr>
        <w:t>Internship Program Review:</w:t>
      </w:r>
      <w:r w:rsidRPr="007A3BA9">
        <w:rPr>
          <w:rFonts w:ascii="Times New Roman" w:hAnsi="Times New Roman" w:cs="Times New Roman"/>
          <w:sz w:val="24"/>
          <w:szCs w:val="24"/>
        </w:rPr>
        <w:t xml:space="preserve"> As part of this broader approval, Oliver’s review and sign-off is also requested for the AI Research &amp; Development Internship Program, which is proposed as an official track under SPARK. A separate overview document has been prepared detailing the structure, goals, and intern learning path for this program.</w:t>
      </w:r>
    </w:p>
    <w:p w14:paraId="6955D6DD" w14:textId="7D20EC48" w:rsidR="007A3BA9" w:rsidRPr="007A3BA9" w:rsidRDefault="007A3BA9" w:rsidP="007A3BA9">
      <w:pPr>
        <w:pStyle w:val="ListParagraph"/>
        <w:numPr>
          <w:ilvl w:val="0"/>
          <w:numId w:val="67"/>
        </w:numPr>
        <w:rPr>
          <w:rFonts w:ascii="Times New Roman" w:hAnsi="Times New Roman" w:cs="Times New Roman"/>
          <w:sz w:val="24"/>
          <w:szCs w:val="24"/>
        </w:rPr>
      </w:pPr>
      <w:r w:rsidRPr="007A3BA9">
        <w:rPr>
          <w:rFonts w:ascii="Times New Roman" w:hAnsi="Times New Roman" w:cs="Times New Roman"/>
          <w:b/>
          <w:bCs/>
          <w:sz w:val="24"/>
          <w:szCs w:val="24"/>
        </w:rPr>
        <w:t>HR and Legal Approval:</w:t>
      </w:r>
      <w:r w:rsidRPr="007A3BA9">
        <w:rPr>
          <w:rFonts w:ascii="Times New Roman" w:hAnsi="Times New Roman" w:cs="Times New Roman"/>
          <w:sz w:val="24"/>
          <w:szCs w:val="24"/>
        </w:rPr>
        <w:t xml:space="preserve"> Review and approval from Serrala HR and Legal will be needed to validate the structure of the unpaid internship, including compliance with labor standards and alignment with internal policies.</w:t>
      </w:r>
    </w:p>
    <w:p w14:paraId="0DF17907" w14:textId="77777777" w:rsidR="007A3BA9" w:rsidRPr="007A3BA9" w:rsidRDefault="007A3BA9" w:rsidP="007A3BA9">
      <w:pPr>
        <w:rPr>
          <w:rFonts w:ascii="Times New Roman" w:hAnsi="Times New Roman" w:cs="Times New Roman"/>
          <w:sz w:val="24"/>
          <w:szCs w:val="24"/>
        </w:rPr>
      </w:pPr>
      <w:r w:rsidRPr="007A3BA9">
        <w:rPr>
          <w:rFonts w:ascii="Times New Roman" w:hAnsi="Times New Roman" w:cs="Times New Roman"/>
          <w:sz w:val="24"/>
          <w:szCs w:val="24"/>
        </w:rPr>
        <w:t>Once these approvals are obtained, the STS team will begin contributing foundational enablement content to the SAKES repository and coordinating with other teams across Serrala to capture, document, and scale operational AI knowledge.</w:t>
      </w:r>
    </w:p>
    <w:p w14:paraId="563D7633" w14:textId="7C78CFF4" w:rsidR="007A3BA9" w:rsidRDefault="007A3BA9" w:rsidP="007A3BA9">
      <w:pPr>
        <w:rPr>
          <w:rFonts w:ascii="Times New Roman" w:hAnsi="Times New Roman" w:cs="Times New Roman"/>
          <w:sz w:val="24"/>
          <w:szCs w:val="24"/>
        </w:rPr>
      </w:pPr>
      <w:r w:rsidRPr="007A3BA9">
        <w:rPr>
          <w:rFonts w:ascii="Times New Roman" w:hAnsi="Times New Roman" w:cs="Times New Roman"/>
          <w:sz w:val="24"/>
          <w:szCs w:val="24"/>
        </w:rPr>
        <w:t>SPARK positions Serrala to transition from experimentation to execution—fostering a culture of visibility, enablement, and scalable AI excellence across the organization.</w:t>
      </w:r>
    </w:p>
    <w:p w14:paraId="13A6D773" w14:textId="77777777" w:rsidR="009032A8" w:rsidRPr="009032A8" w:rsidRDefault="009032A8" w:rsidP="009032A8">
      <w:pPr>
        <w:rPr>
          <w:rFonts w:ascii="Times New Roman" w:hAnsi="Times New Roman" w:cs="Times New Roman"/>
          <w:b/>
          <w:bCs/>
          <w:sz w:val="24"/>
          <w:szCs w:val="24"/>
        </w:rPr>
      </w:pPr>
      <w:r w:rsidRPr="009032A8">
        <w:rPr>
          <w:rFonts w:ascii="Times New Roman" w:hAnsi="Times New Roman" w:cs="Times New Roman"/>
          <w:b/>
          <w:bCs/>
          <w:sz w:val="24"/>
          <w:szCs w:val="24"/>
        </w:rPr>
        <w:pict w14:anchorId="422A8C4C">
          <v:rect id="_x0000_i1145" style="width:0;height:1.5pt" o:hralign="center" o:hrstd="t" o:hr="t" fillcolor="#a0a0a0" stroked="f"/>
        </w:pict>
      </w:r>
    </w:p>
    <w:p w14:paraId="14B7100A" w14:textId="77777777" w:rsidR="00A91303" w:rsidRPr="002C3260" w:rsidRDefault="00A91303" w:rsidP="009032A8">
      <w:pPr>
        <w:rPr>
          <w:rFonts w:ascii="Times New Roman" w:hAnsi="Times New Roman" w:cs="Times New Roman"/>
          <w:sz w:val="24"/>
          <w:szCs w:val="24"/>
        </w:rPr>
      </w:pPr>
    </w:p>
    <w:sectPr w:rsidR="00A91303" w:rsidRPr="002C3260" w:rsidSect="000D7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591C"/>
    <w:multiLevelType w:val="multilevel"/>
    <w:tmpl w:val="AD926D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F78C1"/>
    <w:multiLevelType w:val="multilevel"/>
    <w:tmpl w:val="A99408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C3A5E"/>
    <w:multiLevelType w:val="multilevel"/>
    <w:tmpl w:val="E516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553A0"/>
    <w:multiLevelType w:val="multilevel"/>
    <w:tmpl w:val="F1725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049F6"/>
    <w:multiLevelType w:val="multilevel"/>
    <w:tmpl w:val="E2C4247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2173D5D"/>
    <w:multiLevelType w:val="multilevel"/>
    <w:tmpl w:val="CABE8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516A9"/>
    <w:multiLevelType w:val="multilevel"/>
    <w:tmpl w:val="EE20EE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7B0BF2"/>
    <w:multiLevelType w:val="multilevel"/>
    <w:tmpl w:val="FB64CC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9B1A80"/>
    <w:multiLevelType w:val="multilevel"/>
    <w:tmpl w:val="CEC29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15218"/>
    <w:multiLevelType w:val="multilevel"/>
    <w:tmpl w:val="521A036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15:restartNumberingAfterBreak="0">
    <w:nsid w:val="208245D8"/>
    <w:multiLevelType w:val="multilevel"/>
    <w:tmpl w:val="869A4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A533E"/>
    <w:multiLevelType w:val="multilevel"/>
    <w:tmpl w:val="529C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77E50"/>
    <w:multiLevelType w:val="multilevel"/>
    <w:tmpl w:val="13143A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98459F"/>
    <w:multiLevelType w:val="multilevel"/>
    <w:tmpl w:val="3EBA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AD6438"/>
    <w:multiLevelType w:val="multilevel"/>
    <w:tmpl w:val="0CF68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7D7DFD"/>
    <w:multiLevelType w:val="multilevel"/>
    <w:tmpl w:val="5330E8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270856"/>
    <w:multiLevelType w:val="multilevel"/>
    <w:tmpl w:val="E4F4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3C6547"/>
    <w:multiLevelType w:val="multilevel"/>
    <w:tmpl w:val="37BA4E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3D5BAE"/>
    <w:multiLevelType w:val="multilevel"/>
    <w:tmpl w:val="C02A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2F3AFE"/>
    <w:multiLevelType w:val="multilevel"/>
    <w:tmpl w:val="A6604B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9C137D"/>
    <w:multiLevelType w:val="multilevel"/>
    <w:tmpl w:val="D332A7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6C27D2"/>
    <w:multiLevelType w:val="multilevel"/>
    <w:tmpl w:val="D2AA7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AD7CCB"/>
    <w:multiLevelType w:val="multilevel"/>
    <w:tmpl w:val="7A7666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617891"/>
    <w:multiLevelType w:val="multilevel"/>
    <w:tmpl w:val="4A7E3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E709DC"/>
    <w:multiLevelType w:val="multilevel"/>
    <w:tmpl w:val="ED24FE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C360A1"/>
    <w:multiLevelType w:val="multilevel"/>
    <w:tmpl w:val="B14A0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E4736E"/>
    <w:multiLevelType w:val="multilevel"/>
    <w:tmpl w:val="43569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931BD0"/>
    <w:multiLevelType w:val="multilevel"/>
    <w:tmpl w:val="5BA4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B07D39"/>
    <w:multiLevelType w:val="hybridMultilevel"/>
    <w:tmpl w:val="99B8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D30C05"/>
    <w:multiLevelType w:val="multilevel"/>
    <w:tmpl w:val="820E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05420B"/>
    <w:multiLevelType w:val="multilevel"/>
    <w:tmpl w:val="BFA47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4261A3"/>
    <w:multiLevelType w:val="multilevel"/>
    <w:tmpl w:val="0D9C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F6770D"/>
    <w:multiLevelType w:val="hybridMultilevel"/>
    <w:tmpl w:val="FEDA7C6E"/>
    <w:lvl w:ilvl="0" w:tplc="595EE01C">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610B58"/>
    <w:multiLevelType w:val="multilevel"/>
    <w:tmpl w:val="9E5826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1D23F5"/>
    <w:multiLevelType w:val="multilevel"/>
    <w:tmpl w:val="7120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325396"/>
    <w:multiLevelType w:val="multilevel"/>
    <w:tmpl w:val="ECC2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5B67CF"/>
    <w:multiLevelType w:val="hybridMultilevel"/>
    <w:tmpl w:val="5082054A"/>
    <w:lvl w:ilvl="0" w:tplc="3288E788">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B92C4C"/>
    <w:multiLevelType w:val="multilevel"/>
    <w:tmpl w:val="55DE9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FE3C14"/>
    <w:multiLevelType w:val="multilevel"/>
    <w:tmpl w:val="0916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8344D9"/>
    <w:multiLevelType w:val="multilevel"/>
    <w:tmpl w:val="D5FC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C21CD5"/>
    <w:multiLevelType w:val="multilevel"/>
    <w:tmpl w:val="BFA8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FC0CD4"/>
    <w:multiLevelType w:val="multilevel"/>
    <w:tmpl w:val="C9461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0A3A6B"/>
    <w:multiLevelType w:val="multilevel"/>
    <w:tmpl w:val="AD54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326527"/>
    <w:multiLevelType w:val="multilevel"/>
    <w:tmpl w:val="C5E4309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15:restartNumberingAfterBreak="0">
    <w:nsid w:val="62B93217"/>
    <w:multiLevelType w:val="multilevel"/>
    <w:tmpl w:val="D81E93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FF7EDE"/>
    <w:multiLevelType w:val="multilevel"/>
    <w:tmpl w:val="CEF06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C474FC"/>
    <w:multiLevelType w:val="multilevel"/>
    <w:tmpl w:val="5E428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A616A0"/>
    <w:multiLevelType w:val="multilevel"/>
    <w:tmpl w:val="7964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B73743"/>
    <w:multiLevelType w:val="multilevel"/>
    <w:tmpl w:val="6008826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AA4712D"/>
    <w:multiLevelType w:val="multilevel"/>
    <w:tmpl w:val="408CA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B1D79E1"/>
    <w:multiLevelType w:val="multilevel"/>
    <w:tmpl w:val="2408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326B5E"/>
    <w:multiLevelType w:val="multilevel"/>
    <w:tmpl w:val="A3F6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B10951"/>
    <w:multiLevelType w:val="multilevel"/>
    <w:tmpl w:val="DC6EF91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3" w15:restartNumberingAfterBreak="0">
    <w:nsid w:val="7193653F"/>
    <w:multiLevelType w:val="multilevel"/>
    <w:tmpl w:val="C14E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5448F6"/>
    <w:multiLevelType w:val="multilevel"/>
    <w:tmpl w:val="75EA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6D3986"/>
    <w:multiLevelType w:val="multilevel"/>
    <w:tmpl w:val="FA5EA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791C07"/>
    <w:multiLevelType w:val="multilevel"/>
    <w:tmpl w:val="E5A2FC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4E54DAC"/>
    <w:multiLevelType w:val="multilevel"/>
    <w:tmpl w:val="09D69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0D2DB2"/>
    <w:multiLevelType w:val="multilevel"/>
    <w:tmpl w:val="976A42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3C1DE9"/>
    <w:multiLevelType w:val="multilevel"/>
    <w:tmpl w:val="54801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A05032"/>
    <w:multiLevelType w:val="multilevel"/>
    <w:tmpl w:val="9FAA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4B5EBC"/>
    <w:multiLevelType w:val="multilevel"/>
    <w:tmpl w:val="5CA4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8F0B75"/>
    <w:multiLevelType w:val="multilevel"/>
    <w:tmpl w:val="7DAEF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181C21"/>
    <w:multiLevelType w:val="multilevel"/>
    <w:tmpl w:val="BF3CF5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D487F30"/>
    <w:multiLevelType w:val="multilevel"/>
    <w:tmpl w:val="3F1C6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CA4C35"/>
    <w:multiLevelType w:val="multilevel"/>
    <w:tmpl w:val="BCD481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9812864">
    <w:abstractNumId w:val="36"/>
  </w:num>
  <w:num w:numId="2" w16cid:durableId="1341276070">
    <w:abstractNumId w:val="32"/>
  </w:num>
  <w:num w:numId="3" w16cid:durableId="1407729103">
    <w:abstractNumId w:val="52"/>
  </w:num>
  <w:num w:numId="4" w16cid:durableId="195181139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4336930">
    <w:abstractNumId w:val="48"/>
  </w:num>
  <w:num w:numId="6" w16cid:durableId="153835521">
    <w:abstractNumId w:val="39"/>
  </w:num>
  <w:num w:numId="7" w16cid:durableId="982081390">
    <w:abstractNumId w:val="42"/>
  </w:num>
  <w:num w:numId="8" w16cid:durableId="691806766">
    <w:abstractNumId w:val="49"/>
  </w:num>
  <w:num w:numId="9" w16cid:durableId="705522921">
    <w:abstractNumId w:val="41"/>
  </w:num>
  <w:num w:numId="10" w16cid:durableId="266500641">
    <w:abstractNumId w:val="2"/>
  </w:num>
  <w:num w:numId="11" w16cid:durableId="2046909975">
    <w:abstractNumId w:val="15"/>
  </w:num>
  <w:num w:numId="12" w16cid:durableId="2146923852">
    <w:abstractNumId w:val="37"/>
  </w:num>
  <w:num w:numId="13" w16cid:durableId="253784331">
    <w:abstractNumId w:val="24"/>
  </w:num>
  <w:num w:numId="14" w16cid:durableId="278755108">
    <w:abstractNumId w:val="3"/>
  </w:num>
  <w:num w:numId="15" w16cid:durableId="1009985074">
    <w:abstractNumId w:val="44"/>
  </w:num>
  <w:num w:numId="16" w16cid:durableId="1942909742">
    <w:abstractNumId w:val="55"/>
  </w:num>
  <w:num w:numId="17" w16cid:durableId="65156046">
    <w:abstractNumId w:val="0"/>
  </w:num>
  <w:num w:numId="18" w16cid:durableId="1290168557">
    <w:abstractNumId w:val="10"/>
  </w:num>
  <w:num w:numId="19" w16cid:durableId="239678314">
    <w:abstractNumId w:val="6"/>
  </w:num>
  <w:num w:numId="20" w16cid:durableId="891772784">
    <w:abstractNumId w:val="25"/>
  </w:num>
  <w:num w:numId="21" w16cid:durableId="324549411">
    <w:abstractNumId w:val="12"/>
  </w:num>
  <w:num w:numId="22" w16cid:durableId="1416315607">
    <w:abstractNumId w:val="64"/>
  </w:num>
  <w:num w:numId="23" w16cid:durableId="203562081">
    <w:abstractNumId w:val="27"/>
  </w:num>
  <w:num w:numId="24" w16cid:durableId="548148862">
    <w:abstractNumId w:val="50"/>
  </w:num>
  <w:num w:numId="25" w16cid:durableId="38554888">
    <w:abstractNumId w:val="31"/>
  </w:num>
  <w:num w:numId="26" w16cid:durableId="339698482">
    <w:abstractNumId w:val="11"/>
  </w:num>
  <w:num w:numId="27" w16cid:durableId="1739552287">
    <w:abstractNumId w:val="53"/>
  </w:num>
  <w:num w:numId="28" w16cid:durableId="867527431">
    <w:abstractNumId w:val="35"/>
  </w:num>
  <w:num w:numId="29" w16cid:durableId="312175582">
    <w:abstractNumId w:val="16"/>
  </w:num>
  <w:num w:numId="30" w16cid:durableId="16659047">
    <w:abstractNumId w:val="47"/>
  </w:num>
  <w:num w:numId="31" w16cid:durableId="1727561608">
    <w:abstractNumId w:val="43"/>
  </w:num>
  <w:num w:numId="32" w16cid:durableId="1264536421">
    <w:abstractNumId w:val="46"/>
  </w:num>
  <w:num w:numId="33" w16cid:durableId="982613910">
    <w:abstractNumId w:val="17"/>
  </w:num>
  <w:num w:numId="34" w16cid:durableId="1012299704">
    <w:abstractNumId w:val="62"/>
  </w:num>
  <w:num w:numId="35" w16cid:durableId="446511510">
    <w:abstractNumId w:val="20"/>
  </w:num>
  <w:num w:numId="36" w16cid:durableId="2070688810">
    <w:abstractNumId w:val="45"/>
  </w:num>
  <w:num w:numId="37" w16cid:durableId="521239354">
    <w:abstractNumId w:val="56"/>
  </w:num>
  <w:num w:numId="38" w16cid:durableId="1399207139">
    <w:abstractNumId w:val="23"/>
  </w:num>
  <w:num w:numId="39" w16cid:durableId="1765760357">
    <w:abstractNumId w:val="22"/>
  </w:num>
  <w:num w:numId="40" w16cid:durableId="1110393728">
    <w:abstractNumId w:val="14"/>
  </w:num>
  <w:num w:numId="41" w16cid:durableId="1310666235">
    <w:abstractNumId w:val="33"/>
  </w:num>
  <w:num w:numId="42" w16cid:durableId="945310420">
    <w:abstractNumId w:val="26"/>
  </w:num>
  <w:num w:numId="43" w16cid:durableId="1895769833">
    <w:abstractNumId w:val="40"/>
  </w:num>
  <w:num w:numId="44" w16cid:durableId="1035429729">
    <w:abstractNumId w:val="61"/>
  </w:num>
  <w:num w:numId="45" w16cid:durableId="1706635981">
    <w:abstractNumId w:val="38"/>
  </w:num>
  <w:num w:numId="46" w16cid:durableId="101999208">
    <w:abstractNumId w:val="9"/>
  </w:num>
  <w:num w:numId="47" w16cid:durableId="646545210">
    <w:abstractNumId w:val="65"/>
  </w:num>
  <w:num w:numId="48" w16cid:durableId="352079032">
    <w:abstractNumId w:val="13"/>
  </w:num>
  <w:num w:numId="49" w16cid:durableId="2024352957">
    <w:abstractNumId w:val="58"/>
  </w:num>
  <w:num w:numId="50" w16cid:durableId="521893736">
    <w:abstractNumId w:val="5"/>
  </w:num>
  <w:num w:numId="51" w16cid:durableId="864947791">
    <w:abstractNumId w:val="7"/>
  </w:num>
  <w:num w:numId="52" w16cid:durableId="1474102156">
    <w:abstractNumId w:val="8"/>
  </w:num>
  <w:num w:numId="53" w16cid:durableId="1826509043">
    <w:abstractNumId w:val="19"/>
  </w:num>
  <w:num w:numId="54" w16cid:durableId="125509483">
    <w:abstractNumId w:val="30"/>
  </w:num>
  <w:num w:numId="55" w16cid:durableId="2022662600">
    <w:abstractNumId w:val="1"/>
  </w:num>
  <w:num w:numId="56" w16cid:durableId="609245903">
    <w:abstractNumId w:val="59"/>
  </w:num>
  <w:num w:numId="57" w16cid:durableId="1037390946">
    <w:abstractNumId w:val="4"/>
  </w:num>
  <w:num w:numId="58" w16cid:durableId="206917005">
    <w:abstractNumId w:val="57"/>
  </w:num>
  <w:num w:numId="59" w16cid:durableId="1397168567">
    <w:abstractNumId w:val="63"/>
  </w:num>
  <w:num w:numId="60" w16cid:durableId="386802089">
    <w:abstractNumId w:val="21"/>
  </w:num>
  <w:num w:numId="61" w16cid:durableId="1523476446">
    <w:abstractNumId w:val="18"/>
  </w:num>
  <w:num w:numId="62" w16cid:durableId="1118177943">
    <w:abstractNumId w:val="29"/>
  </w:num>
  <w:num w:numId="63" w16cid:durableId="655261360">
    <w:abstractNumId w:val="54"/>
  </w:num>
  <w:num w:numId="64" w16cid:durableId="313341334">
    <w:abstractNumId w:val="60"/>
  </w:num>
  <w:num w:numId="65" w16cid:durableId="630329917">
    <w:abstractNumId w:val="51"/>
  </w:num>
  <w:num w:numId="66" w16cid:durableId="412581288">
    <w:abstractNumId w:val="34"/>
  </w:num>
  <w:num w:numId="67" w16cid:durableId="13042333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CF8"/>
    <w:rsid w:val="00042480"/>
    <w:rsid w:val="00060BFD"/>
    <w:rsid w:val="00097AB6"/>
    <w:rsid w:val="000D7999"/>
    <w:rsid w:val="000E1ACB"/>
    <w:rsid w:val="000F7696"/>
    <w:rsid w:val="001255D3"/>
    <w:rsid w:val="001350C9"/>
    <w:rsid w:val="00186E1E"/>
    <w:rsid w:val="00191464"/>
    <w:rsid w:val="001970AD"/>
    <w:rsid w:val="00210725"/>
    <w:rsid w:val="002261EF"/>
    <w:rsid w:val="002C3260"/>
    <w:rsid w:val="00322681"/>
    <w:rsid w:val="0034289C"/>
    <w:rsid w:val="003E3F42"/>
    <w:rsid w:val="00445A4E"/>
    <w:rsid w:val="00550133"/>
    <w:rsid w:val="00582950"/>
    <w:rsid w:val="00582D8C"/>
    <w:rsid w:val="006B3602"/>
    <w:rsid w:val="007854EB"/>
    <w:rsid w:val="007A3BA9"/>
    <w:rsid w:val="007C0617"/>
    <w:rsid w:val="007C6194"/>
    <w:rsid w:val="007F3FB3"/>
    <w:rsid w:val="008841CC"/>
    <w:rsid w:val="008B44E1"/>
    <w:rsid w:val="008D050C"/>
    <w:rsid w:val="009032A8"/>
    <w:rsid w:val="009E1C5C"/>
    <w:rsid w:val="00A0230B"/>
    <w:rsid w:val="00A2532A"/>
    <w:rsid w:val="00A45234"/>
    <w:rsid w:val="00A91303"/>
    <w:rsid w:val="00AA75E4"/>
    <w:rsid w:val="00BA1500"/>
    <w:rsid w:val="00C514D7"/>
    <w:rsid w:val="00EC3CF8"/>
    <w:rsid w:val="00F06C27"/>
    <w:rsid w:val="00F52B1D"/>
    <w:rsid w:val="00FC56DC"/>
    <w:rsid w:val="00FF05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30375"/>
  <w15:chartTrackingRefBased/>
  <w15:docId w15:val="{89E8B889-C4E0-47FB-A7FD-CBE71E17E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ACB"/>
    <w:rPr>
      <w:lang w:val="en-US"/>
    </w:rPr>
  </w:style>
  <w:style w:type="paragraph" w:styleId="Heading1">
    <w:name w:val="heading 1"/>
    <w:basedOn w:val="Normal"/>
    <w:next w:val="Normal"/>
    <w:link w:val="Heading1Char"/>
    <w:autoRedefine/>
    <w:uiPriority w:val="9"/>
    <w:qFormat/>
    <w:rsid w:val="00550133"/>
    <w:pPr>
      <w:keepNext/>
      <w:keepLines/>
      <w:numPr>
        <w:numId w:val="3"/>
      </w:numPr>
      <w:spacing w:before="360" w:after="80"/>
      <w:ind w:left="360" w:hanging="360"/>
      <w:outlineLvl w:val="0"/>
    </w:pPr>
    <w:rPr>
      <w:rFonts w:asciiTheme="majorHAnsi" w:eastAsiaTheme="majorEastAsia" w:hAnsiTheme="majorHAnsi" w:cstheme="majorBidi"/>
      <w:b/>
      <w:color w:val="000000" w:themeColor="text1"/>
      <w:sz w:val="36"/>
      <w:szCs w:val="40"/>
    </w:rPr>
  </w:style>
  <w:style w:type="paragraph" w:styleId="Heading2">
    <w:name w:val="heading 2"/>
    <w:basedOn w:val="ListParagraph"/>
    <w:next w:val="Normal"/>
    <w:link w:val="Heading2Char"/>
    <w:autoRedefine/>
    <w:uiPriority w:val="9"/>
    <w:unhideWhenUsed/>
    <w:qFormat/>
    <w:rsid w:val="00550133"/>
    <w:pPr>
      <w:numPr>
        <w:ilvl w:val="1"/>
        <w:numId w:val="5"/>
      </w:numPr>
      <w:spacing w:after="0"/>
      <w:ind w:left="1260" w:hanging="990"/>
      <w:outlineLvl w:val="1"/>
    </w:pPr>
    <w:rPr>
      <w:b/>
      <w:bCs/>
      <w:sz w:val="32"/>
      <w:szCs w:val="32"/>
    </w:rPr>
  </w:style>
  <w:style w:type="paragraph" w:styleId="Heading3">
    <w:name w:val="heading 3"/>
    <w:basedOn w:val="ListParagraph"/>
    <w:next w:val="Normal"/>
    <w:link w:val="Heading3Char"/>
    <w:autoRedefine/>
    <w:uiPriority w:val="9"/>
    <w:unhideWhenUsed/>
    <w:qFormat/>
    <w:rsid w:val="00550133"/>
    <w:pPr>
      <w:numPr>
        <w:ilvl w:val="2"/>
        <w:numId w:val="5"/>
      </w:numPr>
      <w:spacing w:after="0"/>
      <w:ind w:left="1530" w:hanging="990"/>
      <w:outlineLvl w:val="2"/>
    </w:pPr>
    <w:rPr>
      <w:b/>
      <w:bCs/>
      <w:sz w:val="32"/>
      <w:szCs w:val="32"/>
    </w:rPr>
  </w:style>
  <w:style w:type="paragraph" w:styleId="Heading4">
    <w:name w:val="heading 4"/>
    <w:basedOn w:val="Normal"/>
    <w:next w:val="Normal"/>
    <w:link w:val="Heading4Char"/>
    <w:uiPriority w:val="9"/>
    <w:semiHidden/>
    <w:unhideWhenUsed/>
    <w:qFormat/>
    <w:rsid w:val="007C06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06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06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6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6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6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133"/>
    <w:rPr>
      <w:rFonts w:asciiTheme="majorHAnsi" w:eastAsiaTheme="majorEastAsia" w:hAnsiTheme="majorHAnsi" w:cstheme="majorBidi"/>
      <w:b/>
      <w:color w:val="000000" w:themeColor="text1"/>
      <w:sz w:val="36"/>
      <w:szCs w:val="40"/>
      <w:lang w:val="en-US"/>
    </w:rPr>
  </w:style>
  <w:style w:type="character" w:customStyle="1" w:styleId="Heading2Char">
    <w:name w:val="Heading 2 Char"/>
    <w:basedOn w:val="DefaultParagraphFont"/>
    <w:link w:val="Heading2"/>
    <w:uiPriority w:val="9"/>
    <w:rsid w:val="00550133"/>
    <w:rPr>
      <w:b/>
      <w:bCs/>
      <w:sz w:val="32"/>
      <w:szCs w:val="32"/>
      <w:lang w:val="en-US"/>
    </w:rPr>
  </w:style>
  <w:style w:type="character" w:customStyle="1" w:styleId="Heading3Char">
    <w:name w:val="Heading 3 Char"/>
    <w:basedOn w:val="DefaultParagraphFont"/>
    <w:link w:val="Heading3"/>
    <w:uiPriority w:val="9"/>
    <w:rsid w:val="00550133"/>
    <w:rPr>
      <w:b/>
      <w:bCs/>
      <w:sz w:val="32"/>
      <w:szCs w:val="32"/>
      <w:lang w:val="en-US"/>
    </w:rPr>
  </w:style>
  <w:style w:type="character" w:customStyle="1" w:styleId="Heading4Char">
    <w:name w:val="Heading 4 Char"/>
    <w:basedOn w:val="DefaultParagraphFont"/>
    <w:link w:val="Heading4"/>
    <w:uiPriority w:val="9"/>
    <w:semiHidden/>
    <w:rsid w:val="007C06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06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06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6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6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617"/>
    <w:rPr>
      <w:rFonts w:eastAsiaTheme="majorEastAsia" w:cstheme="majorBidi"/>
      <w:color w:val="272727" w:themeColor="text1" w:themeTint="D8"/>
    </w:rPr>
  </w:style>
  <w:style w:type="paragraph" w:styleId="Title">
    <w:name w:val="Title"/>
    <w:basedOn w:val="Normal"/>
    <w:next w:val="Normal"/>
    <w:link w:val="TitleChar"/>
    <w:uiPriority w:val="10"/>
    <w:qFormat/>
    <w:rsid w:val="007C06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6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6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6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617"/>
    <w:pPr>
      <w:spacing w:before="160"/>
      <w:jc w:val="center"/>
    </w:pPr>
    <w:rPr>
      <w:i/>
      <w:iCs/>
      <w:color w:val="404040" w:themeColor="text1" w:themeTint="BF"/>
    </w:rPr>
  </w:style>
  <w:style w:type="character" w:customStyle="1" w:styleId="QuoteChar">
    <w:name w:val="Quote Char"/>
    <w:basedOn w:val="DefaultParagraphFont"/>
    <w:link w:val="Quote"/>
    <w:uiPriority w:val="29"/>
    <w:rsid w:val="007C0617"/>
    <w:rPr>
      <w:i/>
      <w:iCs/>
      <w:color w:val="404040" w:themeColor="text1" w:themeTint="BF"/>
    </w:rPr>
  </w:style>
  <w:style w:type="paragraph" w:styleId="ListParagraph">
    <w:name w:val="List Paragraph"/>
    <w:basedOn w:val="Normal"/>
    <w:uiPriority w:val="34"/>
    <w:qFormat/>
    <w:rsid w:val="007C0617"/>
    <w:pPr>
      <w:ind w:left="720"/>
      <w:contextualSpacing/>
    </w:pPr>
  </w:style>
  <w:style w:type="character" w:styleId="IntenseEmphasis">
    <w:name w:val="Intense Emphasis"/>
    <w:basedOn w:val="DefaultParagraphFont"/>
    <w:uiPriority w:val="21"/>
    <w:qFormat/>
    <w:rsid w:val="007C0617"/>
    <w:rPr>
      <w:i/>
      <w:iCs/>
      <w:color w:val="2F5496" w:themeColor="accent1" w:themeShade="BF"/>
    </w:rPr>
  </w:style>
  <w:style w:type="paragraph" w:styleId="IntenseQuote">
    <w:name w:val="Intense Quote"/>
    <w:basedOn w:val="Normal"/>
    <w:next w:val="Normal"/>
    <w:link w:val="IntenseQuoteChar"/>
    <w:uiPriority w:val="30"/>
    <w:qFormat/>
    <w:rsid w:val="007C06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0617"/>
    <w:rPr>
      <w:i/>
      <w:iCs/>
      <w:color w:val="2F5496" w:themeColor="accent1" w:themeShade="BF"/>
    </w:rPr>
  </w:style>
  <w:style w:type="character" w:styleId="IntenseReference">
    <w:name w:val="Intense Reference"/>
    <w:basedOn w:val="DefaultParagraphFont"/>
    <w:uiPriority w:val="32"/>
    <w:qFormat/>
    <w:rsid w:val="007C06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26190">
      <w:bodyDiv w:val="1"/>
      <w:marLeft w:val="0"/>
      <w:marRight w:val="0"/>
      <w:marTop w:val="0"/>
      <w:marBottom w:val="0"/>
      <w:divBdr>
        <w:top w:val="none" w:sz="0" w:space="0" w:color="auto"/>
        <w:left w:val="none" w:sz="0" w:space="0" w:color="auto"/>
        <w:bottom w:val="none" w:sz="0" w:space="0" w:color="auto"/>
        <w:right w:val="none" w:sz="0" w:space="0" w:color="auto"/>
      </w:divBdr>
    </w:div>
    <w:div w:id="453863508">
      <w:bodyDiv w:val="1"/>
      <w:marLeft w:val="0"/>
      <w:marRight w:val="0"/>
      <w:marTop w:val="0"/>
      <w:marBottom w:val="0"/>
      <w:divBdr>
        <w:top w:val="none" w:sz="0" w:space="0" w:color="auto"/>
        <w:left w:val="none" w:sz="0" w:space="0" w:color="auto"/>
        <w:bottom w:val="none" w:sz="0" w:space="0" w:color="auto"/>
        <w:right w:val="none" w:sz="0" w:space="0" w:color="auto"/>
      </w:divBdr>
    </w:div>
    <w:div w:id="528496311">
      <w:bodyDiv w:val="1"/>
      <w:marLeft w:val="0"/>
      <w:marRight w:val="0"/>
      <w:marTop w:val="0"/>
      <w:marBottom w:val="0"/>
      <w:divBdr>
        <w:top w:val="none" w:sz="0" w:space="0" w:color="auto"/>
        <w:left w:val="none" w:sz="0" w:space="0" w:color="auto"/>
        <w:bottom w:val="none" w:sz="0" w:space="0" w:color="auto"/>
        <w:right w:val="none" w:sz="0" w:space="0" w:color="auto"/>
      </w:divBdr>
      <w:divsChild>
        <w:div w:id="1148282800">
          <w:marLeft w:val="0"/>
          <w:marRight w:val="0"/>
          <w:marTop w:val="0"/>
          <w:marBottom w:val="0"/>
          <w:divBdr>
            <w:top w:val="none" w:sz="0" w:space="0" w:color="auto"/>
            <w:left w:val="none" w:sz="0" w:space="0" w:color="auto"/>
            <w:bottom w:val="none" w:sz="0" w:space="0" w:color="auto"/>
            <w:right w:val="none" w:sz="0" w:space="0" w:color="auto"/>
          </w:divBdr>
        </w:div>
        <w:div w:id="800612339">
          <w:marLeft w:val="0"/>
          <w:marRight w:val="0"/>
          <w:marTop w:val="0"/>
          <w:marBottom w:val="0"/>
          <w:divBdr>
            <w:top w:val="none" w:sz="0" w:space="0" w:color="auto"/>
            <w:left w:val="none" w:sz="0" w:space="0" w:color="auto"/>
            <w:bottom w:val="none" w:sz="0" w:space="0" w:color="auto"/>
            <w:right w:val="none" w:sz="0" w:space="0" w:color="auto"/>
          </w:divBdr>
        </w:div>
        <w:div w:id="1286236384">
          <w:marLeft w:val="0"/>
          <w:marRight w:val="0"/>
          <w:marTop w:val="0"/>
          <w:marBottom w:val="0"/>
          <w:divBdr>
            <w:top w:val="none" w:sz="0" w:space="0" w:color="auto"/>
            <w:left w:val="none" w:sz="0" w:space="0" w:color="auto"/>
            <w:bottom w:val="none" w:sz="0" w:space="0" w:color="auto"/>
            <w:right w:val="none" w:sz="0" w:space="0" w:color="auto"/>
          </w:divBdr>
        </w:div>
        <w:div w:id="1072234820">
          <w:marLeft w:val="0"/>
          <w:marRight w:val="0"/>
          <w:marTop w:val="0"/>
          <w:marBottom w:val="0"/>
          <w:divBdr>
            <w:top w:val="none" w:sz="0" w:space="0" w:color="auto"/>
            <w:left w:val="none" w:sz="0" w:space="0" w:color="auto"/>
            <w:bottom w:val="none" w:sz="0" w:space="0" w:color="auto"/>
            <w:right w:val="none" w:sz="0" w:space="0" w:color="auto"/>
          </w:divBdr>
        </w:div>
        <w:div w:id="1194684924">
          <w:marLeft w:val="0"/>
          <w:marRight w:val="0"/>
          <w:marTop w:val="0"/>
          <w:marBottom w:val="0"/>
          <w:divBdr>
            <w:top w:val="none" w:sz="0" w:space="0" w:color="auto"/>
            <w:left w:val="none" w:sz="0" w:space="0" w:color="auto"/>
            <w:bottom w:val="none" w:sz="0" w:space="0" w:color="auto"/>
            <w:right w:val="none" w:sz="0" w:space="0" w:color="auto"/>
          </w:divBdr>
        </w:div>
        <w:div w:id="971445088">
          <w:marLeft w:val="0"/>
          <w:marRight w:val="0"/>
          <w:marTop w:val="0"/>
          <w:marBottom w:val="0"/>
          <w:divBdr>
            <w:top w:val="none" w:sz="0" w:space="0" w:color="auto"/>
            <w:left w:val="none" w:sz="0" w:space="0" w:color="auto"/>
            <w:bottom w:val="none" w:sz="0" w:space="0" w:color="auto"/>
            <w:right w:val="none" w:sz="0" w:space="0" w:color="auto"/>
          </w:divBdr>
        </w:div>
      </w:divsChild>
    </w:div>
    <w:div w:id="1115104064">
      <w:bodyDiv w:val="1"/>
      <w:marLeft w:val="0"/>
      <w:marRight w:val="0"/>
      <w:marTop w:val="0"/>
      <w:marBottom w:val="0"/>
      <w:divBdr>
        <w:top w:val="none" w:sz="0" w:space="0" w:color="auto"/>
        <w:left w:val="none" w:sz="0" w:space="0" w:color="auto"/>
        <w:bottom w:val="none" w:sz="0" w:space="0" w:color="auto"/>
        <w:right w:val="none" w:sz="0" w:space="0" w:color="auto"/>
      </w:divBdr>
    </w:div>
    <w:div w:id="1345747546">
      <w:bodyDiv w:val="1"/>
      <w:marLeft w:val="0"/>
      <w:marRight w:val="0"/>
      <w:marTop w:val="0"/>
      <w:marBottom w:val="0"/>
      <w:divBdr>
        <w:top w:val="none" w:sz="0" w:space="0" w:color="auto"/>
        <w:left w:val="none" w:sz="0" w:space="0" w:color="auto"/>
        <w:bottom w:val="none" w:sz="0" w:space="0" w:color="auto"/>
        <w:right w:val="none" w:sz="0" w:space="0" w:color="auto"/>
      </w:divBdr>
      <w:divsChild>
        <w:div w:id="663555566">
          <w:marLeft w:val="0"/>
          <w:marRight w:val="0"/>
          <w:marTop w:val="0"/>
          <w:marBottom w:val="0"/>
          <w:divBdr>
            <w:top w:val="none" w:sz="0" w:space="0" w:color="auto"/>
            <w:left w:val="none" w:sz="0" w:space="0" w:color="auto"/>
            <w:bottom w:val="none" w:sz="0" w:space="0" w:color="auto"/>
            <w:right w:val="none" w:sz="0" w:space="0" w:color="auto"/>
          </w:divBdr>
        </w:div>
        <w:div w:id="1179350234">
          <w:marLeft w:val="0"/>
          <w:marRight w:val="0"/>
          <w:marTop w:val="0"/>
          <w:marBottom w:val="0"/>
          <w:divBdr>
            <w:top w:val="none" w:sz="0" w:space="0" w:color="auto"/>
            <w:left w:val="none" w:sz="0" w:space="0" w:color="auto"/>
            <w:bottom w:val="none" w:sz="0" w:space="0" w:color="auto"/>
            <w:right w:val="none" w:sz="0" w:space="0" w:color="auto"/>
          </w:divBdr>
        </w:div>
        <w:div w:id="1882786382">
          <w:marLeft w:val="0"/>
          <w:marRight w:val="0"/>
          <w:marTop w:val="0"/>
          <w:marBottom w:val="0"/>
          <w:divBdr>
            <w:top w:val="none" w:sz="0" w:space="0" w:color="auto"/>
            <w:left w:val="none" w:sz="0" w:space="0" w:color="auto"/>
            <w:bottom w:val="none" w:sz="0" w:space="0" w:color="auto"/>
            <w:right w:val="none" w:sz="0" w:space="0" w:color="auto"/>
          </w:divBdr>
        </w:div>
        <w:div w:id="2037659316">
          <w:marLeft w:val="0"/>
          <w:marRight w:val="0"/>
          <w:marTop w:val="0"/>
          <w:marBottom w:val="0"/>
          <w:divBdr>
            <w:top w:val="none" w:sz="0" w:space="0" w:color="auto"/>
            <w:left w:val="none" w:sz="0" w:space="0" w:color="auto"/>
            <w:bottom w:val="none" w:sz="0" w:space="0" w:color="auto"/>
            <w:right w:val="none" w:sz="0" w:space="0" w:color="auto"/>
          </w:divBdr>
        </w:div>
        <w:div w:id="234828392">
          <w:marLeft w:val="0"/>
          <w:marRight w:val="0"/>
          <w:marTop w:val="0"/>
          <w:marBottom w:val="0"/>
          <w:divBdr>
            <w:top w:val="none" w:sz="0" w:space="0" w:color="auto"/>
            <w:left w:val="none" w:sz="0" w:space="0" w:color="auto"/>
            <w:bottom w:val="none" w:sz="0" w:space="0" w:color="auto"/>
            <w:right w:val="none" w:sz="0" w:space="0" w:color="auto"/>
          </w:divBdr>
        </w:div>
        <w:div w:id="1581862465">
          <w:marLeft w:val="0"/>
          <w:marRight w:val="0"/>
          <w:marTop w:val="0"/>
          <w:marBottom w:val="0"/>
          <w:divBdr>
            <w:top w:val="none" w:sz="0" w:space="0" w:color="auto"/>
            <w:left w:val="none" w:sz="0" w:space="0" w:color="auto"/>
            <w:bottom w:val="none" w:sz="0" w:space="0" w:color="auto"/>
            <w:right w:val="none" w:sz="0" w:space="0" w:color="auto"/>
          </w:divBdr>
        </w:div>
      </w:divsChild>
    </w:div>
    <w:div w:id="1654597501">
      <w:bodyDiv w:val="1"/>
      <w:marLeft w:val="0"/>
      <w:marRight w:val="0"/>
      <w:marTop w:val="0"/>
      <w:marBottom w:val="0"/>
      <w:divBdr>
        <w:top w:val="none" w:sz="0" w:space="0" w:color="auto"/>
        <w:left w:val="none" w:sz="0" w:space="0" w:color="auto"/>
        <w:bottom w:val="none" w:sz="0" w:space="0" w:color="auto"/>
        <w:right w:val="none" w:sz="0" w:space="0" w:color="auto"/>
      </w:divBdr>
    </w:div>
    <w:div w:id="182092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5</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Wolf</dc:creator>
  <cp:keywords/>
  <dc:description/>
  <cp:lastModifiedBy>Peter Wolf</cp:lastModifiedBy>
  <cp:revision>9</cp:revision>
  <dcterms:created xsi:type="dcterms:W3CDTF">2025-05-09T11:09:00Z</dcterms:created>
  <dcterms:modified xsi:type="dcterms:W3CDTF">2025-05-10T02:59:00Z</dcterms:modified>
</cp:coreProperties>
</file>