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100"/>
      </w:pPr>
      <w:r>
        <w:rPr>
          <w:b/>
          <w:bCs/>
          <w:color w:val="323130"/>
          <w:sz w:val="6mm"/>
          <w:szCs w:val="6mm"/>
          <w:rFonts w:ascii="Segoe UI" w:cs="Segoe UI" w:eastAsia="Segoe UI" w:hAnsi="Segoe UI"/>
        </w:rPr>
        <w:t xml:space="preserve">Transcript</w:t>
      </w:r>
    </w:p>
    <w:p>
      <w:pPr>
        <w:spacing w:after="100"/>
      </w:pPr>
      <w:r>
        <w:rPr>
          <w:color w:val="605e5c"/>
          <w:sz w:val="3mm"/>
          <w:szCs w:val="3mm"/>
          <w:rFonts w:ascii="Segoe UI" w:cs="Segoe UI" w:eastAsia="Segoe UI" w:hAnsi="Segoe UI"/>
        </w:rPr>
        <w:t xml:space="preserve">October 21, 2025, 3:22PM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Nicholas Westburg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0:47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You're gonna love what I'm gonna show you.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2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Peter Wolf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0:56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Some reason now, whenever I join meetings, it always has my mic off and my uh.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Nicholas Westburg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1:01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Yeah.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Let me.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4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Peter Wolf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1:04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Not sure why it does that, so I was just trying to get the from the last fall.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So we can find out whether.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Nicholas Westburg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1:15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Let me show you something real quick. I think you're gonna like just briefly after sitting in on that meeting. So this is cope. This is just solely the button.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6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1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Peter Wolf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1:17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Hello.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2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Nicholas Westburg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1:26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Can you see my screen?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8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3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Peter Wolf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1:27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Yep.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4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Nicholas Westburg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1:28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But check this out O.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I have the button like Norwal.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10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Peter Wolf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1:34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Mhm.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1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Nicholas Westburg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1:36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You can click it like normal. We'll go through this part. We'll just simply I'll go through everything here. So this is 1 whatever. Same as before, copy to copilot.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12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Peter Wolf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1:47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Yeah, hold on. Hold on a second. Hold on a second. Hold on a second. Be wolf.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1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Nicholas Westburg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1:49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Yeah.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14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Peter Wolf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2:44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My contractors at Home Depot, they're gonna be calling me for a.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Credit card here for a purchase. Hold on a second.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1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2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Nicholas Westburg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2:54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Yeah, no worries.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16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21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Peter Wolf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3:29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OK, go ahead.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1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22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Nicholas Westburg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3:33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So we copied that prompt in. Can you hear me?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18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23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Peter Wolf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3:37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Yep.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1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24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Nicholas Westburg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3:39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So new additions.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20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2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Peter Wolf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3:41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Yep, I see it. Pin it. Yep.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2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2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Nicholas Westburg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3:43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Minimize.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This changes color. I'll get to this in a minute. Prompts in there and go back. You can now pin it and then go along your day tight.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22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2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Peter Wolf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3:54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Hey, can you unpin it a second? Yeah, yeah, unpin it for a second.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2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2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Nicholas Westburg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3:55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Can also drag.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24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2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Peter Wolf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4:02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OK, I was just wondering, it looked like it's shifted, but that's great. So you can pin it on the screen and you can move it around a different spot. Awesome.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2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3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Nicholas Westburg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4:06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Yeah, so this can move regardless. So it's called overlay. So with overlay right when I try to type, I can't, but when I pin it, the overlay is gone, but I can still move regardless. I can minimize.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And when it's minimized, that is orange. When it's open, it's green. So let me show you another thing that I added. Let's just start.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26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31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Peter Wolf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4:22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Yeah.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Awesome.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2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32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Nicholas Westburg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4:33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With a clean conversation copilot.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This is pretty cool.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And this could get expanded on, right? So where's the button?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That might not be the right one.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I'm just gonna do this.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So we'll click on it.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Go over, grab the same prompt.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Copy to copilot. Boom, right? Pretty cool sidebar, but now.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This button here, if you right click, this is what you get.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28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33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Peter Wolf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6:04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Hold one second. Hold one second.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2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34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Nicholas Westburg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6:07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Yeah.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30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3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Peter Wolf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6:09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It was.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All right, so I'll go ahead and show you were right-clicking. Go ahead, extra stuff.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3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3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Nicholas Westburg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7:17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Yeah, so this is just a fresh screen.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Restart, right? We have the floating button like normal. So now you right click and you get this.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32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3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Peter Wolf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7:21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Yeah, yeah, yeah.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Open library Hide sidecar reset.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3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3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Nicholas Westburg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7:31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Yeah.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Take the prompt.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34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3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Peter Wolf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7:34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Good.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3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4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Nicholas Westburg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7:43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Turns green. Same thing right? Now if we want to pin it, minimize it, turns orange and click reset position goes down to the bottom right.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Uh, show sidecar. It'll pop right up.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36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41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Peter Wolf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8:00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Yeah.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3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42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Nicholas Westburg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8:02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Hide side card. Hide the side card show.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38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43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Peter Wolf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8:02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Nice.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Looks good, dude.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3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44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Nicholas Westburg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8:07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So then you have help and docs. So this explains everything here. So floating button, click open library or restore side card, drag move button anywhere, right click.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40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4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Peter Wolf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8:17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Hold on, what is that? Where is? Where was that? And oh, in the help docs. OK, got you.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4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4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Nicholas Westburg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8:20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In the area called the action menu.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42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4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Peter Wolf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8:23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Yeah, cool.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4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4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Nicholas Westburg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8:25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So help docs and they'll just show up. So purple means it's idle closed. Green means the sidecar's open. Amber I guess is the orange sidecar minimized. So like if I.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44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4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Peter Wolf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8:26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Awesome.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4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5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Nicholas Westburg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8:41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close that it's minimized and if I I guess.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One second, I'm gonna try this updated version two. It just made me which will.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Refresh the conversation that if a user wants to have a clear control A control C.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Let's see this version.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Yeah, so this is pretty cool. So new conversation. So let's.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46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51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Peter Wolf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9:42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All right, so I gotta jump on another call. I'm sending you on a paste for you the transcript from this morning.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4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52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Nicholas Westburg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9:49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Cry.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48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53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Peter Wolf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9:49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And what you need to do is run this through, put it in the chat.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4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54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Nicholas Westburg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9:56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New conversation Bang. So then it's purple again.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50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5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Peter Wolf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9:57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You wanna you wanna focus on? Oops.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5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5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Nicholas Westburg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10:03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Cool. All right.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52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5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Peter Wolf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10:04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Hold on, ****.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****.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5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5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Nicholas Westburg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10:07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Yeah, that's what I've done. So a little bit of the.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Clean it up from earlier.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54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5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Peter Wolf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10:13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Good. I'm on.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5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Nicholas Westburg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10:20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And if you look closely, the button looks like it's like.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See it like like pulsing. It's pretty cool.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56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1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Peter Wolf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10:33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What is going on here?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Not what I want.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Well.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Oh.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That's frick.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OK.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So I asked for a transcript and it's got all these images in it. I don't know why it's including the images, but I'm attaching this document. What you want to do is focus on the topic about how do we migrate this to.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To to the Microsoft environment. How do we host it? How do we manage it? Right. It was a it was comments that Wilfred made and that Oliver made and that I made about, you know, can this be on well in SharePoint? Can it be on Teams? Can it be? Does it need a?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Does it need a web server? So that's what I need you to.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To hold on to, to incorporate or to ask. Um.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5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2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Nicholas Westburg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13:12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Yeah, what I think is that the code's gonna be hosted through enterprise GitHub account, which I think all developers have access to, right?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58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3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Peter Wolf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13:21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Yeah, I don't know if we use that or not. Not all, not all companies use that. I have no idea if we use it or or don't use it. There are other repositories that companies use, so.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5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4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Nicholas Westburg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13:27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Yeah.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60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Peter Wolf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13:33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That's what you need. You need to find out if if we didn't have a GitHub repository, right? How would we host this code? Where would we put it? What's the? Here we go. Oh, process workshop.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6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Nicholas Westburg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13:37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Yeah.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Yeah.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62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Peter Wolf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13:49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OK, I gotta jump to this other call. Can you do research on that? And then I'll get back to you in a few minutes. OK. They should. My next call shouldn't take me more. I mean, maybe till 12, so 25 minutes. OK.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6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Nicholas Westburg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13:53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Yeah.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Yeah, did you send me the?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Yeah, that's fine. I gotta get some lunch. But did you send me that e-mail?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64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Peter Wolf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14:01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OK, I just I just sent it already. I put it in the chat.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6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Nicholas Westburg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14:06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OK, great. Yeah, I'll get on that now and kind of dissect it. Thanks.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66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1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Peter Wolf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14:07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Should be there. OK. Thanks. Yep. Bye.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09550">
            <wp:simplePos x="0" y="0"/>
            <wp:positionH relativeFrom="page">
              <wp:posOffset>621792</wp:posOffset>
            </wp:positionH>
            <wp:positionV relativeFrom="paragraph">
              <wp:posOffset>274320</wp:posOffset>
            </wp:positionV>
            <wp:extent cx="209550" cy="209550"/>
            <wp:effectExtent b="0" l="0" r="0" t="0"/>
            <wp:wrapNone/>
            <wp:docPr id="6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2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Peter Wolf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stopped transcription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5r6edqfpzn7f8q6ls_jge.png"/><Relationship Id="rId7" Type="http://schemas.openxmlformats.org/officeDocument/2006/relationships/image" Target="media/kbxnbuexrkj1hwynbxdl_.png"/><Relationship Id="rId8" Type="http://schemas.openxmlformats.org/officeDocument/2006/relationships/image" Target="media/clwteuxsrwxq6fkdty0gw.png"/><Relationship Id="rId9" Type="http://schemas.openxmlformats.org/officeDocument/2006/relationships/image" Target="media/xuutjsommujivac_sdxrj.png"/><Relationship Id="rId10" Type="http://schemas.openxmlformats.org/officeDocument/2006/relationships/image" Target="media/zveg_zpfpgfzxmvqsj1ol.png"/><Relationship Id="rId11" Type="http://schemas.openxmlformats.org/officeDocument/2006/relationships/image" Target="media/dxluoffzovpslei9oqasv.png"/><Relationship Id="rId12" Type="http://schemas.openxmlformats.org/officeDocument/2006/relationships/image" Target="media/nd6phfp0hopo_srto892_.png"/><Relationship Id="rId13" Type="http://schemas.openxmlformats.org/officeDocument/2006/relationships/image" Target="media/sagsymaujmmta_an5o367.png"/><Relationship Id="rId14" Type="http://schemas.openxmlformats.org/officeDocument/2006/relationships/image" Target="media/kudjtzakcp8g4hwzl7dch.png"/><Relationship Id="rId15" Type="http://schemas.openxmlformats.org/officeDocument/2006/relationships/image" Target="media/bkpyhx5kf-nxngdxh44l0.png"/><Relationship Id="rId16" Type="http://schemas.openxmlformats.org/officeDocument/2006/relationships/image" Target="media/lnpk7dy92fqrevf8hvxef.png"/><Relationship Id="rId17" Type="http://schemas.openxmlformats.org/officeDocument/2006/relationships/image" Target="media/io48539q3ujf5enlppq56.png"/><Relationship Id="rId18" Type="http://schemas.openxmlformats.org/officeDocument/2006/relationships/image" Target="media/giziiwxkknqhpnscibv65.png"/><Relationship Id="rId19" Type="http://schemas.openxmlformats.org/officeDocument/2006/relationships/image" Target="media/9w7dssu4kdxepn1cuexg-.png"/><Relationship Id="rId20" Type="http://schemas.openxmlformats.org/officeDocument/2006/relationships/image" Target="media/ofv04yfi9kb4wor1qudsi.png"/><Relationship Id="rId21" Type="http://schemas.openxmlformats.org/officeDocument/2006/relationships/image" Target="media/3ijacqxjbacll8q4-zrvk.png"/><Relationship Id="rId22" Type="http://schemas.openxmlformats.org/officeDocument/2006/relationships/image" Target="media/rd0clambuislhpzyg9amd.png"/><Relationship Id="rId23" Type="http://schemas.openxmlformats.org/officeDocument/2006/relationships/image" Target="media/0-pibj8etd23izgoxxw9-.png"/><Relationship Id="rId24" Type="http://schemas.openxmlformats.org/officeDocument/2006/relationships/image" Target="media/l_ofte8prtwij0dvdtdbq.png"/><Relationship Id="rId25" Type="http://schemas.openxmlformats.org/officeDocument/2006/relationships/image" Target="media/v5cg0mhqelkv0ytjeuelx.png"/><Relationship Id="rId26" Type="http://schemas.openxmlformats.org/officeDocument/2006/relationships/image" Target="media/cpd4bia8kr7uqgho4eerw.png"/><Relationship Id="rId27" Type="http://schemas.openxmlformats.org/officeDocument/2006/relationships/image" Target="media/pwowjqybcaanqfygu15ag.png"/><Relationship Id="rId28" Type="http://schemas.openxmlformats.org/officeDocument/2006/relationships/image" Target="media/nksizlepu7trn07aaolls.png"/><Relationship Id="rId29" Type="http://schemas.openxmlformats.org/officeDocument/2006/relationships/image" Target="media/k6eiuyw-ern7pwoueg-vr.png"/><Relationship Id="rId30" Type="http://schemas.openxmlformats.org/officeDocument/2006/relationships/image" Target="media/zxbisvv00kfdcmzewz7k_.png"/><Relationship Id="rId31" Type="http://schemas.openxmlformats.org/officeDocument/2006/relationships/image" Target="media/jwn-swwsmokg_rt74nori.png"/><Relationship Id="rId32" Type="http://schemas.openxmlformats.org/officeDocument/2006/relationships/image" Target="media/g6rdvc1p3ufyin-igtrks.png"/><Relationship Id="rId33" Type="http://schemas.openxmlformats.org/officeDocument/2006/relationships/image" Target="media/fbyv0ogrucf55pl0tk-en.png"/><Relationship Id="rId34" Type="http://schemas.openxmlformats.org/officeDocument/2006/relationships/image" Target="media/-embrft24vcf015c6m0mq.png"/><Relationship Id="rId35" Type="http://schemas.openxmlformats.org/officeDocument/2006/relationships/image" Target="media/ofcmn5q2si1zp2wdpea0o.png"/><Relationship Id="rId36" Type="http://schemas.openxmlformats.org/officeDocument/2006/relationships/image" Target="media/ygoyg3xb5fnbo6fbocw5t.png"/><Relationship Id="rId37" Type="http://schemas.openxmlformats.org/officeDocument/2006/relationships/image" Target="media/kni4ofnonq8kjhmdr2huy.png"/><Relationship Id="rId38" Type="http://schemas.openxmlformats.org/officeDocument/2006/relationships/image" Target="media/_8yyjchpctzetxzly3lif.png"/><Relationship Id="rId39" Type="http://schemas.openxmlformats.org/officeDocument/2006/relationships/image" Target="media/uircwajnz0sv4tlnbonyq.png"/><Relationship Id="rId40" Type="http://schemas.openxmlformats.org/officeDocument/2006/relationships/image" Target="media/b7xpgpi2aj7wxvn19uwj2.png"/><Relationship Id="rId41" Type="http://schemas.openxmlformats.org/officeDocument/2006/relationships/image" Target="media/v9uqrefpugjil17jdzmnh.png"/><Relationship Id="rId42" Type="http://schemas.openxmlformats.org/officeDocument/2006/relationships/image" Target="media/j4no5f2rg7btnyb6o4dki.png"/><Relationship Id="rId43" Type="http://schemas.openxmlformats.org/officeDocument/2006/relationships/image" Target="media/lkzdsspbbypcgrju3bfbj.png"/><Relationship Id="rId44" Type="http://schemas.openxmlformats.org/officeDocument/2006/relationships/image" Target="media/zrhrt4zzhf50jj6mxw5rg.png"/><Relationship Id="rId45" Type="http://schemas.openxmlformats.org/officeDocument/2006/relationships/image" Target="media/zbk51zood0w7-q1bv9rr0.png"/><Relationship Id="rId46" Type="http://schemas.openxmlformats.org/officeDocument/2006/relationships/image" Target="media/yjl0rur-ivhzkxbmv7ukb.png"/><Relationship Id="rId47" Type="http://schemas.openxmlformats.org/officeDocument/2006/relationships/image" Target="media/ebztmlimndroxtcabf91y.png"/><Relationship Id="rId48" Type="http://schemas.openxmlformats.org/officeDocument/2006/relationships/image" Target="media/qw1dk-lvzdzyaqf0enhgn.png"/><Relationship Id="rId49" Type="http://schemas.openxmlformats.org/officeDocument/2006/relationships/image" Target="media/4uhm21adq5crbipydhzxg.png"/><Relationship Id="rId50" Type="http://schemas.openxmlformats.org/officeDocument/2006/relationships/image" Target="media/relcczpg3in8wqmu4kd6s.png"/><Relationship Id="rId51" Type="http://schemas.openxmlformats.org/officeDocument/2006/relationships/image" Target="media/1a9pdgktfpfkwujq7gftp.png"/><Relationship Id="rId52" Type="http://schemas.openxmlformats.org/officeDocument/2006/relationships/image" Target="media/wb9-rj5j_xmyvuvfn0xma.png"/><Relationship Id="rId53" Type="http://schemas.openxmlformats.org/officeDocument/2006/relationships/image" Target="media/jax4lzer_zyjlmyo1zwyc.png"/><Relationship Id="rId54" Type="http://schemas.openxmlformats.org/officeDocument/2006/relationships/image" Target="media/9ifxauw_qlwlmezbo0gvo.png"/><Relationship Id="rId55" Type="http://schemas.openxmlformats.org/officeDocument/2006/relationships/image" Target="media/gjcw_yrvujxv58v1lvcia.png"/><Relationship Id="rId56" Type="http://schemas.openxmlformats.org/officeDocument/2006/relationships/image" Target="media/d6_fu3_gwa2qtj-vqx6u8.png"/><Relationship Id="rId57" Type="http://schemas.openxmlformats.org/officeDocument/2006/relationships/image" Target="media/p_c5_9fvg1k1tspcbdo3s.png"/><Relationship Id="rId58" Type="http://schemas.openxmlformats.org/officeDocument/2006/relationships/image" Target="media/-o7b3vrfil4lt4k08r0z-.png"/><Relationship Id="rId59" Type="http://schemas.openxmlformats.org/officeDocument/2006/relationships/image" Target="media/t96rkvuhvdbzgm1d4gnks.png"/><Relationship Id="rId60" Type="http://schemas.openxmlformats.org/officeDocument/2006/relationships/image" Target="media/af1gnd2ou0odqhedbl9mw.png"/><Relationship Id="rId61" Type="http://schemas.openxmlformats.org/officeDocument/2006/relationships/image" Target="media/ysf9tlj5557co9ciuv12e.png"/><Relationship Id="rId62" Type="http://schemas.openxmlformats.org/officeDocument/2006/relationships/image" Target="media/o2u1sgoewmyruh8jegem1.png"/><Relationship Id="rId63" Type="http://schemas.openxmlformats.org/officeDocument/2006/relationships/image" Target="media/0msk68fu1kgtml3jtr-xo.png"/><Relationship Id="rId64" Type="http://schemas.openxmlformats.org/officeDocument/2006/relationships/image" Target="media/nyqaj-yv3njzgjbs9s9sj.png"/><Relationship Id="rId65" Type="http://schemas.openxmlformats.org/officeDocument/2006/relationships/image" Target="media/uhciyof9d0l6bys14heap.png"/><Relationship Id="rId66" Type="http://schemas.openxmlformats.org/officeDocument/2006/relationships/image" Target="media/hzoh8cnz9cepis3if3qdx.png"/><Relationship Id="rId67" Type="http://schemas.openxmlformats.org/officeDocument/2006/relationships/image" Target="media/hn1cnl9ilvi54qxesf3in.png"/><Relationship Id="rId68" Type="http://schemas.openxmlformats.org/officeDocument/2006/relationships/image" Target="media/6b0cskqfd-hbf44conz3v.png"/><Relationship Id="rId69" Type="http://schemas.openxmlformats.org/officeDocument/2006/relationships/image" Target="media/o_usny8sw-8mctkkaxtgh.png"/><Relationship Id="rId70" Type="http://schemas.openxmlformats.org/officeDocument/2006/relationships/image" Target="media/qzigwn84at9btwjhivdan.png"/><Relationship Id="rId71" Type="http://schemas.openxmlformats.org/officeDocument/2006/relationships/image" Target="media/inetlgxn3qjdhug0dgsdh.png"/><Relationship Id="rId72" Type="http://schemas.openxmlformats.org/officeDocument/2006/relationships/image" Target="media/zi-ljgrzwemmffr96hhl3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2025-10-21T15:47:08.957Z</dcterms:created>
  <dcterms:modified xsi:type="dcterms:W3CDTF">2025-10-21T15:47:08.957Z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