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7453"/>
        <w:gridCol w:w="2762"/>
      </w:tblGrid>
      <w:tr w:rsidR="009269CD" w:rsidRPr="008732C3" w14:paraId="4CB3E74C" w14:textId="77777777" w:rsidTr="00B84F48">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hideMark/>
          </w:tcPr>
          <w:p w14:paraId="79C3F459" w14:textId="77777777" w:rsidR="009269CD" w:rsidRPr="008732C3" w:rsidRDefault="009269CD" w:rsidP="00B84F48">
            <w:pPr>
              <w:spacing w:line="276" w:lineRule="auto"/>
              <w:rPr>
                <w:rFonts w:ascii="Arial" w:hAnsi="Arial" w:cs="Arial"/>
                <w:b/>
                <w:i/>
                <w:sz w:val="32"/>
              </w:rPr>
            </w:pPr>
            <w:r w:rsidRPr="008732C3">
              <w:rPr>
                <w:rFonts w:ascii="Arial" w:hAnsi="Arial" w:cs="Arial"/>
                <w:b/>
                <w:sz w:val="32"/>
              </w:rPr>
              <w:t xml:space="preserve">[Assignment / </w:t>
            </w:r>
            <w:r w:rsidRPr="008732C3">
              <w:rPr>
                <w:rFonts w:ascii="Arial" w:hAnsi="Arial" w:cs="Arial"/>
                <w:b/>
                <w:sz w:val="32"/>
                <w:lang w:val="id-ID"/>
              </w:rPr>
              <w:t>Project</w:t>
            </w:r>
            <w:r w:rsidRPr="008732C3">
              <w:rPr>
                <w:rFonts w:ascii="Arial" w:hAnsi="Arial" w:cs="Arial"/>
                <w:b/>
                <w:sz w:val="32"/>
              </w:rPr>
              <w:t>]</w:t>
            </w:r>
            <w:r w:rsidRPr="008732C3">
              <w:rPr>
                <w:rFonts w:ascii="Arial" w:hAnsi="Arial" w:cs="Arial"/>
                <w:b/>
                <w:sz w:val="32"/>
                <w:lang w:val="id-ID"/>
              </w:rPr>
              <w:t xml:space="preserve"> </w:t>
            </w:r>
            <w:r w:rsidRPr="008732C3">
              <w:rPr>
                <w:rFonts w:ascii="Arial" w:hAnsi="Arial" w:cs="Arial"/>
                <w:b/>
                <w:sz w:val="32"/>
              </w:rPr>
              <w:t>– External Document</w:t>
            </w:r>
          </w:p>
        </w:tc>
        <w:tc>
          <w:tcPr>
            <w:tcW w:w="2763" w:type="dxa"/>
            <w:vMerge w:val="restart"/>
            <w:tcBorders>
              <w:top w:val="double" w:sz="4" w:space="0" w:color="auto"/>
              <w:left w:val="single" w:sz="4" w:space="0" w:color="auto"/>
              <w:bottom w:val="double" w:sz="4" w:space="0" w:color="auto"/>
              <w:right w:val="double" w:sz="4" w:space="0" w:color="auto"/>
            </w:tcBorders>
            <w:vAlign w:val="center"/>
            <w:hideMark/>
          </w:tcPr>
          <w:p w14:paraId="6D81EE2B" w14:textId="77777777" w:rsidR="009269CD" w:rsidRPr="008732C3" w:rsidRDefault="009269CD" w:rsidP="00B84F48">
            <w:pPr>
              <w:spacing w:before="240" w:line="276" w:lineRule="auto"/>
              <w:jc w:val="center"/>
              <w:rPr>
                <w:rFonts w:ascii="Tahoma" w:hAnsi="Tahoma" w:cs="Tahoma"/>
                <w:sz w:val="18"/>
                <w:lang w:val="id-ID"/>
              </w:rPr>
            </w:pPr>
            <w:r w:rsidRPr="008732C3">
              <w:rPr>
                <w:rFonts w:ascii="Tahoma" w:hAnsi="Tahoma" w:cs="Tahoma"/>
                <w:noProof/>
                <w:sz w:val="18"/>
                <w:lang w:eastAsia="en-US"/>
              </w:rPr>
              <w:drawing>
                <wp:inline distT="0" distB="0" distL="0" distR="0" wp14:anchorId="2F9CC8F8" wp14:editId="2CD6AF28">
                  <wp:extent cx="137160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r="2315"/>
                          <a:stretch>
                            <a:fillRect/>
                          </a:stretch>
                        </pic:blipFill>
                        <pic:spPr bwMode="auto">
                          <a:xfrm>
                            <a:off x="0" y="0"/>
                            <a:ext cx="1371600" cy="1021080"/>
                          </a:xfrm>
                          <a:prstGeom prst="rect">
                            <a:avLst/>
                          </a:prstGeom>
                          <a:noFill/>
                          <a:ln>
                            <a:noFill/>
                          </a:ln>
                        </pic:spPr>
                      </pic:pic>
                    </a:graphicData>
                  </a:graphic>
                </wp:inline>
              </w:drawing>
            </w:r>
          </w:p>
          <w:p w14:paraId="2C9AE0EE" w14:textId="77777777" w:rsidR="009269CD" w:rsidRPr="008732C3" w:rsidRDefault="009269CD" w:rsidP="00B84F48">
            <w:pPr>
              <w:pStyle w:val="Header"/>
              <w:tabs>
                <w:tab w:val="left" w:pos="2129"/>
              </w:tabs>
              <w:spacing w:line="276" w:lineRule="auto"/>
              <w:jc w:val="right"/>
              <w:rPr>
                <w:rFonts w:ascii="Tahoma" w:hAnsi="Tahoma" w:cs="Tahoma"/>
                <w:sz w:val="18"/>
                <w:lang w:val="id-ID"/>
              </w:rPr>
            </w:pPr>
            <w:r w:rsidRPr="008732C3">
              <w:rPr>
                <w:rFonts w:ascii="Arial" w:hAnsi="Arial" w:cs="Arial"/>
                <w:i/>
                <w:sz w:val="16"/>
                <w:lang w:val="id-ID"/>
              </w:rPr>
              <w:tab/>
            </w:r>
          </w:p>
        </w:tc>
      </w:tr>
      <w:tr w:rsidR="009269CD" w:rsidRPr="008732C3" w14:paraId="114E5353" w14:textId="77777777" w:rsidTr="00B84F48">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hideMark/>
          </w:tcPr>
          <w:p w14:paraId="2CBD2A79" w14:textId="77777777" w:rsidR="009269CD" w:rsidRPr="008C6D92" w:rsidRDefault="009269CD" w:rsidP="00B84F48">
            <w:pPr>
              <w:rPr>
                <w:rFonts w:asciiTheme="majorHAnsi" w:eastAsiaTheme="majorEastAsia" w:hAnsiTheme="majorHAnsi" w:cstheme="majorBidi"/>
                <w:b/>
                <w:bCs/>
                <w:iCs/>
              </w:rPr>
            </w:pPr>
            <w:r>
              <w:rPr>
                <w:rFonts w:ascii="Arial Narrow" w:hAnsi="Arial Narrow" w:cs="Tahoma"/>
                <w:sz w:val="36"/>
              </w:rPr>
              <w:t>COMP6800001</w:t>
            </w:r>
          </w:p>
          <w:p w14:paraId="701331F4" w14:textId="77777777" w:rsidR="009269CD" w:rsidRPr="008732C3" w:rsidRDefault="009269CD" w:rsidP="00B84F48">
            <w:pPr>
              <w:pStyle w:val="Header"/>
              <w:spacing w:line="276" w:lineRule="auto"/>
              <w:rPr>
                <w:rFonts w:ascii="Arial Narrow" w:hAnsi="Arial Narrow" w:cs="Tahoma"/>
                <w:sz w:val="36"/>
                <w:lang w:val="id-ID"/>
              </w:rPr>
            </w:pPr>
            <w:r w:rsidRPr="008732C3">
              <w:rPr>
                <w:rFonts w:ascii="Arial Narrow" w:hAnsi="Arial Narrow" w:cs="Tahoma"/>
                <w:sz w:val="36"/>
              </w:rPr>
              <w:t>Human &amp; Computer Interaction</w:t>
            </w:r>
          </w:p>
        </w:tc>
        <w:tc>
          <w:tcPr>
            <w:tcW w:w="2763" w:type="dxa"/>
            <w:vMerge/>
            <w:tcBorders>
              <w:top w:val="double" w:sz="4" w:space="0" w:color="auto"/>
              <w:left w:val="single" w:sz="4" w:space="0" w:color="auto"/>
              <w:bottom w:val="double" w:sz="4" w:space="0" w:color="auto"/>
              <w:right w:val="double" w:sz="4" w:space="0" w:color="auto"/>
            </w:tcBorders>
            <w:vAlign w:val="center"/>
            <w:hideMark/>
          </w:tcPr>
          <w:p w14:paraId="2B706137" w14:textId="77777777" w:rsidR="009269CD" w:rsidRPr="008732C3" w:rsidRDefault="009269CD" w:rsidP="00B84F48">
            <w:pPr>
              <w:spacing w:line="276" w:lineRule="auto"/>
              <w:rPr>
                <w:rFonts w:ascii="Tahoma" w:hAnsi="Tahoma" w:cs="Tahoma"/>
                <w:sz w:val="18"/>
                <w:lang w:val="id-ID"/>
              </w:rPr>
            </w:pPr>
          </w:p>
        </w:tc>
      </w:tr>
      <w:tr w:rsidR="009269CD" w:rsidRPr="008732C3" w14:paraId="5E18AFA5" w14:textId="77777777" w:rsidTr="00B84F48">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hideMark/>
          </w:tcPr>
          <w:p w14:paraId="04DF508D" w14:textId="77777777" w:rsidR="009269CD" w:rsidRPr="008732C3" w:rsidRDefault="009269CD" w:rsidP="00B84F48">
            <w:pPr>
              <w:pStyle w:val="Header"/>
              <w:spacing w:line="276" w:lineRule="auto"/>
              <w:rPr>
                <w:rFonts w:ascii="Arial" w:hAnsi="Arial" w:cs="Arial"/>
                <w:b/>
                <w:iCs/>
                <w:sz w:val="20"/>
                <w:szCs w:val="20"/>
              </w:rPr>
            </w:pPr>
            <w:r>
              <w:rPr>
                <w:rFonts w:ascii="Arial" w:hAnsi="Arial" w:cs="Arial"/>
                <w:b/>
                <w:i/>
                <w:sz w:val="18"/>
                <w:szCs w:val="18"/>
                <w:lang w:val="id-ID"/>
              </w:rPr>
              <w:t xml:space="preserve">Valid </w:t>
            </w:r>
            <w:proofErr w:type="spellStart"/>
            <w:r>
              <w:rPr>
                <w:rFonts w:ascii="Arial" w:hAnsi="Arial" w:cs="Arial"/>
                <w:b/>
                <w:i/>
                <w:sz w:val="18"/>
                <w:szCs w:val="18"/>
                <w:lang w:val="id-ID"/>
              </w:rPr>
              <w:t>on</w:t>
            </w:r>
            <w:proofErr w:type="spellEnd"/>
            <w:r>
              <w:rPr>
                <w:rFonts w:ascii="Arial" w:hAnsi="Arial" w:cs="Arial"/>
                <w:b/>
                <w:i/>
                <w:sz w:val="18"/>
                <w:szCs w:val="18"/>
              </w:rPr>
              <w:t xml:space="preserve"> </w:t>
            </w:r>
            <w:r>
              <w:rPr>
                <w:rFonts w:ascii="Arial" w:hAnsi="Arial" w:cs="Arial"/>
                <w:i/>
                <w:sz w:val="18"/>
                <w:szCs w:val="18"/>
                <w:lang w:val="id-ID"/>
              </w:rPr>
              <w:t>Even</w:t>
            </w:r>
            <w:r>
              <w:rPr>
                <w:rFonts w:ascii="Arial" w:hAnsi="Arial" w:cs="Arial"/>
                <w:i/>
                <w:sz w:val="18"/>
                <w:szCs w:val="18"/>
              </w:rPr>
              <w:t xml:space="preserve"> </w:t>
            </w:r>
            <w:r>
              <w:rPr>
                <w:rFonts w:ascii="Arial" w:hAnsi="Arial" w:cs="Arial"/>
                <w:i/>
                <w:sz w:val="18"/>
                <w:szCs w:val="18"/>
                <w:lang w:val="id-ID"/>
              </w:rPr>
              <w:t>Semester</w:t>
            </w:r>
            <w:r>
              <w:rPr>
                <w:rFonts w:ascii="Arial" w:hAnsi="Arial" w:cs="Arial"/>
                <w:i/>
                <w:sz w:val="18"/>
                <w:szCs w:val="18"/>
              </w:rPr>
              <w:t xml:space="preserve"> </w:t>
            </w:r>
            <w:proofErr w:type="spellStart"/>
            <w:r>
              <w:rPr>
                <w:rFonts w:ascii="Arial" w:hAnsi="Arial" w:cs="Arial"/>
                <w:i/>
                <w:sz w:val="18"/>
                <w:szCs w:val="18"/>
                <w:lang w:val="id-ID"/>
              </w:rPr>
              <w:t>Year</w:t>
            </w:r>
            <w:proofErr w:type="spellEnd"/>
            <w:r>
              <w:rPr>
                <w:rFonts w:ascii="Arial" w:hAnsi="Arial" w:cs="Arial"/>
                <w:i/>
                <w:sz w:val="18"/>
                <w:szCs w:val="18"/>
                <w:lang w:val="id-ID"/>
              </w:rPr>
              <w:t xml:space="preserve"> </w:t>
            </w:r>
            <w:r>
              <w:rPr>
                <w:rFonts w:ascii="Arial" w:hAnsi="Arial" w:cs="Arial"/>
                <w:i/>
                <w:sz w:val="18"/>
                <w:szCs w:val="18"/>
              </w:rPr>
              <w:t>2021</w:t>
            </w:r>
            <w:r>
              <w:rPr>
                <w:rFonts w:ascii="Arial" w:hAnsi="Arial" w:cs="Arial"/>
                <w:i/>
                <w:sz w:val="18"/>
                <w:szCs w:val="18"/>
                <w:lang w:val="id-ID"/>
              </w:rPr>
              <w:t>/</w:t>
            </w:r>
            <w:r>
              <w:rPr>
                <w:rFonts w:ascii="Arial" w:hAnsi="Arial" w:cs="Arial"/>
                <w:i/>
                <w:sz w:val="18"/>
                <w:szCs w:val="18"/>
              </w:rPr>
              <w:t>2022</w:t>
            </w:r>
          </w:p>
        </w:tc>
        <w:tc>
          <w:tcPr>
            <w:tcW w:w="2763" w:type="dxa"/>
            <w:vMerge/>
            <w:tcBorders>
              <w:top w:val="double" w:sz="4" w:space="0" w:color="auto"/>
              <w:left w:val="single" w:sz="4" w:space="0" w:color="auto"/>
              <w:bottom w:val="double" w:sz="4" w:space="0" w:color="auto"/>
              <w:right w:val="double" w:sz="4" w:space="0" w:color="auto"/>
            </w:tcBorders>
            <w:vAlign w:val="center"/>
            <w:hideMark/>
          </w:tcPr>
          <w:p w14:paraId="0621E9F2" w14:textId="77777777" w:rsidR="009269CD" w:rsidRPr="008732C3" w:rsidRDefault="009269CD" w:rsidP="00B84F48">
            <w:pPr>
              <w:spacing w:line="276" w:lineRule="auto"/>
              <w:rPr>
                <w:rFonts w:ascii="Tahoma" w:hAnsi="Tahoma" w:cs="Tahoma"/>
                <w:sz w:val="18"/>
                <w:lang w:val="id-ID"/>
              </w:rPr>
            </w:pPr>
          </w:p>
        </w:tc>
      </w:tr>
    </w:tbl>
    <w:p w14:paraId="741738C3" w14:textId="77777777" w:rsidR="009269CD" w:rsidRDefault="009269CD" w:rsidP="009269CD"/>
    <w:p w14:paraId="39E9794A" w14:textId="77777777" w:rsidR="009269CD" w:rsidRDefault="009269CD" w:rsidP="009269CD">
      <w:pPr>
        <w:pStyle w:val="Style1"/>
        <w:numPr>
          <w:ilvl w:val="0"/>
          <w:numId w:val="1"/>
        </w:numPr>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Member</w:t>
      </w:r>
    </w:p>
    <w:p w14:paraId="4CDEEDD0" w14:textId="32FF8284" w:rsidR="009269CD" w:rsidRPr="00080C8B" w:rsidRDefault="009269CD" w:rsidP="009269CD">
      <w:pPr>
        <w:pStyle w:val="Style1"/>
        <w:numPr>
          <w:ilvl w:val="0"/>
          <w:numId w:val="3"/>
        </w:numPr>
        <w:spacing w:line="360" w:lineRule="auto"/>
        <w:ind w:left="567"/>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2501996480 </w:t>
      </w:r>
      <w:r w:rsidRPr="00080C8B">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 xml:space="preserve">William Evan </w:t>
      </w:r>
      <w:proofErr w:type="spellStart"/>
      <w:r>
        <w:rPr>
          <w:rFonts w:ascii="Times New Roman" w:hAnsi="Times New Roman" w:cs="Times New Roman"/>
          <w:b w:val="0"/>
          <w:bCs w:val="0"/>
          <w:color w:val="auto"/>
          <w:sz w:val="28"/>
          <w:szCs w:val="28"/>
        </w:rPr>
        <w:t>Lomanto</w:t>
      </w:r>
      <w:proofErr w:type="spellEnd"/>
    </w:p>
    <w:p w14:paraId="1F562DEA" w14:textId="19BB0C65" w:rsidR="009269CD" w:rsidRPr="00080C8B" w:rsidRDefault="009269CD" w:rsidP="009269CD">
      <w:pPr>
        <w:pStyle w:val="Style1"/>
        <w:numPr>
          <w:ilvl w:val="0"/>
          <w:numId w:val="3"/>
        </w:numPr>
        <w:spacing w:line="360" w:lineRule="auto"/>
        <w:ind w:left="567"/>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2501997861 – Verry Andrian</w:t>
      </w:r>
    </w:p>
    <w:p w14:paraId="482C2C52" w14:textId="77777777" w:rsidR="009269CD" w:rsidRPr="008732C3" w:rsidRDefault="009269CD" w:rsidP="009269CD">
      <w:pPr>
        <w:pStyle w:val="Style1"/>
        <w:numPr>
          <w:ilvl w:val="0"/>
          <w:numId w:val="1"/>
        </w:numPr>
        <w:spacing w:line="360" w:lineRule="auto"/>
        <w:rPr>
          <w:rFonts w:ascii="Times New Roman" w:hAnsi="Times New Roman" w:cs="Times New Roman"/>
          <w:color w:val="auto"/>
          <w:sz w:val="28"/>
          <w:szCs w:val="28"/>
        </w:rPr>
      </w:pPr>
      <w:r w:rsidRPr="008732C3">
        <w:rPr>
          <w:rFonts w:ascii="Times New Roman" w:hAnsi="Times New Roman" w:cs="Times New Roman"/>
          <w:color w:val="auto"/>
          <w:sz w:val="28"/>
          <w:szCs w:val="28"/>
        </w:rPr>
        <w:t>Project Title</w:t>
      </w:r>
    </w:p>
    <w:p w14:paraId="61AD161C" w14:textId="77777777" w:rsidR="009269CD" w:rsidRPr="00080C8B" w:rsidRDefault="009269CD" w:rsidP="009269CD">
      <w:pPr>
        <w:spacing w:line="360" w:lineRule="auto"/>
        <w:ind w:left="284"/>
      </w:pPr>
      <w:proofErr w:type="spellStart"/>
      <w:r>
        <w:t>VOrskins</w:t>
      </w:r>
      <w:proofErr w:type="spellEnd"/>
    </w:p>
    <w:p w14:paraId="48362596" w14:textId="77777777" w:rsidR="009269CD" w:rsidRPr="008732C3" w:rsidRDefault="009269CD" w:rsidP="009269CD">
      <w:pPr>
        <w:pStyle w:val="Style1"/>
        <w:numPr>
          <w:ilvl w:val="0"/>
          <w:numId w:val="1"/>
        </w:numPr>
        <w:spacing w:line="360" w:lineRule="auto"/>
        <w:rPr>
          <w:rFonts w:ascii="Times New Roman" w:hAnsi="Times New Roman" w:cs="Times New Roman"/>
          <w:color w:val="auto"/>
          <w:sz w:val="28"/>
          <w:szCs w:val="28"/>
        </w:rPr>
      </w:pPr>
      <w:r w:rsidRPr="008732C3">
        <w:rPr>
          <w:rFonts w:ascii="Times New Roman" w:hAnsi="Times New Roman" w:cs="Times New Roman"/>
          <w:color w:val="auto"/>
          <w:sz w:val="28"/>
          <w:szCs w:val="28"/>
        </w:rPr>
        <w:t>Introduction</w:t>
      </w:r>
    </w:p>
    <w:p w14:paraId="604CB72B" w14:textId="77777777" w:rsidR="009269CD" w:rsidRDefault="009269CD" w:rsidP="009269CD">
      <w:pPr>
        <w:spacing w:line="360" w:lineRule="auto"/>
        <w:ind w:firstLine="360"/>
        <w:jc w:val="both"/>
      </w:pPr>
      <w:r w:rsidRPr="00B84BA5">
        <w:t xml:space="preserve">HCI Final Project assigned to create a </w:t>
      </w:r>
      <w:proofErr w:type="gramStart"/>
      <w:r w:rsidRPr="00B84BA5">
        <w:t>5 page</w:t>
      </w:r>
      <w:proofErr w:type="gramEnd"/>
      <w:r w:rsidRPr="00B84BA5">
        <w:t xml:space="preserve"> website with the contents: Home, About, Promotions, Products, and Subscribe. </w:t>
      </w:r>
      <w:proofErr w:type="spellStart"/>
      <w:r w:rsidRPr="00B84BA5">
        <w:t>Vorskin</w:t>
      </w:r>
      <w:r>
        <w:t>s</w:t>
      </w:r>
      <w:proofErr w:type="spellEnd"/>
      <w:r w:rsidRPr="00B84BA5">
        <w:t xml:space="preserve"> is a beauty e-commerce where we get all the ingredients that nourish your skin, inside and out. At </w:t>
      </w:r>
      <w:proofErr w:type="spellStart"/>
      <w:r w:rsidRPr="00B84BA5">
        <w:t>Vorskins</w:t>
      </w:r>
      <w:proofErr w:type="spellEnd"/>
      <w:r w:rsidRPr="00B84BA5">
        <w:t xml:space="preserve">, customers can find local brands that are selling vegan, cruelty-free, and use non-toxic ingredients skin care and body care products. We chose the theme “Elegant and Simple” which has a light color tone mixed with light and dark brown, so that brings the impression of a simple and consistent but still </w:t>
      </w:r>
      <w:proofErr w:type="gramStart"/>
      <w:r w:rsidRPr="00B84BA5">
        <w:t>attractive, and</w:t>
      </w:r>
      <w:proofErr w:type="gramEnd"/>
      <w:r w:rsidRPr="00B84BA5">
        <w:t xml:space="preserve"> pleasing to the eye.</w:t>
      </w:r>
    </w:p>
    <w:p w14:paraId="7A1BD7FD" w14:textId="77777777" w:rsidR="009269CD" w:rsidRDefault="009269CD" w:rsidP="009269CD">
      <w:pPr>
        <w:spacing w:line="360" w:lineRule="auto"/>
        <w:ind w:firstLine="360"/>
        <w:jc w:val="both"/>
      </w:pPr>
    </w:p>
    <w:p w14:paraId="193A1048" w14:textId="77777777" w:rsidR="009269CD" w:rsidRDefault="009269CD" w:rsidP="009269CD">
      <w:pPr>
        <w:spacing w:line="360" w:lineRule="auto"/>
        <w:ind w:firstLine="360"/>
        <w:jc w:val="both"/>
      </w:pPr>
    </w:p>
    <w:p w14:paraId="638F47F0" w14:textId="77777777" w:rsidR="009269CD" w:rsidRDefault="009269CD" w:rsidP="009269CD">
      <w:pPr>
        <w:spacing w:line="360" w:lineRule="auto"/>
        <w:ind w:firstLine="360"/>
        <w:jc w:val="both"/>
      </w:pPr>
    </w:p>
    <w:p w14:paraId="0AC79B5B" w14:textId="77777777" w:rsidR="009269CD" w:rsidRDefault="009269CD" w:rsidP="009269CD">
      <w:pPr>
        <w:spacing w:line="360" w:lineRule="auto"/>
        <w:ind w:firstLine="360"/>
        <w:jc w:val="both"/>
      </w:pPr>
    </w:p>
    <w:p w14:paraId="269FAB61" w14:textId="77777777" w:rsidR="009269CD" w:rsidRDefault="009269CD" w:rsidP="009269CD">
      <w:pPr>
        <w:spacing w:line="360" w:lineRule="auto"/>
        <w:ind w:firstLine="360"/>
        <w:jc w:val="both"/>
      </w:pPr>
    </w:p>
    <w:p w14:paraId="567E805A" w14:textId="77777777" w:rsidR="009269CD" w:rsidRDefault="009269CD" w:rsidP="009269CD">
      <w:pPr>
        <w:spacing w:line="360" w:lineRule="auto"/>
        <w:ind w:firstLine="360"/>
        <w:jc w:val="both"/>
      </w:pPr>
    </w:p>
    <w:p w14:paraId="4E0EEDE9" w14:textId="77777777" w:rsidR="009269CD" w:rsidRDefault="009269CD" w:rsidP="009269CD">
      <w:pPr>
        <w:spacing w:line="360" w:lineRule="auto"/>
        <w:ind w:firstLine="360"/>
        <w:jc w:val="both"/>
      </w:pPr>
    </w:p>
    <w:p w14:paraId="2DC9EF18" w14:textId="77777777" w:rsidR="009269CD" w:rsidRDefault="009269CD" w:rsidP="009269CD">
      <w:pPr>
        <w:spacing w:line="360" w:lineRule="auto"/>
        <w:ind w:firstLine="360"/>
        <w:jc w:val="both"/>
      </w:pPr>
    </w:p>
    <w:p w14:paraId="36E63154" w14:textId="77777777" w:rsidR="009269CD" w:rsidRDefault="009269CD" w:rsidP="009269CD">
      <w:pPr>
        <w:spacing w:line="360" w:lineRule="auto"/>
        <w:jc w:val="both"/>
      </w:pPr>
    </w:p>
    <w:p w14:paraId="37FF338A" w14:textId="77777777" w:rsidR="009269CD" w:rsidRDefault="009269CD" w:rsidP="009269CD">
      <w:pPr>
        <w:spacing w:line="360" w:lineRule="auto"/>
        <w:jc w:val="both"/>
      </w:pPr>
    </w:p>
    <w:p w14:paraId="54690EAC" w14:textId="77777777" w:rsidR="009269CD" w:rsidRDefault="009269CD" w:rsidP="009269CD">
      <w:pPr>
        <w:spacing w:line="360" w:lineRule="auto"/>
        <w:jc w:val="both"/>
      </w:pPr>
    </w:p>
    <w:p w14:paraId="5D64B8A5" w14:textId="77777777" w:rsidR="009269CD" w:rsidRPr="000A3AF4" w:rsidRDefault="009269CD" w:rsidP="009269CD">
      <w:pPr>
        <w:spacing w:line="360" w:lineRule="auto"/>
        <w:jc w:val="both"/>
        <w:rPr>
          <w:sz w:val="30"/>
          <w:szCs w:val="30"/>
        </w:rPr>
      </w:pPr>
      <w:proofErr w:type="gramStart"/>
      <w:r w:rsidRPr="00B84BA5">
        <w:rPr>
          <w:sz w:val="30"/>
          <w:szCs w:val="30"/>
        </w:rPr>
        <w:lastRenderedPageBreak/>
        <w:t>DOCUMENTATION</w:t>
      </w:r>
      <w:r>
        <w:rPr>
          <w:sz w:val="30"/>
          <w:szCs w:val="30"/>
        </w:rPr>
        <w:t xml:space="preserve"> </w:t>
      </w:r>
      <w:r w:rsidRPr="000A3AF4">
        <w:rPr>
          <w:sz w:val="30"/>
          <w:szCs w:val="30"/>
        </w:rPr>
        <w:t>:</w:t>
      </w:r>
      <w:proofErr w:type="gramEnd"/>
    </w:p>
    <w:p w14:paraId="7C0C7BD0" w14:textId="77777777" w:rsidR="009269CD" w:rsidRPr="008C2E41" w:rsidRDefault="009269CD" w:rsidP="009269CD">
      <w:pPr>
        <w:spacing w:line="360" w:lineRule="auto"/>
        <w:jc w:val="both"/>
      </w:pPr>
      <w:proofErr w:type="gramStart"/>
      <w:r w:rsidRPr="008C2E41">
        <w:t>LOGO :</w:t>
      </w:r>
      <w:proofErr w:type="gramEnd"/>
      <w:r w:rsidRPr="008C2E41">
        <w:t xml:space="preserve"> </w:t>
      </w:r>
      <w:hyperlink r:id="rId6" w:history="1">
        <w:r w:rsidRPr="008C2E41">
          <w:rPr>
            <w:rStyle w:val="Hyperlink"/>
          </w:rPr>
          <w:t>https://cdn5.vectorstock.com/i/1000x1000/82/59/letter-v-beauty-women-face-logo-design-vector-27938259.jpg</w:t>
        </w:r>
      </w:hyperlink>
    </w:p>
    <w:p w14:paraId="05F6CDA8" w14:textId="77777777" w:rsidR="009269CD" w:rsidRPr="008C2E41" w:rsidRDefault="009269CD" w:rsidP="009269CD">
      <w:pPr>
        <w:spacing w:line="360" w:lineRule="auto"/>
        <w:jc w:val="both"/>
      </w:pPr>
      <w:proofErr w:type="gramStart"/>
      <w:r w:rsidRPr="008C2E41">
        <w:t>PRODUCTS :</w:t>
      </w:r>
      <w:proofErr w:type="gramEnd"/>
      <w:r w:rsidRPr="008C2E41">
        <w:t xml:space="preserve"> </w:t>
      </w:r>
    </w:p>
    <w:p w14:paraId="683C5981" w14:textId="77777777" w:rsidR="009269CD" w:rsidRPr="008C2E41" w:rsidRDefault="009269CD" w:rsidP="009269CD">
      <w:pPr>
        <w:pStyle w:val="DaftarParagraf"/>
        <w:numPr>
          <w:ilvl w:val="0"/>
          <w:numId w:val="4"/>
        </w:numPr>
        <w:spacing w:line="360" w:lineRule="auto"/>
        <w:jc w:val="both"/>
      </w:pPr>
      <w:hyperlink r:id="rId7" w:history="1">
        <w:r w:rsidRPr="008C2E41">
          <w:rPr>
            <w:rStyle w:val="Hyperlink"/>
          </w:rPr>
          <w:t>https://images.pexels.com/photos/8101511/pexels-photo-8101511.jpeg?auto=compress&amp;cs=tinysrgb&amp;w=1260&amp;h=750&amp;dpr=1</w:t>
        </w:r>
      </w:hyperlink>
      <w:r w:rsidRPr="008C2E41">
        <w:t xml:space="preserve"> </w:t>
      </w:r>
    </w:p>
    <w:p w14:paraId="6E42A1E5" w14:textId="77777777" w:rsidR="009269CD" w:rsidRPr="008C2E41" w:rsidRDefault="009269CD" w:rsidP="009269CD">
      <w:pPr>
        <w:pStyle w:val="DaftarParagraf"/>
        <w:numPr>
          <w:ilvl w:val="0"/>
          <w:numId w:val="4"/>
        </w:numPr>
        <w:spacing w:line="360" w:lineRule="auto"/>
        <w:jc w:val="both"/>
      </w:pPr>
      <w:hyperlink r:id="rId8" w:history="1">
        <w:r w:rsidRPr="008C2E41">
          <w:rPr>
            <w:rStyle w:val="Hyperlink"/>
          </w:rPr>
          <w:t>https://images.pexels.com/photos/8101587/pexels-photo-8101587.jpeg?auto=compress&amp;cs=tinysrgb&amp;w=1260&amp;h=750&amp;dpr=1</w:t>
        </w:r>
      </w:hyperlink>
      <w:r w:rsidRPr="008C2E41">
        <w:t xml:space="preserve"> </w:t>
      </w:r>
    </w:p>
    <w:p w14:paraId="0D49CDF3" w14:textId="77777777" w:rsidR="009269CD" w:rsidRPr="008C2E41" w:rsidRDefault="009269CD" w:rsidP="009269CD">
      <w:pPr>
        <w:pStyle w:val="DaftarParagraf"/>
        <w:numPr>
          <w:ilvl w:val="0"/>
          <w:numId w:val="4"/>
        </w:numPr>
        <w:spacing w:line="360" w:lineRule="auto"/>
        <w:jc w:val="both"/>
      </w:pPr>
      <w:hyperlink r:id="rId9" w:history="1">
        <w:r w:rsidRPr="008C2E41">
          <w:rPr>
            <w:rStyle w:val="Hyperlink"/>
          </w:rPr>
          <w:t>https://images.pexels.com/photos/8709579/pexels-photo-8709579.jpeg?cs=srgb&amp;dl=pexels-liana-horodetska-8709579.jpg&amp;fm=jpg</w:t>
        </w:r>
      </w:hyperlink>
      <w:r w:rsidRPr="008C2E41">
        <w:t xml:space="preserve"> </w:t>
      </w:r>
    </w:p>
    <w:p w14:paraId="636E8B36" w14:textId="77777777" w:rsidR="009269CD" w:rsidRPr="008C2E41" w:rsidRDefault="009269CD" w:rsidP="009269CD">
      <w:pPr>
        <w:pStyle w:val="DaftarParagraf"/>
        <w:numPr>
          <w:ilvl w:val="0"/>
          <w:numId w:val="4"/>
        </w:numPr>
        <w:spacing w:line="360" w:lineRule="auto"/>
        <w:jc w:val="both"/>
      </w:pPr>
      <w:hyperlink r:id="rId10" w:history="1">
        <w:r w:rsidRPr="008C2E41">
          <w:rPr>
            <w:rStyle w:val="Hyperlink"/>
          </w:rPr>
          <w:t>https://images.pexels.com/photos/6767773/pexels-photo-6767773.jpeg?cs=srgb&amp;dl=pexels-misolo-cosmetic-6767773.jpg&amp;fm=jpg</w:t>
        </w:r>
      </w:hyperlink>
      <w:r w:rsidRPr="008C2E41">
        <w:t xml:space="preserve"> </w:t>
      </w:r>
    </w:p>
    <w:p w14:paraId="22DF8FB4" w14:textId="77777777" w:rsidR="009269CD" w:rsidRPr="008C2E41" w:rsidRDefault="009269CD" w:rsidP="009269CD">
      <w:pPr>
        <w:pStyle w:val="DaftarParagraf"/>
        <w:numPr>
          <w:ilvl w:val="0"/>
          <w:numId w:val="4"/>
        </w:numPr>
        <w:spacing w:line="360" w:lineRule="auto"/>
        <w:jc w:val="both"/>
      </w:pPr>
      <w:hyperlink r:id="rId11" w:history="1">
        <w:r w:rsidRPr="008C2E41">
          <w:rPr>
            <w:rStyle w:val="Hyperlink"/>
          </w:rPr>
          <w:t>https://images.pexels.com/photos/6800936/pexels-photo-6800936.jpeg?auto=compress&amp;cs=tinysrgb&amp;w=1260&amp;h=750&amp;dpr=1</w:t>
        </w:r>
      </w:hyperlink>
      <w:r w:rsidRPr="008C2E41">
        <w:t xml:space="preserve"> </w:t>
      </w:r>
    </w:p>
    <w:p w14:paraId="7598B43E" w14:textId="77777777" w:rsidR="009269CD" w:rsidRPr="008C2E41" w:rsidRDefault="009269CD" w:rsidP="009269CD">
      <w:pPr>
        <w:pStyle w:val="DaftarParagraf"/>
        <w:numPr>
          <w:ilvl w:val="0"/>
          <w:numId w:val="4"/>
        </w:numPr>
        <w:spacing w:line="360" w:lineRule="auto"/>
        <w:jc w:val="both"/>
      </w:pPr>
      <w:hyperlink r:id="rId12" w:history="1">
        <w:r w:rsidRPr="008C2E41">
          <w:rPr>
            <w:rStyle w:val="Hyperlink"/>
          </w:rPr>
          <w:t>https://images.pexels.com/photos/10688062/pexels-photo-10688062.jpeg?cs=srgb&amp;dl=pexels-abdulrhman-alkady-10688062.jpg&amp;fm=jpg</w:t>
        </w:r>
      </w:hyperlink>
      <w:r w:rsidRPr="008C2E41">
        <w:t xml:space="preserve"> </w:t>
      </w:r>
    </w:p>
    <w:p w14:paraId="7E47B624" w14:textId="77777777" w:rsidR="009269CD" w:rsidRPr="008C2E41" w:rsidRDefault="009269CD" w:rsidP="009269CD">
      <w:pPr>
        <w:pStyle w:val="DaftarParagraf"/>
        <w:numPr>
          <w:ilvl w:val="0"/>
          <w:numId w:val="4"/>
        </w:numPr>
        <w:spacing w:line="360" w:lineRule="auto"/>
        <w:jc w:val="both"/>
      </w:pPr>
      <w:hyperlink r:id="rId13" w:history="1">
        <w:r w:rsidRPr="008C2E41">
          <w:rPr>
            <w:rStyle w:val="Hyperlink"/>
          </w:rPr>
          <w:t>https://images.pexels.com/photos/4110346/pexels-photo-4110346.jpeg?auto=compress&amp;cs=tinysrgb&amp;w=1260&amp;h=750&amp;dpr=1</w:t>
        </w:r>
      </w:hyperlink>
      <w:r w:rsidRPr="008C2E41">
        <w:t xml:space="preserve"> </w:t>
      </w:r>
    </w:p>
    <w:p w14:paraId="20237A97" w14:textId="77777777" w:rsidR="009269CD" w:rsidRDefault="009269CD" w:rsidP="009269CD">
      <w:pPr>
        <w:pStyle w:val="DaftarParagraf"/>
        <w:numPr>
          <w:ilvl w:val="0"/>
          <w:numId w:val="4"/>
        </w:numPr>
        <w:spacing w:line="360" w:lineRule="auto"/>
        <w:jc w:val="both"/>
      </w:pPr>
      <w:hyperlink r:id="rId14" w:history="1">
        <w:r w:rsidRPr="008C2E41">
          <w:rPr>
            <w:rStyle w:val="Hyperlink"/>
          </w:rPr>
          <w:t>https://images.pexels.com/photos/3788293/pexels-photo-3788293.jpeg?cs=srgb&amp;dl=pexels-dina-nasyrova-3788293.jpg&amp;fm=jpg</w:t>
        </w:r>
      </w:hyperlink>
      <w:r w:rsidRPr="008C2E41">
        <w:t xml:space="preserve"> </w:t>
      </w:r>
    </w:p>
    <w:p w14:paraId="0C22C1E9" w14:textId="77777777" w:rsidR="009269CD" w:rsidRDefault="009269CD" w:rsidP="009269CD">
      <w:pPr>
        <w:pStyle w:val="DaftarParagraf"/>
        <w:numPr>
          <w:ilvl w:val="0"/>
          <w:numId w:val="4"/>
        </w:numPr>
        <w:spacing w:line="360" w:lineRule="auto"/>
        <w:jc w:val="both"/>
      </w:pPr>
      <w:hyperlink r:id="rId15" w:history="1">
        <w:r w:rsidRPr="00FC0A45">
          <w:rPr>
            <w:rStyle w:val="Hyperlink"/>
          </w:rPr>
          <w:t>https://pin.it/Qk1zKhm</w:t>
        </w:r>
      </w:hyperlink>
      <w:r>
        <w:t xml:space="preserve"> </w:t>
      </w:r>
    </w:p>
    <w:p w14:paraId="2C75ACF6" w14:textId="77777777" w:rsidR="009269CD" w:rsidRDefault="009269CD" w:rsidP="009269CD">
      <w:pPr>
        <w:pStyle w:val="DaftarParagraf"/>
        <w:numPr>
          <w:ilvl w:val="0"/>
          <w:numId w:val="4"/>
        </w:numPr>
        <w:spacing w:line="360" w:lineRule="auto"/>
        <w:jc w:val="both"/>
      </w:pPr>
      <w:hyperlink r:id="rId16" w:history="1">
        <w:r w:rsidRPr="00FC0A45">
          <w:rPr>
            <w:rStyle w:val="Hyperlink"/>
          </w:rPr>
          <w:t>https://pin.it/6BqBL1O</w:t>
        </w:r>
      </w:hyperlink>
      <w:r>
        <w:t xml:space="preserve"> </w:t>
      </w:r>
    </w:p>
    <w:p w14:paraId="39791E60" w14:textId="77777777" w:rsidR="009269CD" w:rsidRDefault="009269CD" w:rsidP="009269CD">
      <w:pPr>
        <w:pStyle w:val="DaftarParagraf"/>
        <w:numPr>
          <w:ilvl w:val="0"/>
          <w:numId w:val="4"/>
        </w:numPr>
        <w:spacing w:line="360" w:lineRule="auto"/>
        <w:jc w:val="both"/>
      </w:pPr>
      <w:hyperlink r:id="rId17" w:history="1">
        <w:r w:rsidRPr="00FC0A45">
          <w:rPr>
            <w:rStyle w:val="Hyperlink"/>
          </w:rPr>
          <w:t>https://pin.it/4iLuKq8</w:t>
        </w:r>
      </w:hyperlink>
      <w:r>
        <w:t xml:space="preserve"> </w:t>
      </w:r>
    </w:p>
    <w:p w14:paraId="768F2DE0" w14:textId="77777777" w:rsidR="009269CD" w:rsidRDefault="009269CD" w:rsidP="009269CD">
      <w:pPr>
        <w:pStyle w:val="DaftarParagraf"/>
        <w:numPr>
          <w:ilvl w:val="0"/>
          <w:numId w:val="4"/>
        </w:numPr>
        <w:spacing w:line="360" w:lineRule="auto"/>
        <w:jc w:val="both"/>
      </w:pPr>
      <w:hyperlink r:id="rId18" w:history="1">
        <w:r w:rsidRPr="00FC0A45">
          <w:rPr>
            <w:rStyle w:val="Hyperlink"/>
          </w:rPr>
          <w:t>https://pin.it/3IWg0l3</w:t>
        </w:r>
      </w:hyperlink>
      <w:r>
        <w:t xml:space="preserve"> </w:t>
      </w:r>
    </w:p>
    <w:p w14:paraId="6DDFE4E1" w14:textId="77777777" w:rsidR="009269CD" w:rsidRDefault="009269CD" w:rsidP="009269CD">
      <w:pPr>
        <w:pStyle w:val="DaftarParagraf"/>
        <w:numPr>
          <w:ilvl w:val="0"/>
          <w:numId w:val="4"/>
        </w:numPr>
        <w:spacing w:line="360" w:lineRule="auto"/>
        <w:jc w:val="both"/>
      </w:pPr>
      <w:hyperlink r:id="rId19" w:history="1">
        <w:r w:rsidRPr="00FC0A45">
          <w:rPr>
            <w:rStyle w:val="Hyperlink"/>
          </w:rPr>
          <w:t>https://pin.it/7bSV7vN</w:t>
        </w:r>
      </w:hyperlink>
      <w:r>
        <w:t xml:space="preserve"> </w:t>
      </w:r>
    </w:p>
    <w:p w14:paraId="415C8B57" w14:textId="77777777" w:rsidR="009269CD" w:rsidRDefault="009269CD" w:rsidP="009269CD">
      <w:pPr>
        <w:pStyle w:val="DaftarParagraf"/>
        <w:numPr>
          <w:ilvl w:val="0"/>
          <w:numId w:val="4"/>
        </w:numPr>
        <w:spacing w:line="360" w:lineRule="auto"/>
        <w:jc w:val="both"/>
      </w:pPr>
      <w:hyperlink r:id="rId20" w:history="1">
        <w:r w:rsidRPr="00FC0A45">
          <w:rPr>
            <w:rStyle w:val="Hyperlink"/>
          </w:rPr>
          <w:t>https://pin.it/7dGgxZO</w:t>
        </w:r>
      </w:hyperlink>
      <w:r>
        <w:t xml:space="preserve"> </w:t>
      </w:r>
    </w:p>
    <w:p w14:paraId="165A6F56" w14:textId="77777777" w:rsidR="009269CD" w:rsidRDefault="009269CD" w:rsidP="009269CD">
      <w:pPr>
        <w:pStyle w:val="DaftarParagraf"/>
        <w:numPr>
          <w:ilvl w:val="0"/>
          <w:numId w:val="4"/>
        </w:numPr>
        <w:spacing w:line="360" w:lineRule="auto"/>
        <w:jc w:val="both"/>
      </w:pPr>
      <w:hyperlink r:id="rId21" w:history="1">
        <w:r w:rsidRPr="00FC0A45">
          <w:rPr>
            <w:rStyle w:val="Hyperlink"/>
          </w:rPr>
          <w:t>https://pin.it/5IQRLdV</w:t>
        </w:r>
      </w:hyperlink>
      <w:r>
        <w:t xml:space="preserve"> </w:t>
      </w:r>
    </w:p>
    <w:p w14:paraId="266DEAD8" w14:textId="77777777" w:rsidR="009269CD" w:rsidRPr="008C2E41" w:rsidRDefault="009269CD" w:rsidP="009269CD">
      <w:pPr>
        <w:pStyle w:val="DaftarParagraf"/>
        <w:numPr>
          <w:ilvl w:val="0"/>
          <w:numId w:val="4"/>
        </w:numPr>
        <w:spacing w:line="360" w:lineRule="auto"/>
        <w:jc w:val="both"/>
      </w:pPr>
      <w:hyperlink r:id="rId22" w:history="1">
        <w:r w:rsidRPr="00FC0A45">
          <w:rPr>
            <w:rStyle w:val="Hyperlink"/>
          </w:rPr>
          <w:t>https://pin.it/iCH1Gja</w:t>
        </w:r>
      </w:hyperlink>
      <w:r>
        <w:t xml:space="preserve"> </w:t>
      </w:r>
    </w:p>
    <w:p w14:paraId="61D72793" w14:textId="77777777" w:rsidR="009269CD" w:rsidRDefault="009269CD" w:rsidP="009269CD">
      <w:pPr>
        <w:spacing w:line="360" w:lineRule="auto"/>
        <w:jc w:val="both"/>
      </w:pPr>
    </w:p>
    <w:p w14:paraId="16161AB5" w14:textId="77777777" w:rsidR="009269CD" w:rsidRDefault="009269CD" w:rsidP="009269CD">
      <w:pPr>
        <w:spacing w:line="360" w:lineRule="auto"/>
        <w:jc w:val="both"/>
      </w:pPr>
    </w:p>
    <w:p w14:paraId="690B3F3C" w14:textId="77777777" w:rsidR="009269CD" w:rsidRDefault="009269CD" w:rsidP="009269CD">
      <w:pPr>
        <w:spacing w:line="360" w:lineRule="auto"/>
        <w:jc w:val="both"/>
      </w:pPr>
    </w:p>
    <w:p w14:paraId="6F85C473" w14:textId="77777777" w:rsidR="009269CD" w:rsidRDefault="009269CD" w:rsidP="009269CD">
      <w:pPr>
        <w:spacing w:line="360" w:lineRule="auto"/>
        <w:jc w:val="both"/>
      </w:pPr>
    </w:p>
    <w:p w14:paraId="79CE5FF1" w14:textId="77777777" w:rsidR="009269CD" w:rsidRPr="008C2E41" w:rsidRDefault="009269CD" w:rsidP="009269CD">
      <w:pPr>
        <w:spacing w:line="360" w:lineRule="auto"/>
        <w:jc w:val="both"/>
      </w:pPr>
    </w:p>
    <w:p w14:paraId="7D439D9A" w14:textId="77777777" w:rsidR="009269CD" w:rsidRPr="008C2E41" w:rsidRDefault="009269CD" w:rsidP="009269CD">
      <w:pPr>
        <w:pStyle w:val="DaftarParagraf"/>
        <w:numPr>
          <w:ilvl w:val="0"/>
          <w:numId w:val="2"/>
        </w:numPr>
        <w:spacing w:line="360" w:lineRule="auto"/>
        <w:ind w:left="284"/>
        <w:jc w:val="both"/>
      </w:pPr>
      <w:r w:rsidRPr="008C2E41">
        <w:lastRenderedPageBreak/>
        <w:t>Home Page</w:t>
      </w:r>
    </w:p>
    <w:p w14:paraId="2602234B" w14:textId="77777777" w:rsidR="009269CD" w:rsidRPr="008C2E41" w:rsidRDefault="009269CD" w:rsidP="009269CD">
      <w:pPr>
        <w:pStyle w:val="DaftarParagraf"/>
        <w:numPr>
          <w:ilvl w:val="0"/>
          <w:numId w:val="5"/>
        </w:numPr>
        <w:spacing w:line="360" w:lineRule="auto"/>
        <w:jc w:val="both"/>
      </w:pPr>
      <w:hyperlink r:id="rId23" w:history="1">
        <w:r w:rsidRPr="008C2E41">
          <w:rPr>
            <w:rStyle w:val="Hyperlink"/>
          </w:rPr>
          <w:t>https://s3.theasianparent.com/cdn-cgi/image/width=450,quality=90/tap-assets-prod/wp-content/uploads/sites/24/2020/09/skincare-lokal-terbaik-1.jpg</w:t>
        </w:r>
      </w:hyperlink>
      <w:r w:rsidRPr="008C2E41">
        <w:t xml:space="preserve"> </w:t>
      </w:r>
    </w:p>
    <w:p w14:paraId="3B10C1F3" w14:textId="77777777" w:rsidR="009269CD" w:rsidRDefault="009269CD" w:rsidP="009269CD">
      <w:pPr>
        <w:pStyle w:val="DaftarParagraf"/>
        <w:numPr>
          <w:ilvl w:val="0"/>
          <w:numId w:val="5"/>
        </w:numPr>
        <w:spacing w:line="360" w:lineRule="auto"/>
        <w:jc w:val="both"/>
      </w:pPr>
      <w:hyperlink r:id="rId24" w:history="1">
        <w:r w:rsidRPr="00FC0A45">
          <w:rPr>
            <w:rStyle w:val="Hyperlink"/>
          </w:rPr>
          <w:t>https://images.squarespace-cdn.com/content/v1/55c25fc4e4b0b0ac34a234fb/1534611145161-BNOHAVLLHIHFPEX2NZ9T/Emma+Rose+Company+%7C+Pacific+Northwest+Senior+Portrait+Photographer+%7C+Light+and+Airy+Styled+Senior+Portraits+%7C+What+to+Wear+to+Senior+Pictures+%7C+Kindred+Presets+%7C+Seattle%2C+Wenatchee+and+Portland+Wedding+and+Portrait+Photographer+%7C+Emma+Rose8.jpg?format=1500w</w:t>
        </w:r>
      </w:hyperlink>
      <w:r>
        <w:t xml:space="preserve"> </w:t>
      </w:r>
    </w:p>
    <w:p w14:paraId="0CED489E" w14:textId="77777777" w:rsidR="009269CD" w:rsidRDefault="009269CD" w:rsidP="009269CD">
      <w:pPr>
        <w:pStyle w:val="DaftarParagraf"/>
        <w:numPr>
          <w:ilvl w:val="0"/>
          <w:numId w:val="5"/>
        </w:numPr>
        <w:spacing w:line="360" w:lineRule="auto"/>
        <w:jc w:val="both"/>
      </w:pPr>
      <w:hyperlink r:id="rId25" w:history="1">
        <w:r w:rsidRPr="00FC0A45">
          <w:rPr>
            <w:rStyle w:val="Hyperlink"/>
          </w:rPr>
          <w:t>https://statik.tempo.co/data/2019/03/05/id_824070/824070_720.jpg</w:t>
        </w:r>
      </w:hyperlink>
      <w:r>
        <w:t xml:space="preserve"> </w:t>
      </w:r>
    </w:p>
    <w:p w14:paraId="060797DD" w14:textId="77777777" w:rsidR="009269CD" w:rsidRDefault="009269CD" w:rsidP="009269CD">
      <w:pPr>
        <w:pStyle w:val="DaftarParagraf"/>
        <w:numPr>
          <w:ilvl w:val="0"/>
          <w:numId w:val="5"/>
        </w:numPr>
        <w:spacing w:line="360" w:lineRule="auto"/>
        <w:jc w:val="both"/>
      </w:pPr>
      <w:hyperlink r:id="rId26" w:history="1">
        <w:r w:rsidRPr="00FC0A45">
          <w:rPr>
            <w:rStyle w:val="Hyperlink"/>
          </w:rPr>
          <w:t>https://i.pinimg.com/564x/82/e3/61/82e3612c8a7803f68da310295f748e70.jpg</w:t>
        </w:r>
      </w:hyperlink>
      <w:r>
        <w:t xml:space="preserve"> </w:t>
      </w:r>
    </w:p>
    <w:p w14:paraId="6C59B12E" w14:textId="77777777" w:rsidR="009269CD" w:rsidRDefault="009269CD" w:rsidP="009269CD">
      <w:pPr>
        <w:pStyle w:val="DaftarParagraf"/>
        <w:numPr>
          <w:ilvl w:val="0"/>
          <w:numId w:val="5"/>
        </w:numPr>
        <w:spacing w:line="360" w:lineRule="auto"/>
        <w:jc w:val="both"/>
      </w:pPr>
      <w:hyperlink r:id="rId27" w:history="1">
        <w:r w:rsidRPr="00FC0A45">
          <w:rPr>
            <w:rStyle w:val="Hyperlink"/>
          </w:rPr>
          <w:t>https://i.pinimg.com/564x/ea/63/09/ea63091c03b1dbd00da8db65bd693479.jpg</w:t>
        </w:r>
      </w:hyperlink>
      <w:r>
        <w:t xml:space="preserve"> </w:t>
      </w:r>
    </w:p>
    <w:p w14:paraId="47EF1EE2" w14:textId="77777777" w:rsidR="009269CD" w:rsidRDefault="009269CD" w:rsidP="009269CD">
      <w:pPr>
        <w:spacing w:line="360" w:lineRule="auto"/>
        <w:jc w:val="both"/>
      </w:pPr>
    </w:p>
    <w:p w14:paraId="3B80909B" w14:textId="77777777" w:rsidR="009269CD" w:rsidRDefault="009269CD" w:rsidP="009269CD">
      <w:pPr>
        <w:pStyle w:val="DaftarParagraf"/>
        <w:numPr>
          <w:ilvl w:val="0"/>
          <w:numId w:val="2"/>
        </w:numPr>
        <w:spacing w:line="360" w:lineRule="auto"/>
        <w:ind w:left="426"/>
        <w:jc w:val="both"/>
      </w:pPr>
      <w:r>
        <w:t>About</w:t>
      </w:r>
    </w:p>
    <w:p w14:paraId="4E384F3E" w14:textId="77777777" w:rsidR="009269CD" w:rsidRDefault="009269CD" w:rsidP="009269CD">
      <w:pPr>
        <w:pStyle w:val="DaftarParagraf"/>
        <w:numPr>
          <w:ilvl w:val="0"/>
          <w:numId w:val="6"/>
        </w:numPr>
        <w:spacing w:line="360" w:lineRule="auto"/>
      </w:pPr>
      <w:hyperlink r:id="rId28" w:tgtFrame="_blank" w:tooltip="https://www.google.com/url?sa=i&amp;url=https%3A%2F%2Fwww.vecteezy.com%2Fvector-art%2F6640710-beautiful-young-woman-applying-cosmetic-product-woman-face-and-green-plant-skin-care-banner-skincare-routine-mask-applying-and-cosmetics-vector-concept-illustration&amp;psig=" w:history="1">
        <w:r w:rsidRPr="000A4DA6">
          <w:rPr>
            <w:rStyle w:val="Hyperlink"/>
          </w:rPr>
          <w:t>https://www.google.com/url?sa=i&amp;url=https%3A%2F%2Fwww.vecteezy.com%2Fvector-art%2F6640710-beautiful-young-woman-applying-cosmetic-product-woman-face-and-green-plant-skin-care-banner-skincare-routine-mask-applying-and-cosmetics-vector-concept-illustration&amp;psig=AOvVaw1_udBROUR8nlbBJ4okF_Td&amp;ust=1653764872182000&amp;source=images&amp;cd=vfe&amp;ved=0CAwQjRxqFwoTCNj_j7SwgPgCFQAAAAAdAAAAABAw</w:t>
        </w:r>
      </w:hyperlink>
    </w:p>
    <w:p w14:paraId="6144DB8F" w14:textId="77777777" w:rsidR="009269CD" w:rsidRDefault="009269CD" w:rsidP="009269CD">
      <w:pPr>
        <w:pStyle w:val="DaftarParagraf"/>
        <w:numPr>
          <w:ilvl w:val="0"/>
          <w:numId w:val="6"/>
        </w:numPr>
        <w:spacing w:line="360" w:lineRule="auto"/>
      </w:pPr>
      <w:hyperlink r:id="rId29" w:history="1">
        <w:r w:rsidRPr="00FC0A45">
          <w:rPr>
            <w:rStyle w:val="Hyperlink"/>
          </w:rPr>
          <w:t>https://img.freepik.com/free-vector/natural-cosmetics-skin-care-lotion-banner_33099-1957.jpg?w=1380&amp;t=st=1653679837~exp=1653680437~hmac=3c19f98e13e1ba29d22d2b3d37920f4f392af898ad2fdbd416da9efdc3d13be8</w:t>
        </w:r>
      </w:hyperlink>
      <w:r>
        <w:t xml:space="preserve"> </w:t>
      </w:r>
    </w:p>
    <w:p w14:paraId="29A7D537" w14:textId="77777777" w:rsidR="009269CD" w:rsidRDefault="009269CD" w:rsidP="009269CD">
      <w:pPr>
        <w:pStyle w:val="DaftarParagraf"/>
        <w:numPr>
          <w:ilvl w:val="0"/>
          <w:numId w:val="6"/>
        </w:numPr>
        <w:spacing w:line="360" w:lineRule="auto"/>
      </w:pPr>
      <w:hyperlink r:id="rId30" w:history="1">
        <w:r w:rsidRPr="00FC0A45">
          <w:rPr>
            <w:rStyle w:val="Hyperlink"/>
          </w:rPr>
          <w:t>https://www.avoskinbeauty.com/wp-content/uploads/2020/02/2-scaled.jpg</w:t>
        </w:r>
      </w:hyperlink>
      <w:r>
        <w:t xml:space="preserve"> </w:t>
      </w:r>
    </w:p>
    <w:p w14:paraId="26AB77C6" w14:textId="77777777" w:rsidR="009269CD" w:rsidRDefault="009269CD" w:rsidP="009269CD">
      <w:pPr>
        <w:spacing w:line="360" w:lineRule="auto"/>
      </w:pPr>
    </w:p>
    <w:p w14:paraId="1B1EA3C6" w14:textId="77777777" w:rsidR="009269CD" w:rsidRDefault="009269CD" w:rsidP="009269CD">
      <w:pPr>
        <w:pStyle w:val="DaftarParagraf"/>
        <w:numPr>
          <w:ilvl w:val="0"/>
          <w:numId w:val="2"/>
        </w:numPr>
        <w:spacing w:line="360" w:lineRule="auto"/>
        <w:ind w:left="426"/>
      </w:pPr>
      <w:r>
        <w:t>Subscribe</w:t>
      </w:r>
    </w:p>
    <w:p w14:paraId="017DA94B" w14:textId="77777777" w:rsidR="009269CD" w:rsidRDefault="009269CD" w:rsidP="009269CD">
      <w:pPr>
        <w:pStyle w:val="DaftarParagraf"/>
        <w:numPr>
          <w:ilvl w:val="0"/>
          <w:numId w:val="7"/>
        </w:numPr>
        <w:spacing w:line="360" w:lineRule="auto"/>
        <w:ind w:left="709"/>
      </w:pPr>
      <w:hyperlink r:id="rId31" w:history="1">
        <w:r w:rsidRPr="00FC0A45">
          <w:rPr>
            <w:rStyle w:val="Hyperlink"/>
          </w:rPr>
          <w:t>https://asset.kompas.com/crop/0x0:1000x667/750x500/data/photo/2018/07/23/1653412244.jpg</w:t>
        </w:r>
      </w:hyperlink>
      <w:r>
        <w:t xml:space="preserve"> </w:t>
      </w:r>
    </w:p>
    <w:p w14:paraId="4CD444DD" w14:textId="77777777" w:rsidR="009269CD" w:rsidRDefault="009269CD" w:rsidP="009269CD">
      <w:pPr>
        <w:spacing w:line="360" w:lineRule="auto"/>
      </w:pPr>
    </w:p>
    <w:p w14:paraId="0662A8FB" w14:textId="77777777" w:rsidR="009269CD" w:rsidRDefault="009269CD" w:rsidP="009269CD">
      <w:pPr>
        <w:spacing w:line="360" w:lineRule="auto"/>
      </w:pPr>
    </w:p>
    <w:p w14:paraId="11F96A32" w14:textId="77777777" w:rsidR="009269CD" w:rsidRDefault="009269CD" w:rsidP="009269CD">
      <w:pPr>
        <w:pStyle w:val="DaftarParagraf"/>
        <w:numPr>
          <w:ilvl w:val="0"/>
          <w:numId w:val="2"/>
        </w:numPr>
        <w:spacing w:line="360" w:lineRule="auto"/>
        <w:ind w:left="426"/>
      </w:pPr>
      <w:r>
        <w:lastRenderedPageBreak/>
        <w:t>Promotion</w:t>
      </w:r>
    </w:p>
    <w:p w14:paraId="286BBECE" w14:textId="77777777" w:rsidR="009269CD" w:rsidRDefault="009269CD" w:rsidP="009269CD">
      <w:pPr>
        <w:pStyle w:val="DaftarParagraf"/>
        <w:numPr>
          <w:ilvl w:val="0"/>
          <w:numId w:val="7"/>
        </w:numPr>
        <w:spacing w:line="360" w:lineRule="auto"/>
        <w:ind w:left="709"/>
      </w:pPr>
      <w:hyperlink r:id="rId32" w:history="1">
        <w:r w:rsidRPr="00FC0A45">
          <w:rPr>
            <w:rStyle w:val="Hyperlink"/>
          </w:rPr>
          <w:t>https://cdn4.vectorstock.com/i/1000x1000/14/08/skincare-cartoon-composition-vector-35451408.jpg</w:t>
        </w:r>
      </w:hyperlink>
      <w:r>
        <w:t xml:space="preserve"> </w:t>
      </w:r>
    </w:p>
    <w:p w14:paraId="4883B8FB" w14:textId="77777777" w:rsidR="009269CD" w:rsidRDefault="009269CD" w:rsidP="009269CD">
      <w:pPr>
        <w:pStyle w:val="DaftarParagraf"/>
        <w:numPr>
          <w:ilvl w:val="0"/>
          <w:numId w:val="7"/>
        </w:numPr>
        <w:spacing w:line="360" w:lineRule="auto"/>
        <w:ind w:left="709"/>
      </w:pPr>
      <w:hyperlink r:id="rId33" w:tgtFrame="_blank" w:tooltip="https://pin.it/5pBjlM2" w:history="1">
        <w:r w:rsidRPr="00AC7240">
          <w:rPr>
            <w:rStyle w:val="Hyperlink"/>
          </w:rPr>
          <w:t>https://pin.it/5pBjlM2</w:t>
        </w:r>
      </w:hyperlink>
    </w:p>
    <w:p w14:paraId="005C4E5A" w14:textId="77777777" w:rsidR="009269CD" w:rsidRDefault="009269CD" w:rsidP="009269CD">
      <w:pPr>
        <w:pStyle w:val="DaftarParagraf"/>
        <w:numPr>
          <w:ilvl w:val="0"/>
          <w:numId w:val="7"/>
        </w:numPr>
        <w:spacing w:line="360" w:lineRule="auto"/>
        <w:ind w:left="709"/>
      </w:pPr>
      <w:hyperlink r:id="rId34" w:history="1">
        <w:r w:rsidRPr="00FC0A45">
          <w:rPr>
            <w:rStyle w:val="Hyperlink"/>
          </w:rPr>
          <w:t>https://1.bp.blogspot.com/-zeLLLAmUSeA/X3yImx0K8uI/AAAAAAAAJEM/dyFoekstvagEMqDJAchzOYhVWl_Ud6RpgCNcBGAsYHQ/s320/OVO%2B%255Bwww.blogovector.com%255D.png</w:t>
        </w:r>
      </w:hyperlink>
      <w:r>
        <w:t xml:space="preserve"> </w:t>
      </w:r>
    </w:p>
    <w:p w14:paraId="70368C03" w14:textId="77777777" w:rsidR="009269CD" w:rsidRDefault="009269CD" w:rsidP="009269CD">
      <w:pPr>
        <w:pStyle w:val="DaftarParagraf"/>
        <w:numPr>
          <w:ilvl w:val="0"/>
          <w:numId w:val="7"/>
        </w:numPr>
        <w:spacing w:line="360" w:lineRule="auto"/>
        <w:ind w:left="709"/>
      </w:pPr>
      <w:hyperlink r:id="rId35" w:history="1">
        <w:r w:rsidRPr="00FC0A45">
          <w:rPr>
            <w:rStyle w:val="Hyperlink"/>
          </w:rPr>
          <w:t>https://seremonia.id/wp-content/uploads/2021/03/dana-meta-logo.png</w:t>
        </w:r>
      </w:hyperlink>
      <w:r>
        <w:t xml:space="preserve"> </w:t>
      </w:r>
    </w:p>
    <w:p w14:paraId="77A64D91" w14:textId="77777777" w:rsidR="009269CD" w:rsidRDefault="009269CD" w:rsidP="009269CD">
      <w:pPr>
        <w:pStyle w:val="DaftarParagraf"/>
        <w:numPr>
          <w:ilvl w:val="0"/>
          <w:numId w:val="7"/>
        </w:numPr>
        <w:spacing w:line="360" w:lineRule="auto"/>
        <w:ind w:left="709"/>
      </w:pPr>
      <w:hyperlink r:id="rId36" w:history="1">
        <w:r w:rsidRPr="00FC0A45">
          <w:rPr>
            <w:rStyle w:val="Hyperlink"/>
          </w:rPr>
          <w:t>https://i.pinimg.com/originals/0d/a8/41/0da841a2721acd4740f5b5d7d049c0fb.png</w:t>
        </w:r>
      </w:hyperlink>
      <w:r>
        <w:t xml:space="preserve"> </w:t>
      </w:r>
    </w:p>
    <w:p w14:paraId="41FAB347" w14:textId="77777777" w:rsidR="009269CD" w:rsidRDefault="009269CD" w:rsidP="009269CD">
      <w:pPr>
        <w:pStyle w:val="DaftarParagraf"/>
        <w:numPr>
          <w:ilvl w:val="0"/>
          <w:numId w:val="7"/>
        </w:numPr>
        <w:spacing w:line="360" w:lineRule="auto"/>
        <w:ind w:left="709"/>
      </w:pPr>
      <w:hyperlink r:id="rId37" w:history="1">
        <w:r w:rsidRPr="00FC0A45">
          <w:rPr>
            <w:rStyle w:val="Hyperlink"/>
          </w:rPr>
          <w:t>https://cdn-2.tstatic.net/pontianak/foto/bank/images/BNI.jpg</w:t>
        </w:r>
      </w:hyperlink>
      <w:r>
        <w:t xml:space="preserve"> </w:t>
      </w:r>
    </w:p>
    <w:p w14:paraId="49BC9185" w14:textId="77777777" w:rsidR="009269CD" w:rsidRDefault="009269CD" w:rsidP="009269CD">
      <w:pPr>
        <w:pStyle w:val="DaftarParagraf"/>
        <w:numPr>
          <w:ilvl w:val="0"/>
          <w:numId w:val="7"/>
        </w:numPr>
        <w:spacing w:line="360" w:lineRule="auto"/>
        <w:ind w:left="709"/>
      </w:pPr>
      <w:hyperlink r:id="rId38" w:history="1">
        <w:r w:rsidRPr="00FC0A45">
          <w:rPr>
            <w:rStyle w:val="Hyperlink"/>
          </w:rPr>
          <w:t>https://logos-download.com/wp-content/uploads/2016/06/Mandiri_logo-700x220.png</w:t>
        </w:r>
      </w:hyperlink>
      <w:r>
        <w:t xml:space="preserve"> </w:t>
      </w:r>
    </w:p>
    <w:p w14:paraId="62277647" w14:textId="77777777" w:rsidR="009269CD" w:rsidRPr="00AC7240" w:rsidRDefault="009269CD" w:rsidP="009269CD">
      <w:pPr>
        <w:pStyle w:val="DaftarParagraf"/>
        <w:numPr>
          <w:ilvl w:val="0"/>
          <w:numId w:val="7"/>
        </w:numPr>
        <w:spacing w:line="360" w:lineRule="auto"/>
        <w:ind w:left="709"/>
      </w:pPr>
      <w:hyperlink r:id="rId39" w:history="1">
        <w:r w:rsidRPr="00FC0A45">
          <w:rPr>
            <w:rStyle w:val="Hyperlink"/>
          </w:rPr>
          <w:t>https://lovepik.com/image-605641057/simple-small-fresh-green-leaf-e-commerce-background-banner.html</w:t>
        </w:r>
      </w:hyperlink>
      <w:r>
        <w:t xml:space="preserve"> </w:t>
      </w:r>
    </w:p>
    <w:p w14:paraId="1EF16F44" w14:textId="77777777" w:rsidR="009269CD" w:rsidRDefault="009269CD" w:rsidP="009269CD">
      <w:pPr>
        <w:pStyle w:val="DaftarParagraf"/>
        <w:spacing w:line="360" w:lineRule="auto"/>
        <w:ind w:left="426"/>
      </w:pPr>
    </w:p>
    <w:p w14:paraId="2F4645A4" w14:textId="77777777" w:rsidR="009269CD" w:rsidRPr="000A4DA6" w:rsidRDefault="009269CD" w:rsidP="009269CD">
      <w:pPr>
        <w:pStyle w:val="DaftarParagraf"/>
        <w:spacing w:line="360" w:lineRule="auto"/>
      </w:pPr>
    </w:p>
    <w:p w14:paraId="35EA786C" w14:textId="77777777" w:rsidR="009269CD" w:rsidRPr="008C2E41" w:rsidRDefault="009269CD" w:rsidP="009269CD">
      <w:pPr>
        <w:spacing w:line="360" w:lineRule="auto"/>
        <w:ind w:left="360"/>
        <w:jc w:val="both"/>
      </w:pPr>
    </w:p>
    <w:p w14:paraId="7F1AAAE3" w14:textId="77777777" w:rsidR="009269CD" w:rsidRDefault="009269CD" w:rsidP="009269CD">
      <w:pPr>
        <w:spacing w:line="360" w:lineRule="auto"/>
        <w:jc w:val="both"/>
      </w:pPr>
    </w:p>
    <w:p w14:paraId="3D1AB6A2" w14:textId="77777777" w:rsidR="009269CD" w:rsidRDefault="009269CD" w:rsidP="009269CD">
      <w:pPr>
        <w:spacing w:after="160" w:line="259" w:lineRule="auto"/>
      </w:pPr>
      <w:r>
        <w:br w:type="page"/>
      </w:r>
    </w:p>
    <w:p w14:paraId="44DD3B8B" w14:textId="77777777" w:rsidR="009269CD" w:rsidRDefault="009269CD" w:rsidP="009269CD">
      <w:pPr>
        <w:spacing w:line="360" w:lineRule="auto"/>
        <w:jc w:val="both"/>
        <w:rPr>
          <w:sz w:val="30"/>
          <w:szCs w:val="30"/>
        </w:rPr>
      </w:pPr>
      <w:r w:rsidRPr="000A3AF4">
        <w:rPr>
          <w:sz w:val="30"/>
          <w:szCs w:val="30"/>
        </w:rPr>
        <w:lastRenderedPageBreak/>
        <w:t xml:space="preserve">HIDDEN </w:t>
      </w:r>
      <w:proofErr w:type="gramStart"/>
      <w:r w:rsidRPr="000A3AF4">
        <w:rPr>
          <w:sz w:val="30"/>
          <w:szCs w:val="30"/>
        </w:rPr>
        <w:t>CREATIVITIES :</w:t>
      </w:r>
      <w:proofErr w:type="gramEnd"/>
    </w:p>
    <w:p w14:paraId="76422367" w14:textId="77777777" w:rsidR="009269CD" w:rsidRDefault="009269CD" w:rsidP="009269CD">
      <w:pPr>
        <w:spacing w:line="360" w:lineRule="auto"/>
        <w:jc w:val="both"/>
        <w:rPr>
          <w:sz w:val="30"/>
          <w:szCs w:val="30"/>
        </w:rPr>
      </w:pPr>
    </w:p>
    <w:p w14:paraId="62551370" w14:textId="77777777" w:rsidR="009269CD" w:rsidRDefault="009269CD" w:rsidP="009269CD">
      <w:pPr>
        <w:pStyle w:val="DaftarParagraf"/>
        <w:numPr>
          <w:ilvl w:val="0"/>
          <w:numId w:val="8"/>
        </w:numPr>
        <w:spacing w:line="360" w:lineRule="auto"/>
        <w:jc w:val="both"/>
      </w:pPr>
      <w:r w:rsidRPr="00B84BA5">
        <w:t>Home</w:t>
      </w:r>
      <w:r>
        <w:t xml:space="preserve"> Page</w:t>
      </w:r>
    </w:p>
    <w:p w14:paraId="74D7949D" w14:textId="77777777" w:rsidR="009269CD" w:rsidRDefault="009269CD" w:rsidP="009269CD">
      <w:pPr>
        <w:pStyle w:val="DaftarParagraf"/>
        <w:numPr>
          <w:ilvl w:val="0"/>
          <w:numId w:val="13"/>
        </w:numPr>
        <w:spacing w:line="360" w:lineRule="auto"/>
        <w:ind w:left="851"/>
        <w:jc w:val="both"/>
      </w:pPr>
      <w:r>
        <w:t>Hot Packages Section: provides detailed information about package promos that exist every weekend (Saturday and Sunday), so that website visitors become interested in buying package promos.</w:t>
      </w:r>
    </w:p>
    <w:p w14:paraId="0D6D3E94" w14:textId="77777777" w:rsidR="009269CD" w:rsidRDefault="009269CD" w:rsidP="009269CD">
      <w:pPr>
        <w:pStyle w:val="DaftarParagraf"/>
        <w:numPr>
          <w:ilvl w:val="0"/>
          <w:numId w:val="13"/>
        </w:numPr>
        <w:spacing w:line="360" w:lineRule="auto"/>
        <w:ind w:left="851"/>
        <w:jc w:val="both"/>
      </w:pPr>
      <w:r>
        <w:t>“</w:t>
      </w:r>
      <w:proofErr w:type="gramStart"/>
      <w:r>
        <w:t>see</w:t>
      </w:r>
      <w:proofErr w:type="gramEnd"/>
      <w:r>
        <w:t xml:space="preserve"> more” button under best seller products: shortcut to Products page for users</w:t>
      </w:r>
    </w:p>
    <w:p w14:paraId="33066AD7" w14:textId="77777777" w:rsidR="009269CD" w:rsidRDefault="009269CD" w:rsidP="009269CD">
      <w:pPr>
        <w:pStyle w:val="DaftarParagraf"/>
        <w:numPr>
          <w:ilvl w:val="0"/>
          <w:numId w:val="13"/>
        </w:numPr>
        <w:spacing w:line="360" w:lineRule="auto"/>
        <w:ind w:left="851"/>
        <w:jc w:val="both"/>
      </w:pPr>
      <w:r>
        <w:t xml:space="preserve">Celebrity Testimonials: display testimonials from famous artists so that users become interested in buying </w:t>
      </w:r>
      <w:proofErr w:type="spellStart"/>
      <w:r>
        <w:t>Vorskins</w:t>
      </w:r>
      <w:proofErr w:type="spellEnd"/>
      <w:r>
        <w:t xml:space="preserve"> products</w:t>
      </w:r>
    </w:p>
    <w:p w14:paraId="183D80FE" w14:textId="77777777" w:rsidR="009269CD" w:rsidRPr="00B84BA5" w:rsidRDefault="009269CD" w:rsidP="009269CD">
      <w:pPr>
        <w:spacing w:line="360" w:lineRule="auto"/>
        <w:ind w:left="633"/>
        <w:jc w:val="both"/>
      </w:pPr>
    </w:p>
    <w:p w14:paraId="0A8A3D4F" w14:textId="77777777" w:rsidR="009269CD" w:rsidRDefault="009269CD" w:rsidP="009269CD">
      <w:pPr>
        <w:pStyle w:val="DaftarParagraf"/>
        <w:numPr>
          <w:ilvl w:val="0"/>
          <w:numId w:val="8"/>
        </w:numPr>
        <w:spacing w:line="360" w:lineRule="auto"/>
        <w:jc w:val="both"/>
      </w:pPr>
      <w:r w:rsidRPr="00B84BA5">
        <w:t>About</w:t>
      </w:r>
      <w:r>
        <w:t xml:space="preserve"> Page</w:t>
      </w:r>
    </w:p>
    <w:p w14:paraId="745EB98A" w14:textId="77777777" w:rsidR="009269CD" w:rsidRDefault="009269CD" w:rsidP="009269CD">
      <w:pPr>
        <w:pStyle w:val="DaftarParagraf"/>
        <w:numPr>
          <w:ilvl w:val="0"/>
          <w:numId w:val="12"/>
        </w:numPr>
        <w:spacing w:line="360" w:lineRule="auto"/>
        <w:ind w:left="851"/>
        <w:jc w:val="both"/>
      </w:pPr>
      <w:r>
        <w:t xml:space="preserve">Main banner: displays the slogan </w:t>
      </w:r>
      <w:proofErr w:type="spellStart"/>
      <w:r>
        <w:t>Vorskins</w:t>
      </w:r>
      <w:proofErr w:type="spellEnd"/>
    </w:p>
    <w:p w14:paraId="7100EC06" w14:textId="77777777" w:rsidR="009269CD" w:rsidRDefault="009269CD" w:rsidP="009269CD">
      <w:pPr>
        <w:pStyle w:val="DaftarParagraf"/>
        <w:numPr>
          <w:ilvl w:val="0"/>
          <w:numId w:val="12"/>
        </w:numPr>
        <w:spacing w:line="360" w:lineRule="auto"/>
        <w:ind w:left="851"/>
        <w:jc w:val="both"/>
      </w:pPr>
      <w:r>
        <w:t xml:space="preserve">Product </w:t>
      </w:r>
      <w:proofErr w:type="spellStart"/>
      <w:r>
        <w:t>Vorskins</w:t>
      </w:r>
      <w:proofErr w:type="spellEnd"/>
      <w:r>
        <w:t xml:space="preserve"> Specialty: provides information about the </w:t>
      </w:r>
      <w:proofErr w:type="spellStart"/>
      <w:r>
        <w:t>speciality</w:t>
      </w:r>
      <w:proofErr w:type="spellEnd"/>
      <w:r>
        <w:t xml:space="preserve"> of </w:t>
      </w:r>
      <w:proofErr w:type="spellStart"/>
      <w:r>
        <w:t>Vorskins</w:t>
      </w:r>
      <w:proofErr w:type="spellEnd"/>
      <w:r>
        <w:t xml:space="preserve"> products compared to other brand skin care or body care products.</w:t>
      </w:r>
    </w:p>
    <w:p w14:paraId="4B6B9CFD" w14:textId="77777777" w:rsidR="009269CD" w:rsidRPr="00B84BA5" w:rsidRDefault="009269CD" w:rsidP="009269CD">
      <w:pPr>
        <w:spacing w:line="360" w:lineRule="auto"/>
        <w:jc w:val="both"/>
      </w:pPr>
    </w:p>
    <w:p w14:paraId="7A7264A8" w14:textId="77777777" w:rsidR="009269CD" w:rsidRPr="00B84BA5" w:rsidRDefault="009269CD" w:rsidP="009269CD">
      <w:pPr>
        <w:pStyle w:val="DaftarParagraf"/>
        <w:numPr>
          <w:ilvl w:val="0"/>
          <w:numId w:val="8"/>
        </w:numPr>
        <w:spacing w:line="360" w:lineRule="auto"/>
        <w:jc w:val="both"/>
      </w:pPr>
      <w:r w:rsidRPr="00B84BA5">
        <w:t>Promotions</w:t>
      </w:r>
      <w:r>
        <w:t xml:space="preserve"> Page</w:t>
      </w:r>
    </w:p>
    <w:p w14:paraId="118C7D91" w14:textId="77777777" w:rsidR="009269CD" w:rsidRDefault="009269CD" w:rsidP="009269CD">
      <w:pPr>
        <w:pStyle w:val="DaftarParagraf"/>
        <w:numPr>
          <w:ilvl w:val="0"/>
          <w:numId w:val="11"/>
        </w:numPr>
        <w:spacing w:line="360" w:lineRule="auto"/>
        <w:ind w:left="851"/>
        <w:jc w:val="both"/>
      </w:pPr>
      <w:r>
        <w:t xml:space="preserve">Main Banner: displays the main promo that is currently in progress so that users are tempted to buy </w:t>
      </w:r>
      <w:proofErr w:type="spellStart"/>
      <w:r>
        <w:t>Vorskins</w:t>
      </w:r>
      <w:proofErr w:type="spellEnd"/>
      <w:r>
        <w:t xml:space="preserve"> products, this section also includes a “SHOP NOW” button, which functions as a shortcut to the Products page for users.</w:t>
      </w:r>
    </w:p>
    <w:p w14:paraId="55B9D2F4" w14:textId="77777777" w:rsidR="009269CD" w:rsidRDefault="009269CD" w:rsidP="009269CD">
      <w:pPr>
        <w:pStyle w:val="DaftarParagraf"/>
        <w:numPr>
          <w:ilvl w:val="0"/>
          <w:numId w:val="11"/>
        </w:numPr>
        <w:spacing w:line="360" w:lineRule="auto"/>
        <w:ind w:left="851"/>
        <w:jc w:val="both"/>
      </w:pPr>
      <w:r>
        <w:t xml:space="preserve">Short Information section: displays the number of employees, satisfied customers, available branches, and stock of </w:t>
      </w:r>
      <w:proofErr w:type="spellStart"/>
      <w:r>
        <w:t>Vorskins</w:t>
      </w:r>
      <w:proofErr w:type="spellEnd"/>
      <w:r>
        <w:t xml:space="preserve"> products in a short form, and uses icons to make it look attractive, efficient, simple, and easy to understand.</w:t>
      </w:r>
    </w:p>
    <w:p w14:paraId="54DECC15" w14:textId="77777777" w:rsidR="009269CD" w:rsidRDefault="009269CD" w:rsidP="009269CD">
      <w:pPr>
        <w:pStyle w:val="DaftarParagraf"/>
        <w:numPr>
          <w:ilvl w:val="0"/>
          <w:numId w:val="11"/>
        </w:numPr>
        <w:spacing w:line="360" w:lineRule="auto"/>
        <w:ind w:left="851"/>
        <w:jc w:val="both"/>
      </w:pPr>
      <w:r>
        <w:t xml:space="preserve">Subscribe encouragement section: this section contains information about the various benefits that users can get if they subscribe to the </w:t>
      </w:r>
      <w:proofErr w:type="spellStart"/>
      <w:r>
        <w:t>Vorskins</w:t>
      </w:r>
      <w:proofErr w:type="spellEnd"/>
      <w:r>
        <w:t xml:space="preserve"> newsletter, this section also includes a button that functions as a shortcut to the Subscribe page for users.</w:t>
      </w:r>
    </w:p>
    <w:p w14:paraId="02481B9F" w14:textId="77777777" w:rsidR="009269CD" w:rsidRDefault="009269CD" w:rsidP="009269CD">
      <w:pPr>
        <w:pStyle w:val="DaftarParagraf"/>
        <w:numPr>
          <w:ilvl w:val="0"/>
          <w:numId w:val="11"/>
        </w:numPr>
        <w:spacing w:line="360" w:lineRule="auto"/>
        <w:ind w:left="851"/>
        <w:jc w:val="both"/>
      </w:pPr>
      <w:r>
        <w:t>Partnerships section: the website links to social media (</w:t>
      </w:r>
      <w:proofErr w:type="spellStart"/>
      <w:r>
        <w:t>facebook</w:t>
      </w:r>
      <w:proofErr w:type="spellEnd"/>
      <w:r>
        <w:t xml:space="preserve">, twitter, and Instagram) of each partner who works with </w:t>
      </w:r>
      <w:proofErr w:type="spellStart"/>
      <w:r>
        <w:t>Vorskins</w:t>
      </w:r>
      <w:proofErr w:type="spellEnd"/>
      <w:r>
        <w:t xml:space="preserve">, which functions so that users can easily obtain further information from </w:t>
      </w:r>
      <w:proofErr w:type="spellStart"/>
      <w:r>
        <w:t>Vorskins's</w:t>
      </w:r>
      <w:proofErr w:type="spellEnd"/>
      <w:r>
        <w:t xml:space="preserve"> social media partners through the shortcuts provided by the website.</w:t>
      </w:r>
    </w:p>
    <w:p w14:paraId="23585C02" w14:textId="77777777" w:rsidR="009269CD" w:rsidRDefault="009269CD" w:rsidP="009269CD">
      <w:pPr>
        <w:spacing w:line="360" w:lineRule="auto"/>
        <w:jc w:val="both"/>
      </w:pPr>
    </w:p>
    <w:p w14:paraId="0FCE89E1" w14:textId="77777777" w:rsidR="009269CD" w:rsidRDefault="009269CD" w:rsidP="009269CD">
      <w:pPr>
        <w:spacing w:line="360" w:lineRule="auto"/>
        <w:jc w:val="both"/>
      </w:pPr>
    </w:p>
    <w:p w14:paraId="018C3C5B" w14:textId="77777777" w:rsidR="009269CD" w:rsidRDefault="009269CD" w:rsidP="009269CD">
      <w:pPr>
        <w:spacing w:line="360" w:lineRule="auto"/>
        <w:jc w:val="both"/>
      </w:pPr>
    </w:p>
    <w:p w14:paraId="7BF42AB3" w14:textId="77777777" w:rsidR="009269CD" w:rsidRPr="00B84BA5" w:rsidRDefault="009269CD" w:rsidP="009269CD">
      <w:pPr>
        <w:spacing w:line="360" w:lineRule="auto"/>
        <w:jc w:val="both"/>
      </w:pPr>
    </w:p>
    <w:p w14:paraId="61170558" w14:textId="77777777" w:rsidR="009269CD" w:rsidRPr="00B84BA5" w:rsidRDefault="009269CD" w:rsidP="009269CD">
      <w:pPr>
        <w:pStyle w:val="DaftarParagraf"/>
        <w:numPr>
          <w:ilvl w:val="0"/>
          <w:numId w:val="8"/>
        </w:numPr>
        <w:spacing w:line="360" w:lineRule="auto"/>
        <w:jc w:val="both"/>
      </w:pPr>
      <w:r w:rsidRPr="00B84BA5">
        <w:lastRenderedPageBreak/>
        <w:t xml:space="preserve">Products </w:t>
      </w:r>
      <w:r>
        <w:t>Page</w:t>
      </w:r>
    </w:p>
    <w:p w14:paraId="4B34F123" w14:textId="77777777" w:rsidR="009269CD" w:rsidRDefault="009269CD" w:rsidP="009269CD">
      <w:pPr>
        <w:pStyle w:val="DaftarParagraf"/>
        <w:numPr>
          <w:ilvl w:val="0"/>
          <w:numId w:val="10"/>
        </w:numPr>
        <w:spacing w:line="360" w:lineRule="auto"/>
        <w:ind w:left="851"/>
        <w:jc w:val="both"/>
      </w:pPr>
      <w:r>
        <w:t xml:space="preserve">Filter Button: functions to make it easier for users to search for </w:t>
      </w:r>
      <w:proofErr w:type="spellStart"/>
      <w:r>
        <w:t>Vorskins</w:t>
      </w:r>
      <w:proofErr w:type="spellEnd"/>
      <w:r>
        <w:t xml:space="preserve"> products that match the category they are looking for</w:t>
      </w:r>
    </w:p>
    <w:p w14:paraId="4913A255" w14:textId="77777777" w:rsidR="009269CD" w:rsidRDefault="009269CD" w:rsidP="009269CD">
      <w:pPr>
        <w:pStyle w:val="DaftarParagraf"/>
        <w:numPr>
          <w:ilvl w:val="0"/>
          <w:numId w:val="10"/>
        </w:numPr>
        <w:spacing w:line="360" w:lineRule="auto"/>
        <w:ind w:left="851"/>
        <w:jc w:val="both"/>
      </w:pPr>
      <w:r>
        <w:t xml:space="preserve">Pop-up information: provides detailed information on each product, the information </w:t>
      </w:r>
      <w:proofErr w:type="gramStart"/>
      <w:r>
        <w:t>includes;</w:t>
      </w:r>
      <w:proofErr w:type="gramEnd"/>
      <w:r>
        <w:t xml:space="preserve"> product image, product name, product rating, rating amount, product brief description, product price, and the "buy now" and "add to cart" buttons.</w:t>
      </w:r>
    </w:p>
    <w:p w14:paraId="11476FD2" w14:textId="77777777" w:rsidR="009269CD" w:rsidRPr="00B84BA5" w:rsidRDefault="009269CD" w:rsidP="009269CD">
      <w:pPr>
        <w:spacing w:line="360" w:lineRule="auto"/>
        <w:ind w:left="491"/>
        <w:jc w:val="both"/>
      </w:pPr>
    </w:p>
    <w:p w14:paraId="7C999610" w14:textId="77777777" w:rsidR="009269CD" w:rsidRPr="00B84BA5" w:rsidRDefault="009269CD" w:rsidP="009269CD">
      <w:pPr>
        <w:pStyle w:val="DaftarParagraf"/>
        <w:numPr>
          <w:ilvl w:val="0"/>
          <w:numId w:val="8"/>
        </w:numPr>
        <w:spacing w:line="360" w:lineRule="auto"/>
        <w:jc w:val="both"/>
      </w:pPr>
      <w:r w:rsidRPr="00B84BA5">
        <w:t>Subscribe</w:t>
      </w:r>
      <w:r>
        <w:t xml:space="preserve"> Page</w:t>
      </w:r>
    </w:p>
    <w:p w14:paraId="2B1EEEA8" w14:textId="77777777" w:rsidR="009269CD" w:rsidRPr="00474A20" w:rsidRDefault="009269CD" w:rsidP="009269CD">
      <w:pPr>
        <w:pStyle w:val="DaftarParagraf"/>
        <w:numPr>
          <w:ilvl w:val="0"/>
          <w:numId w:val="9"/>
        </w:numPr>
        <w:spacing w:line="360" w:lineRule="auto"/>
        <w:ind w:left="851"/>
        <w:jc w:val="both"/>
        <w:rPr>
          <w:sz w:val="28"/>
          <w:szCs w:val="28"/>
        </w:rPr>
      </w:pPr>
      <w:r w:rsidRPr="00474A20">
        <w:t xml:space="preserve">There are 7 </w:t>
      </w:r>
      <w:proofErr w:type="spellStart"/>
      <w:r w:rsidRPr="00474A20">
        <w:t>javascript</w:t>
      </w:r>
      <w:proofErr w:type="spellEnd"/>
      <w:r w:rsidRPr="00474A20">
        <w:t xml:space="preserve"> validations, namely long name cannot be empty, long name must be at least two letters, email cannot be empty, telephone number cannot be empty, preference cannot be empty, preference can only be filled in Body Care or Skin Care, and the user must agree to receive the </w:t>
      </w:r>
      <w:proofErr w:type="spellStart"/>
      <w:r w:rsidRPr="00474A20">
        <w:t>Vorskin</w:t>
      </w:r>
      <w:r>
        <w:t>s</w:t>
      </w:r>
      <w:proofErr w:type="spellEnd"/>
      <w:r w:rsidRPr="00474A20">
        <w:t xml:space="preserve"> newsletter</w:t>
      </w:r>
    </w:p>
    <w:p w14:paraId="5CB66CD6" w14:textId="77777777" w:rsidR="009269CD" w:rsidRDefault="009269CD" w:rsidP="009269CD">
      <w:pPr>
        <w:spacing w:line="360" w:lineRule="auto"/>
        <w:ind w:left="491"/>
        <w:jc w:val="both"/>
        <w:rPr>
          <w:sz w:val="28"/>
          <w:szCs w:val="28"/>
        </w:rPr>
      </w:pPr>
    </w:p>
    <w:p w14:paraId="5D7A245C" w14:textId="77777777" w:rsidR="009269CD" w:rsidRPr="001B5108" w:rsidRDefault="009269CD" w:rsidP="009269CD">
      <w:pPr>
        <w:pStyle w:val="DaftarParagraf"/>
        <w:numPr>
          <w:ilvl w:val="0"/>
          <w:numId w:val="8"/>
        </w:numPr>
        <w:spacing w:line="360" w:lineRule="auto"/>
        <w:jc w:val="both"/>
      </w:pPr>
      <w:r w:rsidRPr="001B5108">
        <w:t>Footer</w:t>
      </w:r>
    </w:p>
    <w:p w14:paraId="31D1B65D" w14:textId="77777777" w:rsidR="009269CD" w:rsidRDefault="009269CD" w:rsidP="009269CD">
      <w:pPr>
        <w:pStyle w:val="DaftarParagraf"/>
        <w:numPr>
          <w:ilvl w:val="0"/>
          <w:numId w:val="9"/>
        </w:numPr>
        <w:spacing w:line="360" w:lineRule="auto"/>
        <w:ind w:left="851"/>
        <w:jc w:val="both"/>
      </w:pPr>
      <w:r>
        <w:t xml:space="preserve">Shortcut </w:t>
      </w:r>
      <w:proofErr w:type="gramStart"/>
      <w:r>
        <w:t>Links :</w:t>
      </w:r>
      <w:proofErr w:type="gramEnd"/>
      <w:r>
        <w:t xml:space="preserve"> Shortcuts to various </w:t>
      </w:r>
      <w:proofErr w:type="spellStart"/>
      <w:r>
        <w:t>Vorskins</w:t>
      </w:r>
      <w:proofErr w:type="spellEnd"/>
      <w:r>
        <w:t xml:space="preserve"> website pages</w:t>
      </w:r>
    </w:p>
    <w:p w14:paraId="554DD890" w14:textId="77777777" w:rsidR="009269CD" w:rsidRPr="00B36E71" w:rsidRDefault="009269CD" w:rsidP="009269CD">
      <w:pPr>
        <w:pStyle w:val="DaftarParagraf"/>
        <w:numPr>
          <w:ilvl w:val="0"/>
          <w:numId w:val="9"/>
        </w:numPr>
        <w:spacing w:line="360" w:lineRule="auto"/>
        <w:ind w:left="851"/>
        <w:jc w:val="both"/>
        <w:rPr>
          <w:sz w:val="28"/>
          <w:szCs w:val="28"/>
        </w:rPr>
      </w:pPr>
      <w:r>
        <w:t xml:space="preserve">Social Media Shortcuts: shortcuts to </w:t>
      </w:r>
      <w:proofErr w:type="spellStart"/>
      <w:r>
        <w:t>Vorskins</w:t>
      </w:r>
      <w:proofErr w:type="spellEnd"/>
      <w:r>
        <w:t xml:space="preserve"> social media (Instagram, twitter, and </w:t>
      </w:r>
      <w:proofErr w:type="spellStart"/>
      <w:r>
        <w:t>facebook</w:t>
      </w:r>
      <w:proofErr w:type="spellEnd"/>
      <w:r>
        <w:t xml:space="preserve">) so users can more easily find </w:t>
      </w:r>
      <w:proofErr w:type="spellStart"/>
      <w:r>
        <w:t>Vorskins</w:t>
      </w:r>
      <w:proofErr w:type="spellEnd"/>
      <w:r>
        <w:t xml:space="preserve"> official social media</w:t>
      </w:r>
    </w:p>
    <w:p w14:paraId="2679F0CB" w14:textId="77777777" w:rsidR="009269CD" w:rsidRDefault="009269CD" w:rsidP="009269CD"/>
    <w:p w14:paraId="2F17657A" w14:textId="77777777" w:rsidR="009269CD" w:rsidRDefault="009269CD" w:rsidP="009269CD"/>
    <w:p w14:paraId="3194A359" w14:textId="77777777" w:rsidR="00863A3A" w:rsidRDefault="00863A3A"/>
    <w:sectPr w:rsidR="00863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3F2"/>
    <w:multiLevelType w:val="hybridMultilevel"/>
    <w:tmpl w:val="EFBA4F0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26E4009"/>
    <w:multiLevelType w:val="hybridMultilevel"/>
    <w:tmpl w:val="C88404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start w:val="1"/>
      <w:numFmt w:val="bullet"/>
      <w:lvlText w:val="o"/>
      <w:lvlJc w:val="left"/>
      <w:pPr>
        <w:ind w:left="3240" w:hanging="360"/>
      </w:pPr>
      <w:rPr>
        <w:rFonts w:ascii="Courier New" w:hAnsi="Courier New" w:cs="Courier New" w:hint="default"/>
      </w:rPr>
    </w:lvl>
    <w:lvl w:ilvl="5" w:tplc="04210005">
      <w:start w:val="1"/>
      <w:numFmt w:val="bullet"/>
      <w:lvlText w:val=""/>
      <w:lvlJc w:val="left"/>
      <w:pPr>
        <w:ind w:left="3960" w:hanging="360"/>
      </w:pPr>
      <w:rPr>
        <w:rFonts w:ascii="Wingdings" w:hAnsi="Wingdings" w:hint="default"/>
      </w:rPr>
    </w:lvl>
    <w:lvl w:ilvl="6" w:tplc="04210001">
      <w:start w:val="1"/>
      <w:numFmt w:val="bullet"/>
      <w:lvlText w:val=""/>
      <w:lvlJc w:val="left"/>
      <w:pPr>
        <w:ind w:left="4680" w:hanging="360"/>
      </w:pPr>
      <w:rPr>
        <w:rFonts w:ascii="Symbol" w:hAnsi="Symbol" w:hint="default"/>
      </w:rPr>
    </w:lvl>
    <w:lvl w:ilvl="7" w:tplc="04210003">
      <w:start w:val="1"/>
      <w:numFmt w:val="bullet"/>
      <w:lvlText w:val="o"/>
      <w:lvlJc w:val="left"/>
      <w:pPr>
        <w:ind w:left="5400" w:hanging="360"/>
      </w:pPr>
      <w:rPr>
        <w:rFonts w:ascii="Courier New" w:hAnsi="Courier New" w:cs="Courier New" w:hint="default"/>
      </w:rPr>
    </w:lvl>
    <w:lvl w:ilvl="8" w:tplc="04210005">
      <w:start w:val="1"/>
      <w:numFmt w:val="bullet"/>
      <w:lvlText w:val=""/>
      <w:lvlJc w:val="left"/>
      <w:pPr>
        <w:ind w:left="6120" w:hanging="360"/>
      </w:pPr>
      <w:rPr>
        <w:rFonts w:ascii="Wingdings" w:hAnsi="Wingdings" w:hint="default"/>
      </w:rPr>
    </w:lvl>
  </w:abstractNum>
  <w:abstractNum w:abstractNumId="3" w15:restartNumberingAfterBreak="0">
    <w:nsid w:val="291826DD"/>
    <w:multiLevelType w:val="hybridMultilevel"/>
    <w:tmpl w:val="E32C8FD6"/>
    <w:lvl w:ilvl="0" w:tplc="402EABF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790EF1"/>
    <w:multiLevelType w:val="hybridMultilevel"/>
    <w:tmpl w:val="283874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27A5256"/>
    <w:multiLevelType w:val="hybridMultilevel"/>
    <w:tmpl w:val="CC5EDF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7B910F3"/>
    <w:multiLevelType w:val="hybridMultilevel"/>
    <w:tmpl w:val="D9DEAA5A"/>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7" w15:restartNumberingAfterBreak="0">
    <w:nsid w:val="5A1F2FDF"/>
    <w:multiLevelType w:val="hybridMultilevel"/>
    <w:tmpl w:val="318C2C5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63770FFB"/>
    <w:multiLevelType w:val="hybridMultilevel"/>
    <w:tmpl w:val="6958AB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9F52DAC"/>
    <w:multiLevelType w:val="hybridMultilevel"/>
    <w:tmpl w:val="D9FE9FC8"/>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10" w15:restartNumberingAfterBreak="0">
    <w:nsid w:val="70C468E0"/>
    <w:multiLevelType w:val="hybridMultilevel"/>
    <w:tmpl w:val="9F5C04B2"/>
    <w:lvl w:ilvl="0" w:tplc="38090001">
      <w:start w:val="1"/>
      <w:numFmt w:val="bullet"/>
      <w:lvlText w:val=""/>
      <w:lvlJc w:val="left"/>
      <w:pPr>
        <w:ind w:left="720" w:hanging="360"/>
      </w:pPr>
      <w:rPr>
        <w:rFonts w:ascii="Symbol" w:hAnsi="Symbol"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B4156E"/>
    <w:multiLevelType w:val="hybridMultilevel"/>
    <w:tmpl w:val="9B0231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7AE10BA"/>
    <w:multiLevelType w:val="hybridMultilevel"/>
    <w:tmpl w:val="329E29D0"/>
    <w:lvl w:ilvl="0" w:tplc="A0B27A5C">
      <w:start w:val="1"/>
      <w:numFmt w:val="decimal"/>
      <w:lvlText w:val="%1."/>
      <w:lvlJc w:val="left"/>
      <w:pPr>
        <w:ind w:left="720" w:hanging="360"/>
      </w:pPr>
      <w:rPr>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24695924">
    <w:abstractNumId w:val="2"/>
  </w:num>
  <w:num w:numId="2" w16cid:durableId="1685984551">
    <w:abstractNumId w:val="12"/>
  </w:num>
  <w:num w:numId="3" w16cid:durableId="989747816">
    <w:abstractNumId w:val="0"/>
  </w:num>
  <w:num w:numId="4" w16cid:durableId="604575600">
    <w:abstractNumId w:val="8"/>
  </w:num>
  <w:num w:numId="5" w16cid:durableId="1692140928">
    <w:abstractNumId w:val="10"/>
  </w:num>
  <w:num w:numId="6" w16cid:durableId="687484766">
    <w:abstractNumId w:val="5"/>
  </w:num>
  <w:num w:numId="7" w16cid:durableId="1414468089">
    <w:abstractNumId w:val="4"/>
  </w:num>
  <w:num w:numId="8" w16cid:durableId="1031078311">
    <w:abstractNumId w:val="3"/>
  </w:num>
  <w:num w:numId="9" w16cid:durableId="241842198">
    <w:abstractNumId w:val="7"/>
  </w:num>
  <w:num w:numId="10" w16cid:durableId="1730302234">
    <w:abstractNumId w:val="1"/>
  </w:num>
  <w:num w:numId="11" w16cid:durableId="738017300">
    <w:abstractNumId w:val="11"/>
  </w:num>
  <w:num w:numId="12" w16cid:durableId="1917277875">
    <w:abstractNumId w:val="9"/>
  </w:num>
  <w:num w:numId="13" w16cid:durableId="1250771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CD"/>
    <w:rsid w:val="00863A3A"/>
    <w:rsid w:val="0092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4176"/>
  <w15:chartTrackingRefBased/>
  <w15:docId w15:val="{77E581B7-5D4E-4064-8985-5162BC75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9CD"/>
    <w:pPr>
      <w:spacing w:after="0" w:line="240" w:lineRule="auto"/>
    </w:pPr>
    <w:rPr>
      <w:rFonts w:ascii="Times New Roman" w:eastAsia="MS Mincho" w:hAnsi="Times New Roman" w:cs="Times New Roman"/>
      <w:sz w:val="24"/>
      <w:szCs w:val="24"/>
      <w:lang w:eastAsia="ja-JP"/>
    </w:rPr>
  </w:style>
  <w:style w:type="paragraph" w:styleId="Judul2">
    <w:name w:val="heading 2"/>
    <w:basedOn w:val="Normal"/>
    <w:next w:val="Normal"/>
    <w:link w:val="Judul2KAR"/>
    <w:uiPriority w:val="9"/>
    <w:semiHidden/>
    <w:unhideWhenUsed/>
    <w:qFormat/>
    <w:rsid w:val="009269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semiHidden/>
    <w:unhideWhenUsed/>
    <w:rsid w:val="009269CD"/>
    <w:pPr>
      <w:tabs>
        <w:tab w:val="center" w:pos="4680"/>
        <w:tab w:val="right" w:pos="9360"/>
      </w:tabs>
    </w:pPr>
  </w:style>
  <w:style w:type="character" w:customStyle="1" w:styleId="HeaderKAR">
    <w:name w:val="Header KAR"/>
    <w:basedOn w:val="FontParagrafDefault"/>
    <w:link w:val="Header"/>
    <w:semiHidden/>
    <w:rsid w:val="009269CD"/>
    <w:rPr>
      <w:rFonts w:ascii="Times New Roman" w:eastAsia="MS Mincho" w:hAnsi="Times New Roman" w:cs="Times New Roman"/>
      <w:sz w:val="24"/>
      <w:szCs w:val="24"/>
      <w:lang w:eastAsia="ja-JP"/>
    </w:rPr>
  </w:style>
  <w:style w:type="character" w:customStyle="1" w:styleId="Style1Char">
    <w:name w:val="Style1 Char"/>
    <w:basedOn w:val="FontParagrafDefault"/>
    <w:link w:val="Style1"/>
    <w:locked/>
    <w:rsid w:val="009269CD"/>
    <w:rPr>
      <w:rFonts w:asciiTheme="majorHAnsi" w:eastAsiaTheme="majorEastAsia" w:hAnsiTheme="majorHAnsi" w:cstheme="majorBidi"/>
      <w:b/>
      <w:bCs/>
      <w:color w:val="2F5496" w:themeColor="accent1" w:themeShade="BF"/>
      <w:sz w:val="26"/>
      <w:szCs w:val="26"/>
      <w:lang w:eastAsia="ja-JP"/>
    </w:rPr>
  </w:style>
  <w:style w:type="paragraph" w:customStyle="1" w:styleId="Style1">
    <w:name w:val="Style1"/>
    <w:basedOn w:val="Judul2"/>
    <w:link w:val="Style1Char"/>
    <w:qFormat/>
    <w:rsid w:val="009269CD"/>
    <w:pPr>
      <w:spacing w:before="200"/>
    </w:pPr>
    <w:rPr>
      <w:b/>
      <w:bCs/>
    </w:rPr>
  </w:style>
  <w:style w:type="character" w:styleId="Hyperlink">
    <w:name w:val="Hyperlink"/>
    <w:basedOn w:val="FontParagrafDefault"/>
    <w:uiPriority w:val="99"/>
    <w:unhideWhenUsed/>
    <w:rsid w:val="009269CD"/>
    <w:rPr>
      <w:color w:val="0563C1" w:themeColor="hyperlink"/>
      <w:u w:val="single"/>
    </w:rPr>
  </w:style>
  <w:style w:type="paragraph" w:styleId="DaftarParagraf">
    <w:name w:val="List Paragraph"/>
    <w:basedOn w:val="Normal"/>
    <w:uiPriority w:val="34"/>
    <w:qFormat/>
    <w:rsid w:val="009269CD"/>
    <w:pPr>
      <w:ind w:left="720"/>
      <w:contextualSpacing/>
    </w:pPr>
  </w:style>
  <w:style w:type="character" w:customStyle="1" w:styleId="Judul2KAR">
    <w:name w:val="Judul 2 KAR"/>
    <w:basedOn w:val="FontParagrafDefault"/>
    <w:link w:val="Judul2"/>
    <w:uiPriority w:val="9"/>
    <w:semiHidden/>
    <w:rsid w:val="009269CD"/>
    <w:rPr>
      <w:rFonts w:asciiTheme="majorHAnsi" w:eastAsiaTheme="majorEastAsia" w:hAnsiTheme="majorHAnsi" w:cstheme="majorBidi"/>
      <w:color w:val="2F5496"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pexels.com/photos/8101587/pexels-photo-8101587.jpeg?auto=compress&amp;cs=tinysrgb&amp;w=1260&amp;h=750&amp;dpr=1" TargetMode="External"/><Relationship Id="rId13" Type="http://schemas.openxmlformats.org/officeDocument/2006/relationships/hyperlink" Target="https://images.pexels.com/photos/4110346/pexels-photo-4110346.jpeg?auto=compress&amp;cs=tinysrgb&amp;w=1260&amp;h=750&amp;dpr=1" TargetMode="External"/><Relationship Id="rId18" Type="http://schemas.openxmlformats.org/officeDocument/2006/relationships/hyperlink" Target="https://pin.it/3IWg0l3" TargetMode="External"/><Relationship Id="rId26" Type="http://schemas.openxmlformats.org/officeDocument/2006/relationships/hyperlink" Target="https://i.pinimg.com/564x/82/e3/61/82e3612c8a7803f68da310295f748e70.jpg" TargetMode="External"/><Relationship Id="rId39" Type="http://schemas.openxmlformats.org/officeDocument/2006/relationships/hyperlink" Target="https://lovepik.com/image-605641057/simple-small-fresh-green-leaf-e-commerce-background-banner.html" TargetMode="External"/><Relationship Id="rId3" Type="http://schemas.openxmlformats.org/officeDocument/2006/relationships/settings" Target="settings.xml"/><Relationship Id="rId21" Type="http://schemas.openxmlformats.org/officeDocument/2006/relationships/hyperlink" Target="https://pin.it/5IQRLdV" TargetMode="External"/><Relationship Id="rId34" Type="http://schemas.openxmlformats.org/officeDocument/2006/relationships/hyperlink" Target="https://1.bp.blogspot.com/-zeLLLAmUSeA/X3yImx0K8uI/AAAAAAAAJEM/dyFoekstvagEMqDJAchzOYhVWl_Ud6RpgCNcBGAsYHQ/s320/OVO%2B%255Bwww.blogovector.com%255D.png" TargetMode="External"/><Relationship Id="rId7" Type="http://schemas.openxmlformats.org/officeDocument/2006/relationships/hyperlink" Target="https://images.pexels.com/photos/8101511/pexels-photo-8101511.jpeg?auto=compress&amp;cs=tinysrgb&amp;w=1260&amp;h=750&amp;dpr=1" TargetMode="External"/><Relationship Id="rId12" Type="http://schemas.openxmlformats.org/officeDocument/2006/relationships/hyperlink" Target="https://images.pexels.com/photos/10688062/pexels-photo-10688062.jpeg?cs=srgb&amp;dl=pexels-abdulrhman-alkady-10688062.jpg&amp;fm=jpg" TargetMode="External"/><Relationship Id="rId17" Type="http://schemas.openxmlformats.org/officeDocument/2006/relationships/hyperlink" Target="https://pin.it/4iLuKq8" TargetMode="External"/><Relationship Id="rId25" Type="http://schemas.openxmlformats.org/officeDocument/2006/relationships/hyperlink" Target="https://statik.tempo.co/data/2019/03/05/id_824070/824070_720.jpg" TargetMode="External"/><Relationship Id="rId33" Type="http://schemas.openxmlformats.org/officeDocument/2006/relationships/hyperlink" Target="https://pin.it/5pBjlM2" TargetMode="External"/><Relationship Id="rId38" Type="http://schemas.openxmlformats.org/officeDocument/2006/relationships/hyperlink" Target="https://logos-download.com/wp-content/uploads/2016/06/Mandiri_logo-700x220.png" TargetMode="External"/><Relationship Id="rId2" Type="http://schemas.openxmlformats.org/officeDocument/2006/relationships/styles" Target="styles.xml"/><Relationship Id="rId16" Type="http://schemas.openxmlformats.org/officeDocument/2006/relationships/hyperlink" Target="https://pin.it/6BqBL1O" TargetMode="External"/><Relationship Id="rId20" Type="http://schemas.openxmlformats.org/officeDocument/2006/relationships/hyperlink" Target="https://pin.it/7dGgxZO" TargetMode="External"/><Relationship Id="rId29" Type="http://schemas.openxmlformats.org/officeDocument/2006/relationships/hyperlink" Target="https://img.freepik.com/free-vector/natural-cosmetics-skin-care-lotion-banner_33099-1957.jpg?w=1380&amp;t=st=1653679837~exp=1653680437~hmac=3c19f98e13e1ba29d22d2b3d37920f4f392af898ad2fdbd416da9efdc3d13be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5.vectorstock.com/i/1000x1000/82/59/letter-v-beauty-women-face-logo-design-vector-27938259.jpg" TargetMode="External"/><Relationship Id="rId11" Type="http://schemas.openxmlformats.org/officeDocument/2006/relationships/hyperlink" Target="https://images.pexels.com/photos/6800936/pexels-photo-6800936.jpeg?auto=compress&amp;cs=tinysrgb&amp;w=1260&amp;h=750&amp;dpr=1" TargetMode="External"/><Relationship Id="rId24" Type="http://schemas.openxmlformats.org/officeDocument/2006/relationships/hyperlink" Target="https://images.squarespace-cdn.com/content/v1/55c25fc4e4b0b0ac34a234fb/1534611145161-BNOHAVLLHIHFPEX2NZ9T/Emma+Rose+Company+%7C+Pacific+Northwest+Senior+Portrait+Photographer+%7C+Light+and+Airy+Styled+Senior+Portraits+%7C+What+to+Wear+to+Senior+Pictures+%7C+Kindred+Presets+%7C+Seattle%2C+Wenatchee+and+Portland+Wedding+and+Portrait+Photographer+%7C+Emma+Rose8.jpg?format=1500w" TargetMode="External"/><Relationship Id="rId32" Type="http://schemas.openxmlformats.org/officeDocument/2006/relationships/hyperlink" Target="https://cdn4.vectorstock.com/i/1000x1000/14/08/skincare-cartoon-composition-vector-35451408.jpg" TargetMode="External"/><Relationship Id="rId37" Type="http://schemas.openxmlformats.org/officeDocument/2006/relationships/hyperlink" Target="https://cdn-2.tstatic.net/pontianak/foto/bank/images/BNI.jp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in.it/Qk1zKhm" TargetMode="External"/><Relationship Id="rId23" Type="http://schemas.openxmlformats.org/officeDocument/2006/relationships/hyperlink" Target="https://s3.theasianparent.com/cdn-cgi/image/width=450,quality=90/tap-assets-prod/wp-content/uploads/sites/24/2020/09/skincare-lokal-terbaik-1.jpg" TargetMode="External"/><Relationship Id="rId28" Type="http://schemas.openxmlformats.org/officeDocument/2006/relationships/hyperlink" Target="https://www.google.com/url?sa=i&amp;url=https%3A%2F%2Fwww.vecteezy.com%2Fvector-art%2F6640710-beautiful-young-woman-applying-cosmetic-product-woman-face-and-green-plant-skin-care-banner-skincare-routine-mask-applying-and-cosmetics-vector-concept-illustration&amp;psig=AOvVaw1_udBROUR8nlbBJ4okF_Td&amp;ust=1653764872182000&amp;source=images&amp;cd=vfe&amp;ved=0CAwQjRxqFwoTCNj_j7SwgPgCFQAAAAAdAAAAABAw" TargetMode="External"/><Relationship Id="rId36" Type="http://schemas.openxmlformats.org/officeDocument/2006/relationships/hyperlink" Target="https://i.pinimg.com/originals/0d/a8/41/0da841a2721acd4740f5b5d7d049c0fb.png" TargetMode="External"/><Relationship Id="rId10" Type="http://schemas.openxmlformats.org/officeDocument/2006/relationships/hyperlink" Target="https://images.pexels.com/photos/6767773/pexels-photo-6767773.jpeg?cs=srgb&amp;dl=pexels-misolo-cosmetic-6767773.jpg&amp;fm=jpg" TargetMode="External"/><Relationship Id="rId19" Type="http://schemas.openxmlformats.org/officeDocument/2006/relationships/hyperlink" Target="https://pin.it/7bSV7vN" TargetMode="External"/><Relationship Id="rId31" Type="http://schemas.openxmlformats.org/officeDocument/2006/relationships/hyperlink" Target="https://asset.kompas.com/crop/0x0:1000x667/750x500/data/photo/2018/07/23/1653412244.jpg" TargetMode="External"/><Relationship Id="rId4" Type="http://schemas.openxmlformats.org/officeDocument/2006/relationships/webSettings" Target="webSettings.xml"/><Relationship Id="rId9" Type="http://schemas.openxmlformats.org/officeDocument/2006/relationships/hyperlink" Target="https://images.pexels.com/photos/8709579/pexels-photo-8709579.jpeg?cs=srgb&amp;dl=pexels-liana-horodetska-8709579.jpg&amp;fm=jpg" TargetMode="External"/><Relationship Id="rId14" Type="http://schemas.openxmlformats.org/officeDocument/2006/relationships/hyperlink" Target="https://images.pexels.com/photos/3788293/pexels-photo-3788293.jpeg?cs=srgb&amp;dl=pexels-dina-nasyrova-3788293.jpg&amp;fm=jpg" TargetMode="External"/><Relationship Id="rId22" Type="http://schemas.openxmlformats.org/officeDocument/2006/relationships/hyperlink" Target="https://pin.it/iCH1Gja" TargetMode="External"/><Relationship Id="rId27" Type="http://schemas.openxmlformats.org/officeDocument/2006/relationships/hyperlink" Target="https://i.pinimg.com/564x/ea/63/09/ea63091c03b1dbd00da8db65bd693479.jpg" TargetMode="External"/><Relationship Id="rId30" Type="http://schemas.openxmlformats.org/officeDocument/2006/relationships/hyperlink" Target="https://www.avoskinbeauty.com/wp-content/uploads/2020/02/2-scaled.jpg" TargetMode="External"/><Relationship Id="rId35" Type="http://schemas.openxmlformats.org/officeDocument/2006/relationships/hyperlink" Target="https://seremonia.id/wp-content/uploads/2021/03/dana-meta-logo.pn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1656</Words>
  <Characters>9441</Characters>
  <Application>Microsoft Office Word</Application>
  <DocSecurity>0</DocSecurity>
  <Lines>78</Lines>
  <Paragraphs>22</Paragraphs>
  <ScaleCrop>false</ScaleCrop>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 ANDRIAN</dc:creator>
  <cp:keywords/>
  <dc:description/>
  <cp:lastModifiedBy>VERRY ANDRIAN</cp:lastModifiedBy>
  <cp:revision>1</cp:revision>
  <dcterms:created xsi:type="dcterms:W3CDTF">2022-06-04T05:05:00Z</dcterms:created>
  <dcterms:modified xsi:type="dcterms:W3CDTF">2022-06-04T05:07:00Z</dcterms:modified>
</cp:coreProperties>
</file>