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9225"/>
        <w:gridCol w:w="101"/>
      </w:tblGrid>
      <w:tr w:rsidR="006949B7" w:rsidRPr="006949B7" w:rsidTr="006949B7">
        <w:trPr>
          <w:tblCellSpacing w:w="0" w:type="dxa"/>
        </w:trPr>
        <w:tc>
          <w:tcPr>
            <w:tcW w:w="0" w:type="auto"/>
            <w:tcMar>
              <w:top w:w="300" w:type="dxa"/>
              <w:left w:w="300" w:type="dxa"/>
              <w:bottom w:w="300" w:type="dxa"/>
              <w:right w:w="300" w:type="dxa"/>
            </w:tcMar>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r w:rsidRPr="006949B7">
              <w:rPr>
                <w:rFonts w:ascii="Arial" w:eastAsia="Times New Roman" w:hAnsi="Arial" w:cs="Arial"/>
                <w:b/>
                <w:bCs/>
                <w:sz w:val="42"/>
                <w:szCs w:val="42"/>
                <w:lang w:eastAsia="en-GB"/>
              </w:rPr>
              <w:t xml:space="preserve">Security Incident Report </w:t>
            </w:r>
          </w:p>
        </w:tc>
        <w:tc>
          <w:tcPr>
            <w:tcW w:w="0" w:type="auto"/>
            <w:hideMark/>
          </w:tcPr>
          <w:p w:rsidR="006949B7" w:rsidRPr="006949B7" w:rsidRDefault="006949B7" w:rsidP="006949B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6949B7">
              <w:rPr>
                <w:rFonts w:ascii="Times New Roman" w:eastAsia="Times New Roman" w:hAnsi="Times New Roman" w:cs="Times New Roman"/>
                <w:sz w:val="24"/>
                <w:szCs w:val="24"/>
                <w:lang w:eastAsia="en-GB"/>
              </w:rPr>
              <w:t> </w:t>
            </w:r>
          </w:p>
        </w:tc>
      </w:tr>
    </w:tbl>
    <w:p w:rsidR="006949B7" w:rsidRPr="006949B7" w:rsidRDefault="006949B7" w:rsidP="006949B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left w:w="0" w:type="dxa"/>
          <w:right w:w="0" w:type="dxa"/>
        </w:tblCellMar>
        <w:tblLook w:val="04A0" w:firstRow="1" w:lastRow="0" w:firstColumn="1" w:lastColumn="0" w:noHBand="0" w:noVBand="1"/>
      </w:tblPr>
      <w:tblGrid>
        <w:gridCol w:w="2815"/>
        <w:gridCol w:w="6211"/>
      </w:tblGrid>
      <w:tr w:rsidR="006949B7" w:rsidRPr="006949B7" w:rsidTr="006949B7">
        <w:trPr>
          <w:tblCellSpacing w:w="0" w:type="dxa"/>
        </w:trPr>
        <w:tc>
          <w:tcPr>
            <w:tcW w:w="0" w:type="auto"/>
            <w:vAlign w:val="center"/>
            <w:hideMark/>
          </w:tcPr>
          <w:tbl>
            <w:tblPr>
              <w:tblW w:w="5000" w:type="pct"/>
              <w:tblCellSpacing w:w="0" w:type="dxa"/>
              <w:tblBorders>
                <w:top w:val="outset" w:sz="8" w:space="0" w:color="F4A460"/>
                <w:left w:val="outset" w:sz="8" w:space="0" w:color="F4A460"/>
                <w:bottom w:val="outset" w:sz="8" w:space="0" w:color="F4A460"/>
                <w:right w:val="outset" w:sz="8" w:space="0" w:color="F4A460"/>
              </w:tblBorders>
              <w:tblCellMar>
                <w:left w:w="0" w:type="dxa"/>
                <w:right w:w="0" w:type="dxa"/>
              </w:tblCellMar>
              <w:tblLook w:val="04A0" w:firstRow="1" w:lastRow="0" w:firstColumn="1" w:lastColumn="0" w:noHBand="0" w:noVBand="1"/>
            </w:tblPr>
            <w:tblGrid>
              <w:gridCol w:w="2795"/>
            </w:tblGrid>
            <w:tr w:rsidR="006949B7" w:rsidRPr="006949B7">
              <w:trPr>
                <w:tblCellSpacing w:w="0" w:type="dxa"/>
              </w:trPr>
              <w:tc>
                <w:tcPr>
                  <w:tcW w:w="0" w:type="auto"/>
                  <w:tcBorders>
                    <w:top w:val="outset" w:sz="8" w:space="0" w:color="F4A460"/>
                    <w:left w:val="outset" w:sz="8" w:space="0" w:color="F4A460"/>
                    <w:bottom w:val="outset" w:sz="8" w:space="0" w:color="F4A460"/>
                    <w:right w:val="outset" w:sz="8" w:space="0" w:color="F4A460"/>
                  </w:tcBorders>
                  <w:shd w:val="clear" w:color="auto" w:fill="F4A460"/>
                  <w:noWrap/>
                  <w:tcMar>
                    <w:top w:w="0" w:type="dxa"/>
                    <w:left w:w="150" w:type="dxa"/>
                    <w:bottom w:w="0" w:type="dxa"/>
                    <w:right w:w="150" w:type="dxa"/>
                  </w:tcMar>
                  <w:hideMark/>
                </w:tcPr>
                <w:p w:rsidR="006949B7" w:rsidRPr="006949B7" w:rsidRDefault="006949B7" w:rsidP="006949B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6949B7">
                    <w:rPr>
                      <w:rFonts w:ascii="Arial" w:eastAsia="Times New Roman" w:hAnsi="Arial" w:cs="Arial"/>
                      <w:b/>
                      <w:bCs/>
                      <w:color w:val="000000"/>
                      <w:sz w:val="24"/>
                      <w:szCs w:val="24"/>
                      <w:lang w:eastAsia="en-GB"/>
                    </w:rPr>
                    <w:t>Reporter:</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5000" w:type="pct"/>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0"/>
                <w:szCs w:val="20"/>
                <w:lang w:eastAsia="en-GB"/>
              </w:rPr>
              <w:t>XXXXX</w:t>
            </w:r>
          </w:p>
        </w:tc>
      </w:tr>
      <w:tr w:rsidR="006949B7" w:rsidRPr="006949B7" w:rsidTr="006949B7">
        <w:trPr>
          <w:tblCellSpacing w:w="0" w:type="dxa"/>
        </w:trPr>
        <w:tc>
          <w:tcPr>
            <w:tcW w:w="0" w:type="auto"/>
            <w:vAlign w:val="center"/>
            <w:hideMark/>
          </w:tcPr>
          <w:tbl>
            <w:tblPr>
              <w:tblW w:w="5000" w:type="pct"/>
              <w:tblCellSpacing w:w="0" w:type="dxa"/>
              <w:tblBorders>
                <w:top w:val="outset" w:sz="8" w:space="0" w:color="F4A460"/>
                <w:left w:val="outset" w:sz="8" w:space="0" w:color="F4A460"/>
                <w:bottom w:val="outset" w:sz="8" w:space="0" w:color="F4A460"/>
                <w:right w:val="outset" w:sz="8" w:space="0" w:color="F4A460"/>
              </w:tblBorders>
              <w:tblCellMar>
                <w:left w:w="0" w:type="dxa"/>
                <w:right w:w="0" w:type="dxa"/>
              </w:tblCellMar>
              <w:tblLook w:val="04A0" w:firstRow="1" w:lastRow="0" w:firstColumn="1" w:lastColumn="0" w:noHBand="0" w:noVBand="1"/>
            </w:tblPr>
            <w:tblGrid>
              <w:gridCol w:w="2795"/>
            </w:tblGrid>
            <w:tr w:rsidR="006949B7" w:rsidRPr="006949B7">
              <w:trPr>
                <w:tblCellSpacing w:w="0" w:type="dxa"/>
              </w:trPr>
              <w:tc>
                <w:tcPr>
                  <w:tcW w:w="0" w:type="auto"/>
                  <w:tcBorders>
                    <w:top w:val="outset" w:sz="8" w:space="0" w:color="F4A460"/>
                    <w:left w:val="outset" w:sz="8" w:space="0" w:color="F4A460"/>
                    <w:bottom w:val="outset" w:sz="8" w:space="0" w:color="F4A460"/>
                    <w:right w:val="outset" w:sz="8" w:space="0" w:color="F4A460"/>
                  </w:tcBorders>
                  <w:shd w:val="clear" w:color="auto" w:fill="F4A460"/>
                  <w:noWrap/>
                  <w:tcMar>
                    <w:top w:w="0" w:type="dxa"/>
                    <w:left w:w="150" w:type="dxa"/>
                    <w:bottom w:w="0" w:type="dxa"/>
                    <w:right w:w="150" w:type="dxa"/>
                  </w:tcMar>
                  <w:hideMark/>
                </w:tcPr>
                <w:p w:rsidR="006949B7" w:rsidRPr="006949B7" w:rsidRDefault="006949B7" w:rsidP="006949B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6949B7">
                    <w:rPr>
                      <w:rFonts w:ascii="Arial" w:eastAsia="Times New Roman" w:hAnsi="Arial" w:cs="Arial"/>
                      <w:b/>
                      <w:bCs/>
                      <w:color w:val="000000"/>
                      <w:sz w:val="24"/>
                      <w:szCs w:val="24"/>
                      <w:lang w:eastAsia="en-GB"/>
                    </w:rPr>
                    <w:t>Responsible Office:</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5000" w:type="pct"/>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Kenya</w:t>
            </w:r>
          </w:p>
        </w:tc>
      </w:tr>
      <w:tr w:rsidR="006949B7" w:rsidRPr="006949B7" w:rsidTr="006949B7">
        <w:trPr>
          <w:tblCellSpacing w:w="0" w:type="dxa"/>
        </w:trPr>
        <w:tc>
          <w:tcPr>
            <w:tcW w:w="0" w:type="auto"/>
            <w:vAlign w:val="center"/>
            <w:hideMark/>
          </w:tcPr>
          <w:tbl>
            <w:tblPr>
              <w:tblW w:w="5000" w:type="pct"/>
              <w:tblCellSpacing w:w="0" w:type="dxa"/>
              <w:tblBorders>
                <w:top w:val="outset" w:sz="8" w:space="0" w:color="F4A460"/>
                <w:left w:val="outset" w:sz="8" w:space="0" w:color="F4A460"/>
                <w:bottom w:val="outset" w:sz="8" w:space="0" w:color="F4A460"/>
                <w:right w:val="outset" w:sz="8" w:space="0" w:color="F4A460"/>
              </w:tblBorders>
              <w:tblCellMar>
                <w:left w:w="0" w:type="dxa"/>
                <w:right w:w="0" w:type="dxa"/>
              </w:tblCellMar>
              <w:tblLook w:val="04A0" w:firstRow="1" w:lastRow="0" w:firstColumn="1" w:lastColumn="0" w:noHBand="0" w:noVBand="1"/>
            </w:tblPr>
            <w:tblGrid>
              <w:gridCol w:w="2795"/>
            </w:tblGrid>
            <w:tr w:rsidR="006949B7" w:rsidRPr="006949B7">
              <w:trPr>
                <w:tblCellSpacing w:w="0" w:type="dxa"/>
              </w:trPr>
              <w:tc>
                <w:tcPr>
                  <w:tcW w:w="0" w:type="auto"/>
                  <w:tcBorders>
                    <w:top w:val="outset" w:sz="8" w:space="0" w:color="F4A460"/>
                    <w:left w:val="outset" w:sz="8" w:space="0" w:color="F4A460"/>
                    <w:bottom w:val="outset" w:sz="8" w:space="0" w:color="F4A460"/>
                    <w:right w:val="outset" w:sz="8" w:space="0" w:color="F4A460"/>
                  </w:tcBorders>
                  <w:shd w:val="clear" w:color="auto" w:fill="F4A460"/>
                  <w:noWrap/>
                  <w:tcMar>
                    <w:top w:w="0" w:type="dxa"/>
                    <w:left w:w="150" w:type="dxa"/>
                    <w:bottom w:w="0" w:type="dxa"/>
                    <w:right w:w="150" w:type="dxa"/>
                  </w:tcMar>
                  <w:hideMark/>
                </w:tcPr>
                <w:p w:rsidR="006949B7" w:rsidRPr="006949B7" w:rsidRDefault="006949B7" w:rsidP="006949B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6949B7">
                    <w:rPr>
                      <w:rFonts w:ascii="Arial" w:eastAsia="Times New Roman" w:hAnsi="Arial" w:cs="Arial"/>
                      <w:b/>
                      <w:bCs/>
                      <w:color w:val="000000"/>
                      <w:sz w:val="24"/>
                      <w:szCs w:val="24"/>
                      <w:lang w:eastAsia="en-GB"/>
                    </w:rPr>
                    <w:t>Incident Type:</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5000" w:type="pct"/>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 xml:space="preserve">Armed robbery </w:t>
            </w:r>
          </w:p>
        </w:tc>
      </w:tr>
      <w:tr w:rsidR="006949B7" w:rsidRPr="006949B7" w:rsidTr="006949B7">
        <w:trPr>
          <w:tblCellSpacing w:w="0" w:type="dxa"/>
        </w:trPr>
        <w:tc>
          <w:tcPr>
            <w:tcW w:w="0" w:type="auto"/>
            <w:vAlign w:val="center"/>
            <w:hideMark/>
          </w:tcPr>
          <w:tbl>
            <w:tblPr>
              <w:tblW w:w="5000" w:type="pct"/>
              <w:tblCellSpacing w:w="0" w:type="dxa"/>
              <w:tblBorders>
                <w:top w:val="outset" w:sz="8" w:space="0" w:color="F4A460"/>
                <w:left w:val="outset" w:sz="8" w:space="0" w:color="F4A460"/>
                <w:bottom w:val="outset" w:sz="8" w:space="0" w:color="F4A460"/>
                <w:right w:val="outset" w:sz="8" w:space="0" w:color="F4A460"/>
              </w:tblBorders>
              <w:tblCellMar>
                <w:left w:w="0" w:type="dxa"/>
                <w:right w:w="0" w:type="dxa"/>
              </w:tblCellMar>
              <w:tblLook w:val="04A0" w:firstRow="1" w:lastRow="0" w:firstColumn="1" w:lastColumn="0" w:noHBand="0" w:noVBand="1"/>
            </w:tblPr>
            <w:tblGrid>
              <w:gridCol w:w="2795"/>
            </w:tblGrid>
            <w:tr w:rsidR="006949B7" w:rsidRPr="006949B7">
              <w:trPr>
                <w:tblCellSpacing w:w="0" w:type="dxa"/>
              </w:trPr>
              <w:tc>
                <w:tcPr>
                  <w:tcW w:w="0" w:type="auto"/>
                  <w:tcBorders>
                    <w:top w:val="outset" w:sz="8" w:space="0" w:color="F4A460"/>
                    <w:left w:val="outset" w:sz="8" w:space="0" w:color="F4A460"/>
                    <w:bottom w:val="outset" w:sz="8" w:space="0" w:color="F4A460"/>
                    <w:right w:val="outset" w:sz="8" w:space="0" w:color="F4A460"/>
                  </w:tcBorders>
                  <w:shd w:val="clear" w:color="auto" w:fill="F4A460"/>
                  <w:noWrap/>
                  <w:tcMar>
                    <w:top w:w="0" w:type="dxa"/>
                    <w:left w:w="150" w:type="dxa"/>
                    <w:bottom w:w="0" w:type="dxa"/>
                    <w:right w:w="150" w:type="dxa"/>
                  </w:tcMar>
                  <w:hideMark/>
                </w:tcPr>
                <w:p w:rsidR="006949B7" w:rsidRPr="006949B7" w:rsidRDefault="006949B7" w:rsidP="006949B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6949B7">
                    <w:rPr>
                      <w:rFonts w:ascii="Arial" w:eastAsia="Times New Roman" w:hAnsi="Arial" w:cs="Arial"/>
                      <w:b/>
                      <w:bCs/>
                      <w:color w:val="000000"/>
                      <w:sz w:val="24"/>
                      <w:szCs w:val="24"/>
                      <w:lang w:eastAsia="en-GB"/>
                    </w:rPr>
                    <w:t>Incident Date:</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5000" w:type="pct"/>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Sun Apr 4 2010</w:t>
            </w:r>
          </w:p>
        </w:tc>
      </w:tr>
      <w:tr w:rsidR="006949B7" w:rsidRPr="006949B7" w:rsidTr="006949B7">
        <w:trPr>
          <w:tblCellSpacing w:w="0" w:type="dxa"/>
        </w:trPr>
        <w:tc>
          <w:tcPr>
            <w:tcW w:w="0" w:type="auto"/>
            <w:vAlign w:val="center"/>
            <w:hideMark/>
          </w:tcPr>
          <w:tbl>
            <w:tblPr>
              <w:tblW w:w="5000" w:type="pct"/>
              <w:tblCellSpacing w:w="0" w:type="dxa"/>
              <w:tblBorders>
                <w:top w:val="outset" w:sz="8" w:space="0" w:color="F4A460"/>
                <w:left w:val="outset" w:sz="8" w:space="0" w:color="F4A460"/>
                <w:bottom w:val="outset" w:sz="8" w:space="0" w:color="F4A460"/>
                <w:right w:val="outset" w:sz="8" w:space="0" w:color="F4A460"/>
              </w:tblBorders>
              <w:tblCellMar>
                <w:left w:w="0" w:type="dxa"/>
                <w:right w:w="0" w:type="dxa"/>
              </w:tblCellMar>
              <w:tblLook w:val="04A0" w:firstRow="1" w:lastRow="0" w:firstColumn="1" w:lastColumn="0" w:noHBand="0" w:noVBand="1"/>
            </w:tblPr>
            <w:tblGrid>
              <w:gridCol w:w="2795"/>
            </w:tblGrid>
            <w:tr w:rsidR="006949B7" w:rsidRPr="006949B7">
              <w:trPr>
                <w:tblCellSpacing w:w="0" w:type="dxa"/>
              </w:trPr>
              <w:tc>
                <w:tcPr>
                  <w:tcW w:w="0" w:type="auto"/>
                  <w:tcBorders>
                    <w:top w:val="outset" w:sz="8" w:space="0" w:color="F4A460"/>
                    <w:left w:val="outset" w:sz="8" w:space="0" w:color="F4A460"/>
                    <w:bottom w:val="outset" w:sz="8" w:space="0" w:color="F4A460"/>
                    <w:right w:val="outset" w:sz="8" w:space="0" w:color="F4A460"/>
                  </w:tcBorders>
                  <w:shd w:val="clear" w:color="auto" w:fill="F4A460"/>
                  <w:noWrap/>
                  <w:tcMar>
                    <w:top w:w="0" w:type="dxa"/>
                    <w:left w:w="150" w:type="dxa"/>
                    <w:bottom w:w="0" w:type="dxa"/>
                    <w:right w:w="150" w:type="dxa"/>
                  </w:tcMar>
                  <w:hideMark/>
                </w:tcPr>
                <w:p w:rsidR="006949B7" w:rsidRPr="006949B7" w:rsidRDefault="006949B7" w:rsidP="006949B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6949B7">
                    <w:rPr>
                      <w:rFonts w:ascii="Arial" w:eastAsia="Times New Roman" w:hAnsi="Arial" w:cs="Arial"/>
                      <w:b/>
                      <w:bCs/>
                      <w:color w:val="000000"/>
                      <w:sz w:val="24"/>
                      <w:szCs w:val="24"/>
                      <w:lang w:eastAsia="en-GB"/>
                    </w:rPr>
                    <w:t>Report Date:</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5000" w:type="pct"/>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Wed Apr 7 2010</w:t>
            </w:r>
          </w:p>
        </w:tc>
      </w:tr>
      <w:tr w:rsidR="006949B7" w:rsidRPr="006949B7" w:rsidTr="006949B7">
        <w:trPr>
          <w:tblCellSpacing w:w="0" w:type="dxa"/>
        </w:trPr>
        <w:tc>
          <w:tcPr>
            <w:tcW w:w="0" w:type="auto"/>
            <w:vAlign w:val="center"/>
            <w:hideMark/>
          </w:tcPr>
          <w:tbl>
            <w:tblPr>
              <w:tblW w:w="5000" w:type="pct"/>
              <w:tblCellSpacing w:w="0" w:type="dxa"/>
              <w:tblBorders>
                <w:top w:val="outset" w:sz="8" w:space="0" w:color="F4A460"/>
                <w:left w:val="outset" w:sz="8" w:space="0" w:color="F4A460"/>
                <w:bottom w:val="outset" w:sz="8" w:space="0" w:color="F4A460"/>
                <w:right w:val="outset" w:sz="8" w:space="0" w:color="F4A460"/>
              </w:tblBorders>
              <w:tblCellMar>
                <w:left w:w="0" w:type="dxa"/>
                <w:right w:w="0" w:type="dxa"/>
              </w:tblCellMar>
              <w:tblLook w:val="04A0" w:firstRow="1" w:lastRow="0" w:firstColumn="1" w:lastColumn="0" w:noHBand="0" w:noVBand="1"/>
            </w:tblPr>
            <w:tblGrid>
              <w:gridCol w:w="2795"/>
            </w:tblGrid>
            <w:tr w:rsidR="006949B7" w:rsidRPr="006949B7">
              <w:trPr>
                <w:tblCellSpacing w:w="0" w:type="dxa"/>
              </w:trPr>
              <w:tc>
                <w:tcPr>
                  <w:tcW w:w="0" w:type="auto"/>
                  <w:tcBorders>
                    <w:top w:val="outset" w:sz="8" w:space="0" w:color="F4A460"/>
                    <w:left w:val="outset" w:sz="8" w:space="0" w:color="F4A460"/>
                    <w:bottom w:val="outset" w:sz="8" w:space="0" w:color="F4A460"/>
                    <w:right w:val="outset" w:sz="8" w:space="0" w:color="F4A460"/>
                  </w:tcBorders>
                  <w:shd w:val="clear" w:color="auto" w:fill="F4A460"/>
                  <w:noWrap/>
                  <w:tcMar>
                    <w:top w:w="0" w:type="dxa"/>
                    <w:left w:w="150" w:type="dxa"/>
                    <w:bottom w:w="0" w:type="dxa"/>
                    <w:right w:w="150" w:type="dxa"/>
                  </w:tcMar>
                  <w:hideMark/>
                </w:tcPr>
                <w:p w:rsidR="006949B7" w:rsidRPr="006949B7" w:rsidRDefault="006949B7" w:rsidP="006949B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6949B7">
                    <w:rPr>
                      <w:rFonts w:ascii="Arial" w:eastAsia="Times New Roman" w:hAnsi="Arial" w:cs="Arial"/>
                      <w:b/>
                      <w:bCs/>
                      <w:color w:val="000000"/>
                      <w:sz w:val="24"/>
                      <w:szCs w:val="24"/>
                      <w:lang w:eastAsia="en-GB"/>
                    </w:rPr>
                    <w:t>Incident Location:</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5000" w:type="pct"/>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Wajir, North Eastern, Kenya</w:t>
            </w:r>
          </w:p>
        </w:tc>
      </w:tr>
      <w:tr w:rsidR="006949B7" w:rsidRPr="006949B7" w:rsidTr="006949B7">
        <w:trPr>
          <w:tblCellSpacing w:w="0" w:type="dxa"/>
        </w:trPr>
        <w:tc>
          <w:tcPr>
            <w:tcW w:w="0" w:type="auto"/>
            <w:vAlign w:val="center"/>
            <w:hideMark/>
          </w:tcPr>
          <w:tbl>
            <w:tblPr>
              <w:tblW w:w="5000" w:type="pct"/>
              <w:tblCellSpacing w:w="0" w:type="dxa"/>
              <w:tblBorders>
                <w:top w:val="outset" w:sz="8" w:space="0" w:color="F4A460"/>
                <w:left w:val="outset" w:sz="8" w:space="0" w:color="F4A460"/>
                <w:bottom w:val="outset" w:sz="8" w:space="0" w:color="F4A460"/>
                <w:right w:val="outset" w:sz="8" w:space="0" w:color="F4A460"/>
              </w:tblBorders>
              <w:tblCellMar>
                <w:left w:w="0" w:type="dxa"/>
                <w:right w:w="0" w:type="dxa"/>
              </w:tblCellMar>
              <w:tblLook w:val="04A0" w:firstRow="1" w:lastRow="0" w:firstColumn="1" w:lastColumn="0" w:noHBand="0" w:noVBand="1"/>
            </w:tblPr>
            <w:tblGrid>
              <w:gridCol w:w="2795"/>
            </w:tblGrid>
            <w:tr w:rsidR="006949B7" w:rsidRPr="006949B7">
              <w:trPr>
                <w:tblCellSpacing w:w="0" w:type="dxa"/>
              </w:trPr>
              <w:tc>
                <w:tcPr>
                  <w:tcW w:w="0" w:type="auto"/>
                  <w:tcBorders>
                    <w:top w:val="outset" w:sz="8" w:space="0" w:color="F4A460"/>
                    <w:left w:val="outset" w:sz="8" w:space="0" w:color="F4A460"/>
                    <w:bottom w:val="outset" w:sz="8" w:space="0" w:color="F4A460"/>
                    <w:right w:val="outset" w:sz="8" w:space="0" w:color="F4A460"/>
                  </w:tcBorders>
                  <w:shd w:val="clear" w:color="auto" w:fill="F4A460"/>
                  <w:noWrap/>
                  <w:tcMar>
                    <w:top w:w="0" w:type="dxa"/>
                    <w:left w:w="150" w:type="dxa"/>
                    <w:bottom w:w="0" w:type="dxa"/>
                    <w:right w:w="150" w:type="dxa"/>
                  </w:tcMar>
                  <w:hideMark/>
                </w:tcPr>
                <w:p w:rsidR="006949B7" w:rsidRPr="006949B7" w:rsidRDefault="006949B7" w:rsidP="006949B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6949B7">
                    <w:rPr>
                      <w:rFonts w:ascii="Arial" w:eastAsia="Times New Roman" w:hAnsi="Arial" w:cs="Arial"/>
                      <w:b/>
                      <w:bCs/>
                      <w:color w:val="000000"/>
                      <w:sz w:val="24"/>
                      <w:szCs w:val="24"/>
                      <w:lang w:eastAsia="en-GB"/>
                    </w:rPr>
                    <w:t>Perpetrator(s):</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5000" w:type="pct"/>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2271"/>
              <w:gridCol w:w="3654"/>
            </w:tblGrid>
            <w:tr w:rsidR="006949B7" w:rsidRPr="006949B7">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4A460"/>
                  <w:vAlign w:val="center"/>
                  <w:hideMark/>
                </w:tcPr>
                <w:p w:rsidR="006949B7" w:rsidRPr="006949B7" w:rsidRDefault="008B5000" w:rsidP="006949B7">
                  <w:pPr>
                    <w:spacing w:before="100" w:beforeAutospacing="1" w:after="100" w:afterAutospacing="1" w:line="240" w:lineRule="auto"/>
                    <w:rPr>
                      <w:rFonts w:ascii="Times New Roman" w:eastAsia="Times New Roman" w:hAnsi="Times New Roman" w:cs="Times New Roman"/>
                      <w:sz w:val="24"/>
                      <w:szCs w:val="24"/>
                      <w:lang w:eastAsia="en-GB"/>
                    </w:rPr>
                  </w:pPr>
                  <w:r>
                    <w:rPr>
                      <w:rFonts w:ascii="Arial" w:eastAsia="Times New Roman" w:hAnsi="Arial" w:cs="Arial"/>
                      <w:noProof/>
                      <w:sz w:val="24"/>
                      <w:szCs w:val="24"/>
                      <w:lang w:eastAsia="en-GB"/>
                    </w:rPr>
                    <mc:AlternateContent>
                      <mc:Choice Requires="wps">
                        <w:drawing>
                          <wp:inline distT="0" distB="0" distL="0" distR="0">
                            <wp:extent cx="152400" cy="1524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AE6C7" id="AutoShape 1" o:spid="_x0000_s1026"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Description Or Name</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5 armed men; unknown</w:t>
                  </w:r>
                </w:p>
              </w:tc>
            </w:tr>
            <w:tr w:rsidR="006949B7" w:rsidRPr="006949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Nationality</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 </w:t>
                  </w:r>
                </w:p>
              </w:tc>
            </w:tr>
            <w:tr w:rsidR="006949B7" w:rsidRPr="006949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Age</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Unknown</w:t>
                  </w:r>
                </w:p>
              </w:tc>
            </w:tr>
            <w:tr w:rsidR="006949B7" w:rsidRPr="006949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Gender</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Male</w:t>
                  </w:r>
                </w:p>
              </w:tc>
            </w:tr>
            <w:tr w:rsidR="006949B7" w:rsidRPr="006949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Affiliation</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Unknown</w:t>
                  </w:r>
                </w:p>
              </w:tc>
            </w:tr>
            <w:tr w:rsidR="006949B7" w:rsidRPr="006949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Sector</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Unknown</w:t>
                  </w:r>
                </w:p>
              </w:tc>
            </w:tr>
            <w:tr w:rsidR="006949B7" w:rsidRPr="006949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Likely Motive</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Greed</w:t>
                  </w:r>
                </w:p>
              </w:tc>
            </w:tr>
            <w:tr w:rsidR="006949B7" w:rsidRPr="006949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Status</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At-large</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r>
      <w:tr w:rsidR="006949B7" w:rsidRPr="006949B7" w:rsidTr="006949B7">
        <w:trPr>
          <w:tblCellSpacing w:w="0" w:type="dxa"/>
        </w:trPr>
        <w:tc>
          <w:tcPr>
            <w:tcW w:w="0" w:type="auto"/>
            <w:vAlign w:val="center"/>
            <w:hideMark/>
          </w:tcPr>
          <w:tbl>
            <w:tblPr>
              <w:tblW w:w="5000" w:type="pct"/>
              <w:tblCellSpacing w:w="0" w:type="dxa"/>
              <w:tblBorders>
                <w:top w:val="outset" w:sz="8" w:space="0" w:color="F4A460"/>
                <w:left w:val="outset" w:sz="8" w:space="0" w:color="F4A460"/>
                <w:bottom w:val="outset" w:sz="8" w:space="0" w:color="F4A460"/>
                <w:right w:val="outset" w:sz="8" w:space="0" w:color="F4A460"/>
              </w:tblBorders>
              <w:tblCellMar>
                <w:left w:w="0" w:type="dxa"/>
                <w:right w:w="0" w:type="dxa"/>
              </w:tblCellMar>
              <w:tblLook w:val="04A0" w:firstRow="1" w:lastRow="0" w:firstColumn="1" w:lastColumn="0" w:noHBand="0" w:noVBand="1"/>
            </w:tblPr>
            <w:tblGrid>
              <w:gridCol w:w="2795"/>
            </w:tblGrid>
            <w:tr w:rsidR="006949B7" w:rsidRPr="006949B7">
              <w:trPr>
                <w:tblCellSpacing w:w="0" w:type="dxa"/>
              </w:trPr>
              <w:tc>
                <w:tcPr>
                  <w:tcW w:w="0" w:type="auto"/>
                  <w:tcBorders>
                    <w:top w:val="outset" w:sz="8" w:space="0" w:color="F4A460"/>
                    <w:left w:val="outset" w:sz="8" w:space="0" w:color="F4A460"/>
                    <w:bottom w:val="outset" w:sz="8" w:space="0" w:color="F4A460"/>
                    <w:right w:val="outset" w:sz="8" w:space="0" w:color="F4A460"/>
                  </w:tcBorders>
                  <w:shd w:val="clear" w:color="auto" w:fill="F4A460"/>
                  <w:noWrap/>
                  <w:tcMar>
                    <w:top w:w="0" w:type="dxa"/>
                    <w:left w:w="150" w:type="dxa"/>
                    <w:bottom w:w="0" w:type="dxa"/>
                    <w:right w:w="150" w:type="dxa"/>
                  </w:tcMar>
                  <w:hideMark/>
                </w:tcPr>
                <w:p w:rsidR="006949B7" w:rsidRPr="006949B7" w:rsidRDefault="006949B7" w:rsidP="006949B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6949B7">
                    <w:rPr>
                      <w:rFonts w:ascii="Arial" w:eastAsia="Times New Roman" w:hAnsi="Arial" w:cs="Arial"/>
                      <w:b/>
                      <w:bCs/>
                      <w:color w:val="000000"/>
                      <w:sz w:val="24"/>
                      <w:szCs w:val="24"/>
                      <w:lang w:eastAsia="en-GB"/>
                    </w:rPr>
                    <w:t>Victim(s):</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5000" w:type="pct"/>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2271"/>
              <w:gridCol w:w="3654"/>
            </w:tblGrid>
            <w:tr w:rsidR="006949B7" w:rsidRPr="006949B7">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4A460"/>
                  <w:vAlign w:val="center"/>
                  <w:hideMark/>
                </w:tcPr>
                <w:p w:rsidR="006949B7" w:rsidRPr="006949B7" w:rsidRDefault="008B5000" w:rsidP="006949B7">
                  <w:pPr>
                    <w:spacing w:before="100" w:beforeAutospacing="1" w:after="100" w:afterAutospacing="1" w:line="240" w:lineRule="auto"/>
                    <w:rPr>
                      <w:rFonts w:ascii="Times New Roman" w:eastAsia="Times New Roman" w:hAnsi="Times New Roman" w:cs="Times New Roman"/>
                      <w:sz w:val="24"/>
                      <w:szCs w:val="24"/>
                      <w:lang w:eastAsia="en-GB"/>
                    </w:rPr>
                  </w:pPr>
                  <w:r>
                    <w:rPr>
                      <w:rFonts w:ascii="Arial" w:eastAsia="Times New Roman" w:hAnsi="Arial" w:cs="Arial"/>
                      <w:noProof/>
                      <w:sz w:val="24"/>
                      <w:szCs w:val="24"/>
                      <w:lang w:eastAsia="en-GB"/>
                    </w:rPr>
                    <mc:AlternateContent>
                      <mc:Choice Requires="wps">
                        <w:drawing>
                          <wp:inline distT="0" distB="0" distL="0" distR="0">
                            <wp:extent cx="152400" cy="1524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EDBCB" id="AutoShape 2" o:spid="_x0000_s1026"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Description Or Name</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 xml:space="preserve">XXXXX (driver- hired vehicle) XXXXX (XXXXX - Elwak) and A son to one of Elwak staff(Nutrition) </w:t>
                  </w:r>
                </w:p>
              </w:tc>
            </w:tr>
            <w:tr w:rsidR="006949B7" w:rsidRPr="006949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Nationality</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Kenya</w:t>
                  </w:r>
                </w:p>
              </w:tc>
            </w:tr>
            <w:tr w:rsidR="006949B7" w:rsidRPr="006949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Age</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Unknown</w:t>
                  </w:r>
                </w:p>
              </w:tc>
            </w:tr>
            <w:tr w:rsidR="006949B7" w:rsidRPr="006949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Gender</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Male</w:t>
                  </w:r>
                </w:p>
              </w:tc>
            </w:tr>
            <w:tr w:rsidR="006949B7" w:rsidRPr="006949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Affiliation</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Staff</w:t>
                  </w:r>
                </w:p>
              </w:tc>
            </w:tr>
            <w:tr w:rsidR="006949B7" w:rsidRPr="006949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Sector</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XXXX Staff</w:t>
                  </w:r>
                </w:p>
              </w:tc>
            </w:tr>
            <w:tr w:rsidR="006949B7" w:rsidRPr="006949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Status</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Non-remarkable</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r>
      <w:tr w:rsidR="006949B7" w:rsidRPr="006949B7" w:rsidTr="006949B7">
        <w:trPr>
          <w:tblCellSpacing w:w="0" w:type="dxa"/>
        </w:trPr>
        <w:tc>
          <w:tcPr>
            <w:tcW w:w="0" w:type="auto"/>
            <w:vAlign w:val="center"/>
            <w:hideMark/>
          </w:tcPr>
          <w:tbl>
            <w:tblPr>
              <w:tblW w:w="5000" w:type="pct"/>
              <w:tblCellSpacing w:w="0" w:type="dxa"/>
              <w:tblBorders>
                <w:top w:val="outset" w:sz="8" w:space="0" w:color="F4A460"/>
                <w:left w:val="outset" w:sz="8" w:space="0" w:color="F4A460"/>
                <w:bottom w:val="outset" w:sz="8" w:space="0" w:color="F4A460"/>
                <w:right w:val="outset" w:sz="8" w:space="0" w:color="F4A460"/>
              </w:tblBorders>
              <w:tblCellMar>
                <w:left w:w="0" w:type="dxa"/>
                <w:right w:w="0" w:type="dxa"/>
              </w:tblCellMar>
              <w:tblLook w:val="04A0" w:firstRow="1" w:lastRow="0" w:firstColumn="1" w:lastColumn="0" w:noHBand="0" w:noVBand="1"/>
            </w:tblPr>
            <w:tblGrid>
              <w:gridCol w:w="2795"/>
            </w:tblGrid>
            <w:tr w:rsidR="006949B7" w:rsidRPr="006949B7">
              <w:trPr>
                <w:tblCellSpacing w:w="0" w:type="dxa"/>
              </w:trPr>
              <w:tc>
                <w:tcPr>
                  <w:tcW w:w="0" w:type="auto"/>
                  <w:tcBorders>
                    <w:top w:val="outset" w:sz="8" w:space="0" w:color="F4A460"/>
                    <w:left w:val="outset" w:sz="8" w:space="0" w:color="F4A460"/>
                    <w:bottom w:val="outset" w:sz="8" w:space="0" w:color="F4A460"/>
                    <w:right w:val="outset" w:sz="8" w:space="0" w:color="F4A460"/>
                  </w:tcBorders>
                  <w:shd w:val="clear" w:color="auto" w:fill="F4A460"/>
                  <w:noWrap/>
                  <w:tcMar>
                    <w:top w:w="0" w:type="dxa"/>
                    <w:left w:w="150" w:type="dxa"/>
                    <w:bottom w:w="0" w:type="dxa"/>
                    <w:right w:w="150" w:type="dxa"/>
                  </w:tcMar>
                  <w:hideMark/>
                </w:tcPr>
                <w:p w:rsidR="006949B7" w:rsidRPr="006949B7" w:rsidRDefault="006949B7" w:rsidP="006949B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6949B7">
                    <w:rPr>
                      <w:rFonts w:ascii="Arial" w:eastAsia="Times New Roman" w:hAnsi="Arial" w:cs="Arial"/>
                      <w:b/>
                      <w:bCs/>
                      <w:color w:val="000000"/>
                      <w:sz w:val="24"/>
                      <w:szCs w:val="24"/>
                      <w:lang w:eastAsia="en-GB"/>
                    </w:rPr>
                    <w:t>Outcomes:</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5000" w:type="pct"/>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3765"/>
            </w:tblGrid>
            <w:tr w:rsidR="006949B7" w:rsidRPr="006949B7">
              <w:trPr>
                <w:tblCellSpacing w:w="0" w:type="dxa"/>
              </w:trPr>
              <w:tc>
                <w:tcPr>
                  <w:tcW w:w="2400" w:type="dxa"/>
                  <w:tcBorders>
                    <w:top w:val="outset" w:sz="6" w:space="0" w:color="auto"/>
                    <w:left w:val="outset" w:sz="6" w:space="0" w:color="auto"/>
                    <w:bottom w:val="outset" w:sz="6" w:space="0" w:color="auto"/>
                    <w:right w:val="outset" w:sz="6" w:space="0" w:color="auto"/>
                  </w:tcBorders>
                  <w:noWrap/>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Program Disruption</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Minor: the disruption may last less than one day</w:t>
                  </w:r>
                </w:p>
              </w:tc>
            </w:tr>
            <w:tr w:rsidR="006949B7" w:rsidRPr="006949B7">
              <w:trPr>
                <w:tblCellSpacing w:w="0" w:type="dxa"/>
              </w:trPr>
              <w:tc>
                <w:tcPr>
                  <w:tcW w:w="2400" w:type="dxa"/>
                  <w:tcBorders>
                    <w:top w:val="outset" w:sz="6" w:space="0" w:color="auto"/>
                    <w:left w:val="outset" w:sz="6" w:space="0" w:color="auto"/>
                    <w:bottom w:val="outset" w:sz="6" w:space="0" w:color="auto"/>
                    <w:right w:val="outset" w:sz="6" w:space="0" w:color="auto"/>
                  </w:tcBorders>
                  <w:noWrap/>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Property Damage</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None: the property damage is absent or its extent is negligible</w:t>
                  </w:r>
                </w:p>
              </w:tc>
            </w:tr>
            <w:tr w:rsidR="006949B7" w:rsidRPr="006949B7">
              <w:trPr>
                <w:tblCellSpacing w:w="0" w:type="dxa"/>
              </w:trPr>
              <w:tc>
                <w:tcPr>
                  <w:tcW w:w="2400" w:type="dxa"/>
                  <w:tcBorders>
                    <w:top w:val="outset" w:sz="6" w:space="0" w:color="auto"/>
                    <w:left w:val="outset" w:sz="6" w:space="0" w:color="auto"/>
                    <w:bottom w:val="outset" w:sz="6" w:space="0" w:color="auto"/>
                    <w:right w:val="outset" w:sz="6" w:space="0" w:color="auto"/>
                  </w:tcBorders>
                  <w:noWrap/>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Deaths</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None</w:t>
                  </w:r>
                </w:p>
              </w:tc>
            </w:tr>
            <w:tr w:rsidR="006949B7" w:rsidRPr="006949B7">
              <w:trPr>
                <w:tblCellSpacing w:w="0" w:type="dxa"/>
              </w:trPr>
              <w:tc>
                <w:tcPr>
                  <w:tcW w:w="2400" w:type="dxa"/>
                  <w:tcBorders>
                    <w:top w:val="outset" w:sz="6" w:space="0" w:color="auto"/>
                    <w:left w:val="outset" w:sz="6" w:space="0" w:color="auto"/>
                    <w:bottom w:val="outset" w:sz="6" w:space="0" w:color="auto"/>
                    <w:right w:val="outset" w:sz="6" w:space="0" w:color="auto"/>
                  </w:tcBorders>
                  <w:noWrap/>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Injuries</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None</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r>
      <w:tr w:rsidR="006949B7" w:rsidRPr="006949B7" w:rsidTr="006949B7">
        <w:trPr>
          <w:tblCellSpacing w:w="0" w:type="dxa"/>
        </w:trPr>
        <w:tc>
          <w:tcPr>
            <w:tcW w:w="0" w:type="auto"/>
            <w:vAlign w:val="center"/>
            <w:hideMark/>
          </w:tcPr>
          <w:tbl>
            <w:tblPr>
              <w:tblW w:w="5000" w:type="pct"/>
              <w:tblCellSpacing w:w="0" w:type="dxa"/>
              <w:tblBorders>
                <w:top w:val="outset" w:sz="8" w:space="0" w:color="F4A460"/>
                <w:left w:val="outset" w:sz="8" w:space="0" w:color="F4A460"/>
                <w:bottom w:val="outset" w:sz="8" w:space="0" w:color="F4A460"/>
                <w:right w:val="outset" w:sz="8" w:space="0" w:color="F4A460"/>
              </w:tblBorders>
              <w:tblCellMar>
                <w:left w:w="0" w:type="dxa"/>
                <w:right w:w="0" w:type="dxa"/>
              </w:tblCellMar>
              <w:tblLook w:val="04A0" w:firstRow="1" w:lastRow="0" w:firstColumn="1" w:lastColumn="0" w:noHBand="0" w:noVBand="1"/>
            </w:tblPr>
            <w:tblGrid>
              <w:gridCol w:w="2795"/>
            </w:tblGrid>
            <w:tr w:rsidR="006949B7" w:rsidRPr="006949B7">
              <w:trPr>
                <w:tblCellSpacing w:w="0" w:type="dxa"/>
              </w:trPr>
              <w:tc>
                <w:tcPr>
                  <w:tcW w:w="0" w:type="auto"/>
                  <w:tcBorders>
                    <w:top w:val="outset" w:sz="8" w:space="0" w:color="F4A460"/>
                    <w:left w:val="outset" w:sz="8" w:space="0" w:color="F4A460"/>
                    <w:bottom w:val="outset" w:sz="8" w:space="0" w:color="F4A460"/>
                    <w:right w:val="outset" w:sz="8" w:space="0" w:color="F4A460"/>
                  </w:tcBorders>
                  <w:shd w:val="clear" w:color="auto" w:fill="F4A460"/>
                  <w:noWrap/>
                  <w:tcMar>
                    <w:top w:w="0" w:type="dxa"/>
                    <w:left w:w="150" w:type="dxa"/>
                    <w:bottom w:w="0" w:type="dxa"/>
                    <w:right w:w="150" w:type="dxa"/>
                  </w:tcMar>
                  <w:hideMark/>
                </w:tcPr>
                <w:p w:rsidR="006949B7" w:rsidRPr="006949B7" w:rsidRDefault="006949B7" w:rsidP="006949B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6949B7">
                    <w:rPr>
                      <w:rFonts w:ascii="Arial" w:eastAsia="Times New Roman" w:hAnsi="Arial" w:cs="Arial"/>
                      <w:b/>
                      <w:bCs/>
                      <w:color w:val="000000"/>
                      <w:sz w:val="24"/>
                      <w:szCs w:val="24"/>
                      <w:lang w:eastAsia="en-GB"/>
                    </w:rPr>
                    <w:t>Remedy / Prevention:</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5000" w:type="pct"/>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3765"/>
            </w:tblGrid>
            <w:tr w:rsidR="006949B7" w:rsidRPr="006949B7">
              <w:trPr>
                <w:tblCellSpacing w:w="0" w:type="dxa"/>
              </w:trPr>
              <w:tc>
                <w:tcPr>
                  <w:tcW w:w="2400" w:type="dxa"/>
                  <w:tcBorders>
                    <w:top w:val="outset" w:sz="6" w:space="0" w:color="auto"/>
                    <w:left w:val="outset" w:sz="6" w:space="0" w:color="auto"/>
                    <w:bottom w:val="outset" w:sz="6" w:space="0" w:color="auto"/>
                    <w:right w:val="outset" w:sz="6" w:space="0" w:color="auto"/>
                  </w:tcBorders>
                  <w:noWrap/>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Material Recovery</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Not likely: the lost material may not be likely recovered</w:t>
                  </w:r>
                </w:p>
              </w:tc>
            </w:tr>
            <w:tr w:rsidR="006949B7" w:rsidRPr="006949B7">
              <w:trPr>
                <w:tblCellSpacing w:w="0" w:type="dxa"/>
              </w:trPr>
              <w:tc>
                <w:tcPr>
                  <w:tcW w:w="2400" w:type="dxa"/>
                  <w:tcBorders>
                    <w:top w:val="outset" w:sz="6" w:space="0" w:color="auto"/>
                    <w:left w:val="outset" w:sz="6" w:space="0" w:color="auto"/>
                    <w:bottom w:val="outset" w:sz="6" w:space="0" w:color="auto"/>
                    <w:right w:val="outset" w:sz="6" w:space="0" w:color="auto"/>
                  </w:tcBorders>
                  <w:noWrap/>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Trend</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No: the incident is random</w:t>
                  </w:r>
                </w:p>
              </w:tc>
            </w:tr>
            <w:tr w:rsidR="006949B7" w:rsidRPr="006949B7">
              <w:trPr>
                <w:tblCellSpacing w:w="0" w:type="dxa"/>
              </w:trPr>
              <w:tc>
                <w:tcPr>
                  <w:tcW w:w="2400" w:type="dxa"/>
                  <w:tcBorders>
                    <w:top w:val="outset" w:sz="6" w:space="0" w:color="auto"/>
                    <w:left w:val="outset" w:sz="6" w:space="0" w:color="auto"/>
                    <w:bottom w:val="outset" w:sz="6" w:space="0" w:color="auto"/>
                    <w:right w:val="outset" w:sz="6" w:space="0" w:color="auto"/>
                  </w:tcBorders>
                  <w:noWrap/>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Impact</w:t>
                  </w:r>
                </w:p>
              </w:tc>
              <w:tc>
                <w:tcPr>
                  <w:tcW w:w="5000" w:type="pct"/>
                  <w:tcBorders>
                    <w:top w:val="outset" w:sz="6" w:space="0" w:color="auto"/>
                    <w:left w:val="outset" w:sz="6" w:space="0" w:color="auto"/>
                    <w:bottom w:val="outset" w:sz="6" w:space="0" w:color="auto"/>
                    <w:right w:val="outset" w:sz="6" w:space="0" w:color="auto"/>
                  </w:tcBorders>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Minor: the impact is minor</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r>
      <w:tr w:rsidR="006949B7" w:rsidRPr="006949B7" w:rsidTr="006949B7">
        <w:trPr>
          <w:tblCellSpacing w:w="0" w:type="dxa"/>
        </w:trPr>
        <w:tc>
          <w:tcPr>
            <w:tcW w:w="0" w:type="auto"/>
            <w:vAlign w:val="center"/>
            <w:hideMark/>
          </w:tcPr>
          <w:tbl>
            <w:tblPr>
              <w:tblW w:w="5000" w:type="pct"/>
              <w:tblCellSpacing w:w="0" w:type="dxa"/>
              <w:tblBorders>
                <w:top w:val="outset" w:sz="8" w:space="0" w:color="F4A460"/>
                <w:left w:val="outset" w:sz="8" w:space="0" w:color="F4A460"/>
                <w:bottom w:val="outset" w:sz="8" w:space="0" w:color="F4A460"/>
                <w:right w:val="outset" w:sz="8" w:space="0" w:color="F4A460"/>
              </w:tblBorders>
              <w:tblCellMar>
                <w:left w:w="0" w:type="dxa"/>
                <w:right w:w="0" w:type="dxa"/>
              </w:tblCellMar>
              <w:tblLook w:val="04A0" w:firstRow="1" w:lastRow="0" w:firstColumn="1" w:lastColumn="0" w:noHBand="0" w:noVBand="1"/>
            </w:tblPr>
            <w:tblGrid>
              <w:gridCol w:w="2795"/>
            </w:tblGrid>
            <w:tr w:rsidR="006949B7" w:rsidRPr="006949B7">
              <w:trPr>
                <w:tblCellSpacing w:w="0" w:type="dxa"/>
              </w:trPr>
              <w:tc>
                <w:tcPr>
                  <w:tcW w:w="0" w:type="auto"/>
                  <w:tcBorders>
                    <w:top w:val="outset" w:sz="8" w:space="0" w:color="F4A460"/>
                    <w:left w:val="outset" w:sz="8" w:space="0" w:color="F4A460"/>
                    <w:bottom w:val="outset" w:sz="8" w:space="0" w:color="F4A460"/>
                    <w:right w:val="outset" w:sz="8" w:space="0" w:color="F4A460"/>
                  </w:tcBorders>
                  <w:shd w:val="clear" w:color="auto" w:fill="F4A460"/>
                  <w:noWrap/>
                  <w:tcMar>
                    <w:top w:w="0" w:type="dxa"/>
                    <w:left w:w="150" w:type="dxa"/>
                    <w:bottom w:w="0" w:type="dxa"/>
                    <w:right w:w="150" w:type="dxa"/>
                  </w:tcMar>
                  <w:hideMark/>
                </w:tcPr>
                <w:p w:rsidR="006949B7" w:rsidRPr="006949B7" w:rsidRDefault="006949B7" w:rsidP="006949B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6949B7">
                    <w:rPr>
                      <w:rFonts w:ascii="Arial" w:eastAsia="Times New Roman" w:hAnsi="Arial" w:cs="Arial"/>
                      <w:b/>
                      <w:bCs/>
                      <w:color w:val="000000"/>
                      <w:sz w:val="24"/>
                      <w:szCs w:val="24"/>
                      <w:lang w:eastAsia="en-GB"/>
                    </w:rPr>
                    <w:t>Incident Description:</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5000" w:type="pct"/>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 xml:space="preserve">• The driver of the affected vehicle (KAV 737W) one Mr. XXXX and XXXXX (XXXXX- Elwak) informed me that it was around 1000 hrs on the morning of Sunday the 4th of April, and they were travelling towards Wajir town when some 7 kilometres after Tarbaj centre, the driver of the hired vehicle saw a landcruiser driving from Wajir town and was coming on his side of the road with a deliberate intention of obstructing them. • The driver swerved off the </w:t>
            </w:r>
            <w:r w:rsidRPr="006949B7">
              <w:rPr>
                <w:rFonts w:ascii="Arial" w:eastAsia="Times New Roman" w:hAnsi="Arial" w:cs="Arial"/>
                <w:sz w:val="24"/>
                <w:szCs w:val="24"/>
                <w:lang w:eastAsia="en-GB"/>
              </w:rPr>
              <w:lastRenderedPageBreak/>
              <w:t xml:space="preserve">road and tried to speed but the said landcruiser had made a turn and was on his tail. Realizing he could not escape, the driver stopped the vehicle when the said landcruiser which was following overtook and stopped in front of their vehicle. • One person alighted from the landcruiser with an AK 47 gun and ordered the occupants in the hired vehicle to alight with their arms raised, which they willingly obliged. • They were all blindfolded, hands tied behind their backs and led some distance off the road (approximately 200 metres according to the driver). Meanwhile, others drove both the landcruiser with the armed men and the hired vehicle to where they were ordered to lie facing down. • At that stage, the armed men ransacked their pockets stealing money and mobile phones. Meanwhile, no one was assaulted or harmed in any way by the armed men. • Approximately some 30 minutes later, the driver of the hired vehicle noticed it was very quiet and tried to set his hands free. He managed to free himself and the rest of the group i.e. XXXXand the son to one of XXXX employees. • At this point, they noticed that their vehicle had all of its four tyres deflated but not damaged. • The driver drove the vehicle on flat tyres to the main road and shortly, an army lorry came to the scene. They explained to the army officers what had happened. They agreed amongst themselves that XXXXX rides in the army lorry to Wajir town while the driver waits on the scene with the boy for help from Wajir. • Previously, a XXXX owned vehicle registration XXXX XXX also travelling towards Elwak had passed the hired vehicle few kilometres from Tarbaj town. According to the driver, he waved them on since they did not have any problem. • I was informed at around 1100 hrs of what had happened and when I went to the police station, I found XXXXXX (XXX), XXXXXX (XXXX), XXXXXX (XXXX) and XXXXX (FO) who was recording a statement at the police OB concerning the incident. • I mobilized some two vehicles to ferry police escort (permission had been granted by XXXXX) and the other vehicle to carry XXXX rescue staff. The vehicles had not left Wajir town when the driver of hired vehicle appeared at police station. • He informed us that a transport lorry had come to the scene approximately some 2 hours after the incident, and assisted him with a mobile pump thus enabling him to drive to Wajir town. • The driver of hired vehicle was requested by police to accompany them to the scene the same evening which he did. The following morning, he went to the station and recorded a statement about the incident. • On the same Monday morning, police came to XXXXX compound and took a statement from XXXXX. • The driver informed me that one of their assailants had </w:t>
            </w:r>
            <w:r w:rsidRPr="006949B7">
              <w:rPr>
                <w:rFonts w:ascii="Arial" w:eastAsia="Times New Roman" w:hAnsi="Arial" w:cs="Arial"/>
                <w:sz w:val="24"/>
                <w:szCs w:val="24"/>
                <w:lang w:eastAsia="en-GB"/>
              </w:rPr>
              <w:lastRenderedPageBreak/>
              <w:t xml:space="preserve">trousers that looked like army fatigues but he cannot confirm the same as he was terrified. In the same light, the driver confirmed that there were 5 assailants in the landcruiser with only the driver being a local. • Today, I spoke to Wajir police station OCS one Mr. Ogwang who assured me that they have commenced investigations and are still taking statements from local members of the community claiming to have been victims of the same attackers, so far they have taken statements from 12 people. • He also mentioned (in passing) that there are people claiming to have lost some colossal amounts of money (read 2 million) to the same assailants. He has advised caution as they continue with their investigations. </w:t>
            </w:r>
          </w:p>
        </w:tc>
      </w:tr>
      <w:tr w:rsidR="006949B7" w:rsidRPr="006949B7" w:rsidTr="006949B7">
        <w:trPr>
          <w:tblCellSpacing w:w="0" w:type="dxa"/>
        </w:trPr>
        <w:tc>
          <w:tcPr>
            <w:tcW w:w="0" w:type="auto"/>
            <w:vAlign w:val="center"/>
            <w:hideMark/>
          </w:tcPr>
          <w:tbl>
            <w:tblPr>
              <w:tblW w:w="5000" w:type="pct"/>
              <w:tblCellSpacing w:w="0" w:type="dxa"/>
              <w:tblBorders>
                <w:top w:val="outset" w:sz="8" w:space="0" w:color="F4A460"/>
                <w:left w:val="outset" w:sz="8" w:space="0" w:color="F4A460"/>
                <w:bottom w:val="outset" w:sz="8" w:space="0" w:color="F4A460"/>
                <w:right w:val="outset" w:sz="8" w:space="0" w:color="F4A460"/>
              </w:tblBorders>
              <w:tblCellMar>
                <w:left w:w="0" w:type="dxa"/>
                <w:right w:w="0" w:type="dxa"/>
              </w:tblCellMar>
              <w:tblLook w:val="04A0" w:firstRow="1" w:lastRow="0" w:firstColumn="1" w:lastColumn="0" w:noHBand="0" w:noVBand="1"/>
            </w:tblPr>
            <w:tblGrid>
              <w:gridCol w:w="2795"/>
            </w:tblGrid>
            <w:tr w:rsidR="006949B7" w:rsidRPr="006949B7">
              <w:trPr>
                <w:tblCellSpacing w:w="0" w:type="dxa"/>
              </w:trPr>
              <w:tc>
                <w:tcPr>
                  <w:tcW w:w="0" w:type="auto"/>
                  <w:tcBorders>
                    <w:top w:val="outset" w:sz="8" w:space="0" w:color="F4A460"/>
                    <w:left w:val="outset" w:sz="8" w:space="0" w:color="F4A460"/>
                    <w:bottom w:val="outset" w:sz="8" w:space="0" w:color="F4A460"/>
                    <w:right w:val="outset" w:sz="8" w:space="0" w:color="F4A460"/>
                  </w:tcBorders>
                  <w:shd w:val="clear" w:color="auto" w:fill="F4A460"/>
                  <w:noWrap/>
                  <w:tcMar>
                    <w:top w:w="0" w:type="dxa"/>
                    <w:left w:w="150" w:type="dxa"/>
                    <w:bottom w:w="0" w:type="dxa"/>
                    <w:right w:w="150" w:type="dxa"/>
                  </w:tcMar>
                  <w:hideMark/>
                </w:tcPr>
                <w:p w:rsidR="006949B7" w:rsidRPr="006949B7" w:rsidRDefault="006949B7" w:rsidP="006949B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6949B7">
                    <w:rPr>
                      <w:rFonts w:ascii="Arial" w:eastAsia="Times New Roman" w:hAnsi="Arial" w:cs="Arial"/>
                      <w:b/>
                      <w:bCs/>
                      <w:color w:val="000000"/>
                      <w:sz w:val="24"/>
                      <w:szCs w:val="24"/>
                      <w:lang w:eastAsia="en-GB"/>
                    </w:rPr>
                    <w:lastRenderedPageBreak/>
                    <w:t>Action Taken:</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5000" w:type="pct"/>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 I immediately mobilized a mobile pump with two vehicles to form the rescue team to the incident site.</w:t>
            </w:r>
          </w:p>
        </w:tc>
      </w:tr>
      <w:tr w:rsidR="006949B7" w:rsidRPr="006949B7" w:rsidTr="006949B7">
        <w:trPr>
          <w:tblCellSpacing w:w="0" w:type="dxa"/>
        </w:trPr>
        <w:tc>
          <w:tcPr>
            <w:tcW w:w="0" w:type="auto"/>
            <w:vAlign w:val="center"/>
            <w:hideMark/>
          </w:tcPr>
          <w:tbl>
            <w:tblPr>
              <w:tblW w:w="5000" w:type="pct"/>
              <w:tblCellSpacing w:w="0" w:type="dxa"/>
              <w:tblBorders>
                <w:top w:val="outset" w:sz="8" w:space="0" w:color="F4A460"/>
                <w:left w:val="outset" w:sz="8" w:space="0" w:color="F4A460"/>
                <w:bottom w:val="outset" w:sz="8" w:space="0" w:color="F4A460"/>
                <w:right w:val="outset" w:sz="8" w:space="0" w:color="F4A460"/>
              </w:tblBorders>
              <w:tblCellMar>
                <w:left w:w="0" w:type="dxa"/>
                <w:right w:w="0" w:type="dxa"/>
              </w:tblCellMar>
              <w:tblLook w:val="04A0" w:firstRow="1" w:lastRow="0" w:firstColumn="1" w:lastColumn="0" w:noHBand="0" w:noVBand="1"/>
            </w:tblPr>
            <w:tblGrid>
              <w:gridCol w:w="2795"/>
            </w:tblGrid>
            <w:tr w:rsidR="006949B7" w:rsidRPr="006949B7">
              <w:trPr>
                <w:tblCellSpacing w:w="0" w:type="dxa"/>
              </w:trPr>
              <w:tc>
                <w:tcPr>
                  <w:tcW w:w="0" w:type="auto"/>
                  <w:tcBorders>
                    <w:top w:val="outset" w:sz="8" w:space="0" w:color="F4A460"/>
                    <w:left w:val="outset" w:sz="8" w:space="0" w:color="F4A460"/>
                    <w:bottom w:val="outset" w:sz="8" w:space="0" w:color="F4A460"/>
                    <w:right w:val="outset" w:sz="8" w:space="0" w:color="F4A460"/>
                  </w:tcBorders>
                  <w:shd w:val="clear" w:color="auto" w:fill="F4A460"/>
                  <w:noWrap/>
                  <w:tcMar>
                    <w:top w:w="0" w:type="dxa"/>
                    <w:left w:w="150" w:type="dxa"/>
                    <w:bottom w:w="0" w:type="dxa"/>
                    <w:right w:w="150" w:type="dxa"/>
                  </w:tcMar>
                  <w:hideMark/>
                </w:tcPr>
                <w:p w:rsidR="006949B7" w:rsidRPr="006949B7" w:rsidRDefault="006949B7" w:rsidP="006949B7">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6949B7">
                    <w:rPr>
                      <w:rFonts w:ascii="Arial" w:eastAsia="Times New Roman" w:hAnsi="Arial" w:cs="Arial"/>
                      <w:b/>
                      <w:bCs/>
                      <w:color w:val="000000"/>
                      <w:sz w:val="24"/>
                      <w:szCs w:val="24"/>
                      <w:lang w:eastAsia="en-GB"/>
                    </w:rPr>
                    <w:t>Follow up:</w:t>
                  </w:r>
                </w:p>
              </w:tc>
            </w:tr>
          </w:tbl>
          <w:p w:rsidR="006949B7" w:rsidRPr="006949B7" w:rsidRDefault="006949B7" w:rsidP="006949B7">
            <w:pPr>
              <w:spacing w:after="0" w:line="240" w:lineRule="auto"/>
              <w:rPr>
                <w:rFonts w:ascii="Times New Roman" w:eastAsia="Times New Roman" w:hAnsi="Times New Roman" w:cs="Times New Roman"/>
                <w:sz w:val="24"/>
                <w:szCs w:val="24"/>
                <w:lang w:eastAsia="en-GB"/>
              </w:rPr>
            </w:pPr>
          </w:p>
        </w:tc>
        <w:tc>
          <w:tcPr>
            <w:tcW w:w="5000" w:type="pct"/>
            <w:vAlign w:val="center"/>
            <w:hideMark/>
          </w:tcPr>
          <w:p w:rsidR="006949B7" w:rsidRPr="006949B7" w:rsidRDefault="006949B7" w:rsidP="006949B7">
            <w:pPr>
              <w:spacing w:before="100" w:beforeAutospacing="1" w:after="100" w:afterAutospacing="1" w:line="240" w:lineRule="auto"/>
              <w:rPr>
                <w:rFonts w:ascii="Times New Roman" w:eastAsia="Times New Roman" w:hAnsi="Times New Roman" w:cs="Times New Roman"/>
                <w:sz w:val="24"/>
                <w:szCs w:val="24"/>
                <w:lang w:eastAsia="en-GB"/>
              </w:rPr>
            </w:pPr>
            <w:r w:rsidRPr="006949B7">
              <w:rPr>
                <w:rFonts w:ascii="Arial" w:eastAsia="Times New Roman" w:hAnsi="Arial" w:cs="Arial"/>
                <w:sz w:val="24"/>
                <w:szCs w:val="24"/>
                <w:lang w:eastAsia="en-GB"/>
              </w:rPr>
              <w:t>• There is need to have all drivers and partners working with XXXXX to be aware of mandatory operational protocols in all situations such as the one that occurred. I therefore propose trainings and awareness sessions covering the same be conducted ASAP. • To improve our ways of working (WOW), we should have adequate and timely communication between offices since, Wajir office was not aware that the Elwak team was passing through. This will aid in terms of sharing security information that could ameliorate some of this incidences. • Need for trainings on convoy procedures and responsibilities of trip leader. Reviewed by XXXXXX pending further amendments.</w:t>
            </w:r>
          </w:p>
        </w:tc>
      </w:tr>
    </w:tbl>
    <w:p w:rsidR="00C31331" w:rsidRDefault="00C31331"/>
    <w:sectPr w:rsidR="00C31331" w:rsidSect="00C31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9B7"/>
    <w:rsid w:val="002A3674"/>
    <w:rsid w:val="00401C99"/>
    <w:rsid w:val="006949B7"/>
    <w:rsid w:val="006B6853"/>
    <w:rsid w:val="008B5000"/>
    <w:rsid w:val="00A83232"/>
    <w:rsid w:val="00AE1DD8"/>
    <w:rsid w:val="00B0165D"/>
    <w:rsid w:val="00C31331"/>
    <w:rsid w:val="00D40E24"/>
    <w:rsid w:val="00F32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9F170-F935-49F6-A369-8C70870F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49B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233927">
      <w:bodyDiv w:val="1"/>
      <w:marLeft w:val="0"/>
      <w:marRight w:val="0"/>
      <w:marTop w:val="0"/>
      <w:marBottom w:val="0"/>
      <w:divBdr>
        <w:top w:val="none" w:sz="0" w:space="0" w:color="auto"/>
        <w:left w:val="none" w:sz="0" w:space="0" w:color="auto"/>
        <w:bottom w:val="none" w:sz="0" w:space="0" w:color="auto"/>
        <w:right w:val="none" w:sz="0" w:space="0" w:color="auto"/>
      </w:divBdr>
      <w:divsChild>
        <w:div w:id="495922695">
          <w:marLeft w:val="0"/>
          <w:marRight w:val="0"/>
          <w:marTop w:val="0"/>
          <w:marBottom w:val="0"/>
          <w:divBdr>
            <w:top w:val="threeDEngrave" w:sz="6" w:space="2" w:color="auto"/>
            <w:left w:val="threeDEngrave" w:sz="6" w:space="2" w:color="auto"/>
            <w:bottom w:val="threeDEngrave" w:sz="6" w:space="2" w:color="auto"/>
            <w:right w:val="threeDEngrave" w:sz="6" w:space="2" w:color="auto"/>
          </w:divBdr>
        </w:div>
        <w:div w:id="1392927879">
          <w:marLeft w:val="0"/>
          <w:marRight w:val="0"/>
          <w:marTop w:val="0"/>
          <w:marBottom w:val="0"/>
          <w:divBdr>
            <w:top w:val="threeDEngrave" w:sz="6" w:space="2" w:color="auto"/>
            <w:left w:val="threeDEngrave" w:sz="6" w:space="2" w:color="auto"/>
            <w:bottom w:val="threeDEngrave" w:sz="6" w:space="2" w:color="auto"/>
            <w:right w:val="threeDEngrave" w:sz="6" w:space="2" w:color="auto"/>
          </w:divBdr>
        </w:div>
        <w:div w:id="1071931210">
          <w:marLeft w:val="0"/>
          <w:marRight w:val="0"/>
          <w:marTop w:val="0"/>
          <w:marBottom w:val="0"/>
          <w:divBdr>
            <w:top w:val="threeDEngrave" w:sz="6" w:space="2" w:color="auto"/>
            <w:left w:val="threeDEngrave" w:sz="6" w:space="2" w:color="auto"/>
            <w:bottom w:val="threeDEngrave" w:sz="6" w:space="2" w:color="auto"/>
            <w:right w:val="threeDEngrave" w:sz="6" w:space="2" w:color="auto"/>
          </w:divBdr>
        </w:div>
        <w:div w:id="879055264">
          <w:marLeft w:val="0"/>
          <w:marRight w:val="0"/>
          <w:marTop w:val="0"/>
          <w:marBottom w:val="0"/>
          <w:divBdr>
            <w:top w:val="threeDEngrave" w:sz="6" w:space="2" w:color="auto"/>
            <w:left w:val="threeDEngrave" w:sz="6" w:space="2" w:color="auto"/>
            <w:bottom w:val="threeDEngrave" w:sz="6" w:space="2" w:color="auto"/>
            <w:right w:val="threeDEngrave" w:sz="6" w:space="2" w:color="auto"/>
          </w:divBdr>
        </w:div>
        <w:div w:id="210848374">
          <w:marLeft w:val="0"/>
          <w:marRight w:val="0"/>
          <w:marTop w:val="0"/>
          <w:marBottom w:val="0"/>
          <w:divBdr>
            <w:top w:val="threeDEngrave" w:sz="6" w:space="2" w:color="auto"/>
            <w:left w:val="threeDEngrave" w:sz="6" w:space="2" w:color="auto"/>
            <w:bottom w:val="threeDEngrave" w:sz="6" w:space="2" w:color="auto"/>
            <w:right w:val="threeDEngrave" w:sz="6" w:space="2" w:color="auto"/>
          </w:divBdr>
        </w:div>
        <w:div w:id="561447824">
          <w:marLeft w:val="0"/>
          <w:marRight w:val="0"/>
          <w:marTop w:val="0"/>
          <w:marBottom w:val="0"/>
          <w:divBdr>
            <w:top w:val="threeDEngrave" w:sz="6" w:space="2" w:color="auto"/>
            <w:left w:val="threeDEngrave" w:sz="6" w:space="2" w:color="auto"/>
            <w:bottom w:val="threeDEngrave" w:sz="6" w:space="2" w:color="auto"/>
            <w:right w:val="threeDEngrave" w:sz="6" w:space="2" w:color="auto"/>
          </w:divBdr>
        </w:div>
        <w:div w:id="858005524">
          <w:marLeft w:val="0"/>
          <w:marRight w:val="0"/>
          <w:marTop w:val="0"/>
          <w:marBottom w:val="0"/>
          <w:divBdr>
            <w:top w:val="none" w:sz="0" w:space="0" w:color="auto"/>
            <w:left w:val="none" w:sz="0" w:space="0" w:color="auto"/>
            <w:bottom w:val="none" w:sz="0" w:space="0" w:color="auto"/>
            <w:right w:val="none" w:sz="0" w:space="0" w:color="auto"/>
          </w:divBdr>
        </w:div>
        <w:div w:id="970862487">
          <w:marLeft w:val="0"/>
          <w:marRight w:val="0"/>
          <w:marTop w:val="0"/>
          <w:marBottom w:val="0"/>
          <w:divBdr>
            <w:top w:val="none" w:sz="0" w:space="0" w:color="auto"/>
            <w:left w:val="none" w:sz="0" w:space="0" w:color="auto"/>
            <w:bottom w:val="none" w:sz="0" w:space="0" w:color="auto"/>
            <w:right w:val="none" w:sz="0" w:space="0" w:color="auto"/>
          </w:divBdr>
        </w:div>
        <w:div w:id="1013268769">
          <w:marLeft w:val="0"/>
          <w:marRight w:val="0"/>
          <w:marTop w:val="0"/>
          <w:marBottom w:val="0"/>
          <w:divBdr>
            <w:top w:val="none" w:sz="0" w:space="0" w:color="auto"/>
            <w:left w:val="none" w:sz="0" w:space="0" w:color="auto"/>
            <w:bottom w:val="none" w:sz="0" w:space="0" w:color="auto"/>
            <w:right w:val="none" w:sz="0" w:space="0" w:color="auto"/>
          </w:divBdr>
        </w:div>
        <w:div w:id="697395850">
          <w:marLeft w:val="0"/>
          <w:marRight w:val="0"/>
          <w:marTop w:val="0"/>
          <w:marBottom w:val="0"/>
          <w:divBdr>
            <w:top w:val="none" w:sz="0" w:space="0" w:color="auto"/>
            <w:left w:val="none" w:sz="0" w:space="0" w:color="auto"/>
            <w:bottom w:val="none" w:sz="0" w:space="0" w:color="auto"/>
            <w:right w:val="none" w:sz="0" w:space="0" w:color="auto"/>
          </w:divBdr>
        </w:div>
        <w:div w:id="1539465311">
          <w:marLeft w:val="0"/>
          <w:marRight w:val="0"/>
          <w:marTop w:val="0"/>
          <w:marBottom w:val="0"/>
          <w:divBdr>
            <w:top w:val="none" w:sz="0" w:space="0" w:color="auto"/>
            <w:left w:val="none" w:sz="0" w:space="0" w:color="auto"/>
            <w:bottom w:val="none" w:sz="0" w:space="0" w:color="auto"/>
            <w:right w:val="none" w:sz="0" w:space="0" w:color="auto"/>
          </w:divBdr>
        </w:div>
        <w:div w:id="1239171201">
          <w:marLeft w:val="0"/>
          <w:marRight w:val="0"/>
          <w:marTop w:val="0"/>
          <w:marBottom w:val="0"/>
          <w:divBdr>
            <w:top w:val="none" w:sz="0" w:space="0" w:color="auto"/>
            <w:left w:val="none" w:sz="0" w:space="0" w:color="auto"/>
            <w:bottom w:val="none" w:sz="0" w:space="0" w:color="auto"/>
            <w:right w:val="none" w:sz="0" w:space="0" w:color="auto"/>
          </w:divBdr>
        </w:div>
        <w:div w:id="708798572">
          <w:marLeft w:val="0"/>
          <w:marRight w:val="0"/>
          <w:marTop w:val="0"/>
          <w:marBottom w:val="0"/>
          <w:divBdr>
            <w:top w:val="none" w:sz="0" w:space="0" w:color="auto"/>
            <w:left w:val="none" w:sz="0" w:space="0" w:color="auto"/>
            <w:bottom w:val="none" w:sz="0" w:space="0" w:color="auto"/>
            <w:right w:val="none" w:sz="0" w:space="0" w:color="auto"/>
          </w:divBdr>
        </w:div>
        <w:div w:id="445464877">
          <w:marLeft w:val="0"/>
          <w:marRight w:val="0"/>
          <w:marTop w:val="0"/>
          <w:marBottom w:val="0"/>
          <w:divBdr>
            <w:top w:val="threeDEngrave" w:sz="6" w:space="2" w:color="auto"/>
            <w:left w:val="threeDEngrave" w:sz="6" w:space="2" w:color="auto"/>
            <w:bottom w:val="threeDEngrave" w:sz="6" w:space="2" w:color="auto"/>
            <w:right w:val="threeDEngrave" w:sz="6" w:space="2" w:color="auto"/>
          </w:divBdr>
        </w:div>
        <w:div w:id="1781295034">
          <w:marLeft w:val="0"/>
          <w:marRight w:val="0"/>
          <w:marTop w:val="0"/>
          <w:marBottom w:val="0"/>
          <w:divBdr>
            <w:top w:val="threeDEngrave" w:sz="6" w:space="2" w:color="auto"/>
            <w:left w:val="threeDEngrave" w:sz="6" w:space="2" w:color="auto"/>
            <w:bottom w:val="threeDEngrave" w:sz="6" w:space="2" w:color="auto"/>
            <w:right w:val="threeDEngrave" w:sz="6" w:space="2" w:color="auto"/>
          </w:divBdr>
        </w:div>
        <w:div w:id="2073308389">
          <w:marLeft w:val="0"/>
          <w:marRight w:val="0"/>
          <w:marTop w:val="0"/>
          <w:marBottom w:val="0"/>
          <w:divBdr>
            <w:top w:val="threeDEngrave" w:sz="6" w:space="2" w:color="auto"/>
            <w:left w:val="threeDEngrave" w:sz="6" w:space="2" w:color="auto"/>
            <w:bottom w:val="threeDEngrave" w:sz="6" w:space="2" w:color="auto"/>
            <w:right w:val="threeDEngrave" w:sz="6" w:space="2"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Wille</dc:creator>
  <cp:lastModifiedBy>Christina Wille</cp:lastModifiedBy>
  <cp:revision>2</cp:revision>
  <dcterms:created xsi:type="dcterms:W3CDTF">2015-07-29T17:09:00Z</dcterms:created>
  <dcterms:modified xsi:type="dcterms:W3CDTF">2015-07-29T17:09:00Z</dcterms:modified>
</cp:coreProperties>
</file>