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CC" w:rsidRDefault="002167CC">
      <w:pPr>
        <w:rPr>
          <w:sz w:val="28"/>
        </w:rPr>
      </w:pPr>
      <w:r w:rsidRPr="002167CC">
        <w:rPr>
          <w:sz w:val="28"/>
        </w:rPr>
        <w:t>ATTINY</w:t>
      </w:r>
      <w:r>
        <w:rPr>
          <w:sz w:val="28"/>
        </w:rPr>
        <w:t xml:space="preserve"> </w:t>
      </w:r>
      <w:r w:rsidRPr="002167CC">
        <w:rPr>
          <w:sz w:val="28"/>
        </w:rPr>
        <w:t xml:space="preserve"> </w:t>
      </w:r>
      <w:r w:rsidRPr="002167CC">
        <w:rPr>
          <w:b/>
          <w:sz w:val="28"/>
        </w:rPr>
        <w:t>VS</w:t>
      </w:r>
      <w:r w:rsidRPr="002167CC">
        <w:rPr>
          <w:sz w:val="28"/>
        </w:rPr>
        <w:t xml:space="preserve"> </w:t>
      </w:r>
      <w:r>
        <w:rPr>
          <w:sz w:val="28"/>
        </w:rPr>
        <w:t xml:space="preserve"> </w:t>
      </w:r>
      <w:r w:rsidRPr="002167CC">
        <w:rPr>
          <w:sz w:val="28"/>
        </w:rPr>
        <w:t>ESP</w:t>
      </w:r>
    </w:p>
    <w:p w:rsidR="002167CC" w:rsidRPr="002167CC" w:rsidRDefault="002167CC">
      <w:pPr>
        <w:rPr>
          <w:sz w:val="28"/>
        </w:rPr>
      </w:pPr>
    </w:p>
    <w:p w:rsidR="002167CC" w:rsidRDefault="002167CC">
      <w:proofErr w:type="spellStart"/>
      <w:r>
        <w:t>Attiny</w:t>
      </w:r>
      <w:proofErr w:type="spellEnd"/>
      <w:r>
        <w:t xml:space="preserve"> - 1,8 a 5,5 Volts </w:t>
      </w:r>
    </w:p>
    <w:p w:rsidR="002167CC" w:rsidRDefault="002167CC">
      <w:r>
        <w:t>ESP8266 – 3,3 a 5,5 Volts</w:t>
      </w:r>
    </w:p>
    <w:p w:rsidR="002167CC" w:rsidRDefault="002167CC">
      <w:bookmarkStart w:id="0" w:name="_GoBack"/>
      <w:bookmarkEnd w:id="0"/>
    </w:p>
    <w:p w:rsidR="002167CC" w:rsidRDefault="008A5623">
      <w:proofErr w:type="spellStart"/>
      <w:r>
        <w:t>ATtiny</w:t>
      </w:r>
      <w:proofErr w:type="spellEnd"/>
      <w:r>
        <w:t xml:space="preserve"> – 1cm x 0,8 cm</w:t>
      </w:r>
    </w:p>
    <w:p w:rsidR="008A5623" w:rsidRDefault="008A5623"/>
    <w:tbl>
      <w:tblPr>
        <w:tblStyle w:val="Tabelacomgrade"/>
        <w:tblW w:w="9849" w:type="dxa"/>
        <w:tblLook w:val="04A0" w:firstRow="1" w:lastRow="0" w:firstColumn="1" w:lastColumn="0" w:noHBand="0" w:noVBand="1"/>
      </w:tblPr>
      <w:tblGrid>
        <w:gridCol w:w="2889"/>
        <w:gridCol w:w="1503"/>
        <w:gridCol w:w="1982"/>
        <w:gridCol w:w="1843"/>
        <w:gridCol w:w="1632"/>
      </w:tblGrid>
      <w:tr w:rsidR="00427CC4" w:rsidTr="00427CC4">
        <w:tc>
          <w:tcPr>
            <w:tcW w:w="2889" w:type="dxa"/>
          </w:tcPr>
          <w:p w:rsidR="00427CC4" w:rsidRDefault="00427CC4" w:rsidP="00C81A1C">
            <w:r>
              <w:t>Parâmetro</w:t>
            </w:r>
          </w:p>
        </w:tc>
        <w:tc>
          <w:tcPr>
            <w:tcW w:w="1503" w:type="dxa"/>
          </w:tcPr>
          <w:p w:rsidR="00427CC4" w:rsidRDefault="00427CC4" w:rsidP="00C81A1C">
            <w:proofErr w:type="spellStart"/>
            <w:r>
              <w:t>ATtiny</w:t>
            </w:r>
            <w:proofErr w:type="spellEnd"/>
            <w:r>
              <w:t xml:space="preserve"> 13A</w:t>
            </w:r>
          </w:p>
        </w:tc>
        <w:tc>
          <w:tcPr>
            <w:tcW w:w="1982" w:type="dxa"/>
          </w:tcPr>
          <w:p w:rsidR="00427CC4" w:rsidRDefault="00427CC4" w:rsidP="00C81A1C">
            <w:proofErr w:type="spellStart"/>
            <w:r>
              <w:t>Wemos</w:t>
            </w:r>
            <w:proofErr w:type="spellEnd"/>
            <w:r>
              <w:t xml:space="preserve"> d1 mini (ESP8266)</w:t>
            </w:r>
          </w:p>
        </w:tc>
        <w:tc>
          <w:tcPr>
            <w:tcW w:w="1843" w:type="dxa"/>
          </w:tcPr>
          <w:p w:rsidR="00427CC4" w:rsidRDefault="00427CC4" w:rsidP="00C81A1C">
            <w:proofErr w:type="spellStart"/>
            <w:r>
              <w:t>NodeMCU</w:t>
            </w:r>
            <w:proofErr w:type="spellEnd"/>
            <w:r>
              <w:t xml:space="preserve"> (ESP32)</w:t>
            </w:r>
          </w:p>
        </w:tc>
        <w:tc>
          <w:tcPr>
            <w:tcW w:w="1632" w:type="dxa"/>
          </w:tcPr>
          <w:p w:rsidR="00427CC4" w:rsidRDefault="00427CC4" w:rsidP="00C81A1C">
            <w:r>
              <w:t>Unidade</w:t>
            </w:r>
          </w:p>
        </w:tc>
      </w:tr>
      <w:tr w:rsidR="00427CC4" w:rsidTr="00427CC4">
        <w:tc>
          <w:tcPr>
            <w:tcW w:w="2889" w:type="dxa"/>
          </w:tcPr>
          <w:p w:rsidR="00427CC4" w:rsidRDefault="00427CC4" w:rsidP="00C81A1C">
            <w:r>
              <w:t>Tensão de operação</w:t>
            </w:r>
          </w:p>
        </w:tc>
        <w:tc>
          <w:tcPr>
            <w:tcW w:w="1503" w:type="dxa"/>
          </w:tcPr>
          <w:p w:rsidR="00427CC4" w:rsidRDefault="00427CC4" w:rsidP="00C81A1C">
            <w:r>
              <w:t xml:space="preserve">1,8 – 5,5 </w:t>
            </w:r>
          </w:p>
        </w:tc>
        <w:tc>
          <w:tcPr>
            <w:tcW w:w="1982" w:type="dxa"/>
          </w:tcPr>
          <w:p w:rsidR="00427CC4" w:rsidRDefault="00427CC4" w:rsidP="00C81A1C">
            <w:r>
              <w:t>3,3</w:t>
            </w:r>
            <w:r>
              <w:rPr>
                <w:vertAlign w:val="superscript"/>
              </w:rPr>
              <w:t>(1)</w:t>
            </w:r>
            <w:r>
              <w:t xml:space="preserve"> – 5,5</w:t>
            </w:r>
          </w:p>
        </w:tc>
        <w:tc>
          <w:tcPr>
            <w:tcW w:w="1843" w:type="dxa"/>
          </w:tcPr>
          <w:p w:rsidR="00427CC4" w:rsidRDefault="00427CC4" w:rsidP="00C81A1C">
            <w:r>
              <w:t>3,3</w:t>
            </w:r>
            <w:r w:rsidRPr="00C81A1C">
              <w:rPr>
                <w:vertAlign w:val="superscript"/>
              </w:rPr>
              <w:t>(2)</w:t>
            </w:r>
            <w:r>
              <w:t xml:space="preserve"> – 5,5 </w:t>
            </w:r>
          </w:p>
        </w:tc>
        <w:tc>
          <w:tcPr>
            <w:tcW w:w="1632" w:type="dxa"/>
          </w:tcPr>
          <w:p w:rsidR="00427CC4" w:rsidRDefault="00427CC4" w:rsidP="00C81A1C">
            <w:r>
              <w:t>Volts</w:t>
            </w:r>
          </w:p>
        </w:tc>
      </w:tr>
      <w:tr w:rsidR="00427CC4" w:rsidTr="00427CC4">
        <w:tc>
          <w:tcPr>
            <w:tcW w:w="2889" w:type="dxa"/>
          </w:tcPr>
          <w:p w:rsidR="00427CC4" w:rsidRDefault="00427CC4" w:rsidP="00C81A1C">
            <w:r>
              <w:t>Dimensões físicas:</w:t>
            </w:r>
            <w:r>
              <w:br/>
              <w:t>comprimento</w:t>
            </w:r>
            <w:r>
              <w:br/>
              <w:t>largura</w:t>
            </w:r>
            <w:r>
              <w:br/>
              <w:t>altura</w:t>
            </w:r>
          </w:p>
        </w:tc>
        <w:tc>
          <w:tcPr>
            <w:tcW w:w="1503" w:type="dxa"/>
          </w:tcPr>
          <w:p w:rsidR="00427CC4" w:rsidRDefault="00427CC4" w:rsidP="00C81A1C"/>
          <w:p w:rsidR="00427CC4" w:rsidRDefault="00427CC4" w:rsidP="00C81A1C">
            <w:r>
              <w:t>1</w:t>
            </w:r>
          </w:p>
          <w:p w:rsidR="00427CC4" w:rsidRDefault="00427CC4" w:rsidP="00C81A1C">
            <w:r>
              <w:t>0,8</w:t>
            </w:r>
          </w:p>
          <w:p w:rsidR="00427CC4" w:rsidRDefault="00427CC4" w:rsidP="00C81A1C">
            <w:r>
              <w:t>0,5</w:t>
            </w:r>
          </w:p>
        </w:tc>
        <w:tc>
          <w:tcPr>
            <w:tcW w:w="1982" w:type="dxa"/>
          </w:tcPr>
          <w:p w:rsidR="00427CC4" w:rsidRDefault="00427CC4" w:rsidP="00C81A1C"/>
          <w:p w:rsidR="00427CC4" w:rsidRDefault="00427CC4" w:rsidP="00C81A1C">
            <w:r>
              <w:t>3,5</w:t>
            </w:r>
          </w:p>
          <w:p w:rsidR="00427CC4" w:rsidRDefault="00427CC4" w:rsidP="00C81A1C">
            <w:r>
              <w:t>2,5</w:t>
            </w:r>
          </w:p>
          <w:p w:rsidR="00427CC4" w:rsidRDefault="00427CC4" w:rsidP="00427CC4">
            <w:r>
              <w:t>0,5</w:t>
            </w:r>
          </w:p>
        </w:tc>
        <w:tc>
          <w:tcPr>
            <w:tcW w:w="1843" w:type="dxa"/>
          </w:tcPr>
          <w:p w:rsidR="00427CC4" w:rsidRDefault="00427CC4" w:rsidP="00C81A1C"/>
          <w:p w:rsidR="00427CC4" w:rsidRDefault="00427CC4" w:rsidP="00C81A1C">
            <w:r>
              <w:t>5,5</w:t>
            </w:r>
          </w:p>
          <w:p w:rsidR="00427CC4" w:rsidRDefault="00427CC4" w:rsidP="00C81A1C">
            <w:r>
              <w:t>2,8</w:t>
            </w:r>
          </w:p>
          <w:p w:rsidR="00427CC4" w:rsidRDefault="00427CC4" w:rsidP="00C81A1C">
            <w:r>
              <w:t>0,5</w:t>
            </w:r>
          </w:p>
        </w:tc>
        <w:tc>
          <w:tcPr>
            <w:tcW w:w="1632" w:type="dxa"/>
          </w:tcPr>
          <w:p w:rsidR="00427CC4" w:rsidRDefault="00427CC4" w:rsidP="00C81A1C"/>
          <w:p w:rsidR="00427CC4" w:rsidRDefault="00427CC4" w:rsidP="00C81A1C">
            <w:r>
              <w:t>Cm</w:t>
            </w:r>
          </w:p>
          <w:p w:rsidR="00427CC4" w:rsidRDefault="00427CC4" w:rsidP="00C81A1C">
            <w:r>
              <w:t>Cm</w:t>
            </w:r>
          </w:p>
          <w:p w:rsidR="00427CC4" w:rsidRDefault="00427CC4" w:rsidP="00C81A1C">
            <w:r>
              <w:t xml:space="preserve">Cm </w:t>
            </w:r>
          </w:p>
        </w:tc>
      </w:tr>
      <w:tr w:rsidR="00427CC4" w:rsidTr="00427CC4">
        <w:tc>
          <w:tcPr>
            <w:tcW w:w="2889" w:type="dxa"/>
          </w:tcPr>
          <w:p w:rsidR="00427CC4" w:rsidRDefault="00427CC4" w:rsidP="00C81A1C">
            <w:r>
              <w:t>Preço (Média de mercado)</w:t>
            </w:r>
          </w:p>
        </w:tc>
        <w:tc>
          <w:tcPr>
            <w:tcW w:w="1503" w:type="dxa"/>
          </w:tcPr>
          <w:p w:rsidR="00427CC4" w:rsidRDefault="00427CC4" w:rsidP="00C81A1C">
            <w:r>
              <w:t>10,00</w:t>
            </w:r>
          </w:p>
        </w:tc>
        <w:tc>
          <w:tcPr>
            <w:tcW w:w="1982" w:type="dxa"/>
          </w:tcPr>
          <w:p w:rsidR="00427CC4" w:rsidRDefault="00427CC4" w:rsidP="00C81A1C">
            <w:r>
              <w:t>40</w:t>
            </w:r>
          </w:p>
        </w:tc>
        <w:tc>
          <w:tcPr>
            <w:tcW w:w="1843" w:type="dxa"/>
          </w:tcPr>
          <w:p w:rsidR="00427CC4" w:rsidRDefault="00427CC4" w:rsidP="00C81A1C">
            <w:r>
              <w:t>60</w:t>
            </w:r>
          </w:p>
        </w:tc>
        <w:tc>
          <w:tcPr>
            <w:tcW w:w="1632" w:type="dxa"/>
          </w:tcPr>
          <w:p w:rsidR="00427CC4" w:rsidRDefault="00427CC4" w:rsidP="00C81A1C">
            <w:r>
              <w:t>Reais</w:t>
            </w:r>
          </w:p>
        </w:tc>
      </w:tr>
      <w:tr w:rsidR="00427CC4" w:rsidTr="00427CC4">
        <w:tc>
          <w:tcPr>
            <w:tcW w:w="2889" w:type="dxa"/>
          </w:tcPr>
          <w:p w:rsidR="00427CC4" w:rsidRDefault="00427CC4" w:rsidP="00C81A1C"/>
        </w:tc>
        <w:tc>
          <w:tcPr>
            <w:tcW w:w="1503" w:type="dxa"/>
          </w:tcPr>
          <w:p w:rsidR="00427CC4" w:rsidRDefault="00427CC4" w:rsidP="00C81A1C"/>
        </w:tc>
        <w:tc>
          <w:tcPr>
            <w:tcW w:w="1982" w:type="dxa"/>
          </w:tcPr>
          <w:p w:rsidR="00427CC4" w:rsidRDefault="00427CC4" w:rsidP="00C81A1C"/>
        </w:tc>
        <w:tc>
          <w:tcPr>
            <w:tcW w:w="1843" w:type="dxa"/>
          </w:tcPr>
          <w:p w:rsidR="00427CC4" w:rsidRDefault="00427CC4" w:rsidP="00C81A1C"/>
        </w:tc>
        <w:tc>
          <w:tcPr>
            <w:tcW w:w="1632" w:type="dxa"/>
          </w:tcPr>
          <w:p w:rsidR="00427CC4" w:rsidRDefault="00427CC4" w:rsidP="00C81A1C"/>
        </w:tc>
      </w:tr>
      <w:tr w:rsidR="00427CC4" w:rsidTr="00427CC4">
        <w:tc>
          <w:tcPr>
            <w:tcW w:w="2889" w:type="dxa"/>
          </w:tcPr>
          <w:p w:rsidR="00427CC4" w:rsidRDefault="00427CC4" w:rsidP="00C81A1C"/>
        </w:tc>
        <w:tc>
          <w:tcPr>
            <w:tcW w:w="1503" w:type="dxa"/>
          </w:tcPr>
          <w:p w:rsidR="00427CC4" w:rsidRDefault="00427CC4" w:rsidP="00C81A1C"/>
        </w:tc>
        <w:tc>
          <w:tcPr>
            <w:tcW w:w="1982" w:type="dxa"/>
          </w:tcPr>
          <w:p w:rsidR="00427CC4" w:rsidRDefault="00427CC4" w:rsidP="00C81A1C"/>
        </w:tc>
        <w:tc>
          <w:tcPr>
            <w:tcW w:w="1843" w:type="dxa"/>
          </w:tcPr>
          <w:p w:rsidR="00427CC4" w:rsidRDefault="00427CC4" w:rsidP="00C81A1C"/>
        </w:tc>
        <w:tc>
          <w:tcPr>
            <w:tcW w:w="1632" w:type="dxa"/>
          </w:tcPr>
          <w:p w:rsidR="00427CC4" w:rsidRDefault="00427CC4" w:rsidP="00C81A1C"/>
        </w:tc>
      </w:tr>
      <w:tr w:rsidR="00427CC4" w:rsidTr="00427CC4">
        <w:tc>
          <w:tcPr>
            <w:tcW w:w="2889" w:type="dxa"/>
          </w:tcPr>
          <w:p w:rsidR="00427CC4" w:rsidRDefault="00427CC4" w:rsidP="00C81A1C"/>
        </w:tc>
        <w:tc>
          <w:tcPr>
            <w:tcW w:w="1503" w:type="dxa"/>
          </w:tcPr>
          <w:p w:rsidR="00427CC4" w:rsidRDefault="00427CC4" w:rsidP="00C81A1C"/>
        </w:tc>
        <w:tc>
          <w:tcPr>
            <w:tcW w:w="1982" w:type="dxa"/>
          </w:tcPr>
          <w:p w:rsidR="00427CC4" w:rsidRDefault="00427CC4" w:rsidP="00C81A1C"/>
        </w:tc>
        <w:tc>
          <w:tcPr>
            <w:tcW w:w="1843" w:type="dxa"/>
          </w:tcPr>
          <w:p w:rsidR="00427CC4" w:rsidRDefault="00427CC4" w:rsidP="00C81A1C"/>
        </w:tc>
        <w:tc>
          <w:tcPr>
            <w:tcW w:w="1632" w:type="dxa"/>
          </w:tcPr>
          <w:p w:rsidR="00427CC4" w:rsidRDefault="00427CC4" w:rsidP="00C81A1C"/>
        </w:tc>
      </w:tr>
      <w:tr w:rsidR="00427CC4" w:rsidTr="00427CC4">
        <w:tc>
          <w:tcPr>
            <w:tcW w:w="2889" w:type="dxa"/>
          </w:tcPr>
          <w:p w:rsidR="00427CC4" w:rsidRDefault="00427CC4" w:rsidP="00C81A1C"/>
        </w:tc>
        <w:tc>
          <w:tcPr>
            <w:tcW w:w="1503" w:type="dxa"/>
          </w:tcPr>
          <w:p w:rsidR="00427CC4" w:rsidRDefault="00427CC4" w:rsidP="00C81A1C"/>
        </w:tc>
        <w:tc>
          <w:tcPr>
            <w:tcW w:w="1982" w:type="dxa"/>
          </w:tcPr>
          <w:p w:rsidR="00427CC4" w:rsidRDefault="00427CC4" w:rsidP="00C81A1C"/>
        </w:tc>
        <w:tc>
          <w:tcPr>
            <w:tcW w:w="1843" w:type="dxa"/>
          </w:tcPr>
          <w:p w:rsidR="00427CC4" w:rsidRDefault="00427CC4" w:rsidP="00C81A1C"/>
        </w:tc>
        <w:tc>
          <w:tcPr>
            <w:tcW w:w="1632" w:type="dxa"/>
          </w:tcPr>
          <w:p w:rsidR="00427CC4" w:rsidRDefault="00427CC4" w:rsidP="00C81A1C"/>
        </w:tc>
      </w:tr>
    </w:tbl>
    <w:p w:rsidR="00527C0C" w:rsidRDefault="00527C0C"/>
    <w:sectPr w:rsidR="00527C0C" w:rsidSect="002167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88"/>
    <w:rsid w:val="002167CC"/>
    <w:rsid w:val="00427CC4"/>
    <w:rsid w:val="00527C0C"/>
    <w:rsid w:val="008A5623"/>
    <w:rsid w:val="00951088"/>
    <w:rsid w:val="00C107F1"/>
    <w:rsid w:val="00C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47DB"/>
  <w15:chartTrackingRefBased/>
  <w15:docId w15:val="{08BDB424-FEE8-4A5A-AA6D-F196182B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2</cp:revision>
  <dcterms:created xsi:type="dcterms:W3CDTF">2018-09-17T10:27:00Z</dcterms:created>
  <dcterms:modified xsi:type="dcterms:W3CDTF">2018-09-17T12:20:00Z</dcterms:modified>
</cp:coreProperties>
</file>