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21792" w14:textId="2C07A8C4" w:rsidR="00C41848" w:rsidRDefault="001545D0" w:rsidP="009D2B4B">
      <w:pPr>
        <w:pStyle w:val="Title"/>
      </w:pPr>
      <w:r>
        <w:t>Seagrass Restoration Tools – User Manual</w:t>
      </w:r>
    </w:p>
    <w:p w14:paraId="4EB816BD" w14:textId="77777777" w:rsidR="001545D0" w:rsidRDefault="001545D0"/>
    <w:p w14:paraId="34B51592" w14:textId="3A80DF65" w:rsidR="001545D0" w:rsidRDefault="001545D0" w:rsidP="009D2B4B">
      <w:pPr>
        <w:pStyle w:val="Heading5"/>
      </w:pPr>
      <w:r>
        <w:t>version notes</w:t>
      </w:r>
    </w:p>
    <w:p w14:paraId="0F9A20B0" w14:textId="3CCBADC9" w:rsidR="001545D0" w:rsidRDefault="009D2B4B">
      <w:pPr>
        <w:rPr>
          <w:sz w:val="22"/>
          <w:szCs w:val="22"/>
        </w:rPr>
      </w:pPr>
      <w:r>
        <w:rPr>
          <w:sz w:val="22"/>
          <w:szCs w:val="22"/>
        </w:rPr>
        <w:t>R version</w:t>
      </w:r>
    </w:p>
    <w:p w14:paraId="0785BEE0" w14:textId="02D121B0" w:rsidR="009D2B4B" w:rsidRDefault="009D2B4B">
      <w:pPr>
        <w:rPr>
          <w:sz w:val="22"/>
          <w:szCs w:val="22"/>
        </w:rPr>
      </w:pPr>
      <w:proofErr w:type="spellStart"/>
      <w:r>
        <w:rPr>
          <w:sz w:val="22"/>
          <w:szCs w:val="22"/>
        </w:rPr>
        <w:t>Tidyverse</w:t>
      </w:r>
      <w:proofErr w:type="spellEnd"/>
      <w:r>
        <w:rPr>
          <w:sz w:val="22"/>
          <w:szCs w:val="22"/>
        </w:rPr>
        <w:t>, sf, ?</w:t>
      </w:r>
    </w:p>
    <w:p w14:paraId="7CD0A549" w14:textId="77777777" w:rsidR="009D2B4B" w:rsidRPr="009D2B4B" w:rsidRDefault="009D2B4B">
      <w:pPr>
        <w:rPr>
          <w:sz w:val="22"/>
          <w:szCs w:val="22"/>
        </w:rPr>
      </w:pPr>
    </w:p>
    <w:p w14:paraId="2D98C8A2" w14:textId="272E3F38" w:rsidR="001545D0" w:rsidRDefault="001545D0" w:rsidP="009D2B4B">
      <w:pPr>
        <w:pStyle w:val="Heading5"/>
      </w:pPr>
      <w:r>
        <w:t>purpose of tools / purpose of manual</w:t>
      </w:r>
    </w:p>
    <w:p w14:paraId="46D256AD" w14:textId="77777777" w:rsidR="001545D0" w:rsidRDefault="001545D0"/>
    <w:p w14:paraId="462B1DCB" w14:textId="51BBF948" w:rsidR="001545D0" w:rsidRDefault="009D2B4B" w:rsidP="009D2B4B">
      <w:pPr>
        <w:pStyle w:val="Heading1"/>
      </w:pPr>
      <w:r>
        <w:t>S</w:t>
      </w:r>
      <w:r w:rsidR="001545D0">
        <w:t>etup –how to prepare to use</w:t>
      </w:r>
    </w:p>
    <w:p w14:paraId="2798BE71" w14:textId="0011E0FB" w:rsidR="009D2B4B" w:rsidRDefault="009D2B4B" w:rsidP="009D2B4B">
      <w:pPr>
        <w:pStyle w:val="Heading2"/>
      </w:pPr>
      <w:r>
        <w:t>Get the code</w:t>
      </w:r>
    </w:p>
    <w:p w14:paraId="1F239AF4" w14:textId="0BD5EF97" w:rsidR="009D2B4B" w:rsidRDefault="009D2B4B">
      <w:r>
        <w:t xml:space="preserve">URL to </w:t>
      </w:r>
      <w:proofErr w:type="spellStart"/>
      <w:r>
        <w:t>Github</w:t>
      </w:r>
      <w:proofErr w:type="spellEnd"/>
      <w:r>
        <w:t xml:space="preserve"> repo.  Cloning from command line.</w:t>
      </w:r>
      <w:r w:rsidR="00F44A03">
        <w:t xml:space="preserve"> Home folder and nested folder structure with data (give home folder a label such as Seagrass Restoration project home folder).</w:t>
      </w:r>
    </w:p>
    <w:p w14:paraId="693E1C8D" w14:textId="76FA142B" w:rsidR="009D2B4B" w:rsidRDefault="009D2B4B" w:rsidP="009D2B4B">
      <w:pPr>
        <w:pStyle w:val="Heading2"/>
      </w:pPr>
      <w:r>
        <w:t>Install required packages</w:t>
      </w:r>
    </w:p>
    <w:p w14:paraId="4BB88A78" w14:textId="3D1D1062" w:rsidR="009D2B4B" w:rsidRDefault="009D2B4B">
      <w:r>
        <w:t>Checking from R console</w:t>
      </w:r>
    </w:p>
    <w:p w14:paraId="6D327D68" w14:textId="12493214" w:rsidR="009D2B4B" w:rsidRDefault="009D2B4B">
      <w:proofErr w:type="gramStart"/>
      <w:r>
        <w:t>Installing</w:t>
      </w:r>
      <w:proofErr w:type="gramEnd"/>
      <w:r>
        <w:t xml:space="preserve"> from R console</w:t>
      </w:r>
    </w:p>
    <w:p w14:paraId="326A1B57" w14:textId="77777777" w:rsidR="009D2B4B" w:rsidRDefault="009D2B4B"/>
    <w:p w14:paraId="43FA9B72" w14:textId="126E4129" w:rsidR="00BD5A62" w:rsidRDefault="00F44A03" w:rsidP="00F44A03">
      <w:pPr>
        <w:pStyle w:val="Heading2"/>
      </w:pPr>
      <w:r>
        <w:t>Create a desktop shortcut</w:t>
      </w:r>
    </w:p>
    <w:p w14:paraId="1A997BC7" w14:textId="3A50E963" w:rsidR="00F44A03" w:rsidRDefault="00F44A03">
      <w:r>
        <w:t>Using a desktop shortcut is a very direct and efficient way to run the tools.  The steps to create a shortcut are described below.</w:t>
      </w:r>
    </w:p>
    <w:p w14:paraId="1960DCE5" w14:textId="1DF9AC4C" w:rsidR="00F44A03" w:rsidRDefault="00F44A03">
      <w:r>
        <w:t xml:space="preserve">An alternative is to open the RStudio development environment with the working directory set to the home folder of your Seagrass Restoration Project folder (either by opening an RStudio project with the same home folder, or by setting the location with </w:t>
      </w:r>
      <w:proofErr w:type="spellStart"/>
      <w:r>
        <w:t>setwd</w:t>
      </w:r>
      <w:proofErr w:type="spellEnd"/>
      <w:r>
        <w:t>() ).</w:t>
      </w:r>
    </w:p>
    <w:p w14:paraId="3C3ACB3E" w14:textId="08947A37" w:rsidR="00F44A03" w:rsidRDefault="00F44A03">
      <w:r w:rsidRPr="00F44A03">
        <w:lastRenderedPageBreak/>
        <w:drawing>
          <wp:inline distT="0" distB="0" distL="0" distR="0" wp14:anchorId="4321463B" wp14:editId="1BCED85E">
            <wp:extent cx="3656877" cy="2709901"/>
            <wp:effectExtent l="0" t="0" r="1270" b="0"/>
            <wp:docPr id="190334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44459" name=""/>
                    <pic:cNvPicPr/>
                  </pic:nvPicPr>
                  <pic:blipFill>
                    <a:blip r:embed="rId5"/>
                    <a:stretch>
                      <a:fillRect/>
                    </a:stretch>
                  </pic:blipFill>
                  <pic:spPr>
                    <a:xfrm>
                      <a:off x="0" y="0"/>
                      <a:ext cx="3665332" cy="2716167"/>
                    </a:xfrm>
                    <a:prstGeom prst="rect">
                      <a:avLst/>
                    </a:prstGeom>
                  </pic:spPr>
                </pic:pic>
              </a:graphicData>
            </a:graphic>
          </wp:inline>
        </w:drawing>
      </w:r>
    </w:p>
    <w:p w14:paraId="6435650E" w14:textId="77777777" w:rsidR="00F44A03" w:rsidRDefault="00F44A03"/>
    <w:p w14:paraId="24BFD8D2" w14:textId="5B090D22" w:rsidR="00F44A03" w:rsidRDefault="00F44A03">
      <w:r>
        <w:t xml:space="preserve">Rterm  --no-save -f  </w:t>
      </w:r>
      <w:proofErr w:type="spellStart"/>
      <w:r>
        <w:t>srtools.r</w:t>
      </w:r>
      <w:proofErr w:type="spellEnd"/>
    </w:p>
    <w:p w14:paraId="184D3B27" w14:textId="77777777" w:rsidR="00F44A03" w:rsidRDefault="00F44A03"/>
    <w:p w14:paraId="2E76BEF4" w14:textId="12FD9793" w:rsidR="00F44A03" w:rsidRDefault="00F44A03">
      <w:r w:rsidRPr="00F44A03">
        <w:drawing>
          <wp:inline distT="0" distB="0" distL="0" distR="0" wp14:anchorId="25AC8AF1" wp14:editId="4EADE983">
            <wp:extent cx="4617720" cy="987552"/>
            <wp:effectExtent l="0" t="0" r="0" b="3175"/>
            <wp:docPr id="191884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42594" name=""/>
                    <pic:cNvPicPr/>
                  </pic:nvPicPr>
                  <pic:blipFill>
                    <a:blip r:embed="rId6"/>
                    <a:stretch>
                      <a:fillRect/>
                    </a:stretch>
                  </pic:blipFill>
                  <pic:spPr>
                    <a:xfrm>
                      <a:off x="0" y="0"/>
                      <a:ext cx="4617720" cy="987552"/>
                    </a:xfrm>
                    <a:prstGeom prst="rect">
                      <a:avLst/>
                    </a:prstGeom>
                  </pic:spPr>
                </pic:pic>
              </a:graphicData>
            </a:graphic>
          </wp:inline>
        </w:drawing>
      </w:r>
    </w:p>
    <w:p w14:paraId="77AC17C9" w14:textId="65E2F3C0" w:rsidR="00F44A03" w:rsidRDefault="00F44A03"/>
    <w:p w14:paraId="0D3345DE" w14:textId="77777777" w:rsidR="00F44A03" w:rsidRDefault="00F44A03"/>
    <w:p w14:paraId="5DE84917" w14:textId="6B967722" w:rsidR="00F44A03" w:rsidRDefault="00F44A03">
      <w:r w:rsidRPr="00F44A03">
        <w:drawing>
          <wp:inline distT="0" distB="0" distL="0" distR="0" wp14:anchorId="06654CE4" wp14:editId="00E41B7D">
            <wp:extent cx="4572000" cy="1097280"/>
            <wp:effectExtent l="0" t="0" r="0" b="7620"/>
            <wp:docPr id="133986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68818" name=""/>
                    <pic:cNvPicPr/>
                  </pic:nvPicPr>
                  <pic:blipFill>
                    <a:blip r:embed="rId7"/>
                    <a:stretch>
                      <a:fillRect/>
                    </a:stretch>
                  </pic:blipFill>
                  <pic:spPr>
                    <a:xfrm>
                      <a:off x="0" y="0"/>
                      <a:ext cx="4572000" cy="1097280"/>
                    </a:xfrm>
                    <a:prstGeom prst="rect">
                      <a:avLst/>
                    </a:prstGeom>
                  </pic:spPr>
                </pic:pic>
              </a:graphicData>
            </a:graphic>
          </wp:inline>
        </w:drawing>
      </w:r>
    </w:p>
    <w:p w14:paraId="0B717E22" w14:textId="77777777" w:rsidR="00F44A03" w:rsidRDefault="00F44A03"/>
    <w:p w14:paraId="5D433F8C" w14:textId="0E48B7A3" w:rsidR="00F44A03" w:rsidRDefault="00F44A03">
      <w:r w:rsidRPr="00F44A03">
        <w:drawing>
          <wp:inline distT="0" distB="0" distL="0" distR="0" wp14:anchorId="16B99AA5" wp14:editId="033D6B2F">
            <wp:extent cx="5943600" cy="610870"/>
            <wp:effectExtent l="0" t="0" r="0" b="0"/>
            <wp:docPr id="1693156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56245" name=""/>
                    <pic:cNvPicPr/>
                  </pic:nvPicPr>
                  <pic:blipFill>
                    <a:blip r:embed="rId8"/>
                    <a:stretch>
                      <a:fillRect/>
                    </a:stretch>
                  </pic:blipFill>
                  <pic:spPr>
                    <a:xfrm>
                      <a:off x="0" y="0"/>
                      <a:ext cx="5943600" cy="610870"/>
                    </a:xfrm>
                    <a:prstGeom prst="rect">
                      <a:avLst/>
                    </a:prstGeom>
                  </pic:spPr>
                </pic:pic>
              </a:graphicData>
            </a:graphic>
          </wp:inline>
        </w:drawing>
      </w:r>
    </w:p>
    <w:p w14:paraId="14DA1D02" w14:textId="4210F66D" w:rsidR="00F44A03" w:rsidRDefault="00F44A03">
      <w:r>
        <w:lastRenderedPageBreak/>
        <w:t>“C:\Users\pdow490\AppData\Local\Programs\R\R-4.5.3\bin\x64\Rterm.exe”  --no-save -f  “C:\Users\pdow490\OneDrive - Washington State Executive Branch Agencies\projects\seagrass_restoration_data_2026\code\</w:t>
      </w:r>
      <w:proofErr w:type="spellStart"/>
      <w:r>
        <w:t>srtools.r</w:t>
      </w:r>
      <w:proofErr w:type="spellEnd"/>
      <w:r>
        <w:t xml:space="preserve">”       </w:t>
      </w:r>
    </w:p>
    <w:p w14:paraId="6B847AF1" w14:textId="5B304898" w:rsidR="009219D2" w:rsidRDefault="00E50D36">
      <w:r>
        <w:t xml:space="preserve">Discussion of </w:t>
      </w:r>
      <w:proofErr w:type="spellStart"/>
      <w:r>
        <w:t>Rscript</w:t>
      </w:r>
      <w:proofErr w:type="spellEnd"/>
      <w:r>
        <w:t xml:space="preserve">, Rterm and </w:t>
      </w:r>
      <w:proofErr w:type="spellStart"/>
      <w:r>
        <w:t>Rcmd</w:t>
      </w:r>
      <w:proofErr w:type="spellEnd"/>
      <w:r>
        <w:t xml:space="preserve">:  </w:t>
      </w:r>
      <w:r w:rsidRPr="00E50D36">
        <w:t>https://www.rdocumentation.org/packages/this.path/versions/0.4.4/topics/Running.R.from.the.command-line</w:t>
      </w:r>
    </w:p>
    <w:p w14:paraId="775ABF0B" w14:textId="77777777" w:rsidR="00E50D36" w:rsidRDefault="00E50D36"/>
    <w:p w14:paraId="26232761" w14:textId="615D1366" w:rsidR="009D2B4B" w:rsidRDefault="009D2B4B">
      <w:r>
        <w:t>Test if Rterm is on the path of your system.</w:t>
      </w:r>
    </w:p>
    <w:p w14:paraId="0C07E886" w14:textId="433367D5" w:rsidR="001545D0" w:rsidRDefault="009D2B4B">
      <w:r>
        <w:t>Find where the Rterm command resides on your system.</w:t>
      </w:r>
    </w:p>
    <w:p w14:paraId="4A863F6E" w14:textId="7C14C0BF" w:rsidR="009D2B4B" w:rsidRDefault="009D2B4B">
      <w:r>
        <w:t>Add this location to your path</w:t>
      </w:r>
    </w:p>
    <w:p w14:paraId="1A44A4DE" w14:textId="77777777" w:rsidR="0034579B" w:rsidRDefault="0034579B" w:rsidP="0034579B">
      <w:pPr>
        <w:spacing w:after="0"/>
        <w:ind w:left="720"/>
      </w:pPr>
      <w:r>
        <w:t>$Folder = "C:\path\to\your\folder"</w:t>
      </w:r>
    </w:p>
    <w:p w14:paraId="56759FC1" w14:textId="77777777" w:rsidR="0034579B" w:rsidRDefault="0034579B" w:rsidP="0034579B">
      <w:pPr>
        <w:spacing w:after="0"/>
        <w:ind w:left="720"/>
      </w:pPr>
      <w:r>
        <w:t>$</w:t>
      </w:r>
      <w:proofErr w:type="spellStart"/>
      <w:r>
        <w:t>OldPath</w:t>
      </w:r>
      <w:proofErr w:type="spellEnd"/>
      <w:r>
        <w:t xml:space="preserve"> = [Environment</w:t>
      </w:r>
      <w:proofErr w:type="gramStart"/>
      <w:r>
        <w:t>]::</w:t>
      </w:r>
      <w:proofErr w:type="spellStart"/>
      <w:proofErr w:type="gramEnd"/>
      <w:r>
        <w:t>GetEnvironmentVariable</w:t>
      </w:r>
      <w:proofErr w:type="spellEnd"/>
      <w:r>
        <w:t>("Path", "User")</w:t>
      </w:r>
    </w:p>
    <w:p w14:paraId="166D67A4" w14:textId="797E9769" w:rsidR="0034579B" w:rsidRDefault="0034579B" w:rsidP="0034579B">
      <w:pPr>
        <w:ind w:left="720"/>
      </w:pPr>
      <w:r>
        <w:t>[Environment</w:t>
      </w:r>
      <w:proofErr w:type="gramStart"/>
      <w:r>
        <w:t>]::</w:t>
      </w:r>
      <w:proofErr w:type="spellStart"/>
      <w:proofErr w:type="gramEnd"/>
      <w:r>
        <w:t>SetEnvironmentVariable</w:t>
      </w:r>
      <w:proofErr w:type="spellEnd"/>
      <w:r>
        <w:t>("Path", "$</w:t>
      </w:r>
      <w:proofErr w:type="spellStart"/>
      <w:r>
        <w:t>OldPath</w:t>
      </w:r>
      <w:proofErr w:type="spellEnd"/>
      <w:r>
        <w:t>;$Folder", "User")</w:t>
      </w:r>
    </w:p>
    <w:p w14:paraId="3A6C0D6D" w14:textId="77777777" w:rsidR="0034579B" w:rsidRDefault="0034579B" w:rsidP="0034579B"/>
    <w:p w14:paraId="1FC51203" w14:textId="77777777" w:rsidR="0034579B" w:rsidRDefault="0034579B" w:rsidP="0034579B"/>
    <w:p w14:paraId="369E23E2" w14:textId="215A01D1" w:rsidR="001545D0" w:rsidRDefault="001545D0" w:rsidP="009D2B4B">
      <w:pPr>
        <w:pStyle w:val="Heading1"/>
      </w:pPr>
      <w:r>
        <w:t>Use of tools</w:t>
      </w:r>
    </w:p>
    <w:p w14:paraId="67B53341" w14:textId="77777777" w:rsidR="001545D0" w:rsidRDefault="001545D0"/>
    <w:p w14:paraId="6F057839" w14:textId="77777777" w:rsidR="009D2B4B" w:rsidRDefault="009D2B4B"/>
    <w:p w14:paraId="12D91E11" w14:textId="09EBAE11" w:rsidR="001545D0" w:rsidRDefault="001545D0" w:rsidP="009D2B4B">
      <w:pPr>
        <w:pStyle w:val="Heading1"/>
      </w:pPr>
      <w:r>
        <w:t>Appendices</w:t>
      </w:r>
    </w:p>
    <w:p w14:paraId="4FB36C05" w14:textId="313B57BA" w:rsidR="001545D0" w:rsidRDefault="00A52579">
      <w:r>
        <w:t>T</w:t>
      </w:r>
      <w:r w:rsidR="001545D0">
        <w:t>he Seagrass Restoration Database Design</w:t>
      </w:r>
    </w:p>
    <w:p w14:paraId="641E79F9" w14:textId="7C1F1043" w:rsidR="00A52579" w:rsidRDefault="00A52579">
      <w:r>
        <w:t>The database view</w:t>
      </w:r>
    </w:p>
    <w:p w14:paraId="2FDE55B4" w14:textId="248508E1" w:rsidR="001545D0" w:rsidRDefault="009D2B4B">
      <w:r>
        <w:t>Code Structure</w:t>
      </w:r>
    </w:p>
    <w:sectPr w:rsidR="001545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C10A2B"/>
    <w:multiLevelType w:val="multilevel"/>
    <w:tmpl w:val="1206D3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1152" w:hanging="1152"/>
      </w:pPr>
      <w:rPr>
        <w:rFonts w:hint="default"/>
      </w:rPr>
    </w:lvl>
    <w:lvl w:ilvl="6">
      <w:start w:val="1"/>
      <w:numFmt w:val="none"/>
      <w:pStyle w:val="Heading7"/>
      <w:lvlText w:val=""/>
      <w:lvlJc w:val="left"/>
      <w:pPr>
        <w:ind w:left="1296" w:hanging="1296"/>
      </w:pPr>
      <w:rPr>
        <w:rFonts w:hint="default"/>
      </w:rPr>
    </w:lvl>
    <w:lvl w:ilvl="7">
      <w:start w:val="1"/>
      <w:numFmt w:val="none"/>
      <w:pStyle w:val="Heading8"/>
      <w:lvlText w:val=""/>
      <w:lvlJc w:val="left"/>
      <w:pPr>
        <w:ind w:left="1440" w:hanging="1440"/>
      </w:pPr>
      <w:rPr>
        <w:rFonts w:hint="default"/>
      </w:rPr>
    </w:lvl>
    <w:lvl w:ilvl="8">
      <w:start w:val="1"/>
      <w:numFmt w:val="none"/>
      <w:pStyle w:val="Heading9"/>
      <w:lvlText w:val=""/>
      <w:lvlJc w:val="left"/>
      <w:pPr>
        <w:ind w:left="1584" w:hanging="1584"/>
      </w:pPr>
      <w:rPr>
        <w:rFonts w:hint="default"/>
      </w:rPr>
    </w:lvl>
  </w:abstractNum>
  <w:num w:numId="1" w16cid:durableId="861286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5D0"/>
    <w:rsid w:val="00011AB9"/>
    <w:rsid w:val="00015DF2"/>
    <w:rsid w:val="000662AF"/>
    <w:rsid w:val="00092553"/>
    <w:rsid w:val="000E046E"/>
    <w:rsid w:val="001479B0"/>
    <w:rsid w:val="00147AC4"/>
    <w:rsid w:val="001545D0"/>
    <w:rsid w:val="001E0BBF"/>
    <w:rsid w:val="002B7963"/>
    <w:rsid w:val="002C5C5B"/>
    <w:rsid w:val="002F3EE3"/>
    <w:rsid w:val="00307773"/>
    <w:rsid w:val="0034579B"/>
    <w:rsid w:val="0035305C"/>
    <w:rsid w:val="003B00F4"/>
    <w:rsid w:val="003E5DA3"/>
    <w:rsid w:val="004652A5"/>
    <w:rsid w:val="004939E4"/>
    <w:rsid w:val="004F3155"/>
    <w:rsid w:val="00540A55"/>
    <w:rsid w:val="005A59BE"/>
    <w:rsid w:val="005A71FE"/>
    <w:rsid w:val="005F38DB"/>
    <w:rsid w:val="005F5972"/>
    <w:rsid w:val="00635C75"/>
    <w:rsid w:val="006445EF"/>
    <w:rsid w:val="006679F5"/>
    <w:rsid w:val="006B7292"/>
    <w:rsid w:val="00737708"/>
    <w:rsid w:val="0074377E"/>
    <w:rsid w:val="00747545"/>
    <w:rsid w:val="00753B2C"/>
    <w:rsid w:val="007824EF"/>
    <w:rsid w:val="00783AB8"/>
    <w:rsid w:val="007B3BFA"/>
    <w:rsid w:val="007D1433"/>
    <w:rsid w:val="007F109E"/>
    <w:rsid w:val="008D3413"/>
    <w:rsid w:val="008E1724"/>
    <w:rsid w:val="00905ECD"/>
    <w:rsid w:val="009112DF"/>
    <w:rsid w:val="009219D2"/>
    <w:rsid w:val="009977CE"/>
    <w:rsid w:val="009D2B4B"/>
    <w:rsid w:val="00A12986"/>
    <w:rsid w:val="00A52579"/>
    <w:rsid w:val="00A7768A"/>
    <w:rsid w:val="00AC715A"/>
    <w:rsid w:val="00B54789"/>
    <w:rsid w:val="00B71249"/>
    <w:rsid w:val="00BA318C"/>
    <w:rsid w:val="00BA55D5"/>
    <w:rsid w:val="00BD5A62"/>
    <w:rsid w:val="00BE438E"/>
    <w:rsid w:val="00C037A8"/>
    <w:rsid w:val="00C23D0F"/>
    <w:rsid w:val="00C41848"/>
    <w:rsid w:val="00C630FB"/>
    <w:rsid w:val="00CE37F6"/>
    <w:rsid w:val="00D07ADA"/>
    <w:rsid w:val="00D5787E"/>
    <w:rsid w:val="00D73403"/>
    <w:rsid w:val="00DF1463"/>
    <w:rsid w:val="00E15C24"/>
    <w:rsid w:val="00E17709"/>
    <w:rsid w:val="00E229B5"/>
    <w:rsid w:val="00E310F5"/>
    <w:rsid w:val="00E34531"/>
    <w:rsid w:val="00E44AC7"/>
    <w:rsid w:val="00E50D36"/>
    <w:rsid w:val="00EC0E6D"/>
    <w:rsid w:val="00EE222A"/>
    <w:rsid w:val="00F02C3A"/>
    <w:rsid w:val="00F26FD9"/>
    <w:rsid w:val="00F44A03"/>
    <w:rsid w:val="00F87054"/>
    <w:rsid w:val="00FF1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A4B34"/>
  <w15:chartTrackingRefBased/>
  <w15:docId w15:val="{BDB4727D-CBF9-4AED-86F0-6D89704FA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B4B"/>
    <w:rPr>
      <w:rFonts w:ascii="Times New Roman" w:hAnsi="Times New Roman"/>
    </w:rPr>
  </w:style>
  <w:style w:type="paragraph" w:styleId="Heading1">
    <w:name w:val="heading 1"/>
    <w:basedOn w:val="Normal"/>
    <w:next w:val="Normal"/>
    <w:link w:val="Heading1Char"/>
    <w:uiPriority w:val="9"/>
    <w:qFormat/>
    <w:rsid w:val="001545D0"/>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B4B"/>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semiHidden/>
    <w:unhideWhenUsed/>
    <w:qFormat/>
    <w:rsid w:val="001545D0"/>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5D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45D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5D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5D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5D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5D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5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B4B"/>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semiHidden/>
    <w:rsid w:val="001545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5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45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5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5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5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5D0"/>
    <w:rPr>
      <w:rFonts w:eastAsiaTheme="majorEastAsia" w:cstheme="majorBidi"/>
      <w:color w:val="272727" w:themeColor="text1" w:themeTint="D8"/>
    </w:rPr>
  </w:style>
  <w:style w:type="paragraph" w:styleId="Title">
    <w:name w:val="Title"/>
    <w:basedOn w:val="Normal"/>
    <w:next w:val="Normal"/>
    <w:link w:val="TitleChar"/>
    <w:uiPriority w:val="10"/>
    <w:qFormat/>
    <w:rsid w:val="009D2B4B"/>
    <w:pPr>
      <w:spacing w:after="80" w:line="240" w:lineRule="auto"/>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9D2B4B"/>
    <w:rPr>
      <w:rFonts w:asciiTheme="majorHAnsi" w:eastAsiaTheme="majorEastAsia" w:hAnsiTheme="majorHAnsi" w:cstheme="majorBidi"/>
      <w:spacing w:val="-10"/>
      <w:kern w:val="28"/>
      <w:sz w:val="44"/>
      <w:szCs w:val="56"/>
    </w:rPr>
  </w:style>
  <w:style w:type="paragraph" w:styleId="Subtitle">
    <w:name w:val="Subtitle"/>
    <w:basedOn w:val="Normal"/>
    <w:next w:val="Normal"/>
    <w:link w:val="SubtitleChar"/>
    <w:uiPriority w:val="11"/>
    <w:qFormat/>
    <w:rsid w:val="001545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5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5D0"/>
    <w:pPr>
      <w:spacing w:before="160"/>
      <w:jc w:val="center"/>
    </w:pPr>
    <w:rPr>
      <w:i/>
      <w:iCs/>
      <w:color w:val="404040" w:themeColor="text1" w:themeTint="BF"/>
    </w:rPr>
  </w:style>
  <w:style w:type="character" w:customStyle="1" w:styleId="QuoteChar">
    <w:name w:val="Quote Char"/>
    <w:basedOn w:val="DefaultParagraphFont"/>
    <w:link w:val="Quote"/>
    <w:uiPriority w:val="29"/>
    <w:rsid w:val="001545D0"/>
    <w:rPr>
      <w:i/>
      <w:iCs/>
      <w:color w:val="404040" w:themeColor="text1" w:themeTint="BF"/>
    </w:rPr>
  </w:style>
  <w:style w:type="paragraph" w:styleId="ListParagraph">
    <w:name w:val="List Paragraph"/>
    <w:basedOn w:val="Normal"/>
    <w:uiPriority w:val="34"/>
    <w:qFormat/>
    <w:rsid w:val="001545D0"/>
    <w:pPr>
      <w:ind w:left="720"/>
      <w:contextualSpacing/>
    </w:pPr>
  </w:style>
  <w:style w:type="character" w:styleId="IntenseEmphasis">
    <w:name w:val="Intense Emphasis"/>
    <w:basedOn w:val="DefaultParagraphFont"/>
    <w:uiPriority w:val="21"/>
    <w:qFormat/>
    <w:rsid w:val="001545D0"/>
    <w:rPr>
      <w:i/>
      <w:iCs/>
      <w:color w:val="0F4761" w:themeColor="accent1" w:themeShade="BF"/>
    </w:rPr>
  </w:style>
  <w:style w:type="paragraph" w:styleId="IntenseQuote">
    <w:name w:val="Intense Quote"/>
    <w:basedOn w:val="Normal"/>
    <w:next w:val="Normal"/>
    <w:link w:val="IntenseQuoteChar"/>
    <w:uiPriority w:val="30"/>
    <w:qFormat/>
    <w:rsid w:val="001545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5D0"/>
    <w:rPr>
      <w:i/>
      <w:iCs/>
      <w:color w:val="0F4761" w:themeColor="accent1" w:themeShade="BF"/>
    </w:rPr>
  </w:style>
  <w:style w:type="character" w:styleId="IntenseReference">
    <w:name w:val="Intense Reference"/>
    <w:basedOn w:val="DefaultParagraphFont"/>
    <w:uiPriority w:val="32"/>
    <w:qFormat/>
    <w:rsid w:val="001545D0"/>
    <w:rPr>
      <w:b/>
      <w:bCs/>
      <w:smallCaps/>
      <w:color w:val="0F4761" w:themeColor="accent1" w:themeShade="BF"/>
      <w:spacing w:val="5"/>
    </w:rPr>
  </w:style>
  <w:style w:type="character" w:styleId="Hyperlink">
    <w:name w:val="Hyperlink"/>
    <w:basedOn w:val="DefaultParagraphFont"/>
    <w:uiPriority w:val="99"/>
    <w:unhideWhenUsed/>
    <w:rsid w:val="00BD5A62"/>
    <w:rPr>
      <w:color w:val="467886" w:themeColor="hyperlink"/>
      <w:u w:val="single"/>
    </w:rPr>
  </w:style>
  <w:style w:type="character" w:styleId="UnresolvedMention">
    <w:name w:val="Unresolved Mention"/>
    <w:basedOn w:val="DefaultParagraphFont"/>
    <w:uiPriority w:val="99"/>
    <w:semiHidden/>
    <w:unhideWhenUsed/>
    <w:rsid w:val="00BD5A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979</TotalTime>
  <Pages>3</Pages>
  <Words>251</Words>
  <Characters>1400</Characters>
  <Application>Microsoft Office Word</Application>
  <DocSecurity>0</DocSecurity>
  <Lines>43</Lines>
  <Paragraphs>32</Paragraphs>
  <ScaleCrop>false</ScaleCrop>
  <Company/>
  <LinksUpToDate>false</LinksUpToDate>
  <CharactersWithSpaces>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 Dowty</dc:creator>
  <cp:keywords/>
  <dc:description/>
  <cp:lastModifiedBy>Pete Dowty</cp:lastModifiedBy>
  <cp:revision>8</cp:revision>
  <dcterms:created xsi:type="dcterms:W3CDTF">2026-07-24T16:29:00Z</dcterms:created>
  <dcterms:modified xsi:type="dcterms:W3CDTF">2026-08-05T00:03:00Z</dcterms:modified>
</cp:coreProperties>
</file>