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sz w:val="20"/>
          <w:szCs w:val="22"/>
        </w:rPr>
        <w:id w:val="1002471340"/>
        <w:docPartObj>
          <w:docPartGallery w:val="Cover Pages"/>
          <w:docPartUnique/>
        </w:docPartObj>
      </w:sdtPr>
      <w:sdtContent>
        <w:p w14:paraId="0A828028" w14:textId="218C349F" w:rsidR="00F6524B" w:rsidRDefault="006A2D2C">
          <w:pPr>
            <w:pStyle w:val="Textoindependiente"/>
            <w:rPr>
              <w:rFonts w:ascii="Times New Roman"/>
              <w:sz w:val="20"/>
            </w:rPr>
          </w:pPr>
          <w:r>
            <w:rPr>
              <w:rFonts w:ascii="Times New Roman"/>
              <w:noProof/>
              <w:sz w:val="20"/>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pPr>
            <w:pStyle w:val="Textoindependiente"/>
            <w:rPr>
              <w:rFonts w:ascii="Times New Roman"/>
              <w:sz w:val="20"/>
            </w:rPr>
          </w:pPr>
        </w:p>
        <w:p w14:paraId="53340620" w14:textId="0E984F37" w:rsidR="00F6524B" w:rsidRDefault="00F6524B">
          <w:pPr>
            <w:pStyle w:val="Textoindependiente"/>
            <w:rPr>
              <w:rFonts w:ascii="Times New Roman"/>
              <w:sz w:val="20"/>
            </w:rPr>
          </w:pPr>
        </w:p>
        <w:p w14:paraId="0DDBE779" w14:textId="1B68C61D" w:rsidR="00F6524B" w:rsidRDefault="00F6524B">
          <w:pPr>
            <w:pStyle w:val="Textoindependiente"/>
            <w:rPr>
              <w:rFonts w:ascii="Times New Roman"/>
              <w:sz w:val="20"/>
            </w:rPr>
          </w:pPr>
        </w:p>
        <w:p w14:paraId="484BCB5F" w14:textId="5204EA74" w:rsidR="00F6524B" w:rsidRDefault="00F6524B">
          <w:pPr>
            <w:pStyle w:val="Textoindependiente"/>
            <w:rPr>
              <w:rFonts w:ascii="Times New Roman"/>
              <w:sz w:val="20"/>
            </w:rPr>
          </w:pPr>
        </w:p>
        <w:p w14:paraId="1EC5E11E" w14:textId="1E796400" w:rsidR="00F6524B" w:rsidRDefault="00F6524B">
          <w:pPr>
            <w:pStyle w:val="Textoindependiente"/>
            <w:rPr>
              <w:rFonts w:ascii="Times New Roman"/>
              <w:sz w:val="20"/>
            </w:rPr>
          </w:pPr>
        </w:p>
        <w:p w14:paraId="2859FB11" w14:textId="56A51448" w:rsidR="00F6524B" w:rsidRDefault="006A2D2C">
          <w:pPr>
            <w:pStyle w:val="Textoindependiente"/>
            <w:rPr>
              <w:rFonts w:ascii="Times New Roman"/>
              <w:sz w:val="20"/>
            </w:rPr>
          </w:pPr>
          <w:r>
            <w:rPr>
              <w:rFonts w:ascii="Times New Roman"/>
              <w:noProof/>
              <w:sz w:val="20"/>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pPr>
            <w:pStyle w:val="Textoindependiente"/>
            <w:rPr>
              <w:rFonts w:ascii="Times New Roman"/>
              <w:sz w:val="20"/>
            </w:rPr>
          </w:pPr>
        </w:p>
        <w:p w14:paraId="15B3E632" w14:textId="1A6959C1" w:rsidR="00F6524B" w:rsidRDefault="00F6524B">
          <w:pPr>
            <w:pStyle w:val="Textoindependiente"/>
            <w:rPr>
              <w:rFonts w:ascii="Times New Roman"/>
              <w:sz w:val="20"/>
            </w:rPr>
          </w:pPr>
        </w:p>
        <w:p w14:paraId="3192C81C" w14:textId="60AB3714" w:rsidR="00F6524B" w:rsidRDefault="00F6524B">
          <w:pPr>
            <w:pStyle w:val="Textoindependiente"/>
            <w:rPr>
              <w:rFonts w:ascii="Times New Roman"/>
              <w:sz w:val="20"/>
            </w:rPr>
          </w:pPr>
        </w:p>
        <w:p w14:paraId="671399A2" w14:textId="724BDB45" w:rsidR="00F6524B" w:rsidRDefault="00F6524B">
          <w:pPr>
            <w:pStyle w:val="Textoindependiente"/>
            <w:rPr>
              <w:rFonts w:ascii="Times New Roman"/>
              <w:sz w:val="20"/>
            </w:rPr>
          </w:pPr>
        </w:p>
        <w:p w14:paraId="75F9D648" w14:textId="20632B52" w:rsidR="00F6524B" w:rsidRDefault="00F6524B">
          <w:pPr>
            <w:pStyle w:val="Textoindependiente"/>
            <w:rPr>
              <w:rFonts w:ascii="Times New Roman"/>
              <w:sz w:val="20"/>
            </w:rPr>
          </w:pPr>
        </w:p>
        <w:p w14:paraId="0C9E80B8" w14:textId="77777777" w:rsidR="00F6524B" w:rsidRDefault="00F6524B">
          <w:pPr>
            <w:pStyle w:val="Textoindependiente"/>
            <w:rPr>
              <w:rFonts w:ascii="Times New Roman"/>
              <w:sz w:val="20"/>
            </w:rPr>
          </w:pPr>
        </w:p>
        <w:p w14:paraId="37BCD05C" w14:textId="77777777" w:rsidR="00F6524B" w:rsidRDefault="00F6524B">
          <w:pPr>
            <w:pStyle w:val="Textoindependiente"/>
            <w:rPr>
              <w:rFonts w:ascii="Times New Roman"/>
              <w:sz w:val="20"/>
            </w:rPr>
          </w:pPr>
        </w:p>
        <w:p w14:paraId="61923821" w14:textId="77777777" w:rsidR="00F6524B" w:rsidRDefault="00F6524B">
          <w:pPr>
            <w:pStyle w:val="Textoindependiente"/>
            <w:rPr>
              <w:rFonts w:ascii="Times New Roman"/>
              <w:sz w:val="20"/>
            </w:rPr>
          </w:pPr>
        </w:p>
        <w:p w14:paraId="41803A9B" w14:textId="77777777" w:rsidR="00F6524B" w:rsidRDefault="00F6524B">
          <w:pPr>
            <w:pStyle w:val="Textoindependiente"/>
            <w:rPr>
              <w:rFonts w:ascii="Times New Roman"/>
              <w:sz w:val="20"/>
            </w:rPr>
          </w:pPr>
        </w:p>
        <w:p w14:paraId="6F55265F" w14:textId="77777777" w:rsidR="00F6524B" w:rsidRDefault="00F6524B">
          <w:pPr>
            <w:pStyle w:val="Textoindependiente"/>
            <w:rPr>
              <w:rFonts w:ascii="Times New Roman"/>
              <w:sz w:val="20"/>
            </w:rPr>
          </w:pPr>
        </w:p>
        <w:p w14:paraId="4BBFB9CA" w14:textId="0821A6C1" w:rsidR="00F6524B" w:rsidRDefault="00F91613">
          <w:pPr>
            <w:pStyle w:val="Textoindependiente"/>
            <w:rPr>
              <w:rFonts w:ascii="Times New Roman"/>
              <w:sz w:val="20"/>
            </w:rPr>
          </w:pPr>
          <w:r>
            <w:rPr>
              <w:rFonts w:ascii="Times New Roman"/>
              <w:noProof/>
              <w:sz w:val="20"/>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pPr>
            <w:pStyle w:val="Textoindependiente"/>
            <w:spacing w:before="5"/>
            <w:rPr>
              <w:rFonts w:ascii="Times New Roman"/>
              <w:sz w:val="27"/>
            </w:rPr>
          </w:pPr>
        </w:p>
        <w:p w14:paraId="6C2943DE" w14:textId="6F937CA5" w:rsidR="00F6524B" w:rsidRPr="00704293" w:rsidRDefault="00F6524B" w:rsidP="00704293">
          <w:pPr>
            <w:pStyle w:val="Ttulo"/>
            <w:spacing w:line="225" w:lineRule="auto"/>
            <w:rPr>
              <w:color w:val="002375"/>
            </w:rPr>
          </w:pPr>
          <w:r>
            <w:rPr>
              <w:rFonts w:ascii="Times New Roman"/>
              <w:noProof/>
              <w:sz w:val="20"/>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pPr>
            <w:spacing w:before="332"/>
            <w:ind w:left="103"/>
            <w:rPr>
              <w:sz w:val="39"/>
            </w:rPr>
          </w:pPr>
          <w:r>
            <w:rPr>
              <w:color w:val="002375"/>
              <w:spacing w:val="20"/>
              <w:w w:val="105"/>
              <w:sz w:val="39"/>
            </w:rPr>
            <w:t>Videojuego 2D</w:t>
          </w:r>
        </w:p>
        <w:p w14:paraId="384CF364" w14:textId="2C241EE6" w:rsidR="00F6524B" w:rsidRDefault="00F6524B">
          <w:pPr>
            <w:pStyle w:val="Textoindependiente"/>
            <w:spacing w:before="4"/>
            <w:rPr>
              <w:sz w:val="16"/>
            </w:rPr>
          </w:pPr>
        </w:p>
        <w:p w14:paraId="7B220902" w14:textId="174B3039" w:rsidR="00F6524B" w:rsidRDefault="00F6524B">
          <w:pPr>
            <w:pStyle w:val="Textoindependiente"/>
            <w:spacing w:before="100" w:line="278" w:lineRule="auto"/>
            <w:ind w:left="103" w:right="4652"/>
          </w:pPr>
          <w:r>
            <w:rPr>
              <w:color w:val="002375"/>
              <w:w w:val="105"/>
            </w:rPr>
            <w:t>Andrés Pérez, Jaime Sansón y Francisco Pagadizabal</w:t>
          </w:r>
        </w:p>
        <w:p w14:paraId="63C08F14" w14:textId="33AA046C" w:rsidR="00F6524B" w:rsidRDefault="00F91613">
          <w:pPr>
            <w:pStyle w:val="Textoindependiente"/>
            <w:rPr>
              <w:sz w:val="20"/>
            </w:rPr>
          </w:pPr>
          <w:r>
            <w:rPr>
              <w:noProof/>
              <w:sz w:val="20"/>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pPr>
            <w:pStyle w:val="Textoindependiente"/>
            <w:rPr>
              <w:sz w:val="20"/>
            </w:rPr>
          </w:pPr>
        </w:p>
        <w:p w14:paraId="7BE4FEC3" w14:textId="6B9C70AB" w:rsidR="00F6524B" w:rsidRDefault="00F6524B">
          <w:pPr>
            <w:spacing w:before="230"/>
            <w:ind w:left="1023"/>
            <w:rPr>
              <w:b/>
              <w:sz w:val="28"/>
            </w:rPr>
          </w:pPr>
          <w:r>
            <w:rPr>
              <w:rFonts w:ascii="Times New Roman"/>
              <w:noProof/>
              <w:sz w:val="20"/>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E20E13">
          <w:pPr>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BE2315">
          <w:pPr>
            <w:pStyle w:val="TtuloTDC"/>
            <w:tabs>
              <w:tab w:val="right" w:pos="8608"/>
            </w:tabs>
            <w:ind w:left="0" w:firstLine="0"/>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pPr>
            <w:pStyle w:val="TDC1"/>
            <w:tabs>
              <w:tab w:val="right" w:leader="dot" w:pos="9460"/>
            </w:tabs>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0042B5">
          <w:pPr>
            <w:pStyle w:val="TDC1"/>
            <w:tabs>
              <w:tab w:val="right" w:leader="dot" w:pos="9460"/>
            </w:tabs>
            <w:rPr>
              <w:rFonts w:cstheme="minorBidi"/>
              <w:noProof/>
              <w:kern w:val="2"/>
              <w:sz w:val="24"/>
              <w:szCs w:val="24"/>
              <w14:ligatures w14:val="standardContextual"/>
            </w:rPr>
          </w:pPr>
          <w:hyperlink w:anchor="_Toc166495126" w:history="1">
            <w:r w:rsidRPr="00D8437B">
              <w:rPr>
                <w:rStyle w:val="Hipervnculo"/>
                <w:noProof/>
              </w:rPr>
              <w:t>Justificación</w:t>
            </w:r>
            <w:r>
              <w:rPr>
                <w:noProof/>
                <w:webHidden/>
              </w:rPr>
              <w:tab/>
            </w:r>
            <w:r>
              <w:rPr>
                <w:noProof/>
                <w:webHidden/>
              </w:rPr>
              <w:fldChar w:fldCharType="begin"/>
            </w:r>
            <w:r>
              <w:rPr>
                <w:noProof/>
                <w:webHidden/>
              </w:rPr>
              <w:instrText xml:space="preserve"> PAGEREF _Toc166495126 \h </w:instrText>
            </w:r>
            <w:r>
              <w:rPr>
                <w:noProof/>
                <w:webHidden/>
              </w:rPr>
            </w:r>
            <w:r>
              <w:rPr>
                <w:noProof/>
                <w:webHidden/>
              </w:rPr>
              <w:fldChar w:fldCharType="separate"/>
            </w:r>
            <w:r>
              <w:rPr>
                <w:noProof/>
                <w:webHidden/>
              </w:rPr>
              <w:t>2</w:t>
            </w:r>
            <w:r>
              <w:rPr>
                <w:noProof/>
                <w:webHidden/>
              </w:rPr>
              <w:fldChar w:fldCharType="end"/>
            </w:r>
          </w:hyperlink>
        </w:p>
        <w:p w14:paraId="4D563B2C" w14:textId="75726F93" w:rsidR="000042B5" w:rsidRDefault="000042B5">
          <w:pPr>
            <w:pStyle w:val="TDC1"/>
            <w:tabs>
              <w:tab w:val="right" w:leader="dot" w:pos="9460"/>
            </w:tabs>
            <w:rPr>
              <w:rFonts w:cstheme="minorBidi"/>
              <w:noProof/>
              <w:kern w:val="2"/>
              <w:sz w:val="24"/>
              <w:szCs w:val="24"/>
              <w14:ligatures w14:val="standardContextual"/>
            </w:rPr>
          </w:pPr>
          <w:hyperlink w:anchor="_Toc166495127" w:history="1">
            <w:r w:rsidRPr="00D8437B">
              <w:rPr>
                <w:rStyle w:val="Hipervnculo"/>
                <w:noProof/>
              </w:rPr>
              <w:t>Objetivos del Proyecto</w:t>
            </w:r>
            <w:r>
              <w:rPr>
                <w:noProof/>
                <w:webHidden/>
              </w:rPr>
              <w:tab/>
            </w:r>
            <w:r>
              <w:rPr>
                <w:noProof/>
                <w:webHidden/>
              </w:rPr>
              <w:fldChar w:fldCharType="begin"/>
            </w:r>
            <w:r>
              <w:rPr>
                <w:noProof/>
                <w:webHidden/>
              </w:rPr>
              <w:instrText xml:space="preserve"> PAGEREF _Toc166495127 \h </w:instrText>
            </w:r>
            <w:r>
              <w:rPr>
                <w:noProof/>
                <w:webHidden/>
              </w:rPr>
            </w:r>
            <w:r>
              <w:rPr>
                <w:noProof/>
                <w:webHidden/>
              </w:rPr>
              <w:fldChar w:fldCharType="separate"/>
            </w:r>
            <w:r>
              <w:rPr>
                <w:noProof/>
                <w:webHidden/>
              </w:rPr>
              <w:t>2</w:t>
            </w:r>
            <w:r>
              <w:rPr>
                <w:noProof/>
                <w:webHidden/>
              </w:rPr>
              <w:fldChar w:fldCharType="end"/>
            </w:r>
          </w:hyperlink>
        </w:p>
        <w:p w14:paraId="0028E613" w14:textId="63E976E4" w:rsidR="000042B5" w:rsidRDefault="000042B5">
          <w:pPr>
            <w:pStyle w:val="TDC1"/>
            <w:tabs>
              <w:tab w:val="right" w:leader="dot" w:pos="9460"/>
            </w:tabs>
            <w:rPr>
              <w:rFonts w:cstheme="minorBidi"/>
              <w:noProof/>
              <w:kern w:val="2"/>
              <w:sz w:val="24"/>
              <w:szCs w:val="24"/>
              <w14:ligatures w14:val="standardContextual"/>
            </w:rPr>
          </w:pPr>
          <w:hyperlink w:anchor="_Toc166495128" w:history="1">
            <w:r w:rsidRPr="00D8437B">
              <w:rPr>
                <w:rStyle w:val="Hipervnculo"/>
                <w:noProof/>
              </w:rPr>
              <w:t>Metodología</w:t>
            </w:r>
            <w:r>
              <w:rPr>
                <w:noProof/>
                <w:webHidden/>
              </w:rPr>
              <w:tab/>
            </w:r>
            <w:r>
              <w:rPr>
                <w:noProof/>
                <w:webHidden/>
              </w:rPr>
              <w:fldChar w:fldCharType="begin"/>
            </w:r>
            <w:r>
              <w:rPr>
                <w:noProof/>
                <w:webHidden/>
              </w:rPr>
              <w:instrText xml:space="preserve"> PAGEREF _Toc166495128 \h </w:instrText>
            </w:r>
            <w:r>
              <w:rPr>
                <w:noProof/>
                <w:webHidden/>
              </w:rPr>
            </w:r>
            <w:r>
              <w:rPr>
                <w:noProof/>
                <w:webHidden/>
              </w:rPr>
              <w:fldChar w:fldCharType="separate"/>
            </w:r>
            <w:r>
              <w:rPr>
                <w:noProof/>
                <w:webHidden/>
              </w:rPr>
              <w:t>3</w:t>
            </w:r>
            <w:r>
              <w:rPr>
                <w:noProof/>
                <w:webHidden/>
              </w:rPr>
              <w:fldChar w:fldCharType="end"/>
            </w:r>
          </w:hyperlink>
        </w:p>
        <w:p w14:paraId="3C0F0746" w14:textId="3431B3BF" w:rsidR="000042B5" w:rsidRDefault="000042B5">
          <w:pPr>
            <w:pStyle w:val="TDC1"/>
            <w:tabs>
              <w:tab w:val="right" w:leader="dot" w:pos="9460"/>
            </w:tabs>
            <w:rPr>
              <w:rFonts w:cstheme="minorBidi"/>
              <w:noProof/>
              <w:kern w:val="2"/>
              <w:sz w:val="24"/>
              <w:szCs w:val="24"/>
              <w14:ligatures w14:val="standardContextual"/>
            </w:rPr>
          </w:pPr>
          <w:hyperlink w:anchor="_Toc166495129" w:history="1">
            <w:r w:rsidRPr="00D8437B">
              <w:rPr>
                <w:rStyle w:val="Hipervnculo"/>
                <w:noProof/>
              </w:rPr>
              <w:t>Herramientas de Trabajo</w:t>
            </w:r>
            <w:r>
              <w:rPr>
                <w:noProof/>
                <w:webHidden/>
              </w:rPr>
              <w:tab/>
            </w:r>
            <w:r>
              <w:rPr>
                <w:noProof/>
                <w:webHidden/>
              </w:rPr>
              <w:fldChar w:fldCharType="begin"/>
            </w:r>
            <w:r>
              <w:rPr>
                <w:noProof/>
                <w:webHidden/>
              </w:rPr>
              <w:instrText xml:space="preserve"> PAGEREF _Toc166495129 \h </w:instrText>
            </w:r>
            <w:r>
              <w:rPr>
                <w:noProof/>
                <w:webHidden/>
              </w:rPr>
            </w:r>
            <w:r>
              <w:rPr>
                <w:noProof/>
                <w:webHidden/>
              </w:rPr>
              <w:fldChar w:fldCharType="separate"/>
            </w:r>
            <w:r>
              <w:rPr>
                <w:noProof/>
                <w:webHidden/>
              </w:rPr>
              <w:t>4</w:t>
            </w:r>
            <w:r>
              <w:rPr>
                <w:noProof/>
                <w:webHidden/>
              </w:rPr>
              <w:fldChar w:fldCharType="end"/>
            </w:r>
          </w:hyperlink>
        </w:p>
        <w:p w14:paraId="2796CDE4" w14:textId="38657D67" w:rsidR="000042B5" w:rsidRDefault="000042B5">
          <w:pPr>
            <w:pStyle w:val="TDC1"/>
            <w:tabs>
              <w:tab w:val="right" w:leader="dot" w:pos="9460"/>
            </w:tabs>
            <w:rPr>
              <w:rFonts w:cstheme="minorBidi"/>
              <w:noProof/>
              <w:kern w:val="2"/>
              <w:sz w:val="24"/>
              <w:szCs w:val="24"/>
              <w14:ligatures w14:val="standardContextual"/>
            </w:rPr>
          </w:pPr>
          <w:hyperlink w:anchor="_Toc166495130" w:history="1">
            <w:r w:rsidRPr="00D8437B">
              <w:rPr>
                <w:rStyle w:val="Hipervnculo"/>
                <w:noProof/>
              </w:rPr>
              <w:t>Diseño del Videojuego</w:t>
            </w:r>
            <w:r>
              <w:rPr>
                <w:noProof/>
                <w:webHidden/>
              </w:rPr>
              <w:tab/>
            </w:r>
            <w:r>
              <w:rPr>
                <w:noProof/>
                <w:webHidden/>
              </w:rPr>
              <w:fldChar w:fldCharType="begin"/>
            </w:r>
            <w:r>
              <w:rPr>
                <w:noProof/>
                <w:webHidden/>
              </w:rPr>
              <w:instrText xml:space="preserve"> PAGEREF _Toc166495130 \h </w:instrText>
            </w:r>
            <w:r>
              <w:rPr>
                <w:noProof/>
                <w:webHidden/>
              </w:rPr>
            </w:r>
            <w:r>
              <w:rPr>
                <w:noProof/>
                <w:webHidden/>
              </w:rPr>
              <w:fldChar w:fldCharType="separate"/>
            </w:r>
            <w:r>
              <w:rPr>
                <w:noProof/>
                <w:webHidden/>
              </w:rPr>
              <w:t>7</w:t>
            </w:r>
            <w:r>
              <w:rPr>
                <w:noProof/>
                <w:webHidden/>
              </w:rPr>
              <w:fldChar w:fldCharType="end"/>
            </w:r>
          </w:hyperlink>
        </w:p>
        <w:p w14:paraId="5F65744D" w14:textId="26AF5C17" w:rsidR="000042B5" w:rsidRDefault="000042B5">
          <w:pPr>
            <w:pStyle w:val="TDC1"/>
            <w:tabs>
              <w:tab w:val="right" w:leader="dot" w:pos="9460"/>
            </w:tabs>
            <w:rPr>
              <w:rFonts w:cstheme="minorBidi"/>
              <w:noProof/>
              <w:kern w:val="2"/>
              <w:sz w:val="24"/>
              <w:szCs w:val="24"/>
              <w14:ligatures w14:val="standardContextual"/>
            </w:rPr>
          </w:pPr>
          <w:hyperlink w:anchor="_Toc166495131" w:history="1">
            <w:r w:rsidRPr="00D8437B">
              <w:rPr>
                <w:rStyle w:val="Hipervnculo"/>
                <w:noProof/>
              </w:rPr>
              <w:t>Desarrollo Técnico</w:t>
            </w:r>
            <w:r>
              <w:rPr>
                <w:noProof/>
                <w:webHidden/>
              </w:rPr>
              <w:tab/>
            </w:r>
            <w:r>
              <w:rPr>
                <w:noProof/>
                <w:webHidden/>
              </w:rPr>
              <w:fldChar w:fldCharType="begin"/>
            </w:r>
            <w:r>
              <w:rPr>
                <w:noProof/>
                <w:webHidden/>
              </w:rPr>
              <w:instrText xml:space="preserve"> PAGEREF _Toc166495131 \h </w:instrText>
            </w:r>
            <w:r>
              <w:rPr>
                <w:noProof/>
                <w:webHidden/>
              </w:rPr>
            </w:r>
            <w:r>
              <w:rPr>
                <w:noProof/>
                <w:webHidden/>
              </w:rPr>
              <w:fldChar w:fldCharType="separate"/>
            </w:r>
            <w:r>
              <w:rPr>
                <w:noProof/>
                <w:webHidden/>
              </w:rPr>
              <w:t>10</w:t>
            </w:r>
            <w:r>
              <w:rPr>
                <w:noProof/>
                <w:webHidden/>
              </w:rPr>
              <w:fldChar w:fldCharType="end"/>
            </w:r>
          </w:hyperlink>
        </w:p>
        <w:p w14:paraId="522B8AF5" w14:textId="206CCE08" w:rsidR="000042B5" w:rsidRDefault="000042B5">
          <w:pPr>
            <w:pStyle w:val="TDC1"/>
            <w:tabs>
              <w:tab w:val="right" w:leader="dot" w:pos="9460"/>
            </w:tabs>
            <w:rPr>
              <w:rFonts w:cstheme="minorBidi"/>
              <w:noProof/>
              <w:kern w:val="2"/>
              <w:sz w:val="24"/>
              <w:szCs w:val="24"/>
              <w14:ligatures w14:val="standardContextual"/>
            </w:rPr>
          </w:pPr>
          <w:hyperlink w:anchor="_Toc166495132" w:history="1">
            <w:r w:rsidRPr="00D8437B">
              <w:rPr>
                <w:rStyle w:val="Hipervnculo"/>
                <w:noProof/>
              </w:rPr>
              <w:t>Control de Calidad</w:t>
            </w:r>
            <w:r>
              <w:rPr>
                <w:noProof/>
                <w:webHidden/>
              </w:rPr>
              <w:tab/>
            </w:r>
            <w:r>
              <w:rPr>
                <w:noProof/>
                <w:webHidden/>
              </w:rPr>
              <w:fldChar w:fldCharType="begin"/>
            </w:r>
            <w:r>
              <w:rPr>
                <w:noProof/>
                <w:webHidden/>
              </w:rPr>
              <w:instrText xml:space="preserve"> PAGEREF _Toc166495132 \h </w:instrText>
            </w:r>
            <w:r>
              <w:rPr>
                <w:noProof/>
                <w:webHidden/>
              </w:rPr>
            </w:r>
            <w:r>
              <w:rPr>
                <w:noProof/>
                <w:webHidden/>
              </w:rPr>
              <w:fldChar w:fldCharType="separate"/>
            </w:r>
            <w:r>
              <w:rPr>
                <w:noProof/>
                <w:webHidden/>
              </w:rPr>
              <w:t>11</w:t>
            </w:r>
            <w:r>
              <w:rPr>
                <w:noProof/>
                <w:webHidden/>
              </w:rPr>
              <w:fldChar w:fldCharType="end"/>
            </w:r>
          </w:hyperlink>
        </w:p>
        <w:p w14:paraId="6B7EC2CD" w14:textId="748FA252" w:rsidR="000042B5" w:rsidRDefault="000042B5">
          <w:pPr>
            <w:pStyle w:val="TDC1"/>
            <w:tabs>
              <w:tab w:val="right" w:leader="dot" w:pos="9460"/>
            </w:tabs>
            <w:rPr>
              <w:rFonts w:cstheme="minorBidi"/>
              <w:noProof/>
              <w:kern w:val="2"/>
              <w:sz w:val="24"/>
              <w:szCs w:val="24"/>
              <w14:ligatures w14:val="standardContextual"/>
            </w:rPr>
          </w:pPr>
          <w:hyperlink w:anchor="_Toc166495133" w:history="1">
            <w:r w:rsidRPr="00D8437B">
              <w:rPr>
                <w:rStyle w:val="Hipervnculo"/>
                <w:noProof/>
              </w:rPr>
              <w:t>Estado</w:t>
            </w:r>
            <w:r>
              <w:rPr>
                <w:noProof/>
                <w:webHidden/>
              </w:rPr>
              <w:tab/>
            </w:r>
            <w:r>
              <w:rPr>
                <w:noProof/>
                <w:webHidden/>
              </w:rPr>
              <w:fldChar w:fldCharType="begin"/>
            </w:r>
            <w:r>
              <w:rPr>
                <w:noProof/>
                <w:webHidden/>
              </w:rPr>
              <w:instrText xml:space="preserve"> PAGEREF _Toc166495133 \h </w:instrText>
            </w:r>
            <w:r>
              <w:rPr>
                <w:noProof/>
                <w:webHidden/>
              </w:rPr>
            </w:r>
            <w:r>
              <w:rPr>
                <w:noProof/>
                <w:webHidden/>
              </w:rPr>
              <w:fldChar w:fldCharType="separate"/>
            </w:r>
            <w:r>
              <w:rPr>
                <w:noProof/>
                <w:webHidden/>
              </w:rPr>
              <w:t>12</w:t>
            </w:r>
            <w:r>
              <w:rPr>
                <w:noProof/>
                <w:webHidden/>
              </w:rPr>
              <w:fldChar w:fldCharType="end"/>
            </w:r>
          </w:hyperlink>
        </w:p>
        <w:p w14:paraId="79041E97" w14:textId="653974FF" w:rsidR="000042B5" w:rsidRDefault="000042B5">
          <w:pPr>
            <w:pStyle w:val="TDC1"/>
            <w:tabs>
              <w:tab w:val="right" w:leader="dot" w:pos="9460"/>
            </w:tabs>
            <w:rPr>
              <w:rFonts w:cstheme="minorBidi"/>
              <w:noProof/>
              <w:kern w:val="2"/>
              <w:sz w:val="24"/>
              <w:szCs w:val="24"/>
              <w14:ligatures w14:val="standardContextual"/>
            </w:rPr>
          </w:pPr>
          <w:hyperlink w:anchor="_Toc166495134" w:history="1">
            <w:r w:rsidRPr="00D8437B">
              <w:rPr>
                <w:rStyle w:val="Hipervnculo"/>
                <w:noProof/>
              </w:rPr>
              <w:t>Referencias</w:t>
            </w:r>
            <w:r>
              <w:rPr>
                <w:noProof/>
                <w:webHidden/>
              </w:rPr>
              <w:tab/>
            </w:r>
            <w:r>
              <w:rPr>
                <w:noProof/>
                <w:webHidden/>
              </w:rPr>
              <w:fldChar w:fldCharType="begin"/>
            </w:r>
            <w:r>
              <w:rPr>
                <w:noProof/>
                <w:webHidden/>
              </w:rPr>
              <w:instrText xml:space="preserve"> PAGEREF _Toc166495134 \h </w:instrText>
            </w:r>
            <w:r>
              <w:rPr>
                <w:noProof/>
                <w:webHidden/>
              </w:rPr>
            </w:r>
            <w:r>
              <w:rPr>
                <w:noProof/>
                <w:webHidden/>
              </w:rPr>
              <w:fldChar w:fldCharType="separate"/>
            </w:r>
            <w:r>
              <w:rPr>
                <w:noProof/>
                <w:webHidden/>
              </w:rPr>
              <w:t>12</w:t>
            </w:r>
            <w:r>
              <w:rPr>
                <w:noProof/>
                <w:webHidden/>
              </w:rPr>
              <w:fldChar w:fldCharType="end"/>
            </w:r>
          </w:hyperlink>
        </w:p>
        <w:p w14:paraId="2E168B41" w14:textId="7B92AD5B" w:rsidR="000042B5" w:rsidRDefault="000042B5">
          <w:pPr>
            <w:pStyle w:val="TDC1"/>
            <w:tabs>
              <w:tab w:val="right" w:leader="dot" w:pos="9460"/>
            </w:tabs>
            <w:rPr>
              <w:rFonts w:cstheme="minorBidi"/>
              <w:noProof/>
              <w:kern w:val="2"/>
              <w:sz w:val="24"/>
              <w:szCs w:val="24"/>
              <w14:ligatures w14:val="standardContextual"/>
            </w:rPr>
          </w:pPr>
          <w:hyperlink w:anchor="_Toc166495135" w:history="1">
            <w:r w:rsidRPr="00D8437B">
              <w:rPr>
                <w:rStyle w:val="Hipervnculo"/>
                <w:noProof/>
              </w:rPr>
              <w:t>Anexos</w:t>
            </w:r>
            <w:r>
              <w:rPr>
                <w:noProof/>
                <w:webHidden/>
              </w:rPr>
              <w:tab/>
            </w:r>
            <w:r>
              <w:rPr>
                <w:noProof/>
                <w:webHidden/>
              </w:rPr>
              <w:fldChar w:fldCharType="begin"/>
            </w:r>
            <w:r>
              <w:rPr>
                <w:noProof/>
                <w:webHidden/>
              </w:rPr>
              <w:instrText xml:space="preserve"> PAGEREF _Toc166495135 \h </w:instrText>
            </w:r>
            <w:r>
              <w:rPr>
                <w:noProof/>
                <w:webHidden/>
              </w:rPr>
            </w:r>
            <w:r>
              <w:rPr>
                <w:noProof/>
                <w:webHidden/>
              </w:rPr>
              <w:fldChar w:fldCharType="separate"/>
            </w:r>
            <w:r>
              <w:rPr>
                <w:noProof/>
                <w:webHidden/>
              </w:rPr>
              <w:t>13</w:t>
            </w:r>
            <w:r>
              <w:rPr>
                <w:noProof/>
                <w:webHidden/>
              </w:rPr>
              <w:fldChar w:fldCharType="end"/>
            </w:r>
          </w:hyperlink>
        </w:p>
        <w:p w14:paraId="31E914F4" w14:textId="58922CE0" w:rsidR="000042B5" w:rsidRDefault="000042B5">
          <w:pPr>
            <w:pStyle w:val="TDC1"/>
            <w:tabs>
              <w:tab w:val="right" w:leader="dot" w:pos="9460"/>
            </w:tabs>
            <w:rPr>
              <w:rFonts w:cstheme="minorBidi"/>
              <w:noProof/>
              <w:kern w:val="2"/>
              <w:sz w:val="24"/>
              <w:szCs w:val="24"/>
              <w14:ligatures w14:val="standardContextual"/>
            </w:rPr>
          </w:pPr>
          <w:hyperlink w:anchor="_Toc166495136" w:history="1">
            <w:r w:rsidRPr="00D8437B">
              <w:rPr>
                <w:rStyle w:val="Hipervnculo"/>
                <w:noProof/>
              </w:rPr>
              <w:t>Conclusión</w:t>
            </w:r>
            <w:r>
              <w:rPr>
                <w:noProof/>
                <w:webHidden/>
              </w:rPr>
              <w:tab/>
            </w:r>
            <w:r>
              <w:rPr>
                <w:noProof/>
                <w:webHidden/>
              </w:rPr>
              <w:fldChar w:fldCharType="begin"/>
            </w:r>
            <w:r>
              <w:rPr>
                <w:noProof/>
                <w:webHidden/>
              </w:rPr>
              <w:instrText xml:space="preserve"> PAGEREF _Toc166495136 \h </w:instrText>
            </w:r>
            <w:r>
              <w:rPr>
                <w:noProof/>
                <w:webHidden/>
              </w:rPr>
            </w:r>
            <w:r>
              <w:rPr>
                <w:noProof/>
                <w:webHidden/>
              </w:rPr>
              <w:fldChar w:fldCharType="separate"/>
            </w:r>
            <w:r>
              <w:rPr>
                <w:noProof/>
                <w:webHidden/>
              </w:rPr>
              <w:t>14</w:t>
            </w:r>
            <w:r>
              <w:rPr>
                <w:noProof/>
                <w:webHidden/>
              </w:rPr>
              <w:fldChar w:fldCharType="end"/>
            </w:r>
          </w:hyperlink>
        </w:p>
        <w:p w14:paraId="06A73E54" w14:textId="55D5B466" w:rsidR="00BE2315" w:rsidRDefault="00BE2315">
          <w:r w:rsidRPr="00BE2315">
            <w:rPr>
              <w:rFonts w:cs="Arial"/>
              <w:b/>
              <w:bCs/>
            </w:rPr>
            <w:fldChar w:fldCharType="end"/>
          </w:r>
        </w:p>
      </w:sdtContent>
    </w:sdt>
    <w:p w14:paraId="5AA86741" w14:textId="7097B3C6" w:rsidR="00F6524B" w:rsidRPr="00BE25B5" w:rsidRDefault="00BE2315" w:rsidP="00BE2315">
      <w:pPr>
        <w:spacing w:before="0" w:after="0"/>
        <w:rPr>
          <w:rFonts w:cs="Arial"/>
          <w:sz w:val="23"/>
          <w:szCs w:val="23"/>
        </w:rPr>
      </w:pPr>
      <w:r>
        <w:rPr>
          <w:rFonts w:cs="Arial"/>
          <w:sz w:val="23"/>
          <w:szCs w:val="23"/>
        </w:rPr>
        <w:br w:type="page"/>
      </w:r>
    </w:p>
    <w:p w14:paraId="44BAE0EC" w14:textId="0BFC7EC6" w:rsidR="00226805" w:rsidRPr="00EA4837" w:rsidRDefault="00F6524B" w:rsidP="00226805">
      <w:pPr>
        <w:pStyle w:val="Ttulo1"/>
        <w:ind w:left="357"/>
      </w:pPr>
      <w:bookmarkStart w:id="0" w:name="Introducción"/>
      <w:bookmarkStart w:id="1" w:name="_Toc166495125"/>
      <w:r w:rsidRPr="000A5AF8">
        <w:lastRenderedPageBreak/>
        <w:t>Introducción</w:t>
      </w:r>
      <w:bookmarkEnd w:id="0"/>
      <w:bookmarkEnd w:id="1"/>
    </w:p>
    <w:p w14:paraId="0F17CB16" w14:textId="77777777" w:rsidR="009F52B2" w:rsidRDefault="009F52B2" w:rsidP="009F52B2">
      <w:pPr>
        <w:spacing w:line="276" w:lineRule="auto"/>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técnica de esta idea, nos vimos obligados a adaptarnos y trasladarnos a Unity. Allí, nos enfocamos en un género que sigue siendo muy popular: los </w:t>
      </w:r>
      <w:proofErr w:type="spellStart"/>
      <w:r>
        <w:t>roguelike</w:t>
      </w:r>
      <w:proofErr w:type="spellEnd"/>
      <w:r>
        <w:t xml:space="preserve">. Además, consideramos la posibilidad de incorporar una vista en 2D, similar a la de un </w:t>
      </w:r>
      <w:proofErr w:type="spellStart"/>
      <w:r>
        <w:t>Metroidvania</w:t>
      </w:r>
      <w:proofErr w:type="spellEnd"/>
      <w:r>
        <w:t>.</w:t>
      </w:r>
    </w:p>
    <w:p w14:paraId="1ED6C0DE" w14:textId="77777777" w:rsidR="009F52B2" w:rsidRDefault="009F52B2" w:rsidP="009F52B2">
      <w:pPr>
        <w:spacing w:line="276" w:lineRule="auto"/>
      </w:pPr>
    </w:p>
    <w:p w14:paraId="2FB1CF21" w14:textId="77777777" w:rsidR="009F52B2" w:rsidRDefault="009F52B2" w:rsidP="009F52B2">
      <w:pPr>
        <w:spacing w:line="276" w:lineRule="auto"/>
      </w:pPr>
      <w:r>
        <w:t xml:space="preserve">Finalmente, convergimos en la idea de crear un juego de plataformas con elementos de </w:t>
      </w:r>
      <w:proofErr w:type="spellStart"/>
      <w:r>
        <w:t>roguelike</w:t>
      </w:r>
      <w:proofErr w:type="spellEnd"/>
      <w:r>
        <w:t>. Esta decisión nos permitió fusionar la esencia de los videojuegos clásicos con la frescura y la creatividad característica de los juegos indie contemporáneos.</w:t>
      </w:r>
    </w:p>
    <w:p w14:paraId="5363ED98" w14:textId="77777777" w:rsidR="009F52B2" w:rsidRDefault="009F52B2" w:rsidP="009F52B2">
      <w:pPr>
        <w:spacing w:line="276" w:lineRule="auto"/>
      </w:pPr>
    </w:p>
    <w:p w14:paraId="3B9EBA6F" w14:textId="77777777" w:rsidR="009F52B2" w:rsidRDefault="009F52B2" w:rsidP="009F52B2">
      <w:pPr>
        <w:spacing w:line="276" w:lineRule="auto"/>
      </w:pPr>
      <w:r>
        <w:t>Nuestro objetivo con este proyecto es la creación de un videojuego en el motor Unity. Con esto, no buscamos innovar sino ponernos a prueba en un entorno en el cual nos sentimos cómodos.</w:t>
      </w:r>
    </w:p>
    <w:p w14:paraId="53630279" w14:textId="77777777" w:rsidR="009F52B2" w:rsidRDefault="009F52B2" w:rsidP="009F52B2">
      <w:pPr>
        <w:spacing w:line="276" w:lineRule="auto"/>
      </w:pPr>
    </w:p>
    <w:p w14:paraId="798FA3DE" w14:textId="1862C71B" w:rsidR="00EA4837" w:rsidRDefault="009F52B2" w:rsidP="009F52B2">
      <w:pPr>
        <w:spacing w:line="276" w:lineRule="auto"/>
      </w:pPr>
      <w:r>
        <w:t>Este proyecto es un reto para nosotros ya que no podemos utilizar nada de lo aprendido estos años atrás, situándonos frente a un muro de un nuevo programa y lenguaje, aunque este sigue la estructura de C#.</w:t>
      </w:r>
    </w:p>
    <w:p w14:paraId="391CD204" w14:textId="77777777" w:rsidR="00DE1544" w:rsidRPr="00175272" w:rsidRDefault="00DE1544" w:rsidP="00BE2315">
      <w:pPr>
        <w:pStyle w:val="Ttulo1"/>
        <w:ind w:left="357"/>
      </w:pPr>
      <w:bookmarkStart w:id="2" w:name="Justificación"/>
      <w:bookmarkStart w:id="3" w:name="_Toc166495126"/>
      <w:r w:rsidRPr="00175272">
        <w:t>Justificación</w:t>
      </w:r>
      <w:bookmarkEnd w:id="3"/>
    </w:p>
    <w:bookmarkEnd w:id="2"/>
    <w:p w14:paraId="0A77E645" w14:textId="77777777" w:rsidR="00ED59C2" w:rsidRDefault="00ED59C2" w:rsidP="00ED59C2">
      <w:pPr>
        <w:spacing w:line="276" w:lineRule="auto"/>
      </w:pPr>
      <w:r>
        <w:t>Nuestro interés radica en aprender un nuevo lenguaje de programación y adentrarnos en el mundo del desarrollo de videojuegos. Todos nosotros hemos disfrutado de juegos creados por otros, y ahora queremos experimentar el proceso desde el otro lado, convirtiéndonos en desarrolladores.</w:t>
      </w:r>
    </w:p>
    <w:p w14:paraId="34C9946C" w14:textId="77777777" w:rsidR="00ED59C2" w:rsidRDefault="00ED59C2" w:rsidP="00ED59C2">
      <w:pPr>
        <w:spacing w:line="276" w:lineRule="auto"/>
      </w:pPr>
    </w:p>
    <w:p w14:paraId="28AE1DA6" w14:textId="344FC548" w:rsidR="00DE1544" w:rsidRDefault="00ED59C2" w:rsidP="00ED59C2">
      <w:pPr>
        <w:spacing w:line="276" w:lineRule="auto"/>
      </w:pPr>
      <w:r>
        <w:t xml:space="preserve">Partiendo desde cero, nos embarcamos en este proyecto con el objetivo de explorar hasta dónde podemos llegar. Nos motiva especialmente la combinación de uno de los géneros más característicos del sector de los videojuegos con un género relativamente nuevo basado en la </w:t>
      </w:r>
      <w:proofErr w:type="spellStart"/>
      <w:r>
        <w:t>rejugabilidad</w:t>
      </w:r>
      <w:proofErr w:type="spellEnd"/>
      <w:r>
        <w:t>.</w:t>
      </w:r>
    </w:p>
    <w:p w14:paraId="3BBCDA01" w14:textId="50A8FB05" w:rsidR="00F6524B" w:rsidRDefault="00F6524B" w:rsidP="00BE2315">
      <w:pPr>
        <w:pStyle w:val="Ttulo1"/>
        <w:ind w:left="357"/>
      </w:pPr>
      <w:bookmarkStart w:id="4" w:name="ObjetivosDelProyecto"/>
      <w:bookmarkStart w:id="5" w:name="_Toc166495127"/>
      <w:r>
        <w:t>Objetivos del Proyecto</w:t>
      </w:r>
      <w:bookmarkEnd w:id="5"/>
    </w:p>
    <w:bookmarkEnd w:id="4"/>
    <w:p w14:paraId="3C6C1E0F" w14:textId="77777777" w:rsidR="007C6376" w:rsidRDefault="007C6376" w:rsidP="007C6376">
      <w:pPr>
        <w:spacing w:line="276" w:lineRule="auto"/>
      </w:pPr>
      <w:r>
        <w:t xml:space="preserve">Nuestro objetivo principal es desarrollar un videojuego que fusiona las mecánicas de los juegos de plataformas con los elementos característicos de los juegos </w:t>
      </w:r>
      <w:proofErr w:type="spellStart"/>
      <w:r>
        <w:t>roguelike</w:t>
      </w:r>
      <w:proofErr w:type="spellEnd"/>
      <w:r>
        <w:t xml:space="preserve">. En esta aventura, buscamos ofrecer a los jugadores una experiencia única en cada partida, donde la </w:t>
      </w:r>
      <w:proofErr w:type="spellStart"/>
      <w:r>
        <w:t>rejugabilidad</w:t>
      </w:r>
      <w:proofErr w:type="spellEnd"/>
      <w:r>
        <w:t xml:space="preserve"> sea la principal protagonista, evitando la monotonía al presentar nuevas situaciones y soluciones en cada sesión de juego.</w:t>
      </w:r>
    </w:p>
    <w:p w14:paraId="1AC9EDFB" w14:textId="77777777" w:rsidR="007C6376" w:rsidRDefault="007C6376" w:rsidP="007C6376">
      <w:pPr>
        <w:spacing w:line="276" w:lineRule="auto"/>
      </w:pPr>
    </w:p>
    <w:p w14:paraId="55783C9C" w14:textId="4FBB896E" w:rsidR="00B266CF" w:rsidRDefault="007C6376" w:rsidP="007C6376">
      <w:pPr>
        <w:spacing w:line="276" w:lineRule="auto"/>
      </w:pPr>
      <w:r>
        <w:lastRenderedPageBreak/>
        <w:t xml:space="preserve">Una de las piedras angulares de esta experiencia será la aleatoriedad inherente a los juegos </w:t>
      </w:r>
      <w:proofErr w:type="spellStart"/>
      <w:r>
        <w:t>roguelike</w:t>
      </w:r>
      <w:proofErr w:type="spellEnd"/>
      <w:r>
        <w:t>, donde cada partida se generará de manera procedimental, asegurando que ningún recorrido sea igual. Además, pondremos énfasis en la diversidad y la importancia de los objetos dentro del juego. Estos objetos serán clave para otorgar ventajas estratégicas a los jugadores, agregando profundidad y emoción a la exploración del mundo del juego.</w:t>
      </w:r>
    </w:p>
    <w:p w14:paraId="271F5342" w14:textId="77777777" w:rsidR="00EC71BC" w:rsidRDefault="00EC71BC" w:rsidP="00EC71BC">
      <w:pPr>
        <w:pStyle w:val="Ttulo1"/>
        <w:ind w:left="0" w:firstLine="0"/>
      </w:pPr>
      <w:bookmarkStart w:id="6" w:name="CronogramaDeDesarrollo"/>
      <w:bookmarkStart w:id="7" w:name="_Toc166495128"/>
      <w:r>
        <w:t>Metodología</w:t>
      </w:r>
      <w:bookmarkEnd w:id="7"/>
    </w:p>
    <w:bookmarkEnd w:id="6"/>
    <w:p w14:paraId="49D6EFC0" w14:textId="77777777" w:rsidR="00EC71BC" w:rsidRPr="00FE76EF" w:rsidRDefault="00EC71BC" w:rsidP="00EC71BC">
      <w:pPr>
        <w:pStyle w:val="Subtitulos"/>
        <w:ind w:left="357"/>
      </w:pPr>
      <w:r>
        <w:t>Scrum</w:t>
      </w:r>
    </w:p>
    <w:p w14:paraId="4B2E49ED" w14:textId="5C6D212E" w:rsidR="00EC71BC" w:rsidRDefault="00E646AF" w:rsidP="00EC71BC">
      <w:pPr>
        <w:spacing w:line="276" w:lineRule="auto"/>
      </w:pPr>
      <w:r>
        <w:t xml:space="preserve">Hemos optado por la metodología ágil Scrum,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EC71BC">
      <w:pPr>
        <w:pStyle w:val="Subtitulos"/>
        <w:ind w:left="357"/>
      </w:pPr>
      <w:r>
        <w:t>Diagrama de Gantt</w:t>
      </w:r>
      <w:r w:rsidR="00D37A0B">
        <w:t xml:space="preserve"> </w:t>
      </w:r>
      <w:r w:rsidR="00D37A0B" w:rsidRPr="00D37A0B">
        <w:rPr>
          <w:color w:val="FF0000"/>
        </w:rPr>
        <w:t>(DESGLOSARLO MAS)</w:t>
      </w:r>
    </w:p>
    <w:p w14:paraId="12B8CD03" w14:textId="77777777" w:rsidR="00EC71BC" w:rsidRDefault="00EC71BC" w:rsidP="00EC71BC">
      <w:r>
        <w:t>Primera versión</w:t>
      </w:r>
    </w:p>
    <w:p w14:paraId="569DAD34" w14:textId="77777777" w:rsidR="00EC71BC" w:rsidRDefault="00EC71BC" w:rsidP="00EC71BC">
      <w:r w:rsidRPr="00E003DF">
        <w:rPr>
          <w:rFonts w:cs="Arial"/>
          <w:noProof/>
        </w:rPr>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EC71BC"/>
    <w:p w14:paraId="7EA32AD2" w14:textId="77777777" w:rsidR="00EC71BC" w:rsidRDefault="00EC71BC" w:rsidP="00EC71BC">
      <w:r>
        <w:t>Versión final</w:t>
      </w:r>
    </w:p>
    <w:p w14:paraId="54AEA669" w14:textId="77777777" w:rsidR="00EC71BC" w:rsidRDefault="00EC71BC" w:rsidP="00EC71BC">
      <w:r>
        <w:lastRenderedPageBreak/>
        <w:t xml:space="preserve"> </w:t>
      </w:r>
      <w:r w:rsidRPr="00E003DF">
        <w:rPr>
          <w:rFonts w:cs="Arial"/>
          <w:noProof/>
          <w:sz w:val="20"/>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EC71BC"/>
    <w:p w14:paraId="0386A438" w14:textId="77777777" w:rsidR="00EC71BC" w:rsidRDefault="00EC71BC" w:rsidP="00BE2315">
      <w:pPr>
        <w:spacing w:line="276" w:lineRule="auto"/>
      </w:pPr>
    </w:p>
    <w:p w14:paraId="35E9AAD4" w14:textId="222A492A" w:rsidR="00F6524B" w:rsidRDefault="007533ED" w:rsidP="00BE2315">
      <w:pPr>
        <w:pStyle w:val="Ttulo1"/>
        <w:ind w:left="357"/>
      </w:pPr>
      <w:bookmarkStart w:id="8" w:name="MetodologíaDeDesarrollo"/>
      <w:bookmarkStart w:id="9" w:name="_Toc166495129"/>
      <w:r>
        <w:t>Herramientas de Trabajo</w:t>
      </w:r>
      <w:bookmarkEnd w:id="9"/>
    </w:p>
    <w:bookmarkEnd w:id="8"/>
    <w:p w14:paraId="33160564" w14:textId="40DEC5F2" w:rsidR="00292CA6" w:rsidRDefault="00292CA6" w:rsidP="00BE2315">
      <w:pPr>
        <w:pStyle w:val="Subtitulos"/>
        <w:ind w:left="357"/>
      </w:pPr>
      <w:r>
        <w:t>Unity</w:t>
      </w:r>
    </w:p>
    <w:p w14:paraId="274A180E" w14:textId="6DBB48BA" w:rsidR="00292CA6" w:rsidRDefault="00AD7485" w:rsidP="00BE2315">
      <w:pPr>
        <w:spacing w:line="276" w:lineRule="auto"/>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2FAA304C" w14:textId="77777777" w:rsidR="0076563E" w:rsidRDefault="0076563E" w:rsidP="00BE2315">
      <w:pPr>
        <w:spacing w:line="276" w:lineRule="auto"/>
      </w:pPr>
    </w:p>
    <w:p w14:paraId="6D660DD1" w14:textId="4E2F9A32" w:rsidR="0076563E" w:rsidRPr="0076563E" w:rsidRDefault="0076563E" w:rsidP="00BE2315">
      <w:pPr>
        <w:spacing w:line="276" w:lineRule="auto"/>
        <w:rPr>
          <w:color w:val="FF0000"/>
        </w:rPr>
      </w:pPr>
      <w:r w:rsidRPr="0076563E">
        <w:rPr>
          <w:color w:val="FF0000"/>
        </w:rPr>
        <w:t>UE5</w:t>
      </w:r>
    </w:p>
    <w:p w14:paraId="674A7ABC" w14:textId="77777777" w:rsidR="0076563E" w:rsidRDefault="0076563E" w:rsidP="00BE2315">
      <w:pPr>
        <w:spacing w:line="276" w:lineRule="auto"/>
      </w:pPr>
    </w:p>
    <w:p w14:paraId="311D46B1" w14:textId="55946384" w:rsidR="0076563E" w:rsidRPr="0076563E" w:rsidRDefault="0076563E" w:rsidP="00BE2315">
      <w:pPr>
        <w:spacing w:line="276" w:lineRule="auto"/>
        <w:rPr>
          <w:color w:val="FF0000"/>
        </w:rPr>
      </w:pPr>
      <w:r w:rsidRPr="0076563E">
        <w:rPr>
          <w:color w:val="FF0000"/>
        </w:rPr>
        <w:t>Comparativa Unity / UE5</w:t>
      </w:r>
    </w:p>
    <w:p w14:paraId="612F272C" w14:textId="4BB5F54F" w:rsidR="009D318A" w:rsidRDefault="009D318A" w:rsidP="00BE2315">
      <w:pPr>
        <w:pStyle w:val="Subtitulos"/>
        <w:ind w:left="357"/>
      </w:pPr>
      <w:r>
        <w:t xml:space="preserve">Unity Control </w:t>
      </w:r>
      <w:proofErr w:type="spellStart"/>
      <w:r w:rsidR="0076563E">
        <w:t>V</w:t>
      </w:r>
      <w:r w:rsidRPr="000232D6">
        <w:t>ersi</w:t>
      </w:r>
      <w:r w:rsidR="0076563E">
        <w:t>o</w:t>
      </w:r>
      <w:r w:rsidRPr="000232D6">
        <w:t>n</w:t>
      </w:r>
      <w:proofErr w:type="spellEnd"/>
      <w:r w:rsidR="0076563E">
        <w:t xml:space="preserve"> </w:t>
      </w:r>
      <w:r w:rsidR="0076563E" w:rsidRPr="0076563E">
        <w:rPr>
          <w:color w:val="FF0000"/>
        </w:rPr>
        <w:t>(REDUCIR CONTENIDO)</w:t>
      </w:r>
    </w:p>
    <w:p w14:paraId="655DF93B" w14:textId="41ADAC06" w:rsidR="009D318A" w:rsidRDefault="009D318A" w:rsidP="00BE2315">
      <w:pPr>
        <w:spacing w:line="276" w:lineRule="auto"/>
      </w:pPr>
      <w:r>
        <w:t>Al principio del desarrollo, optamos por utilizar el servicio de control de versiones de Unity. Sin embargo, encontramos que esta herramienta no se ajustaba completamente a nuestras necesidades y resultaba difícil de comprender. Además, experimentamos problemas al abrir el proyecto en equipos distintos al que se utilizó para su creación. Por estas razones, decidimos descartar el uso de esta herramienta en el proyecto.</w:t>
      </w:r>
    </w:p>
    <w:p w14:paraId="225C5E3E" w14:textId="29FF23B4" w:rsidR="00BE25B5" w:rsidRDefault="00BE25B5" w:rsidP="00BE2315">
      <w:pPr>
        <w:pStyle w:val="Subtitulos"/>
        <w:ind w:left="357"/>
      </w:pPr>
      <w:r>
        <w:lastRenderedPageBreak/>
        <w:t>GitHub</w:t>
      </w:r>
      <w:r w:rsidR="00F6524B">
        <w:t xml:space="preserve">  </w:t>
      </w:r>
    </w:p>
    <w:p w14:paraId="4C160437" w14:textId="71DD37CF" w:rsidR="00577F88" w:rsidRDefault="00BB3EAA" w:rsidP="00BE2315">
      <w:pPr>
        <w:spacing w:line="276" w:lineRule="auto"/>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BE2315">
      <w:pPr>
        <w:pStyle w:val="Subtitulos"/>
        <w:ind w:left="357"/>
      </w:pPr>
      <w:r>
        <w:t xml:space="preserve">Visual Studio </w:t>
      </w:r>
      <w:proofErr w:type="spellStart"/>
      <w:r>
        <w:t>Comunity</w:t>
      </w:r>
      <w:proofErr w:type="spellEnd"/>
      <w:r>
        <w:t xml:space="preserve"> 2022</w:t>
      </w:r>
    </w:p>
    <w:p w14:paraId="5D7689F4" w14:textId="2E7BF67C" w:rsidR="00C06269" w:rsidRDefault="00083710" w:rsidP="00BE2315">
      <w:pPr>
        <w:spacing w:line="276" w:lineRule="auto"/>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BE2315">
      <w:pPr>
        <w:pStyle w:val="Subtitulos"/>
        <w:ind w:left="357"/>
      </w:pPr>
      <w:r>
        <w:t xml:space="preserve">Visual </w:t>
      </w:r>
      <w:proofErr w:type="spellStart"/>
      <w:r>
        <w:t>Code</w:t>
      </w:r>
      <w:proofErr w:type="spellEnd"/>
    </w:p>
    <w:p w14:paraId="1EFFF2AD" w14:textId="4E1FE09F" w:rsidR="000232D6" w:rsidRDefault="000232D6" w:rsidP="000232D6">
      <w:pPr>
        <w:spacing w:line="276" w:lineRule="auto"/>
      </w:pPr>
      <w:r>
        <w:t xml:space="preserve">Esta versión también ha sido utilizada por un miembro del equipo, para poder utilizar este tubo que descargar extensiones relacionadas con Unity y habilitar la edición dentro de las preferencias de Unity. La extensión que se han utilizado para el uso de visual </w:t>
      </w:r>
      <w:proofErr w:type="spellStart"/>
      <w:r>
        <w:t>code</w:t>
      </w:r>
      <w:proofErr w:type="spellEnd"/>
      <w:r>
        <w:t xml:space="preserve"> son:</w:t>
      </w:r>
    </w:p>
    <w:p w14:paraId="0F909181" w14:textId="730B94CB" w:rsidR="000232D6" w:rsidRDefault="000232D6" w:rsidP="000232D6">
      <w:pPr>
        <w:spacing w:line="276" w:lineRule="auto"/>
      </w:pPr>
      <w:r>
        <w:t xml:space="preserve">Unity: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w:t>
      </w:r>
      <w:proofErr w:type="gramStart"/>
      <w:r>
        <w:t>al visual</w:t>
      </w:r>
      <w:proofErr w:type="gramEnd"/>
      <w:r>
        <w:t xml:space="preserve">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0232D6">
      <w:pPr>
        <w:spacing w:line="276" w:lineRule="auto"/>
      </w:pPr>
    </w:p>
    <w:p w14:paraId="1249183F" w14:textId="77777777" w:rsidR="000232D6" w:rsidRDefault="000232D6" w:rsidP="000232D6">
      <w:pPr>
        <w:spacing w:line="276" w:lineRule="auto"/>
      </w:pPr>
      <w:r w:rsidRPr="0018350E">
        <w:rPr>
          <w:noProof/>
          <w:lang w:eastAsia="es-ES"/>
        </w:rPr>
        <w:drawing>
          <wp:inline distT="0" distB="0" distL="0" distR="0" wp14:anchorId="40BD02CF" wp14:editId="6A34AD90">
            <wp:extent cx="6013450" cy="16783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3450" cy="1678305"/>
                    </a:xfrm>
                    <a:prstGeom prst="rect">
                      <a:avLst/>
                    </a:prstGeom>
                  </pic:spPr>
                </pic:pic>
              </a:graphicData>
            </a:graphic>
          </wp:inline>
        </w:drawing>
      </w:r>
    </w:p>
    <w:p w14:paraId="75700C3B" w14:textId="77777777" w:rsidR="000232D6" w:rsidRDefault="000232D6" w:rsidP="000232D6">
      <w:pPr>
        <w:spacing w:line="276" w:lineRule="auto"/>
      </w:pPr>
    </w:p>
    <w:p w14:paraId="66922732" w14:textId="77777777" w:rsidR="000232D6" w:rsidRDefault="000232D6" w:rsidP="000232D6">
      <w:pPr>
        <w:spacing w:line="276" w:lineRule="auto"/>
      </w:pPr>
      <w:r>
        <w:t>C# Dev Kit: Como indica su nombre, el kit general para detectar el lenguaje de C#. Con esta extensión podemos administrar el código en el explorador de soluciones, ejecución y detección de errores, así como el desarrollo en diferentes SO, como Windows, Linux o macOS. La versión es la 1.4.29.</w:t>
      </w:r>
    </w:p>
    <w:p w14:paraId="0FF69B6F" w14:textId="77777777" w:rsidR="000232D6" w:rsidRDefault="000232D6" w:rsidP="000232D6">
      <w:pPr>
        <w:spacing w:line="276" w:lineRule="auto"/>
      </w:pPr>
    </w:p>
    <w:p w14:paraId="71E1D7D1" w14:textId="4CE21A0E" w:rsidR="00602B61" w:rsidRPr="00187774" w:rsidRDefault="000232D6" w:rsidP="00BE2315">
      <w:pPr>
        <w:spacing w:line="276" w:lineRule="auto"/>
      </w:pPr>
      <w:r w:rsidRPr="00B74264">
        <w:rPr>
          <w:noProof/>
          <w:lang w:eastAsia="es-ES"/>
        </w:rPr>
        <w:drawing>
          <wp:inline distT="0" distB="0" distL="0" distR="0" wp14:anchorId="5BB95221" wp14:editId="4E5EE792">
            <wp:extent cx="6013450" cy="160210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13450" cy="1602105"/>
                    </a:xfrm>
                    <a:prstGeom prst="rect">
                      <a:avLst/>
                    </a:prstGeom>
                  </pic:spPr>
                </pic:pic>
              </a:graphicData>
            </a:graphic>
          </wp:inline>
        </w:drawing>
      </w:r>
    </w:p>
    <w:p w14:paraId="4D1F8259" w14:textId="135A6BA9" w:rsidR="00F6524B" w:rsidRPr="00BE2315" w:rsidRDefault="00F6524B" w:rsidP="00BE2315">
      <w:pPr>
        <w:pStyle w:val="Ttulo1"/>
        <w:ind w:left="357"/>
      </w:pPr>
      <w:bookmarkStart w:id="10" w:name="DiseñoDelVideojuego"/>
      <w:bookmarkStart w:id="11" w:name="_Toc166495130"/>
      <w:r w:rsidRPr="00BE2315">
        <w:t>Diseño del Videojuego</w:t>
      </w:r>
      <w:bookmarkEnd w:id="11"/>
    </w:p>
    <w:bookmarkEnd w:id="10"/>
    <w:p w14:paraId="7EE4F006" w14:textId="7167AF93" w:rsidR="00E20E13" w:rsidRDefault="00704293" w:rsidP="00BE2315">
      <w:pPr>
        <w:pStyle w:val="Subtitulos"/>
        <w:ind w:left="0" w:firstLine="0"/>
        <w:rPr>
          <w:lang w:val="es"/>
        </w:rPr>
      </w:pPr>
      <w:r>
        <w:rPr>
          <w:lang w:val="es"/>
        </w:rPr>
        <w:t>Trama</w:t>
      </w:r>
    </w:p>
    <w:p w14:paraId="46A27F79" w14:textId="40117596" w:rsidR="00E20E13" w:rsidRDefault="00E15F61" w:rsidP="00E15F61">
      <w:pPr>
        <w:spacing w:line="276" w:lineRule="auto"/>
      </w:pPr>
      <w:r w:rsidRPr="00E15F61">
        <w:t>La historia se centra en la supervivencia del personaje principal. Este, se despierta de repente en su casa a las afueras del pueblo en el que vive, viendo como los enemigos saquean y queman su pueblo. En ese momento, decide enfrentarse a estos enemigos para así poder salvar lo que queda de su poblado y lo que queda de su familia. El objetivo de este es llegar hasta el líder de los enemigos y derrotarlo para así poder vivir en paz.</w:t>
      </w:r>
    </w:p>
    <w:p w14:paraId="3C553951" w14:textId="557392E4" w:rsidR="00EC71BC" w:rsidRPr="00EC71BC" w:rsidRDefault="00EC71BC" w:rsidP="00EC71BC">
      <w:pPr>
        <w:pStyle w:val="Subtitulos"/>
        <w:ind w:left="357"/>
        <w:rPr>
          <w:color w:val="FF0000"/>
        </w:rPr>
      </w:pPr>
      <w:r>
        <w:t>Gráficos</w:t>
      </w:r>
      <w:r>
        <w:t xml:space="preserve"> </w:t>
      </w:r>
    </w:p>
    <w:p w14:paraId="025A733D" w14:textId="77777777" w:rsidR="005F1590" w:rsidRDefault="005F1590" w:rsidP="005F1590">
      <w:pPr>
        <w:spacing w:line="276" w:lineRule="auto"/>
      </w:pPr>
      <w:r>
        <w:t xml:space="preserve">En el proceso de creación de los elementos visuales para nuestro juego, hemos optado por utilizar una herramienta conocida como ASEPRITE. Esta herramienta nos ha proporcionado la facilidad y versatilidad necesarias para realizar </w:t>
      </w:r>
      <w:proofErr w:type="gramStart"/>
      <w:r>
        <w:t>pixel</w:t>
      </w:r>
      <w:proofErr w:type="gramEnd"/>
      <w:r>
        <w:t xml:space="preserve"> art de alta calidad. Con ASEPRITE, hemos podido diseñar personajes, escenarios, objetos y efectos visuales, centrándonos en la estética característica de los juegos de 16 bits.</w:t>
      </w:r>
    </w:p>
    <w:p w14:paraId="630394BE" w14:textId="77777777" w:rsidR="005F1590" w:rsidRDefault="005F1590" w:rsidP="005F1590">
      <w:pPr>
        <w:spacing w:line="276" w:lineRule="auto"/>
      </w:pPr>
    </w:p>
    <w:p w14:paraId="1B6E35F6" w14:textId="77777777" w:rsidR="005F1590" w:rsidRDefault="005F1590" w:rsidP="005F1590">
      <w:pPr>
        <w:spacing w:line="276" w:lineRule="auto"/>
      </w:pPr>
      <w:r>
        <w:t>El término "16 bits" se refiere a una era específica en la historia de los videojuegos, que abarca las décadas de 1980 y 1990. Durante este período, las consolas de videojuegos como la Super Nintendo (SNES) y la Sega Genesis (Mega Drive)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5F1590">
      <w:pPr>
        <w:spacing w:line="276" w:lineRule="auto"/>
      </w:pPr>
    </w:p>
    <w:p w14:paraId="7C5A932A" w14:textId="4DA0CA51" w:rsidR="008D247A" w:rsidRDefault="005F1590" w:rsidP="005F1590">
      <w:pPr>
        <w:spacing w:line="276" w:lineRule="auto"/>
      </w:pPr>
      <w:r>
        <w:t>Para lograr un estilo visual coherente y atractivo para nuestro juego, hemos realizado una investigación exhaustiva y hemos obtenido referencias de varios juegos que se basan en la estética de los 16 bits. Estas referencias nos han servido como inspiración y guía para diseñar algo propio y original, adaptado a la trama y el estilo del juego que estamos desarrollando. Al estudiar y comprender los elementos visuales de los juegos de 16 bits, podemos capturar la esencia y el encanto de esa época en nuestro propio trabajo.</w:t>
      </w:r>
    </w:p>
    <w:p w14:paraId="3CEB0398" w14:textId="77777777" w:rsidR="00EC71BC" w:rsidRDefault="00EC71BC" w:rsidP="008D247A">
      <w:pPr>
        <w:pStyle w:val="Subtitulos"/>
        <w:ind w:left="0" w:firstLine="0"/>
      </w:pPr>
      <w:r>
        <w:lastRenderedPageBreak/>
        <w:t>Sonido</w:t>
      </w:r>
    </w:p>
    <w:p w14:paraId="01E5520A" w14:textId="53FC051C" w:rsidR="00EC71BC" w:rsidRPr="00E15F61" w:rsidRDefault="00EC71BC" w:rsidP="00EC71BC">
      <w:r>
        <w:t>En cuanto al aspecto del sonido, hasta el momento no hemos iniciado su desarrollo.</w:t>
      </w:r>
    </w:p>
    <w:p w14:paraId="3F8B2CD0" w14:textId="5CEF2378" w:rsidR="00E20E13" w:rsidRPr="00BE2315" w:rsidRDefault="00704293" w:rsidP="00BE2315">
      <w:pPr>
        <w:pStyle w:val="Subtitulos"/>
        <w:ind w:left="0" w:firstLine="0"/>
        <w:rPr>
          <w:u w:val="single"/>
          <w:lang w:val="es"/>
        </w:rPr>
      </w:pPr>
      <w:r>
        <w:rPr>
          <w:lang w:val="es"/>
        </w:rPr>
        <w:t>Personajes</w:t>
      </w:r>
    </w:p>
    <w:p w14:paraId="2D375117" w14:textId="522579C9" w:rsidR="00704293" w:rsidRDefault="006A2647" w:rsidP="00BE2315">
      <w:pPr>
        <w:pStyle w:val="SubSubTitulo"/>
        <w:spacing w:line="276" w:lineRule="auto"/>
      </w:pPr>
      <w:r>
        <w:t>Jugador</w:t>
      </w:r>
    </w:p>
    <w:p w14:paraId="776AD5C7" w14:textId="77777777" w:rsidR="00E8563A" w:rsidRDefault="00E8563A" w:rsidP="00BE2315">
      <w:pPr>
        <w:spacing w:line="276" w:lineRule="auto"/>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BE2315">
      <w:pPr>
        <w:pStyle w:val="SubSubTitulo"/>
        <w:spacing w:line="276" w:lineRule="auto"/>
      </w:pPr>
      <w:r>
        <w:t>NPC</w:t>
      </w:r>
    </w:p>
    <w:p w14:paraId="11E1FF29" w14:textId="4C1F9E7A" w:rsidR="006A2647" w:rsidRDefault="00085E41" w:rsidP="00BE2315">
      <w:pPr>
        <w:spacing w:line="276" w:lineRule="auto"/>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BE2315">
      <w:pPr>
        <w:pStyle w:val="SubSubTitulo"/>
        <w:spacing w:line="276" w:lineRule="auto"/>
      </w:pPr>
      <w:r>
        <w:t>Enemigos</w:t>
      </w:r>
      <w:r w:rsidR="005E495F">
        <w:t xml:space="preserve"> </w:t>
      </w:r>
      <w:r w:rsidR="005E495F" w:rsidRPr="005E495F">
        <w:rPr>
          <w:color w:val="FF0000"/>
        </w:rPr>
        <w:t>(añadir listado de enemigos)</w:t>
      </w:r>
    </w:p>
    <w:p w14:paraId="4451731D" w14:textId="1F6D4201" w:rsidR="006A2647" w:rsidRPr="00E41971" w:rsidRDefault="00E41971" w:rsidP="00BE2315">
      <w:pPr>
        <w:spacing w:line="276" w:lineRule="auto"/>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BE2315">
      <w:pPr>
        <w:pStyle w:val="SubSubTitulo"/>
        <w:spacing w:line="276" w:lineRule="auto"/>
      </w:pPr>
      <w:r>
        <w:t>Jefes</w:t>
      </w:r>
    </w:p>
    <w:p w14:paraId="60234D25" w14:textId="3A796B99" w:rsidR="00BA724C" w:rsidRPr="005C74CE" w:rsidRDefault="005C74CE" w:rsidP="00BE2315">
      <w:pPr>
        <w:spacing w:line="276" w:lineRule="auto"/>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8DC38BD" w:rsidR="00704293" w:rsidRDefault="00704293" w:rsidP="00BE2315">
      <w:pPr>
        <w:pStyle w:val="Subtitulos"/>
        <w:tabs>
          <w:tab w:val="left" w:pos="2655"/>
        </w:tabs>
        <w:ind w:left="357"/>
        <w:rPr>
          <w:lang w:val="es"/>
        </w:rPr>
      </w:pPr>
      <w:r>
        <w:rPr>
          <w:lang w:val="es"/>
        </w:rPr>
        <w:t>Entorno</w:t>
      </w:r>
      <w:r w:rsidR="00BA724C">
        <w:rPr>
          <w:lang w:val="es"/>
        </w:rPr>
        <w:tab/>
      </w:r>
    </w:p>
    <w:p w14:paraId="2F5325A3" w14:textId="6CCFC73A" w:rsidR="00704293" w:rsidRDefault="006A2647" w:rsidP="00BE2315">
      <w:pPr>
        <w:pStyle w:val="SubSubTitulo"/>
        <w:spacing w:line="276" w:lineRule="auto"/>
      </w:pPr>
      <w:r>
        <w:t>Plataformas</w:t>
      </w:r>
    </w:p>
    <w:p w14:paraId="74DA62CD" w14:textId="63670AB0" w:rsidR="006A2647" w:rsidRDefault="00833376" w:rsidP="00BE2315">
      <w:pPr>
        <w:spacing w:line="276" w:lineRule="auto"/>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BE2315">
      <w:pPr>
        <w:pStyle w:val="SubSubTitulo"/>
        <w:spacing w:line="276" w:lineRule="auto"/>
      </w:pPr>
      <w:r>
        <w:t>Escaleras</w:t>
      </w:r>
    </w:p>
    <w:p w14:paraId="1D9AA301" w14:textId="571A9991" w:rsidR="00EC2337" w:rsidRDefault="007E2E24" w:rsidP="00BE2315">
      <w:pPr>
        <w:spacing w:line="276" w:lineRule="auto"/>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Pr="00EC71BC" w:rsidRDefault="00EC71BC" w:rsidP="00BE2315">
      <w:pPr>
        <w:spacing w:line="276" w:lineRule="auto"/>
        <w:rPr>
          <w:color w:val="FF0000"/>
        </w:rPr>
      </w:pPr>
      <w:r w:rsidRPr="00EC71BC">
        <w:rPr>
          <w:color w:val="FF0000"/>
        </w:rPr>
        <w:t>Pinchos</w:t>
      </w:r>
    </w:p>
    <w:p w14:paraId="23D6F89E" w14:textId="14128DDD" w:rsidR="00704293" w:rsidRDefault="00704293" w:rsidP="00BE2315">
      <w:pPr>
        <w:pStyle w:val="Subtitulos"/>
        <w:ind w:left="357"/>
        <w:rPr>
          <w:lang w:val="es"/>
        </w:rPr>
      </w:pPr>
      <w:r>
        <w:rPr>
          <w:lang w:val="es"/>
        </w:rPr>
        <w:lastRenderedPageBreak/>
        <w:t>Mecánicas</w:t>
      </w:r>
    </w:p>
    <w:p w14:paraId="3A4244DB" w14:textId="1192A7E0" w:rsidR="00F6524B" w:rsidRDefault="006A2647" w:rsidP="00BE2315">
      <w:pPr>
        <w:pStyle w:val="SubSubTitulo"/>
        <w:spacing w:line="276" w:lineRule="auto"/>
      </w:pPr>
      <w:r>
        <w:t>Movimiento</w:t>
      </w:r>
    </w:p>
    <w:p w14:paraId="54ED2E18" w14:textId="12310902" w:rsidR="00503E69" w:rsidRPr="00F065C4" w:rsidRDefault="00F065C4" w:rsidP="00BE2315">
      <w:pPr>
        <w:spacing w:line="276" w:lineRule="auto"/>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BE2315">
      <w:pPr>
        <w:pStyle w:val="SubSubTitulo"/>
        <w:spacing w:line="276" w:lineRule="auto"/>
      </w:pPr>
      <w:r>
        <w:t>Ataque</w:t>
      </w:r>
    </w:p>
    <w:p w14:paraId="079CBC65" w14:textId="7DEA1192" w:rsidR="004A1632" w:rsidRPr="00A605AD" w:rsidRDefault="00A605AD" w:rsidP="00BE2315">
      <w:pPr>
        <w:spacing w:line="276" w:lineRule="auto"/>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BE2315">
      <w:pPr>
        <w:pStyle w:val="SubSubTitulo"/>
        <w:spacing w:line="276" w:lineRule="auto"/>
      </w:pPr>
      <w:r>
        <w:t>Vida</w:t>
      </w:r>
    </w:p>
    <w:p w14:paraId="12C256F4" w14:textId="777518D3" w:rsidR="006A2647" w:rsidRPr="002039D2" w:rsidRDefault="002039D2" w:rsidP="00BE2315">
      <w:pPr>
        <w:spacing w:line="276" w:lineRule="auto"/>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BE2315">
      <w:pPr>
        <w:pStyle w:val="SubSubTitulo"/>
        <w:spacing w:line="276" w:lineRule="auto"/>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73FBE650" w:rsidR="006A2647" w:rsidRDefault="002039D2" w:rsidP="00BE2315">
      <w:pPr>
        <w:spacing w:line="276" w:lineRule="auto"/>
      </w:pPr>
      <w:r w:rsidRPr="002039D2">
        <w:t>Los objetos son elementos que se encuentran dispersos</w:t>
      </w:r>
      <w:r>
        <w:t xml:space="preserve"> de manera aleatoria</w:t>
      </w:r>
      <w:r w:rsidRPr="002039D2">
        <w:t xml:space="preserve"> por los niveles durante la partida. Estos objetos pueden proporcionar aumentos en estadísticas o habilidades únicas para el jugador.</w:t>
      </w:r>
    </w:p>
    <w:p w14:paraId="14B1CCCC" w14:textId="77777777" w:rsidR="00EC71BC" w:rsidRPr="00ED2847" w:rsidRDefault="00EC71BC" w:rsidP="00EC71BC">
      <w:pPr>
        <w:pStyle w:val="Subtitulos"/>
        <w:ind w:left="357"/>
        <w:rPr>
          <w:u w:val="single"/>
        </w:rPr>
      </w:pPr>
      <w:r>
        <w:t>Arquitectura</w:t>
      </w:r>
    </w:p>
    <w:p w14:paraId="040A75E5" w14:textId="77777777" w:rsidR="00EC71BC" w:rsidRDefault="00EC71BC" w:rsidP="00EC71BC">
      <w:pPr>
        <w:pStyle w:val="SubSubTitulo"/>
        <w:spacing w:line="276" w:lineRule="auto"/>
      </w:pPr>
      <w:r>
        <w:t>Diseño de niveles</w:t>
      </w:r>
    </w:p>
    <w:p w14:paraId="2059861E" w14:textId="77777777" w:rsidR="00EC71BC" w:rsidRDefault="00EC71BC" w:rsidP="00EC71BC">
      <w:pPr>
        <w:spacing w:line="276" w:lineRule="auto"/>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EC71BC">
      <w:pPr>
        <w:spacing w:line="276" w:lineRule="auto"/>
      </w:pPr>
    </w:p>
    <w:p w14:paraId="7B093A7A" w14:textId="77777777" w:rsidR="00EC71BC" w:rsidRPr="001712FD" w:rsidRDefault="00EC71BC" w:rsidP="00EC71BC">
      <w:pPr>
        <w:spacing w:line="276" w:lineRule="auto"/>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EC71BC">
      <w:pPr>
        <w:pStyle w:val="SubSubTitulo"/>
        <w:spacing w:line="276" w:lineRule="auto"/>
      </w:pPr>
      <w:r>
        <w:t>UI</w:t>
      </w:r>
    </w:p>
    <w:p w14:paraId="48D748AB" w14:textId="77777777" w:rsidR="00EC71BC" w:rsidRPr="001712FD" w:rsidRDefault="00EC71BC" w:rsidP="00EC71BC">
      <w:pPr>
        <w:spacing w:line="276" w:lineRule="auto"/>
      </w:pPr>
      <w:r w:rsidRPr="001712FD">
        <w:t>La interfaz del juego se divide en dos partes distintas: los menús y la interfaz dentro del juego.</w:t>
      </w:r>
    </w:p>
    <w:p w14:paraId="060B997F" w14:textId="77777777" w:rsidR="00EC71BC" w:rsidRPr="001712FD" w:rsidRDefault="00EC71BC" w:rsidP="00EC71BC">
      <w:pPr>
        <w:spacing w:line="276" w:lineRule="auto"/>
      </w:pPr>
    </w:p>
    <w:p w14:paraId="060C5AA8" w14:textId="77777777" w:rsidR="00EC71BC" w:rsidRPr="001712FD" w:rsidRDefault="00EC71BC" w:rsidP="00EC71BC">
      <w:pPr>
        <w:spacing w:line="276" w:lineRule="auto"/>
      </w:pPr>
      <w:r w:rsidRPr="001712FD">
        <w:t xml:space="preserve">En los menús, los jugadores pueden acceder a opciones como ajustes, salir del juego y configuraciones de resolución, entre otras. Estos menús proporcionan un entorno donde los </w:t>
      </w:r>
      <w:r w:rsidRPr="001712FD">
        <w:lastRenderedPageBreak/>
        <w:t>jugadores pueden gestionar aspectos técnicos y de configuración antes de iniciar o durante la partida.</w:t>
      </w:r>
    </w:p>
    <w:p w14:paraId="22FE9761" w14:textId="77777777" w:rsidR="00EC71BC" w:rsidRPr="001712FD" w:rsidRDefault="00EC71BC" w:rsidP="00EC71BC">
      <w:pPr>
        <w:spacing w:line="276" w:lineRule="auto"/>
      </w:pPr>
    </w:p>
    <w:p w14:paraId="1C022E7F" w14:textId="77777777" w:rsidR="00EC71BC" w:rsidRPr="001712FD" w:rsidRDefault="00EC71BC" w:rsidP="00EC71BC">
      <w:pPr>
        <w:spacing w:line="276" w:lineRule="auto"/>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BE2315">
      <w:pPr>
        <w:spacing w:line="276" w:lineRule="auto"/>
      </w:pPr>
    </w:p>
    <w:p w14:paraId="09255A35" w14:textId="77777777" w:rsidR="00EC71BC" w:rsidRDefault="00EC71BC" w:rsidP="00BE2315">
      <w:pPr>
        <w:spacing w:line="276" w:lineRule="auto"/>
      </w:pPr>
    </w:p>
    <w:p w14:paraId="1B5860AD" w14:textId="77777777" w:rsidR="00F6524B" w:rsidRDefault="00F6524B" w:rsidP="00BE2315">
      <w:pPr>
        <w:pStyle w:val="Ttulo1"/>
        <w:ind w:left="357"/>
      </w:pPr>
      <w:bookmarkStart w:id="12" w:name="DesarolloTécnico"/>
      <w:bookmarkStart w:id="13" w:name="_Toc166495131"/>
      <w:r>
        <w:t>Desarrollo Técnico</w:t>
      </w:r>
      <w:bookmarkEnd w:id="13"/>
    </w:p>
    <w:bookmarkEnd w:id="12"/>
    <w:p w14:paraId="6C8F8DEC" w14:textId="77777777" w:rsidR="002518B3" w:rsidRDefault="002518B3" w:rsidP="00BE2315">
      <w:pPr>
        <w:pStyle w:val="Subtitulos"/>
        <w:ind w:left="357"/>
      </w:pPr>
      <w:r>
        <w:t>Programación</w:t>
      </w:r>
    </w:p>
    <w:p w14:paraId="572D160F" w14:textId="51FFAE4A" w:rsidR="00EC71BC" w:rsidRPr="00EC71BC" w:rsidRDefault="00EC71BC" w:rsidP="00EC71BC">
      <w:pPr>
        <w:spacing w:line="276" w:lineRule="auto"/>
        <w:rPr>
          <w:color w:val="FF0000"/>
        </w:rPr>
      </w:pPr>
      <w:bookmarkStart w:id="14" w:name="_Hlk166490399"/>
      <w:r>
        <w:rPr>
          <w:color w:val="FF0000"/>
        </w:rPr>
        <w:t>AÑADIR CAPTURAS DE CODIGO (BREVES)</w:t>
      </w:r>
      <w:bookmarkEnd w:id="14"/>
    </w:p>
    <w:p w14:paraId="39E941BE" w14:textId="065071DE" w:rsidR="00EC71BC" w:rsidRDefault="00EC71BC" w:rsidP="00EC71BC">
      <w:pPr>
        <w:pStyle w:val="SubSubTitulo"/>
      </w:pPr>
      <w:proofErr w:type="spellStart"/>
      <w:r>
        <w:t>MainMenu.cs</w:t>
      </w:r>
      <w:proofErr w:type="spellEnd"/>
    </w:p>
    <w:p w14:paraId="448BF050" w14:textId="77777777" w:rsidR="00EC71BC" w:rsidRDefault="00EC71BC" w:rsidP="00EC71BC">
      <w:pPr>
        <w:spacing w:line="276" w:lineRule="auto"/>
      </w:pPr>
      <w:r>
        <w:t>En este script se basa en cambiar de escena, hay 3 opciones Jugar, la cual nos manda al primer nivel del juego, Ajustes, la cual nos manda a otra escena relacionada con ajustes gráficos y salir, que cierra la aplicación. Dentro de este script también viene incluido los métodos usados en ajustes.</w:t>
      </w:r>
    </w:p>
    <w:p w14:paraId="478F022E" w14:textId="77777777" w:rsidR="00EC71BC" w:rsidRDefault="00EC71BC" w:rsidP="00EC71BC">
      <w:pPr>
        <w:pStyle w:val="SubSubTitulo"/>
      </w:pPr>
      <w:proofErr w:type="spellStart"/>
      <w:r>
        <w:t>CameraController.cs</w:t>
      </w:r>
      <w:proofErr w:type="spellEnd"/>
    </w:p>
    <w:p w14:paraId="6B89E054" w14:textId="6276D680" w:rsidR="00EC71BC" w:rsidRDefault="00EC71BC" w:rsidP="00EC71BC">
      <w:pPr>
        <w:spacing w:line="276" w:lineRule="auto"/>
      </w:pPr>
      <w:r>
        <w:t>Uno de los scripts más importantes del juego, este se usa obteniendo la posición del jugador y unos límites, luego de obtener esto cambiamos la posición de la cámara de manera constante llevándola a la posición den jugador. En esta clase está también el método necesario para que el</w:t>
      </w:r>
      <w:r>
        <w:t xml:space="preserve"> </w:t>
      </w:r>
      <w:r>
        <w:t xml:space="preserve">fondo del </w:t>
      </w:r>
      <w:r>
        <w:t>videojuego</w:t>
      </w:r>
      <w:r>
        <w:t xml:space="preserve"> se vaya moviendo a medida que se mueve el jugador y por ende la</w:t>
      </w:r>
      <w:r>
        <w:t xml:space="preserve"> </w:t>
      </w:r>
      <w:r>
        <w:t>cámara principal.</w:t>
      </w:r>
    </w:p>
    <w:p w14:paraId="236FD9B9" w14:textId="61492F8B" w:rsidR="00EC71BC" w:rsidRDefault="00EC71BC" w:rsidP="00EC71BC">
      <w:pPr>
        <w:pStyle w:val="SubSubTitulo"/>
      </w:pPr>
      <w:proofErr w:type="spellStart"/>
      <w:r>
        <w:t>LevelEnd.cs</w:t>
      </w:r>
      <w:proofErr w:type="spellEnd"/>
      <w:r>
        <w:t xml:space="preserve"> </w:t>
      </w:r>
    </w:p>
    <w:p w14:paraId="15005491" w14:textId="51C9886A" w:rsidR="00EC71BC" w:rsidRDefault="00EC71BC" w:rsidP="00EC71BC">
      <w:pPr>
        <w:spacing w:line="276" w:lineRule="auto"/>
      </w:pPr>
      <w:r>
        <w:t>Est</w:t>
      </w:r>
      <w:r>
        <w:t>e</w:t>
      </w:r>
      <w:r>
        <w:t xml:space="preserve"> script trabaja con colisiones, una vez el jugador entra en contacto con el </w:t>
      </w:r>
      <w:proofErr w:type="spellStart"/>
      <w:r>
        <w:t>game</w:t>
      </w:r>
      <w:proofErr w:type="spellEnd"/>
      <w:r>
        <w:t xml:space="preserve"> </w:t>
      </w:r>
      <w:proofErr w:type="spellStart"/>
      <w:r>
        <w:t>object</w:t>
      </w:r>
      <w:proofErr w:type="spellEnd"/>
      <w:r>
        <w:t xml:space="preserve"> que tiene asociado este script se cambia la escena.</w:t>
      </w:r>
    </w:p>
    <w:p w14:paraId="48B907A8" w14:textId="77777777" w:rsidR="00EC71BC" w:rsidRDefault="00EC71BC" w:rsidP="00EC71BC">
      <w:pPr>
        <w:pStyle w:val="SubSubTitulo"/>
      </w:pPr>
      <w:proofErr w:type="spellStart"/>
      <w:r>
        <w:t>PlayerMovement.cs</w:t>
      </w:r>
      <w:proofErr w:type="spellEnd"/>
    </w:p>
    <w:p w14:paraId="7D678EB8" w14:textId="77777777" w:rsidR="00EC71BC" w:rsidRDefault="00EC71BC" w:rsidP="00EC71BC">
      <w:pPr>
        <w:spacing w:line="276" w:lineRule="auto"/>
      </w:pPr>
      <w:r>
        <w:t>Script importante el cual se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p>
    <w:p w14:paraId="08DB2F1E" w14:textId="77777777" w:rsidR="00EC71BC" w:rsidRDefault="00EC71BC" w:rsidP="00EC71BC">
      <w:pPr>
        <w:pStyle w:val="SubSubTitulo"/>
      </w:pPr>
      <w:proofErr w:type="spellStart"/>
      <w:r>
        <w:t>PlayerHealth.cs</w:t>
      </w:r>
      <w:proofErr w:type="spellEnd"/>
    </w:p>
    <w:p w14:paraId="5BAB588E" w14:textId="2A388B6D" w:rsidR="00EC71BC" w:rsidRDefault="00EC71BC" w:rsidP="00EC71BC">
      <w:pPr>
        <w:spacing w:line="276" w:lineRule="auto"/>
      </w:pPr>
      <w:r>
        <w:t>Está</w:t>
      </w:r>
      <w:r>
        <w:t xml:space="preserve"> relacionado con la vida del jugador, comprobando constantemente que es lo que le ha hecho daño, ya sean cosas del escenario o enemigos. Cuenta también con un método que </w:t>
      </w:r>
      <w:r>
        <w:lastRenderedPageBreak/>
        <w:t>vuelve invencible al jugador una vez ha recibido daño, para crear así una oportunidad de escapar o evadir al enemigo. A demás, contamos con la función necesaria para subir la vida del jugador.</w:t>
      </w:r>
    </w:p>
    <w:p w14:paraId="57712470" w14:textId="77777777" w:rsidR="00EC71BC" w:rsidRDefault="00EC71BC" w:rsidP="00EC71BC">
      <w:pPr>
        <w:pStyle w:val="SubSubTitulo"/>
      </w:pPr>
      <w:proofErr w:type="spellStart"/>
      <w:r>
        <w:t>PlayerAttack.cs</w:t>
      </w:r>
      <w:proofErr w:type="spellEnd"/>
    </w:p>
    <w:p w14:paraId="2A8FC943" w14:textId="77777777" w:rsidR="00EC71BC" w:rsidRDefault="00EC71BC" w:rsidP="00EC71BC">
      <w:pPr>
        <w:spacing w:line="276" w:lineRule="auto"/>
      </w:pPr>
      <w:r>
        <w:t xml:space="preserve">Este Script cuenta con estadísticas de daño, también con un método de empuje para cuando el jugador es atacado. Este último método lo conseguimos elevando la posición del jugador y ejerciendo una fuerza horizontal, esto se hace con un método el cual obtiene la velocidad de nuestro jugador y la modifica. Esta clase </w:t>
      </w:r>
      <w:proofErr w:type="spellStart"/>
      <w:r>
        <w:t>tambien</w:t>
      </w:r>
      <w:proofErr w:type="spellEnd"/>
      <w:r>
        <w:t xml:space="preserve"> guarda también las funciones relacionadas con la subida de estadísticas de daño de ataque y velocidad de ataque</w:t>
      </w:r>
    </w:p>
    <w:p w14:paraId="6928CA62" w14:textId="77777777" w:rsidR="00EC71BC" w:rsidRDefault="00EC71BC" w:rsidP="00EC71BC">
      <w:pPr>
        <w:pStyle w:val="SubSubTitulo"/>
      </w:pPr>
      <w:proofErr w:type="spellStart"/>
      <w:r>
        <w:t>EnemyStats.cs</w:t>
      </w:r>
      <w:proofErr w:type="spellEnd"/>
    </w:p>
    <w:p w14:paraId="5CE8F089" w14:textId="77777777" w:rsidR="00EC71BC" w:rsidRDefault="00EC71BC" w:rsidP="00EC71BC">
      <w:pPr>
        <w:spacing w:line="276" w:lineRule="auto"/>
      </w:pPr>
      <w:r>
        <w:t>Contiene las estadísticas del enemigo, entre estas tenemos la vida, velocidad y el daño.</w:t>
      </w:r>
    </w:p>
    <w:p w14:paraId="6F6096ED" w14:textId="77777777" w:rsidR="00EC71BC" w:rsidRDefault="00EC71BC" w:rsidP="00EC71BC">
      <w:pPr>
        <w:pStyle w:val="SubSubTitulo"/>
      </w:pPr>
      <w:proofErr w:type="spellStart"/>
      <w:r>
        <w:t>EnemyLogic.cs</w:t>
      </w:r>
      <w:proofErr w:type="spellEnd"/>
    </w:p>
    <w:p w14:paraId="678AF629" w14:textId="77777777" w:rsidR="00EC71BC" w:rsidRDefault="00EC71BC" w:rsidP="00EC71BC">
      <w:pPr>
        <w:spacing w:line="276" w:lineRule="auto"/>
      </w:pPr>
      <w:r>
        <w:t>La lógica del enemigo se encarga de la zona de patrulla del enemigo y de la detección del jugador.</w:t>
      </w:r>
    </w:p>
    <w:p w14:paraId="59126AAB" w14:textId="77777777" w:rsidR="00EC71BC" w:rsidRDefault="00EC71BC" w:rsidP="00EC71BC">
      <w:pPr>
        <w:spacing w:line="276" w:lineRule="auto"/>
      </w:pPr>
    </w:p>
    <w:p w14:paraId="329311EA" w14:textId="77777777" w:rsidR="00EC71BC" w:rsidRDefault="00EC71BC" w:rsidP="00EC71BC">
      <w:pPr>
        <w:spacing w:line="276" w:lineRule="auto"/>
      </w:pPr>
      <w:r>
        <w:t xml:space="preserve">El enemigo patrulla entre el punto A y B, esto se hace obteniendo la </w:t>
      </w:r>
      <w:proofErr w:type="spellStart"/>
      <w:r>
        <w:t>la</w:t>
      </w:r>
      <w:proofErr w:type="spellEnd"/>
      <w:r>
        <w:t xml:space="preserve"> posición en el eje x o y (dependiendo del enemigo) y luego con un método hacemos que camine solo hacia esa dirección, para la detección el enemigo cuenta con un rango, por medio de saber la posición del jugador y el enemigo de manera constante. Una vez entra en ese rango el enemigo cambia el foco a la posición del jugador en el plano horizontal, en caso de perder el foco este vuelve a la zona de patrullaje.</w:t>
      </w:r>
    </w:p>
    <w:p w14:paraId="4F231825" w14:textId="77777777" w:rsidR="00EC71BC" w:rsidRDefault="00EC71BC" w:rsidP="00EC71BC">
      <w:pPr>
        <w:spacing w:line="276" w:lineRule="auto"/>
      </w:pPr>
    </w:p>
    <w:p w14:paraId="106230FD" w14:textId="77777777" w:rsidR="00EC71BC" w:rsidRDefault="00EC71BC" w:rsidP="00EC71BC">
      <w:pPr>
        <w:spacing w:line="276" w:lineRule="auto"/>
      </w:pPr>
      <w:r>
        <w:t xml:space="preserve">En caso de llegar hasta el jugador, por medio de colisiones llama a la clase </w:t>
      </w:r>
      <w:proofErr w:type="spellStart"/>
      <w:r>
        <w:t>PlayerHealth.cs</w:t>
      </w:r>
      <w:proofErr w:type="spellEnd"/>
      <w:r>
        <w:t xml:space="preserve"> y le hace daño.</w:t>
      </w:r>
    </w:p>
    <w:p w14:paraId="21FE22D1" w14:textId="77777777" w:rsidR="00EC71BC" w:rsidRDefault="00EC71BC" w:rsidP="00EC71BC">
      <w:pPr>
        <w:pStyle w:val="SubSubTitulo"/>
      </w:pPr>
      <w:proofErr w:type="spellStart"/>
      <w:r>
        <w:t>SpikeDamage.cs</w:t>
      </w:r>
      <w:proofErr w:type="spellEnd"/>
    </w:p>
    <w:p w14:paraId="7731DD5B" w14:textId="2D8A7BA7" w:rsidR="00AB1681" w:rsidRDefault="00EC71BC" w:rsidP="00EC71BC">
      <w:pPr>
        <w:spacing w:line="276" w:lineRule="auto"/>
      </w:pPr>
      <w:r>
        <w:t>Se encarga de detectar cuando el jugador toca los pinchos y le deja la vida a 0.</w:t>
      </w:r>
    </w:p>
    <w:p w14:paraId="17220552" w14:textId="77777777" w:rsidR="00EC71BC" w:rsidRDefault="00EC71BC" w:rsidP="00EC71BC">
      <w:pPr>
        <w:spacing w:line="276" w:lineRule="auto"/>
      </w:pPr>
    </w:p>
    <w:p w14:paraId="2EF40C47" w14:textId="615C04A0" w:rsidR="00EC71BC" w:rsidRPr="00EC71BC" w:rsidRDefault="00EC71BC" w:rsidP="00EC71BC">
      <w:pPr>
        <w:spacing w:line="276" w:lineRule="auto"/>
        <w:rPr>
          <w:color w:val="FF0000"/>
        </w:rPr>
      </w:pPr>
      <w:r w:rsidRPr="00EC71BC">
        <w:rPr>
          <w:color w:val="FF0000"/>
        </w:rPr>
        <w:t xml:space="preserve">Explicar método para </w:t>
      </w:r>
      <w:proofErr w:type="spellStart"/>
      <w:r w:rsidRPr="00EC71BC">
        <w:rPr>
          <w:color w:val="FF0000"/>
        </w:rPr>
        <w:t>randomizar</w:t>
      </w:r>
      <w:proofErr w:type="spellEnd"/>
      <w:r w:rsidRPr="00EC71BC">
        <w:rPr>
          <w:color w:val="FF0000"/>
        </w:rPr>
        <w:t>, niveles y objetos</w:t>
      </w:r>
    </w:p>
    <w:p w14:paraId="224A883F" w14:textId="3E87C6F6" w:rsidR="00F6524B" w:rsidRDefault="00F6524B" w:rsidP="00BE2315">
      <w:pPr>
        <w:pStyle w:val="Ttulo1"/>
        <w:ind w:left="357"/>
      </w:pPr>
      <w:bookmarkStart w:id="15" w:name="ControlDeCalidad"/>
      <w:bookmarkStart w:id="16" w:name="_Toc166495132"/>
      <w:r>
        <w:t>Control de Calidad</w:t>
      </w:r>
      <w:bookmarkEnd w:id="16"/>
    </w:p>
    <w:bookmarkEnd w:id="15"/>
    <w:p w14:paraId="2001757D" w14:textId="2A45BD4C" w:rsidR="00F6524B" w:rsidRDefault="00FA179A" w:rsidP="00BE2315">
      <w:pPr>
        <w:pStyle w:val="Subtitulos"/>
        <w:ind w:left="357"/>
        <w:rPr>
          <w:lang w:val="es"/>
        </w:rPr>
      </w:pPr>
      <w:r>
        <w:rPr>
          <w:lang w:val="es"/>
        </w:rPr>
        <w:t>Funcionalidad</w:t>
      </w:r>
    </w:p>
    <w:p w14:paraId="383CA9E1" w14:textId="245B3372" w:rsidR="00FA179A" w:rsidRDefault="00681A26" w:rsidP="00BE2315">
      <w:pPr>
        <w:spacing w:line="276" w:lineRule="auto"/>
        <w:rPr>
          <w:lang w:val="es"/>
        </w:rPr>
      </w:pPr>
      <w:r w:rsidRPr="00681A26">
        <w:rPr>
          <w:lang w:val="es"/>
        </w:rPr>
        <w:t>En esta fase, nos 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40F82EB9" w14:textId="5E57E5A7" w:rsidR="00FA179A" w:rsidRDefault="00FA179A" w:rsidP="00BE2315">
      <w:pPr>
        <w:pStyle w:val="Subtitulos"/>
        <w:ind w:left="357"/>
        <w:rPr>
          <w:lang w:val="es"/>
        </w:rPr>
      </w:pPr>
      <w:r>
        <w:rPr>
          <w:lang w:val="es"/>
        </w:rPr>
        <w:lastRenderedPageBreak/>
        <w:t>Usabilidad</w:t>
      </w:r>
    </w:p>
    <w:p w14:paraId="6D414B57" w14:textId="4D1F4071" w:rsidR="00FA179A" w:rsidRDefault="00380E6E" w:rsidP="00BE2315">
      <w:pPr>
        <w:spacing w:line="276" w:lineRule="auto"/>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3EB1ABF4" w14:textId="53DA6760" w:rsidR="00FA179A" w:rsidRPr="00F824FC" w:rsidRDefault="00FA179A" w:rsidP="00BE2315">
      <w:pPr>
        <w:pStyle w:val="Subtitulos"/>
        <w:ind w:left="357"/>
        <w:rPr>
          <w:lang w:val="es"/>
        </w:rPr>
      </w:pPr>
      <w:r>
        <w:rPr>
          <w:lang w:val="es"/>
        </w:rPr>
        <w:t>Localización</w:t>
      </w:r>
    </w:p>
    <w:p w14:paraId="29841A3C" w14:textId="4FFF2FD4" w:rsidR="00F84264" w:rsidRPr="000720A8" w:rsidRDefault="000720A8" w:rsidP="00BE2315">
      <w:pPr>
        <w:spacing w:line="276" w:lineRule="auto"/>
      </w:pPr>
      <w:r>
        <w:t>En esta fase, verificamos que todos los elementos del juego estén en su lugar correcto después de pasar pantallas o realizar cambios, como el patrullaje de los enemigos. Nos aseguramos de que los objetos del juego estén ubicados correctamente y que todas las funciones y comportamientos se mantengan consistentes independientemente de las acciones del jugador o del progreso en el juego.</w:t>
      </w:r>
    </w:p>
    <w:p w14:paraId="662A61F4" w14:textId="7163435F" w:rsidR="00F6524B" w:rsidRDefault="00EC71BC" w:rsidP="00BE2315">
      <w:pPr>
        <w:pStyle w:val="Ttulo1"/>
        <w:ind w:left="357"/>
      </w:pPr>
      <w:bookmarkStart w:id="17" w:name="Conclusiones"/>
      <w:bookmarkStart w:id="18" w:name="_Toc166495133"/>
      <w:r>
        <w:t>Estado</w:t>
      </w:r>
      <w:bookmarkEnd w:id="18"/>
    </w:p>
    <w:p w14:paraId="27D9C9B3" w14:textId="77777777" w:rsidR="00EC71BC" w:rsidRPr="00EC71BC" w:rsidRDefault="00EC71BC" w:rsidP="00EC71BC">
      <w:pPr>
        <w:pStyle w:val="Textoindependiente"/>
        <w:spacing w:before="94"/>
        <w:ind w:left="140"/>
        <w:rPr>
          <w:rFonts w:cs="Arial"/>
          <w:sz w:val="22"/>
          <w:szCs w:val="22"/>
        </w:rPr>
      </w:pPr>
      <w:bookmarkStart w:id="19" w:name="Referencias"/>
      <w:bookmarkEnd w:id="17"/>
      <w:r w:rsidRPr="00EC71BC">
        <w:rPr>
          <w:rFonts w:cs="Arial"/>
          <w:sz w:val="22"/>
          <w:szCs w:val="22"/>
        </w:rPr>
        <w:t>El</w:t>
      </w:r>
      <w:r w:rsidRPr="00EC71BC">
        <w:rPr>
          <w:rFonts w:cs="Arial"/>
          <w:spacing w:val="-1"/>
          <w:sz w:val="22"/>
          <w:szCs w:val="22"/>
        </w:rPr>
        <w:t xml:space="preserve"> </w:t>
      </w:r>
      <w:r w:rsidRPr="00EC71BC">
        <w:rPr>
          <w:rFonts w:cs="Arial"/>
          <w:sz w:val="22"/>
          <w:szCs w:val="22"/>
        </w:rPr>
        <w:t>juego</w:t>
      </w:r>
      <w:r w:rsidRPr="00EC71BC">
        <w:rPr>
          <w:rFonts w:cs="Arial"/>
          <w:spacing w:val="-1"/>
          <w:sz w:val="22"/>
          <w:szCs w:val="22"/>
        </w:rPr>
        <w:t xml:space="preserve"> </w:t>
      </w:r>
      <w:r w:rsidRPr="00EC71BC">
        <w:rPr>
          <w:rFonts w:cs="Arial"/>
          <w:sz w:val="22"/>
          <w:szCs w:val="22"/>
        </w:rPr>
        <w:t>estaría a un</w:t>
      </w:r>
      <w:r w:rsidRPr="00EC71BC">
        <w:rPr>
          <w:rFonts w:cs="Arial"/>
          <w:spacing w:val="-3"/>
          <w:sz w:val="22"/>
          <w:szCs w:val="22"/>
        </w:rPr>
        <w:t xml:space="preserve"> </w:t>
      </w:r>
      <w:r w:rsidRPr="00EC71BC">
        <w:rPr>
          <w:rFonts w:cs="Arial"/>
          <w:sz w:val="22"/>
          <w:szCs w:val="22"/>
        </w:rPr>
        <w:t>70%</w:t>
      </w:r>
      <w:r w:rsidRPr="00EC71BC">
        <w:rPr>
          <w:rFonts w:cs="Arial"/>
          <w:spacing w:val="2"/>
          <w:sz w:val="22"/>
          <w:szCs w:val="22"/>
        </w:rPr>
        <w:t xml:space="preserve"> </w:t>
      </w:r>
      <w:r w:rsidRPr="00EC71BC">
        <w:rPr>
          <w:rFonts w:cs="Arial"/>
          <w:sz w:val="22"/>
          <w:szCs w:val="22"/>
        </w:rPr>
        <w:t>-</w:t>
      </w:r>
      <w:r w:rsidRPr="00EC71BC">
        <w:rPr>
          <w:rFonts w:cs="Arial"/>
          <w:spacing w:val="-2"/>
          <w:sz w:val="22"/>
          <w:szCs w:val="22"/>
        </w:rPr>
        <w:t xml:space="preserve"> </w:t>
      </w:r>
      <w:r w:rsidRPr="00EC71BC">
        <w:rPr>
          <w:rFonts w:cs="Arial"/>
          <w:sz w:val="22"/>
          <w:szCs w:val="22"/>
        </w:rPr>
        <w:t>80%</w:t>
      </w:r>
      <w:r w:rsidRPr="00EC71BC">
        <w:rPr>
          <w:rFonts w:cs="Arial"/>
          <w:spacing w:val="1"/>
          <w:sz w:val="22"/>
          <w:szCs w:val="22"/>
        </w:rPr>
        <w:t xml:space="preserve"> </w:t>
      </w:r>
      <w:r w:rsidRPr="00EC71BC">
        <w:rPr>
          <w:rFonts w:cs="Arial"/>
          <w:sz w:val="22"/>
          <w:szCs w:val="22"/>
        </w:rPr>
        <w:t>de</w:t>
      </w:r>
      <w:r w:rsidRPr="00EC71BC">
        <w:rPr>
          <w:rFonts w:cs="Arial"/>
          <w:spacing w:val="-3"/>
          <w:sz w:val="22"/>
          <w:szCs w:val="22"/>
        </w:rPr>
        <w:t xml:space="preserve"> </w:t>
      </w:r>
      <w:r w:rsidRPr="00EC71BC">
        <w:rPr>
          <w:rFonts w:cs="Arial"/>
          <w:sz w:val="22"/>
          <w:szCs w:val="22"/>
        </w:rPr>
        <w:t>su</w:t>
      </w:r>
      <w:r w:rsidRPr="00EC71BC">
        <w:rPr>
          <w:rFonts w:cs="Arial"/>
          <w:spacing w:val="-1"/>
          <w:sz w:val="22"/>
          <w:szCs w:val="22"/>
        </w:rPr>
        <w:t xml:space="preserve"> </w:t>
      </w:r>
      <w:r w:rsidRPr="00EC71BC">
        <w:rPr>
          <w:rFonts w:cs="Arial"/>
          <w:sz w:val="22"/>
          <w:szCs w:val="22"/>
        </w:rPr>
        <w:t>compleción,</w:t>
      </w:r>
      <w:r w:rsidRPr="00EC71BC">
        <w:rPr>
          <w:rFonts w:cs="Arial"/>
          <w:spacing w:val="2"/>
          <w:sz w:val="22"/>
          <w:szCs w:val="22"/>
        </w:rPr>
        <w:t xml:space="preserve"> </w:t>
      </w:r>
      <w:r w:rsidRPr="00EC71BC">
        <w:rPr>
          <w:rFonts w:cs="Arial"/>
          <w:sz w:val="22"/>
          <w:szCs w:val="22"/>
        </w:rPr>
        <w:t>ahora</w:t>
      </w:r>
      <w:r w:rsidRPr="00EC71BC">
        <w:rPr>
          <w:rFonts w:cs="Arial"/>
          <w:spacing w:val="-1"/>
          <w:sz w:val="22"/>
          <w:szCs w:val="22"/>
        </w:rPr>
        <w:t xml:space="preserve"> </w:t>
      </w:r>
      <w:r w:rsidRPr="00EC71BC">
        <w:rPr>
          <w:rFonts w:cs="Arial"/>
          <w:sz w:val="22"/>
          <w:szCs w:val="22"/>
        </w:rPr>
        <w:t>el</w:t>
      </w:r>
      <w:r w:rsidRPr="00EC71BC">
        <w:rPr>
          <w:rFonts w:cs="Arial"/>
          <w:spacing w:val="-2"/>
          <w:sz w:val="22"/>
          <w:szCs w:val="22"/>
        </w:rPr>
        <w:t xml:space="preserve"> </w:t>
      </w:r>
      <w:r w:rsidRPr="00EC71BC">
        <w:rPr>
          <w:rFonts w:cs="Arial"/>
          <w:sz w:val="22"/>
          <w:szCs w:val="22"/>
        </w:rPr>
        <w:t>juego</w:t>
      </w:r>
      <w:r w:rsidRPr="00EC71BC">
        <w:rPr>
          <w:rFonts w:cs="Arial"/>
          <w:spacing w:val="-3"/>
          <w:sz w:val="22"/>
          <w:szCs w:val="22"/>
        </w:rPr>
        <w:t xml:space="preserve"> </w:t>
      </w:r>
      <w:r w:rsidRPr="00EC71BC">
        <w:rPr>
          <w:rFonts w:cs="Arial"/>
          <w:sz w:val="22"/>
          <w:szCs w:val="22"/>
        </w:rPr>
        <w:t>cuenta</w:t>
      </w:r>
      <w:r w:rsidRPr="00EC71BC">
        <w:rPr>
          <w:rFonts w:cs="Arial"/>
          <w:spacing w:val="-1"/>
          <w:sz w:val="22"/>
          <w:szCs w:val="22"/>
        </w:rPr>
        <w:t xml:space="preserve"> </w:t>
      </w:r>
      <w:r w:rsidRPr="00EC71BC">
        <w:rPr>
          <w:rFonts w:cs="Arial"/>
          <w:sz w:val="22"/>
          <w:szCs w:val="22"/>
        </w:rPr>
        <w:t>con:</w:t>
      </w:r>
    </w:p>
    <w:p w14:paraId="691BA4F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Pantalla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inicio.</w:t>
      </w:r>
    </w:p>
    <w:p w14:paraId="649372A0"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Pantalla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ajustes.</w:t>
      </w:r>
    </w:p>
    <w:p w14:paraId="07A147C9"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Pantalla</w:t>
      </w:r>
      <w:r w:rsidRPr="00EC71BC">
        <w:rPr>
          <w:rFonts w:cs="Arial"/>
          <w:spacing w:val="-1"/>
        </w:rPr>
        <w:t xml:space="preserve"> </w:t>
      </w:r>
      <w:r w:rsidRPr="00EC71BC">
        <w:rPr>
          <w:rFonts w:cs="Arial"/>
        </w:rPr>
        <w:t>de</w:t>
      </w:r>
      <w:r w:rsidRPr="00EC71BC">
        <w:rPr>
          <w:rFonts w:cs="Arial"/>
          <w:spacing w:val="-3"/>
        </w:rPr>
        <w:t xml:space="preserve"> </w:t>
      </w:r>
      <w:r w:rsidRPr="00EC71BC">
        <w:rPr>
          <w:rFonts w:cs="Arial"/>
        </w:rPr>
        <w:t>fin</w:t>
      </w:r>
      <w:r w:rsidRPr="00EC71BC">
        <w:rPr>
          <w:rFonts w:cs="Arial"/>
          <w:spacing w:val="-3"/>
        </w:rPr>
        <w:t xml:space="preserve"> </w:t>
      </w:r>
      <w:r w:rsidRPr="00EC71BC">
        <w:rPr>
          <w:rFonts w:cs="Arial"/>
        </w:rPr>
        <w:t>del juego.</w:t>
      </w:r>
    </w:p>
    <w:p w14:paraId="514B8D76"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Jugador con</w:t>
      </w:r>
      <w:r w:rsidRPr="00EC71BC">
        <w:rPr>
          <w:rFonts w:cs="Arial"/>
          <w:spacing w:val="-6"/>
        </w:rPr>
        <w:t xml:space="preserve"> </w:t>
      </w:r>
      <w:r w:rsidRPr="00EC71BC">
        <w:rPr>
          <w:rFonts w:cs="Arial"/>
        </w:rPr>
        <w:t>movimiento</w:t>
      </w:r>
      <w:r w:rsidRPr="00EC71BC">
        <w:rPr>
          <w:rFonts w:cs="Arial"/>
          <w:spacing w:val="-1"/>
        </w:rPr>
        <w:t xml:space="preserve"> </w:t>
      </w:r>
      <w:r w:rsidRPr="00EC71BC">
        <w:rPr>
          <w:rFonts w:cs="Arial"/>
        </w:rPr>
        <w:t>en</w:t>
      </w:r>
      <w:r w:rsidRPr="00EC71BC">
        <w:rPr>
          <w:rFonts w:cs="Arial"/>
          <w:spacing w:val="-1"/>
        </w:rPr>
        <w:t xml:space="preserve"> </w:t>
      </w:r>
      <w:r w:rsidRPr="00EC71BC">
        <w:rPr>
          <w:rFonts w:cs="Arial"/>
        </w:rPr>
        <w:t>eje x</w:t>
      </w:r>
      <w:r w:rsidRPr="00EC71BC">
        <w:rPr>
          <w:rFonts w:cs="Arial"/>
          <w:spacing w:val="-2"/>
        </w:rPr>
        <w:t xml:space="preserve"> </w:t>
      </w:r>
      <w:r w:rsidRPr="00EC71BC">
        <w:rPr>
          <w:rFonts w:cs="Arial"/>
        </w:rPr>
        <w:t>e</w:t>
      </w:r>
      <w:r w:rsidRPr="00EC71BC">
        <w:rPr>
          <w:rFonts w:cs="Arial"/>
          <w:spacing w:val="-3"/>
        </w:rPr>
        <w:t xml:space="preserve"> </w:t>
      </w:r>
      <w:r w:rsidRPr="00EC71BC">
        <w:rPr>
          <w:rFonts w:cs="Arial"/>
        </w:rPr>
        <w:t>y,</w:t>
      </w:r>
      <w:r w:rsidRPr="00EC71BC">
        <w:rPr>
          <w:rFonts w:cs="Arial"/>
          <w:spacing w:val="1"/>
        </w:rPr>
        <w:t xml:space="preserve"> </w:t>
      </w:r>
      <w:r w:rsidRPr="00EC71BC">
        <w:rPr>
          <w:rFonts w:cs="Arial"/>
        </w:rPr>
        <w:t>ataques</w:t>
      </w:r>
      <w:r w:rsidRPr="00EC71BC">
        <w:rPr>
          <w:rFonts w:cs="Arial"/>
          <w:spacing w:val="1"/>
        </w:rPr>
        <w:t xml:space="preserve"> </w:t>
      </w:r>
      <w:r w:rsidRPr="00EC71BC">
        <w:rPr>
          <w:rFonts w:cs="Arial"/>
        </w:rPr>
        <w:t>y</w:t>
      </w:r>
      <w:r w:rsidRPr="00EC71BC">
        <w:rPr>
          <w:rFonts w:cs="Arial"/>
          <w:spacing w:val="-3"/>
        </w:rPr>
        <w:t xml:space="preserve"> </w:t>
      </w:r>
      <w:r w:rsidRPr="00EC71BC">
        <w:rPr>
          <w:rFonts w:cs="Arial"/>
        </w:rPr>
        <w:t>sistema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salud.</w:t>
      </w:r>
    </w:p>
    <w:p w14:paraId="5A7EBE7C"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Enemigos</w:t>
      </w:r>
      <w:r w:rsidRPr="00EC71BC">
        <w:rPr>
          <w:rFonts w:cs="Arial"/>
          <w:spacing w:val="-3"/>
        </w:rPr>
        <w:t xml:space="preserve"> </w:t>
      </w:r>
      <w:r w:rsidRPr="00EC71BC">
        <w:rPr>
          <w:rFonts w:cs="Arial"/>
        </w:rPr>
        <w:t>con</w:t>
      </w:r>
      <w:r w:rsidRPr="00EC71BC">
        <w:rPr>
          <w:rFonts w:cs="Arial"/>
          <w:spacing w:val="-2"/>
        </w:rPr>
        <w:t xml:space="preserve"> </w:t>
      </w:r>
      <w:r w:rsidRPr="00EC71BC">
        <w:rPr>
          <w:rFonts w:cs="Arial"/>
        </w:rPr>
        <w:t>salud,</w:t>
      </w:r>
      <w:r w:rsidRPr="00EC71BC">
        <w:rPr>
          <w:rFonts w:cs="Arial"/>
          <w:spacing w:val="-2"/>
        </w:rPr>
        <w:t xml:space="preserve"> </w:t>
      </w:r>
      <w:r w:rsidRPr="00EC71BC">
        <w:rPr>
          <w:rFonts w:cs="Arial"/>
        </w:rPr>
        <w:t>daño y</w:t>
      </w:r>
      <w:r w:rsidRPr="00EC71BC">
        <w:rPr>
          <w:rFonts w:cs="Arial"/>
          <w:spacing w:val="-2"/>
        </w:rPr>
        <w:t xml:space="preserve"> </w:t>
      </w:r>
      <w:r w:rsidRPr="00EC71BC">
        <w:rPr>
          <w:rFonts w:cs="Arial"/>
        </w:rPr>
        <w:t>patrullaje</w:t>
      </w:r>
      <w:r w:rsidRPr="00EC71BC">
        <w:rPr>
          <w:rFonts w:cs="Arial"/>
          <w:spacing w:val="-3"/>
        </w:rPr>
        <w:t xml:space="preserve"> </w:t>
      </w:r>
      <w:r w:rsidRPr="00EC71BC">
        <w:rPr>
          <w:rFonts w:cs="Arial"/>
        </w:rPr>
        <w:t>en una</w:t>
      </w:r>
      <w:r w:rsidRPr="00EC71BC">
        <w:rPr>
          <w:rFonts w:cs="Arial"/>
          <w:spacing w:val="-2"/>
        </w:rPr>
        <w:t xml:space="preserve"> </w:t>
      </w:r>
      <w:r w:rsidRPr="00EC71BC">
        <w:rPr>
          <w:rFonts w:cs="Arial"/>
        </w:rPr>
        <w:t>zona.</w:t>
      </w:r>
    </w:p>
    <w:p w14:paraId="4B5E73FD"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Detección</w:t>
      </w:r>
      <w:r w:rsidRPr="00EC71BC">
        <w:rPr>
          <w:rFonts w:cs="Arial"/>
          <w:spacing w:val="-2"/>
        </w:rPr>
        <w:t xml:space="preserve"> </w:t>
      </w:r>
      <w:r w:rsidRPr="00EC71BC">
        <w:rPr>
          <w:rFonts w:cs="Arial"/>
        </w:rPr>
        <w:t>del</w:t>
      </w:r>
      <w:r w:rsidRPr="00EC71BC">
        <w:rPr>
          <w:rFonts w:cs="Arial"/>
          <w:spacing w:val="-3"/>
        </w:rPr>
        <w:t xml:space="preserve"> </w:t>
      </w:r>
      <w:r w:rsidRPr="00EC71BC">
        <w:rPr>
          <w:rFonts w:cs="Arial"/>
        </w:rPr>
        <w:t>jugador</w:t>
      </w:r>
      <w:r w:rsidRPr="00EC71BC">
        <w:rPr>
          <w:rFonts w:cs="Arial"/>
          <w:spacing w:val="-3"/>
        </w:rPr>
        <w:t xml:space="preserve"> </w:t>
      </w:r>
      <w:r w:rsidRPr="00EC71BC">
        <w:rPr>
          <w:rFonts w:cs="Arial"/>
        </w:rPr>
        <w:t>por parte</w:t>
      </w:r>
      <w:r w:rsidRPr="00EC71BC">
        <w:rPr>
          <w:rFonts w:cs="Arial"/>
          <w:spacing w:val="-3"/>
        </w:rPr>
        <w:t xml:space="preserve"> </w:t>
      </w:r>
      <w:r w:rsidRPr="00EC71BC">
        <w:rPr>
          <w:rFonts w:cs="Arial"/>
        </w:rPr>
        <w:t>del</w:t>
      </w:r>
      <w:r w:rsidRPr="00EC71BC">
        <w:rPr>
          <w:rFonts w:cs="Arial"/>
          <w:spacing w:val="-1"/>
        </w:rPr>
        <w:t xml:space="preserve"> </w:t>
      </w:r>
      <w:r w:rsidRPr="00EC71BC">
        <w:rPr>
          <w:rFonts w:cs="Arial"/>
        </w:rPr>
        <w:t>enemigo.</w:t>
      </w:r>
    </w:p>
    <w:p w14:paraId="01947BB1"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Plataformas</w:t>
      </w:r>
      <w:r w:rsidRPr="00EC71BC">
        <w:rPr>
          <w:rFonts w:cs="Arial"/>
          <w:spacing w:val="-2"/>
        </w:rPr>
        <w:t xml:space="preserve"> </w:t>
      </w:r>
      <w:r w:rsidRPr="00EC71BC">
        <w:rPr>
          <w:rFonts w:cs="Arial"/>
        </w:rPr>
        <w:t>en</w:t>
      </w:r>
      <w:r w:rsidRPr="00EC71BC">
        <w:rPr>
          <w:rFonts w:cs="Arial"/>
          <w:spacing w:val="-5"/>
        </w:rPr>
        <w:t xml:space="preserve"> </w:t>
      </w:r>
      <w:r w:rsidRPr="00EC71BC">
        <w:rPr>
          <w:rFonts w:cs="Arial"/>
        </w:rPr>
        <w:t>movimiento.</w:t>
      </w:r>
    </w:p>
    <w:p w14:paraId="3859F36B"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Escaleras</w:t>
      </w:r>
      <w:r w:rsidRPr="00EC71BC">
        <w:rPr>
          <w:rFonts w:cs="Arial"/>
          <w:spacing w:val="1"/>
        </w:rPr>
        <w:t xml:space="preserve"> </w:t>
      </w:r>
      <w:r w:rsidRPr="00EC71BC">
        <w:rPr>
          <w:rFonts w:cs="Arial"/>
        </w:rPr>
        <w:t>de</w:t>
      </w:r>
      <w:r w:rsidRPr="00EC71BC">
        <w:rPr>
          <w:rFonts w:cs="Arial"/>
          <w:spacing w:val="-2"/>
        </w:rPr>
        <w:t xml:space="preserve"> </w:t>
      </w:r>
      <w:r w:rsidRPr="00EC71BC">
        <w:rPr>
          <w:rFonts w:cs="Arial"/>
        </w:rPr>
        <w:t>mano.</w:t>
      </w:r>
    </w:p>
    <w:p w14:paraId="6DDC1999"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Gráficos</w:t>
      </w:r>
      <w:r w:rsidRPr="00EC71BC">
        <w:rPr>
          <w:rFonts w:cs="Arial"/>
          <w:spacing w:val="-2"/>
        </w:rPr>
        <w:t xml:space="preserve"> </w:t>
      </w:r>
      <w:r w:rsidRPr="00EC71BC">
        <w:rPr>
          <w:rFonts w:cs="Arial"/>
        </w:rPr>
        <w:t>propios.</w:t>
      </w:r>
    </w:p>
    <w:p w14:paraId="33DB887E" w14:textId="5D065966"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Objetos</w:t>
      </w:r>
      <w:r w:rsidRPr="00EC71BC">
        <w:rPr>
          <w:rFonts w:cs="Arial"/>
          <w:spacing w:val="-3"/>
        </w:rPr>
        <w:t xml:space="preserve"> </w:t>
      </w:r>
      <w:r w:rsidRPr="00EC71BC">
        <w:rPr>
          <w:rFonts w:cs="Arial"/>
        </w:rPr>
        <w:t>de pruebas</w:t>
      </w:r>
      <w:r w:rsidRPr="00EC71BC">
        <w:rPr>
          <w:rFonts w:cs="Arial"/>
          <w:spacing w:val="-3"/>
        </w:rPr>
        <w:t xml:space="preserve"> </w:t>
      </w:r>
      <w:r w:rsidRPr="00EC71BC">
        <w:rPr>
          <w:rFonts w:cs="Arial"/>
        </w:rPr>
        <w:t>(Objetos</w:t>
      </w:r>
      <w:r w:rsidRPr="00EC71BC">
        <w:rPr>
          <w:rFonts w:cs="Arial"/>
          <w:spacing w:val="1"/>
        </w:rPr>
        <w:t xml:space="preserve"> </w:t>
      </w:r>
      <w:r w:rsidRPr="00EC71BC">
        <w:rPr>
          <w:rFonts w:cs="Arial"/>
        </w:rPr>
        <w:t>básicos</w:t>
      </w:r>
      <w:r w:rsidRPr="00EC71BC">
        <w:rPr>
          <w:rFonts w:cs="Arial"/>
          <w:spacing w:val="-5"/>
        </w:rPr>
        <w:t xml:space="preserve"> </w:t>
      </w:r>
      <w:r w:rsidRPr="00EC71BC">
        <w:rPr>
          <w:rFonts w:cs="Arial"/>
        </w:rPr>
        <w:t>que</w:t>
      </w:r>
      <w:r w:rsidRPr="00EC71BC">
        <w:rPr>
          <w:rFonts w:cs="Arial"/>
          <w:spacing w:val="-2"/>
        </w:rPr>
        <w:t xml:space="preserve"> </w:t>
      </w:r>
      <w:r w:rsidRPr="00EC71BC">
        <w:rPr>
          <w:rFonts w:cs="Arial"/>
        </w:rPr>
        <w:t>cambian estadísticas).</w:t>
      </w:r>
    </w:p>
    <w:p w14:paraId="081029D6" w14:textId="77777777" w:rsidR="00EC71BC" w:rsidRPr="00EC71BC" w:rsidRDefault="00EC71BC" w:rsidP="00EC71BC">
      <w:pPr>
        <w:pStyle w:val="Textoindependiente"/>
        <w:spacing w:before="2"/>
        <w:rPr>
          <w:rFonts w:cs="Arial"/>
          <w:sz w:val="22"/>
          <w:szCs w:val="22"/>
        </w:rPr>
      </w:pPr>
    </w:p>
    <w:p w14:paraId="6F21A4F8" w14:textId="77777777" w:rsidR="00EC71BC" w:rsidRPr="00EC71BC" w:rsidRDefault="00EC71BC" w:rsidP="00EC71BC">
      <w:pPr>
        <w:pStyle w:val="Textoindependiente"/>
        <w:ind w:left="140"/>
        <w:rPr>
          <w:rFonts w:cs="Arial"/>
          <w:sz w:val="22"/>
          <w:szCs w:val="22"/>
        </w:rPr>
      </w:pPr>
      <w:r w:rsidRPr="00EC71BC">
        <w:rPr>
          <w:rFonts w:cs="Arial"/>
          <w:sz w:val="22"/>
          <w:szCs w:val="22"/>
        </w:rPr>
        <w:t>Nos</w:t>
      </w:r>
      <w:r w:rsidRPr="00EC71BC">
        <w:rPr>
          <w:rFonts w:cs="Arial"/>
          <w:spacing w:val="-4"/>
          <w:sz w:val="22"/>
          <w:szCs w:val="22"/>
        </w:rPr>
        <w:t xml:space="preserve"> </w:t>
      </w:r>
      <w:r w:rsidRPr="00EC71BC">
        <w:rPr>
          <w:rFonts w:cs="Arial"/>
          <w:sz w:val="22"/>
          <w:szCs w:val="22"/>
        </w:rPr>
        <w:t>faltaría</w:t>
      </w:r>
      <w:r w:rsidRPr="00EC71BC">
        <w:rPr>
          <w:rFonts w:cs="Arial"/>
          <w:spacing w:val="-2"/>
          <w:sz w:val="22"/>
          <w:szCs w:val="22"/>
        </w:rPr>
        <w:t xml:space="preserve"> </w:t>
      </w:r>
      <w:r w:rsidRPr="00EC71BC">
        <w:rPr>
          <w:rFonts w:cs="Arial"/>
          <w:sz w:val="22"/>
          <w:szCs w:val="22"/>
        </w:rPr>
        <w:t>por</w:t>
      </w:r>
      <w:r w:rsidRPr="00EC71BC">
        <w:rPr>
          <w:rFonts w:cs="Arial"/>
          <w:spacing w:val="1"/>
          <w:sz w:val="22"/>
          <w:szCs w:val="22"/>
        </w:rPr>
        <w:t xml:space="preserve"> </w:t>
      </w:r>
      <w:r w:rsidRPr="00EC71BC">
        <w:rPr>
          <w:rFonts w:cs="Arial"/>
          <w:sz w:val="22"/>
          <w:szCs w:val="22"/>
        </w:rPr>
        <w:t>implementar:</w:t>
      </w:r>
    </w:p>
    <w:p w14:paraId="78C2C111"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Selección</w:t>
      </w:r>
      <w:r w:rsidRPr="00EC71BC">
        <w:rPr>
          <w:rFonts w:cs="Arial"/>
          <w:spacing w:val="-2"/>
        </w:rPr>
        <w:t xml:space="preserve"> </w:t>
      </w:r>
      <w:r w:rsidRPr="00EC71BC">
        <w:rPr>
          <w:rFonts w:cs="Arial"/>
        </w:rPr>
        <w:t>de</w:t>
      </w:r>
      <w:r w:rsidRPr="00EC71BC">
        <w:rPr>
          <w:rFonts w:cs="Arial"/>
          <w:spacing w:val="-2"/>
        </w:rPr>
        <w:t xml:space="preserve"> </w:t>
      </w:r>
      <w:r w:rsidRPr="00EC71BC">
        <w:rPr>
          <w:rFonts w:cs="Arial"/>
        </w:rPr>
        <w:t>arma</w:t>
      </w:r>
      <w:r w:rsidRPr="00EC71BC">
        <w:rPr>
          <w:rFonts w:cs="Arial"/>
          <w:spacing w:val="-1"/>
        </w:rPr>
        <w:t xml:space="preserve"> </w:t>
      </w:r>
      <w:r w:rsidRPr="00EC71BC">
        <w:rPr>
          <w:rFonts w:cs="Arial"/>
        </w:rPr>
        <w:t>al</w:t>
      </w:r>
      <w:r w:rsidRPr="00EC71BC">
        <w:rPr>
          <w:rFonts w:cs="Arial"/>
          <w:spacing w:val="-2"/>
        </w:rPr>
        <w:t xml:space="preserve"> </w:t>
      </w:r>
      <w:r w:rsidRPr="00EC71BC">
        <w:rPr>
          <w:rFonts w:cs="Arial"/>
        </w:rPr>
        <w:t>principio.</w:t>
      </w:r>
    </w:p>
    <w:p w14:paraId="6275967F"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Plataformas</w:t>
      </w:r>
      <w:r w:rsidRPr="00EC71BC">
        <w:rPr>
          <w:rFonts w:cs="Arial"/>
          <w:spacing w:val="-4"/>
        </w:rPr>
        <w:t xml:space="preserve"> </w:t>
      </w:r>
      <w:r w:rsidRPr="00EC71BC">
        <w:rPr>
          <w:rFonts w:cs="Arial"/>
        </w:rPr>
        <w:t>bidireccionales</w:t>
      </w:r>
    </w:p>
    <w:p w14:paraId="541B6093"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Pulir</w:t>
      </w:r>
      <w:r w:rsidRPr="00EC71BC">
        <w:rPr>
          <w:rFonts w:cs="Arial"/>
          <w:spacing w:val="-1"/>
        </w:rPr>
        <w:t xml:space="preserve"> </w:t>
      </w:r>
      <w:r w:rsidRPr="00EC71BC">
        <w:rPr>
          <w:rFonts w:cs="Arial"/>
        </w:rPr>
        <w:t>las</w:t>
      </w:r>
      <w:r w:rsidRPr="00EC71BC">
        <w:rPr>
          <w:rFonts w:cs="Arial"/>
          <w:spacing w:val="-4"/>
        </w:rPr>
        <w:t xml:space="preserve"> </w:t>
      </w:r>
      <w:r w:rsidRPr="00EC71BC">
        <w:rPr>
          <w:rFonts w:cs="Arial"/>
        </w:rPr>
        <w:t>físicas.</w:t>
      </w:r>
    </w:p>
    <w:p w14:paraId="3954CA75"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Interfaz</w:t>
      </w:r>
      <w:r w:rsidRPr="00EC71BC">
        <w:rPr>
          <w:rFonts w:cs="Arial"/>
          <w:spacing w:val="-3"/>
        </w:rPr>
        <w:t xml:space="preserve"> </w:t>
      </w:r>
      <w:r w:rsidRPr="00EC71BC">
        <w:rPr>
          <w:rFonts w:cs="Arial"/>
        </w:rPr>
        <w:t>de</w:t>
      </w:r>
      <w:r w:rsidRPr="00EC71BC">
        <w:rPr>
          <w:rFonts w:cs="Arial"/>
          <w:spacing w:val="-1"/>
        </w:rPr>
        <w:t xml:space="preserve"> </w:t>
      </w:r>
      <w:r w:rsidRPr="00EC71BC">
        <w:rPr>
          <w:rFonts w:cs="Arial"/>
        </w:rPr>
        <w:t>objetos</w:t>
      </w:r>
    </w:p>
    <w:p w14:paraId="04E7C94B"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Refinar</w:t>
      </w:r>
      <w:r w:rsidRPr="00EC71BC">
        <w:rPr>
          <w:rFonts w:cs="Arial"/>
          <w:spacing w:val="-3"/>
        </w:rPr>
        <w:t xml:space="preserve"> </w:t>
      </w:r>
      <w:r w:rsidRPr="00EC71BC">
        <w:rPr>
          <w:rFonts w:cs="Arial"/>
        </w:rPr>
        <w:t>los</w:t>
      </w:r>
      <w:r w:rsidRPr="00EC71BC">
        <w:rPr>
          <w:rFonts w:cs="Arial"/>
          <w:spacing w:val="-1"/>
        </w:rPr>
        <w:t xml:space="preserve"> </w:t>
      </w:r>
      <w:r w:rsidRPr="00EC71BC">
        <w:rPr>
          <w:rFonts w:cs="Arial"/>
        </w:rPr>
        <w:t>objetos.</w:t>
      </w:r>
    </w:p>
    <w:p w14:paraId="4B21ED1B"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Hacer el</w:t>
      </w:r>
      <w:r w:rsidRPr="00EC71BC">
        <w:rPr>
          <w:rFonts w:cs="Arial"/>
          <w:spacing w:val="-1"/>
        </w:rPr>
        <w:t xml:space="preserve"> </w:t>
      </w:r>
      <w:r w:rsidRPr="00EC71BC">
        <w:rPr>
          <w:rFonts w:cs="Arial"/>
        </w:rPr>
        <w:t>sistema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combate</w:t>
      </w:r>
      <w:r w:rsidRPr="00EC71BC">
        <w:rPr>
          <w:rFonts w:cs="Arial"/>
          <w:spacing w:val="-3"/>
        </w:rPr>
        <w:t xml:space="preserve"> </w:t>
      </w:r>
      <w:r w:rsidRPr="00EC71BC">
        <w:rPr>
          <w:rFonts w:cs="Arial"/>
        </w:rPr>
        <w:t>jugador</w:t>
      </w:r>
      <w:r w:rsidRPr="00EC71BC">
        <w:rPr>
          <w:rFonts w:cs="Arial"/>
          <w:spacing w:val="-1"/>
        </w:rPr>
        <w:t xml:space="preserve"> </w:t>
      </w:r>
      <w:r w:rsidRPr="00EC71BC">
        <w:rPr>
          <w:rFonts w:cs="Arial"/>
        </w:rPr>
        <w:t>a</w:t>
      </w:r>
      <w:r w:rsidRPr="00EC71BC">
        <w:rPr>
          <w:rFonts w:cs="Arial"/>
          <w:spacing w:val="-1"/>
        </w:rPr>
        <w:t xml:space="preserve"> </w:t>
      </w:r>
      <w:r w:rsidRPr="00EC71BC">
        <w:rPr>
          <w:rFonts w:cs="Arial"/>
        </w:rPr>
        <w:t>enemigo.</w:t>
      </w:r>
    </w:p>
    <w:p w14:paraId="6F91FAC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lastRenderedPageBreak/>
        <w:t>Batalla contra</w:t>
      </w:r>
      <w:r w:rsidRPr="00EC71BC">
        <w:rPr>
          <w:rFonts w:cs="Arial"/>
          <w:spacing w:val="-1"/>
        </w:rPr>
        <w:t xml:space="preserve"> </w:t>
      </w:r>
      <w:r w:rsidRPr="00EC71BC">
        <w:rPr>
          <w:rFonts w:cs="Arial"/>
        </w:rPr>
        <w:t>el</w:t>
      </w:r>
      <w:r w:rsidRPr="00EC71BC">
        <w:rPr>
          <w:rFonts w:cs="Arial"/>
          <w:spacing w:val="-2"/>
        </w:rPr>
        <w:t xml:space="preserve"> </w:t>
      </w:r>
      <w:r w:rsidRPr="00EC71BC">
        <w:rPr>
          <w:rFonts w:cs="Arial"/>
        </w:rPr>
        <w:t>jefe</w:t>
      </w:r>
    </w:p>
    <w:p w14:paraId="55BF4E00" w14:textId="77777777" w:rsidR="0076563E" w:rsidRDefault="0076563E" w:rsidP="0076563E">
      <w:pPr>
        <w:pStyle w:val="Ttulo1"/>
        <w:ind w:left="357"/>
      </w:pPr>
      <w:bookmarkStart w:id="20" w:name="_Toc166495134"/>
      <w:bookmarkEnd w:id="19"/>
      <w:r>
        <w:t>Referencias</w:t>
      </w:r>
      <w:bookmarkEnd w:id="20"/>
    </w:p>
    <w:p w14:paraId="0BFA0091" w14:textId="77777777" w:rsidR="002C66E0" w:rsidRDefault="002C66E0" w:rsidP="002C66E0">
      <w:pPr>
        <w:spacing w:line="276" w:lineRule="auto"/>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BE2315">
      <w:pPr>
        <w:spacing w:line="276" w:lineRule="auto"/>
      </w:pPr>
      <w:r>
        <w:t xml:space="preserve">Comunidad de Unity: </w:t>
      </w:r>
      <w:hyperlink r:id="rId14" w:history="1">
        <w:r w:rsidRPr="00477C78">
          <w:rPr>
            <w:rStyle w:val="Hipervnculo"/>
          </w:rPr>
          <w:t>https://discussions.unity.com</w:t>
        </w:r>
      </w:hyperlink>
    </w:p>
    <w:p w14:paraId="71538B3C" w14:textId="51B27982" w:rsidR="00F6524B" w:rsidRPr="00435A51" w:rsidRDefault="00435A51" w:rsidP="00BE2315">
      <w:pPr>
        <w:spacing w:line="276" w:lineRule="auto"/>
        <w:rPr>
          <w:lang w:val="en-GB"/>
        </w:rPr>
      </w:pPr>
      <w:proofErr w:type="spellStart"/>
      <w:r w:rsidRPr="00435A51">
        <w:rPr>
          <w:lang w:val="en-GB"/>
        </w:rPr>
        <w:t>StackOverflow</w:t>
      </w:r>
      <w:proofErr w:type="spellEnd"/>
      <w:r w:rsidRPr="00435A51">
        <w:rPr>
          <w:lang w:val="en-GB"/>
        </w:rPr>
        <w:t xml:space="preserve">: </w:t>
      </w:r>
      <w:hyperlink r:id="rId15" w:history="1">
        <w:r w:rsidRPr="00435A51">
          <w:rPr>
            <w:rStyle w:val="Hipervnculo"/>
            <w:lang w:val="en-GB"/>
          </w:rPr>
          <w:t>https://stackoverflow.com</w:t>
        </w:r>
      </w:hyperlink>
    </w:p>
    <w:p w14:paraId="785E0FC8" w14:textId="0C26FB67" w:rsidR="00435A51" w:rsidRPr="00997D8A" w:rsidRDefault="00435A51" w:rsidP="00BE2315">
      <w:pPr>
        <w:spacing w:line="276" w:lineRule="auto"/>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BE2315">
      <w:pPr>
        <w:pStyle w:val="Ttulo1"/>
        <w:ind w:left="357"/>
      </w:pPr>
      <w:bookmarkStart w:id="21" w:name="Anexos"/>
      <w:bookmarkStart w:id="22" w:name="_Toc166495135"/>
      <w:r>
        <w:t>Anexos</w:t>
      </w:r>
      <w:bookmarkEnd w:id="22"/>
    </w:p>
    <w:bookmarkEnd w:id="21"/>
    <w:p w14:paraId="3353FA15" w14:textId="078E29DD" w:rsidR="004375A4" w:rsidRDefault="00AB1681" w:rsidP="00BE2315">
      <w:pPr>
        <w:pStyle w:val="Subtitulos"/>
        <w:ind w:left="357"/>
      </w:pPr>
      <w:proofErr w:type="spellStart"/>
      <w:r>
        <w:t>Sprites</w:t>
      </w:r>
      <w:proofErr w:type="spellEnd"/>
    </w:p>
    <w:p w14:paraId="1838726E" w14:textId="77777777" w:rsidR="00AB1681" w:rsidRDefault="00AB1681" w:rsidP="009E4972">
      <w:pPr>
        <w:rPr>
          <w:lang w:eastAsia="es-ES"/>
        </w:rPr>
      </w:pPr>
    </w:p>
    <w:p w14:paraId="0B9FA7A9" w14:textId="60D61E07" w:rsidR="00AB1681" w:rsidRDefault="00AB1681" w:rsidP="00AB1681">
      <w:pPr>
        <w:pStyle w:val="Subtitulos"/>
        <w:ind w:left="357"/>
      </w:pPr>
      <w:r>
        <w:t>Bocetos</w:t>
      </w:r>
    </w:p>
    <w:p w14:paraId="1848A969" w14:textId="4F7009E5" w:rsidR="009E4972" w:rsidRPr="009E4972" w:rsidRDefault="009E4972" w:rsidP="009E4972">
      <w:pPr>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BE2315">
      <w:pPr>
        <w:spacing w:line="276" w:lineRule="auto"/>
      </w:pPr>
      <w:r>
        <w:rPr>
          <w:noProof/>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rPr>
        <w:lastRenderedPageBreak/>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117FCDC0" w:rsidR="003F6B6D" w:rsidRDefault="003F6B6D" w:rsidP="00BE2315">
      <w:pPr>
        <w:pStyle w:val="Subtitulos"/>
        <w:ind w:left="357"/>
      </w:pPr>
      <w:r>
        <w:t>Videos</w:t>
      </w:r>
    </w:p>
    <w:p w14:paraId="704F946F" w14:textId="77777777" w:rsidR="009E4972" w:rsidRDefault="009E4972" w:rsidP="00F6524B">
      <w:r>
        <w:t>Video enseñando estructura de niveles y de juego:</w:t>
      </w:r>
    </w:p>
    <w:p w14:paraId="18730EA0" w14:textId="52283248" w:rsidR="009E4972" w:rsidRDefault="00000000" w:rsidP="00F6524B">
      <w:hyperlink r:id="rId19" w:history="1">
        <w:r w:rsidR="009E4972" w:rsidRPr="00F328DB">
          <w:rPr>
            <w:rStyle w:val="Hipervnculo"/>
          </w:rPr>
          <w:t>https://www.youtube.com/watch?v=71hsYemCwho&amp;ab_channel=FranciscoJavierPagadizabalS%C3%A1nchez</w:t>
        </w:r>
      </w:hyperlink>
      <w:r w:rsidR="009E4972">
        <w:t xml:space="preserve"> </w:t>
      </w:r>
    </w:p>
    <w:p w14:paraId="631D1BE8" w14:textId="05E7A90E" w:rsidR="001712FD" w:rsidRDefault="00BB021B" w:rsidP="00F6524B">
      <w:r>
        <w:t>Imágenes</w:t>
      </w:r>
      <w:r w:rsidR="001712FD">
        <w:t xml:space="preserve"> enseñando </w:t>
      </w:r>
      <w:r>
        <w:t>funcionamiento</w:t>
      </w:r>
      <w:r w:rsidR="001712FD">
        <w:t xml:space="preserve"> de los objetos:</w:t>
      </w:r>
    </w:p>
    <w:p w14:paraId="19CE3D6B" w14:textId="77777777" w:rsidR="001712FD" w:rsidRDefault="001712FD" w:rsidP="00F6524B"/>
    <w:p w14:paraId="41C274FF" w14:textId="7B2D26CF" w:rsidR="001712FD" w:rsidRDefault="001712FD" w:rsidP="00F6524B">
      <w:r>
        <w:t>Imágenes enseñando el dialogo con NPC:</w:t>
      </w:r>
    </w:p>
    <w:p w14:paraId="660BA2C0" w14:textId="7B4E83BF" w:rsidR="001712FD" w:rsidRDefault="000232D6" w:rsidP="00F6524B">
      <w:r w:rsidRPr="00C43F31">
        <w:rPr>
          <w:noProof/>
          <w:lang w:eastAsia="es-ES"/>
        </w:rPr>
        <w:drawing>
          <wp:inline distT="0" distB="0" distL="0" distR="0" wp14:anchorId="0E212044" wp14:editId="5BDCFC50">
            <wp:extent cx="6013450" cy="338264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3450" cy="3382645"/>
                    </a:xfrm>
                    <a:prstGeom prst="rect">
                      <a:avLst/>
                    </a:prstGeom>
                  </pic:spPr>
                </pic:pic>
              </a:graphicData>
            </a:graphic>
          </wp:inline>
        </w:drawing>
      </w:r>
    </w:p>
    <w:p w14:paraId="3CBD6ED4" w14:textId="32630B23" w:rsidR="001712FD" w:rsidRPr="0076563E" w:rsidRDefault="000232D6" w:rsidP="00F6524B">
      <w:r w:rsidRPr="006D67E6">
        <w:rPr>
          <w:noProof/>
          <w:lang w:eastAsia="es-ES"/>
        </w:rPr>
        <w:lastRenderedPageBreak/>
        <w:drawing>
          <wp:inline distT="0" distB="0" distL="0" distR="0" wp14:anchorId="4860CF36" wp14:editId="4230769F">
            <wp:extent cx="6013450" cy="338264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3450" cy="3382645"/>
                    </a:xfrm>
                    <a:prstGeom prst="rect">
                      <a:avLst/>
                    </a:prstGeom>
                  </pic:spPr>
                </pic:pic>
              </a:graphicData>
            </a:graphic>
          </wp:inline>
        </w:drawing>
      </w:r>
    </w:p>
    <w:p w14:paraId="5AD6EC67" w14:textId="537E612E" w:rsidR="0076563E" w:rsidRDefault="0076563E" w:rsidP="0076563E">
      <w:pPr>
        <w:pStyle w:val="Ttulo1"/>
        <w:ind w:left="0" w:firstLine="0"/>
      </w:pPr>
      <w:bookmarkStart w:id="23" w:name="_Toc166495136"/>
      <w:r>
        <w:t>Conclusión</w:t>
      </w:r>
      <w:bookmarkEnd w:id="23"/>
    </w:p>
    <w:p w14:paraId="40957CEA" w14:textId="234E8C11" w:rsidR="0076563E" w:rsidRPr="000042B5" w:rsidRDefault="00B66B89" w:rsidP="000042B5">
      <w:pPr>
        <w:rPr>
          <w:color w:val="FF0000"/>
        </w:rPr>
      </w:pPr>
      <w:r w:rsidRPr="000042B5">
        <w:rPr>
          <w:color w:val="FF0000"/>
        </w:rPr>
        <w:t>Hablar en la conclusión sobre los problemas y visión del futuro</w:t>
      </w:r>
    </w:p>
    <w:sectPr w:rsidR="0076563E" w:rsidRPr="000042B5" w:rsidSect="003A751E">
      <w:headerReference w:type="default" r:id="rId22"/>
      <w:footerReference w:type="default" r:id="rId23"/>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2AAF4" w14:textId="77777777" w:rsidR="007E78D3" w:rsidRDefault="007E78D3" w:rsidP="00F6524B">
      <w:r>
        <w:separator/>
      </w:r>
    </w:p>
  </w:endnote>
  <w:endnote w:type="continuationSeparator" w:id="0">
    <w:p w14:paraId="2E4A0EAA" w14:textId="77777777" w:rsidR="007E78D3" w:rsidRDefault="007E78D3"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40817"/>
      <w:docPartObj>
        <w:docPartGallery w:val="Page Numbers (Bottom of Page)"/>
        <w:docPartUnique/>
      </w:docPartObj>
    </w:sdtPr>
    <w:sdtContent>
      <w:p w14:paraId="54EC5A3C" w14:textId="157DC004" w:rsidR="00F6524B" w:rsidRDefault="00086E0F" w:rsidP="00086E0F">
        <w:pPr>
          <w:pStyle w:val="Piedepgina"/>
          <w:jc w:val="right"/>
        </w:pPr>
        <w:r>
          <w:rPr>
            <w:rFonts w:ascii="Times New Roman"/>
            <w:noProof/>
            <w:sz w:val="20"/>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t>2</w:t>
        </w:r>
        <w:r>
          <w:fldChar w:fldCharType="end"/>
        </w:r>
      </w:p>
    </w:sdtContent>
  </w:sdt>
  <w:p w14:paraId="3EF58ED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1F627" w14:textId="77777777" w:rsidR="007E78D3" w:rsidRDefault="007E78D3" w:rsidP="00F6524B">
      <w:r>
        <w:separator/>
      </w:r>
    </w:p>
  </w:footnote>
  <w:footnote w:type="continuationSeparator" w:id="0">
    <w:p w14:paraId="4FCF5960" w14:textId="77777777" w:rsidR="007E78D3" w:rsidRDefault="007E78D3" w:rsidP="00F65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683B2" w14:textId="113B9CDA" w:rsidR="00F6524B" w:rsidRDefault="00086E0F">
    <w:pPr>
      <w:pStyle w:val="Encabezado"/>
    </w:pPr>
    <w:r>
      <w:rPr>
        <w:rFonts w:ascii="Times New Roman"/>
        <w:noProof/>
        <w:sz w:val="20"/>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3"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4"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num w:numId="1" w16cid:durableId="993754541">
    <w:abstractNumId w:val="2"/>
  </w:num>
  <w:num w:numId="2" w16cid:durableId="324169930">
    <w:abstractNumId w:val="3"/>
  </w:num>
  <w:num w:numId="3" w16cid:durableId="416363893">
    <w:abstractNumId w:val="0"/>
  </w:num>
  <w:num w:numId="4" w16cid:durableId="740249422">
    <w:abstractNumId w:val="1"/>
  </w:num>
  <w:num w:numId="5" w16cid:durableId="1657685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5D"/>
    <w:rsid w:val="000042B5"/>
    <w:rsid w:val="00021C97"/>
    <w:rsid w:val="000232D6"/>
    <w:rsid w:val="0007036E"/>
    <w:rsid w:val="000720A8"/>
    <w:rsid w:val="00083710"/>
    <w:rsid w:val="00085E41"/>
    <w:rsid w:val="00086E0F"/>
    <w:rsid w:val="00090008"/>
    <w:rsid w:val="000E7ABD"/>
    <w:rsid w:val="00117F28"/>
    <w:rsid w:val="0015444B"/>
    <w:rsid w:val="001712FD"/>
    <w:rsid w:val="00187774"/>
    <w:rsid w:val="00190C4C"/>
    <w:rsid w:val="001A38D8"/>
    <w:rsid w:val="001E12A0"/>
    <w:rsid w:val="002039D2"/>
    <w:rsid w:val="0021061C"/>
    <w:rsid w:val="00226805"/>
    <w:rsid w:val="00234536"/>
    <w:rsid w:val="002371EE"/>
    <w:rsid w:val="002518B3"/>
    <w:rsid w:val="00270A59"/>
    <w:rsid w:val="002736BF"/>
    <w:rsid w:val="00292CA6"/>
    <w:rsid w:val="002942BF"/>
    <w:rsid w:val="002C66E0"/>
    <w:rsid w:val="002D1005"/>
    <w:rsid w:val="002E497B"/>
    <w:rsid w:val="00380E6E"/>
    <w:rsid w:val="003856F0"/>
    <w:rsid w:val="003A751E"/>
    <w:rsid w:val="003F6B6D"/>
    <w:rsid w:val="004040E4"/>
    <w:rsid w:val="00432FD8"/>
    <w:rsid w:val="00435A51"/>
    <w:rsid w:val="004375A4"/>
    <w:rsid w:val="00453DD6"/>
    <w:rsid w:val="004A1632"/>
    <w:rsid w:val="004A46DD"/>
    <w:rsid w:val="004B22C3"/>
    <w:rsid w:val="00503E69"/>
    <w:rsid w:val="00512FC4"/>
    <w:rsid w:val="00533655"/>
    <w:rsid w:val="00577F88"/>
    <w:rsid w:val="00594C5D"/>
    <w:rsid w:val="005A5DF1"/>
    <w:rsid w:val="005C74CE"/>
    <w:rsid w:val="005E0EF3"/>
    <w:rsid w:val="005E442F"/>
    <w:rsid w:val="005E495F"/>
    <w:rsid w:val="005F1590"/>
    <w:rsid w:val="00602B61"/>
    <w:rsid w:val="00677536"/>
    <w:rsid w:val="00681A26"/>
    <w:rsid w:val="006A2647"/>
    <w:rsid w:val="006A2D2C"/>
    <w:rsid w:val="006C10FC"/>
    <w:rsid w:val="00704293"/>
    <w:rsid w:val="00725FF7"/>
    <w:rsid w:val="007469AD"/>
    <w:rsid w:val="007533ED"/>
    <w:rsid w:val="0076563E"/>
    <w:rsid w:val="00783EE9"/>
    <w:rsid w:val="007B60E5"/>
    <w:rsid w:val="007C6376"/>
    <w:rsid w:val="007E2E24"/>
    <w:rsid w:val="007E78D3"/>
    <w:rsid w:val="00831072"/>
    <w:rsid w:val="00833376"/>
    <w:rsid w:val="00852A6E"/>
    <w:rsid w:val="0086637F"/>
    <w:rsid w:val="0087771E"/>
    <w:rsid w:val="00895DD5"/>
    <w:rsid w:val="00896DF3"/>
    <w:rsid w:val="008A6B04"/>
    <w:rsid w:val="008D247A"/>
    <w:rsid w:val="008D3886"/>
    <w:rsid w:val="008E52AD"/>
    <w:rsid w:val="0092155B"/>
    <w:rsid w:val="0095006E"/>
    <w:rsid w:val="00952896"/>
    <w:rsid w:val="00997D8A"/>
    <w:rsid w:val="009B07E8"/>
    <w:rsid w:val="009C03CF"/>
    <w:rsid w:val="009D318A"/>
    <w:rsid w:val="009D6F83"/>
    <w:rsid w:val="009E4972"/>
    <w:rsid w:val="009F52B2"/>
    <w:rsid w:val="00A40AB2"/>
    <w:rsid w:val="00A605AD"/>
    <w:rsid w:val="00A748E1"/>
    <w:rsid w:val="00AA6AD8"/>
    <w:rsid w:val="00AB1681"/>
    <w:rsid w:val="00AD7485"/>
    <w:rsid w:val="00AE7C61"/>
    <w:rsid w:val="00B145CB"/>
    <w:rsid w:val="00B266CF"/>
    <w:rsid w:val="00B43765"/>
    <w:rsid w:val="00B66B89"/>
    <w:rsid w:val="00BA724C"/>
    <w:rsid w:val="00BB021B"/>
    <w:rsid w:val="00BB3EAA"/>
    <w:rsid w:val="00BB4A8E"/>
    <w:rsid w:val="00BB75DE"/>
    <w:rsid w:val="00BB7ED9"/>
    <w:rsid w:val="00BE2315"/>
    <w:rsid w:val="00BE25B5"/>
    <w:rsid w:val="00C06269"/>
    <w:rsid w:val="00C653F4"/>
    <w:rsid w:val="00CA236B"/>
    <w:rsid w:val="00CC7A26"/>
    <w:rsid w:val="00D15B9A"/>
    <w:rsid w:val="00D37A0B"/>
    <w:rsid w:val="00D46C3D"/>
    <w:rsid w:val="00D47EA0"/>
    <w:rsid w:val="00D50BC5"/>
    <w:rsid w:val="00D67DB3"/>
    <w:rsid w:val="00D83143"/>
    <w:rsid w:val="00D86AA5"/>
    <w:rsid w:val="00DE1544"/>
    <w:rsid w:val="00DE4115"/>
    <w:rsid w:val="00DF169D"/>
    <w:rsid w:val="00E15F61"/>
    <w:rsid w:val="00E20E13"/>
    <w:rsid w:val="00E41971"/>
    <w:rsid w:val="00E646AF"/>
    <w:rsid w:val="00E8563A"/>
    <w:rsid w:val="00EA4837"/>
    <w:rsid w:val="00EC2337"/>
    <w:rsid w:val="00EC71BC"/>
    <w:rsid w:val="00ED2847"/>
    <w:rsid w:val="00ED59C2"/>
    <w:rsid w:val="00EE76AC"/>
    <w:rsid w:val="00F065C4"/>
    <w:rsid w:val="00F35400"/>
    <w:rsid w:val="00F47FA0"/>
    <w:rsid w:val="00F6524B"/>
    <w:rsid w:val="00F812BE"/>
    <w:rsid w:val="00F824FC"/>
    <w:rsid w:val="00F84264"/>
    <w:rsid w:val="00F84B2B"/>
    <w:rsid w:val="00F8540F"/>
    <w:rsid w:val="00F91613"/>
    <w:rsid w:val="00FA179A"/>
    <w:rsid w:val="00FA2507"/>
    <w:rsid w:val="00FB37C0"/>
    <w:rsid w:val="00FE7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61"/>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youtube.com/watch?v=71hsYemCwho&amp;ab_channel=FranciscoJavierPagadizabalS%C3%A1nche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ussions.unity.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22CD6-4130-4B78-8B70-758627F0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3048</Words>
  <Characters>16765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Francisco Javier Pagadizabal</cp:lastModifiedBy>
  <cp:revision>24</cp:revision>
  <dcterms:created xsi:type="dcterms:W3CDTF">2024-05-13T09:42:00Z</dcterms:created>
  <dcterms:modified xsi:type="dcterms:W3CDTF">2024-05-13T11:36:00Z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