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0A0F1A"/>
          <w:sz w:val="44"/>
        </w:rPr>
        <w:t>Project Requirements Form</w:t>
      </w:r>
    </w:p>
    <w:p>
      <w:pPr>
        <w:spacing w:after="240"/>
        <w:pBdr>
          <w:bottom w:val="single" w:sz="6" w:space="2" w:color="E2E8F0"/>
        </w:pBdr>
      </w:pPr>
    </w:p>
    <w:p>
      <w:pPr>
        <w:spacing w:after="280"/>
      </w:pPr>
      <w:r>
        <w:rPr>
          <w:i/>
          <w:color w:val="B42C0C"/>
          <w:sz w:val="18"/>
        </w:rPr>
        <w:t>⚠ Fields shown in orange italics are official records not yet published (registration numbers, banking details, etc.) — fill these in before sending this document, and delete this note.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Client Information</w:t>
      </w:r>
    </w:p>
    <w:p>
      <w:pPr>
        <w:spacing w:after="60"/>
      </w:pPr>
      <w:r>
        <w:rPr>
          <w:b/>
          <w:color w:val="1F2937"/>
          <w:sz w:val="21"/>
        </w:rPr>
        <w:t xml:space="preserve">Full Name: </w:t>
      </w:r>
      <w:r>
        <w:rPr>
          <w:i/>
          <w:color w:val="B42C0C"/>
          <w:sz w:val="21"/>
        </w:rPr>
        <w:t>[Full Name]</w:t>
      </w:r>
    </w:p>
    <w:p>
      <w:pPr>
        <w:spacing w:after="60"/>
      </w:pPr>
      <w:r>
        <w:rPr>
          <w:b/>
          <w:color w:val="1F2937"/>
          <w:sz w:val="21"/>
        </w:rPr>
        <w:t xml:space="preserve">Work Email: </w:t>
      </w:r>
      <w:r>
        <w:rPr>
          <w:i/>
          <w:color w:val="B42C0C"/>
          <w:sz w:val="21"/>
        </w:rPr>
        <w:t>[Work Email]</w:t>
      </w:r>
    </w:p>
    <w:p>
      <w:pPr>
        <w:spacing w:after="60"/>
      </w:pPr>
      <w:r>
        <w:rPr>
          <w:b/>
          <w:color w:val="1F2937"/>
          <w:sz w:val="21"/>
        </w:rPr>
        <w:t xml:space="preserve">Company/Organization: </w:t>
      </w:r>
      <w:r>
        <w:rPr>
          <w:i/>
          <w:color w:val="B42C0C"/>
          <w:sz w:val="21"/>
        </w:rPr>
        <w:t>[Company]</w:t>
      </w:r>
    </w:p>
    <w:p>
      <w:pPr>
        <w:spacing w:after="60"/>
      </w:pPr>
      <w:r>
        <w:rPr>
          <w:b/>
          <w:color w:val="1F2937"/>
          <w:sz w:val="21"/>
        </w:rPr>
        <w:t xml:space="preserve">Phone Number: </w:t>
      </w:r>
      <w:r>
        <w:rPr>
          <w:i/>
          <w:color w:val="B42C0C"/>
          <w:sz w:val="21"/>
        </w:rPr>
        <w:t>[Phone Number]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Project Qualification</w:t>
      </w:r>
    </w:p>
    <w:p>
      <w:pPr>
        <w:spacing w:before="200" w:after="80"/>
      </w:pPr>
      <w:r>
        <w:rPr>
          <w:b/>
          <w:color w:val="0A0F1A"/>
          <w:sz w:val="22"/>
        </w:rPr>
        <w:t>Service Needed</w:t>
      </w:r>
    </w:p>
    <w:p>
      <w:pPr>
        <w:spacing w:after="80"/>
        <w:ind w:left="120"/>
      </w:pPr>
      <w:r>
        <w:rPr>
          <w:color w:val="1F2937"/>
          <w:sz w:val="21"/>
        </w:rPr>
        <w:t>☐  Custom Software Development</w:t>
      </w:r>
    </w:p>
    <w:p>
      <w:pPr>
        <w:spacing w:after="80"/>
        <w:ind w:left="120"/>
      </w:pPr>
      <w:r>
        <w:rPr>
          <w:color w:val="1F2937"/>
          <w:sz w:val="21"/>
        </w:rPr>
        <w:t>☐  Technology Consulting</w:t>
      </w:r>
    </w:p>
    <w:p>
      <w:pPr>
        <w:spacing w:after="80"/>
        <w:ind w:left="120"/>
      </w:pPr>
      <w:r>
        <w:rPr>
          <w:color w:val="1F2937"/>
          <w:sz w:val="21"/>
        </w:rPr>
        <w:t>☐  Digital Transformation</w:t>
      </w:r>
    </w:p>
    <w:p>
      <w:pPr>
        <w:spacing w:after="80"/>
        <w:ind w:left="120"/>
      </w:pPr>
      <w:r>
        <w:rPr>
          <w:color w:val="1F2937"/>
          <w:sz w:val="21"/>
        </w:rPr>
        <w:t>☐  Cloud and DevOps</w:t>
      </w:r>
    </w:p>
    <w:p>
      <w:pPr>
        <w:spacing w:after="80"/>
        <w:ind w:left="120"/>
      </w:pPr>
      <w:r>
        <w:rPr>
          <w:color w:val="1F2937"/>
          <w:sz w:val="21"/>
        </w:rPr>
        <w:t>☐  Quality Assurance and Testing</w:t>
      </w:r>
    </w:p>
    <w:p>
      <w:pPr>
        <w:spacing w:after="80"/>
        <w:ind w:left="120"/>
      </w:pPr>
      <w:r>
        <w:rPr>
          <w:color w:val="1F2937"/>
          <w:sz w:val="21"/>
        </w:rPr>
        <w:t>☐  Managed Support and Maintenance</w:t>
      </w:r>
    </w:p>
    <w:p>
      <w:pPr>
        <w:spacing w:after="80"/>
        <w:ind w:left="120"/>
      </w:pPr>
      <w:r>
        <w:rPr>
          <w:color w:val="1F2937"/>
          <w:sz w:val="21"/>
        </w:rPr>
        <w:t>☐  Other / Not Sure</w:t>
      </w:r>
    </w:p>
    <w:p>
      <w:pPr>
        <w:spacing w:before="200" w:after="80"/>
      </w:pPr>
      <w:r>
        <w:rPr>
          <w:b/>
          <w:color w:val="0A0F1A"/>
          <w:sz w:val="22"/>
        </w:rPr>
        <w:t>Estimated Budget</w:t>
      </w:r>
    </w:p>
    <w:p>
      <w:pPr>
        <w:spacing w:after="80"/>
        <w:ind w:left="120"/>
      </w:pPr>
      <w:r>
        <w:rPr>
          <w:color w:val="1F2937"/>
          <w:sz w:val="21"/>
        </w:rPr>
        <w:t>☐  Under $10,000</w:t>
      </w:r>
    </w:p>
    <w:p>
      <w:pPr>
        <w:spacing w:after="80"/>
        <w:ind w:left="120"/>
      </w:pPr>
      <w:r>
        <w:rPr>
          <w:color w:val="1F2937"/>
          <w:sz w:val="21"/>
        </w:rPr>
        <w:t>☐  $10,000 to $25,000</w:t>
      </w:r>
    </w:p>
    <w:p>
      <w:pPr>
        <w:spacing w:after="80"/>
        <w:ind w:left="120"/>
      </w:pPr>
      <w:r>
        <w:rPr>
          <w:color w:val="1F2937"/>
          <w:sz w:val="21"/>
        </w:rPr>
        <w:t>☐  $25,000 to $50,000</w:t>
      </w:r>
    </w:p>
    <w:p>
      <w:pPr>
        <w:spacing w:after="80"/>
        <w:ind w:left="120"/>
      </w:pPr>
      <w:r>
        <w:rPr>
          <w:color w:val="1F2937"/>
          <w:sz w:val="21"/>
        </w:rPr>
        <w:t>☐  $50,000 to $100,000</w:t>
      </w:r>
    </w:p>
    <w:p>
      <w:pPr>
        <w:spacing w:after="80"/>
        <w:ind w:left="120"/>
      </w:pPr>
      <w:r>
        <w:rPr>
          <w:color w:val="1F2937"/>
          <w:sz w:val="21"/>
        </w:rPr>
        <w:t>☐  $100,000+</w:t>
      </w:r>
    </w:p>
    <w:p>
      <w:pPr>
        <w:spacing w:after="80"/>
        <w:ind w:left="120"/>
      </w:pPr>
      <w:r>
        <w:rPr>
          <w:color w:val="1F2937"/>
          <w:sz w:val="21"/>
        </w:rPr>
        <w:t>☐  Not sure yet</w:t>
      </w:r>
    </w:p>
    <w:p>
      <w:pPr>
        <w:spacing w:before="200" w:after="80"/>
      </w:pPr>
      <w:r>
        <w:rPr>
          <w:b/>
          <w:color w:val="0A0F1A"/>
          <w:sz w:val="22"/>
        </w:rPr>
        <w:t>Ideal Timeline</w:t>
      </w:r>
    </w:p>
    <w:p>
      <w:pPr>
        <w:spacing w:after="80"/>
        <w:ind w:left="120"/>
      </w:pPr>
      <w:r>
        <w:rPr>
          <w:color w:val="1F2937"/>
          <w:sz w:val="21"/>
        </w:rPr>
        <w:t>☐  ASAP</w:t>
      </w:r>
    </w:p>
    <w:p>
      <w:pPr>
        <w:spacing w:after="80"/>
        <w:ind w:left="120"/>
      </w:pPr>
      <w:r>
        <w:rPr>
          <w:color w:val="1F2937"/>
          <w:sz w:val="21"/>
        </w:rPr>
        <w:t>☐  1 to 3 months</w:t>
      </w:r>
    </w:p>
    <w:p>
      <w:pPr>
        <w:spacing w:after="80"/>
        <w:ind w:left="120"/>
      </w:pPr>
      <w:r>
        <w:rPr>
          <w:color w:val="1F2937"/>
          <w:sz w:val="21"/>
        </w:rPr>
        <w:t>☐  3 to 6 months</w:t>
      </w:r>
    </w:p>
    <w:p>
      <w:pPr>
        <w:spacing w:after="80"/>
        <w:ind w:left="120"/>
      </w:pPr>
      <w:r>
        <w:rPr>
          <w:color w:val="1F2937"/>
          <w:sz w:val="21"/>
        </w:rPr>
        <w:t>☐  6 to 12 months</w:t>
      </w:r>
    </w:p>
    <w:p>
      <w:pPr>
        <w:spacing w:after="80"/>
        <w:ind w:left="120"/>
      </w:pPr>
      <w:r>
        <w:rPr>
          <w:color w:val="1F2937"/>
          <w:sz w:val="21"/>
        </w:rPr>
        <w:t>☐  Flexible / Planning stage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Business and Product Requirements</w:t>
      </w:r>
    </w:p>
    <w:p>
      <w:pPr>
        <w:spacing w:after="60"/>
      </w:pPr>
      <w:r>
        <w:rPr>
          <w:b/>
          <w:color w:val="1F2937"/>
          <w:sz w:val="21"/>
        </w:rPr>
        <w:t xml:space="preserve">Project Name: </w:t>
      </w:r>
      <w:r>
        <w:rPr>
          <w:i/>
          <w:color w:val="B42C0C"/>
          <w:sz w:val="21"/>
        </w:rPr>
        <w:t>[Project Name]</w:t>
      </w:r>
    </w:p>
    <w:p>
      <w:pPr>
        <w:spacing w:after="60"/>
      </w:pPr>
      <w:r>
        <w:rPr>
          <w:b/>
          <w:color w:val="1F2937"/>
          <w:sz w:val="21"/>
        </w:rPr>
        <w:t xml:space="preserve">Project Description: </w:t>
      </w:r>
      <w:r>
        <w:rPr>
          <w:i/>
          <w:color w:val="B42C0C"/>
          <w:sz w:val="21"/>
        </w:rPr>
        <w:t>[Goals, challenges, desired outcomes]</w:t>
      </w:r>
    </w:p>
    <w:p>
      <w:pPr>
        <w:spacing w:after="60"/>
      </w:pPr>
      <w:r>
        <w:rPr>
          <w:b/>
          <w:color w:val="1F2937"/>
          <w:sz w:val="21"/>
        </w:rPr>
        <w:t xml:space="preserve">Business Objective: </w:t>
      </w:r>
      <w:r>
        <w:rPr>
          <w:i/>
          <w:color w:val="B42C0C"/>
          <w:sz w:val="21"/>
        </w:rPr>
        <w:t>[Primary objective]</w:t>
      </w:r>
    </w:p>
    <w:p>
      <w:pPr>
        <w:spacing w:after="60"/>
      </w:pPr>
      <w:r>
        <w:rPr>
          <w:b/>
          <w:color w:val="1F2937"/>
          <w:sz w:val="21"/>
        </w:rPr>
        <w:t xml:space="preserve">Reference Links: </w:t>
      </w:r>
      <w:r>
        <w:rPr>
          <w:i/>
          <w:color w:val="B42C0C"/>
          <w:sz w:val="21"/>
        </w:rPr>
        <w:t>[URL 1, URL 2]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Functional Requirements</w:t>
      </w:r>
    </w:p>
    <w:p>
      <w:pPr>
        <w:pStyle w:val="ListNumber"/>
        <w:spacing w:after="60"/>
      </w:pPr>
      <w:r>
        <w:rPr>
          <w:color w:val="1F2937"/>
          <w:sz w:val="21"/>
        </w:rPr>
        <w:t>[Requirement 1]</w:t>
      </w:r>
    </w:p>
    <w:p>
      <w:pPr>
        <w:pStyle w:val="ListNumber"/>
        <w:spacing w:after="60"/>
      </w:pPr>
      <w:r>
        <w:rPr>
          <w:color w:val="1F2937"/>
          <w:sz w:val="21"/>
        </w:rPr>
        <w:t>[Requirement 2]</w:t>
      </w:r>
    </w:p>
    <w:p>
      <w:pPr>
        <w:pStyle w:val="ListNumber"/>
        <w:spacing w:after="60"/>
      </w:pPr>
      <w:r>
        <w:rPr>
          <w:color w:val="1F2937"/>
          <w:sz w:val="21"/>
        </w:rPr>
        <w:t>[Requirement 3]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Non-Functional Requirements</w:t>
      </w:r>
    </w:p>
    <w:p>
      <w:pPr>
        <w:spacing w:after="60"/>
      </w:pPr>
      <w:r>
        <w:rPr>
          <w:b/>
          <w:color w:val="1F2937"/>
          <w:sz w:val="21"/>
        </w:rPr>
        <w:t xml:space="preserve">Performance requirements: </w:t>
      </w:r>
      <w:r>
        <w:rPr>
          <w:i/>
          <w:color w:val="B42C0C"/>
          <w:sz w:val="21"/>
        </w:rPr>
        <w:t>[Details]</w:t>
      </w:r>
    </w:p>
    <w:p>
      <w:pPr>
        <w:spacing w:after="60"/>
      </w:pPr>
      <w:r>
        <w:rPr>
          <w:b/>
          <w:color w:val="1F2937"/>
          <w:sz w:val="21"/>
        </w:rPr>
        <w:t xml:space="preserve">Availability requirements: </w:t>
      </w:r>
      <w:r>
        <w:rPr>
          <w:i/>
          <w:color w:val="B42C0C"/>
          <w:sz w:val="21"/>
        </w:rPr>
        <w:t>[Details]</w:t>
      </w:r>
    </w:p>
    <w:p>
      <w:pPr>
        <w:spacing w:after="60"/>
      </w:pPr>
      <w:r>
        <w:rPr>
          <w:b/>
          <w:color w:val="1F2937"/>
          <w:sz w:val="21"/>
        </w:rPr>
        <w:t xml:space="preserve">Security requirements: </w:t>
      </w:r>
      <w:r>
        <w:rPr>
          <w:i/>
          <w:color w:val="B42C0C"/>
          <w:sz w:val="21"/>
        </w:rPr>
        <w:t>[Details]</w:t>
      </w:r>
    </w:p>
    <w:p>
      <w:pPr>
        <w:spacing w:after="60"/>
      </w:pPr>
      <w:r>
        <w:rPr>
          <w:b/>
          <w:color w:val="1F2937"/>
          <w:sz w:val="21"/>
        </w:rPr>
        <w:t xml:space="preserve">Scalability requirements: </w:t>
      </w:r>
      <w:r>
        <w:rPr>
          <w:i/>
          <w:color w:val="B42C0C"/>
          <w:sz w:val="21"/>
        </w:rPr>
        <w:t>[Details]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Data and Integration Requirements</w:t>
      </w:r>
    </w:p>
    <w:p>
      <w:pPr>
        <w:spacing w:after="60"/>
      </w:pPr>
      <w:r>
        <w:rPr>
          <w:b/>
          <w:color w:val="1F2937"/>
          <w:sz w:val="21"/>
        </w:rPr>
        <w:t xml:space="preserve">Existing systems to integrate: </w:t>
      </w:r>
      <w:r>
        <w:rPr>
          <w:i/>
          <w:color w:val="B42C0C"/>
          <w:sz w:val="21"/>
        </w:rPr>
        <w:t>[System list]</w:t>
      </w:r>
    </w:p>
    <w:p>
      <w:pPr>
        <w:spacing w:after="60"/>
      </w:pPr>
      <w:r>
        <w:rPr>
          <w:b/>
          <w:color w:val="1F2937"/>
          <w:sz w:val="21"/>
        </w:rPr>
        <w:t xml:space="preserve">APIs needed: </w:t>
      </w:r>
      <w:r>
        <w:rPr>
          <w:i/>
          <w:color w:val="B42C0C"/>
          <w:sz w:val="21"/>
        </w:rPr>
        <w:t>[API details]</w:t>
      </w:r>
    </w:p>
    <w:p>
      <w:pPr>
        <w:spacing w:after="60"/>
      </w:pPr>
      <w:r>
        <w:rPr>
          <w:b/>
          <w:color w:val="1F2937"/>
          <w:sz w:val="21"/>
        </w:rPr>
        <w:t xml:space="preserve">Data migration required: </w:t>
      </w:r>
      <w:r>
        <w:rPr>
          <w:i/>
          <w:color w:val="B42C0C"/>
          <w:sz w:val="21"/>
        </w:rPr>
        <w:t>[Yes/No + details]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Design and Brand Requirements</w:t>
      </w:r>
    </w:p>
    <w:p>
      <w:pPr>
        <w:spacing w:after="60"/>
      </w:pPr>
      <w:r>
        <w:rPr>
          <w:b/>
          <w:color w:val="1F2937"/>
          <w:sz w:val="21"/>
        </w:rPr>
        <w:t xml:space="preserve">Existing brand guidelines available: </w:t>
      </w:r>
      <w:r>
        <w:rPr>
          <w:i/>
          <w:color w:val="B42C0C"/>
          <w:sz w:val="21"/>
        </w:rPr>
        <w:t>[Yes/No]</w:t>
      </w:r>
    </w:p>
    <w:p>
      <w:pPr>
        <w:spacing w:after="60"/>
      </w:pPr>
      <w:r>
        <w:rPr>
          <w:b/>
          <w:color w:val="1F2937"/>
          <w:sz w:val="21"/>
        </w:rPr>
        <w:t xml:space="preserve">Required pages/screens: </w:t>
      </w:r>
      <w:r>
        <w:rPr>
          <w:i/>
          <w:color w:val="B42C0C"/>
          <w:sz w:val="21"/>
        </w:rPr>
        <w:t>[List]</w:t>
      </w:r>
    </w:p>
    <w:p>
      <w:pPr>
        <w:spacing w:after="60"/>
      </w:pPr>
      <w:r>
        <w:rPr>
          <w:b/>
          <w:color w:val="1F2937"/>
          <w:sz w:val="21"/>
        </w:rPr>
        <w:t xml:space="preserve">Accessibility requirements: </w:t>
      </w:r>
      <w:r>
        <w:rPr>
          <w:i/>
          <w:color w:val="B42C0C"/>
          <w:sz w:val="21"/>
        </w:rPr>
        <w:t>[Details]</w:t>
      </w:r>
    </w:p>
    <w:p>
      <w:pPr>
        <w:spacing w:after="60"/>
      </w:pPr>
      <w:r>
        <w:rPr>
          <w:b/>
          <w:color w:val="1F2937"/>
          <w:sz w:val="21"/>
        </w:rPr>
        <w:t xml:space="preserve">Language/localization requirements: </w:t>
      </w:r>
      <w:r>
        <w:rPr>
          <w:i/>
          <w:color w:val="B42C0C"/>
          <w:sz w:val="21"/>
        </w:rPr>
        <w:t>[Details]</w:t>
      </w:r>
    </w:p>
    <w:p>
      <w:pPr>
        <w:spacing w:before="320" w:after="120"/>
        <w:pBdr>
          <w:bottom w:val="single" w:sz="6" w:space="3" w:color="DBEAFE"/>
        </w:pBdr>
      </w:pPr>
      <w:r>
        <w:rPr>
          <w:b/>
          <w:color w:val="2563EB"/>
          <w:sz w:val="26"/>
        </w:rPr>
        <w:t>Governance and Approvals</w:t>
      </w:r>
    </w:p>
    <w:p>
      <w:pPr>
        <w:spacing w:after="60"/>
      </w:pPr>
      <w:r>
        <w:rPr>
          <w:b/>
          <w:color w:val="1F2937"/>
          <w:sz w:val="21"/>
        </w:rPr>
        <w:t xml:space="preserve">Decision makers: </w:t>
      </w:r>
      <w:r>
        <w:rPr>
          <w:i/>
          <w:color w:val="B42C0C"/>
          <w:sz w:val="21"/>
        </w:rPr>
        <w:t>[Name/Role]</w:t>
      </w:r>
    </w:p>
    <w:p>
      <w:pPr>
        <w:spacing w:after="60"/>
      </w:pPr>
      <w:r>
        <w:rPr>
          <w:b/>
          <w:color w:val="1F2937"/>
          <w:sz w:val="21"/>
        </w:rPr>
        <w:t xml:space="preserve">Approval flow: </w:t>
      </w:r>
      <w:r>
        <w:rPr>
          <w:i/>
          <w:color w:val="B42C0C"/>
          <w:sz w:val="21"/>
        </w:rPr>
        <w:t>[Process]</w:t>
      </w:r>
    </w:p>
    <w:p>
      <w:pPr>
        <w:spacing w:after="60"/>
      </w:pPr>
      <w:r>
        <w:rPr>
          <w:b/>
          <w:color w:val="1F2937"/>
          <w:sz w:val="21"/>
        </w:rPr>
        <w:t xml:space="preserve">Compliance requirements: </w:t>
      </w:r>
      <w:r>
        <w:rPr>
          <w:i/>
          <w:color w:val="B42C0C"/>
          <w:sz w:val="21"/>
        </w:rPr>
        <w:t>[Requirements]</w:t>
      </w:r>
    </w:p>
    <w:p>
      <w:pPr>
        <w:spacing w:after="60"/>
      </w:pPr>
      <w:r>
        <w:rPr>
          <w:b/>
          <w:color w:val="1F2937"/>
          <w:sz w:val="21"/>
        </w:rPr>
        <w:t xml:space="preserve">NDA required before deep discovery: </w:t>
      </w:r>
      <w:r>
        <w:rPr>
          <w:i/>
          <w:color w:val="B42C0C"/>
          <w:sz w:val="21"/>
        </w:rPr>
        <w:t>[Yes/No]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Nakola Expert Systems  •  hello@nakolaexpertsystems.com  •  +254 715 674 828  •  www.nakolaexpertsystems.com   |   Page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1872"/>
        </w:tcPr>
        <w:p>
          <w:r>
            <w:drawing>
              <wp:inline xmlns:a="http://schemas.openxmlformats.org/drawingml/2006/main" xmlns:pic="http://schemas.openxmlformats.org/drawingml/2006/picture">
                <wp:extent cx="892395" cy="50292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es-ico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395" cy="5029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64"/>
        </w:tcPr>
        <w:p>
          <w:pPr>
            <w:jc w:val="right"/>
          </w:pPr>
          <w:r>
            <w:rPr>
              <w:b/>
              <w:color w:val="0A0F1A"/>
              <w:sz w:val="30"/>
            </w:rPr>
            <w:t>Nakola Expert Systems</w:t>
          </w:r>
        </w:p>
        <w:p>
          <w:pPr>
            <w:jc w:val="right"/>
          </w:pPr>
          <w:r>
            <w:rPr>
              <w:i/>
              <w:color w:val="7C3AED"/>
              <w:sz w:val="17"/>
            </w:rPr>
            <w:t>Build Smarter. Scale Faster. Innovate Globally.</w:t>
          </w:r>
        </w:p>
      </w:tc>
    </w:tr>
  </w:tbl>
  <w:p>
    <w:pPr>
      <w:spacing w:before="80"/>
      <w:pBdr>
        <w:bottom w:val="single" w:sz="10" w:space="2" w:color="2563E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