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rFonts w:ascii="Arial" w:hAnsi="Arial" w:cs="Arial" w:eastAsia="Arial"/>
          <w:b/>
          <w:color w:val="003F9E"/>
          <w:sz w:val="26"/>
        </w:rPr>
        <w:t>GET TECHY WITH LUCKY</w:t>
      </w:r>
    </w:p>
    <w:p>
      <w:pPr>
        <w:spacing w:after="60"/>
        <w:jc w:val="center"/>
      </w:pPr>
      <w:r>
        <w:rPr>
          <w:rFonts w:ascii="Arial" w:hAnsi="Arial" w:cs="Arial" w:eastAsia="Arial"/>
          <w:b/>
          <w:color w:val="B88A00"/>
          <w:sz w:val="22"/>
        </w:rPr>
        <w:t>TECH PULSE INSIDER</w:t>
      </w:r>
    </w:p>
    <w:p>
      <w:pPr>
        <w:spacing w:after="400"/>
        <w:jc w:val="center"/>
        <w:pBdr>
          <w:bottom w:val="single" w:sz="8" w:space="8" w:color="D6DCE5"/>
        </w:pBdr>
      </w:pPr>
      <w:r>
        <w:rPr>
          <w:rFonts w:ascii="Arial" w:hAnsi="Arial" w:cs="Arial" w:eastAsia="Arial"/>
          <w:b w:val="0"/>
          <w:color w:val="5B6474"/>
          <w:sz w:val="20"/>
        </w:rPr>
        <w:t>WEB DEVELOPMENT MASTERCLASS</w:t>
      </w:r>
    </w:p>
    <w:p>
      <w:pPr>
        <w:spacing w:after="200"/>
        <w:jc w:val="center"/>
      </w:pPr>
      <w:r>
        <w:rPr>
          <w:rFonts w:ascii="Arial" w:hAnsi="Arial" w:cs="Arial" w:eastAsia="Arial"/>
          <w:b/>
          <w:color w:val="5B6474"/>
          <w:sz w:val="22"/>
        </w:rPr>
        <w:t>COMPLETE LEARNING GUIDE</w:t>
      </w:r>
    </w:p>
    <w:p>
      <w:pPr>
        <w:spacing w:after="120"/>
        <w:jc w:val="center"/>
      </w:pPr>
      <w:r>
        <w:rPr>
          <w:rFonts w:ascii="Arial" w:hAnsi="Arial" w:cs="Arial" w:eastAsia="Arial"/>
          <w:b/>
          <w:color w:val="003F9E"/>
          <w:sz w:val="60"/>
        </w:rPr>
        <w:t>CSS Foundations</w:t>
      </w:r>
    </w:p>
    <w:p>
      <w:pPr>
        <w:spacing w:after="440"/>
        <w:jc w:val="center"/>
      </w:pPr>
      <w:r>
        <w:rPr>
          <w:rFonts w:ascii="Arial" w:hAnsi="Arial" w:cs="Arial" w:eastAsia="Arial"/>
          <w:b w:val="0"/>
          <w:color w:val="1A1F2B"/>
          <w:sz w:val="26"/>
        </w:rPr>
        <w:t>Turning HTML Structure Into a Professional, Responsive Interface</w:t>
      </w:r>
    </w:p>
    <w:p>
      <w:pPr>
        <w:spacing w:after="400" w:before="120"/>
        <w:jc w:val="center"/>
        <w:shd w:val="clear" w:color="auto" w:fill="EEF4FF"/>
      </w:pPr>
      <w:r>
        <w:rPr>
          <w:rFonts w:ascii="Arial" w:hAnsi="Arial" w:cs="Arial" w:eastAsia="Arial"/>
          <w:b/>
          <w:color w:val="003F9E"/>
          <w:sz w:val="22"/>
        </w:rPr>
        <w:t>WEEK 02   -   CSS &amp; RESPONSIVE DESIGN</w:t>
      </w:r>
    </w:p>
    <w:p>
      <w:pPr>
        <w:spacing w:after="520"/>
        <w:jc w:val="center"/>
      </w:pPr>
      <w:r>
        <w:rPr>
          <w:rFonts w:ascii="Arial" w:hAnsi="Arial" w:cs="Arial" w:eastAsia="Arial"/>
          <w:b w:val="0"/>
          <w:color w:val="5B6474"/>
          <w:sz w:val="21"/>
        </w:rPr>
        <w:t>Selectors, the cascade, the box model, Flexbox, CSS Grid and mobile-first responsive design.</w:t>
      </w:r>
    </w:p>
    <w:p/>
    <w:p/>
    <w:p/>
    <w:p/>
    <w:p/>
    <w:p/>
    <w:p/>
    <w:p/>
    <w:p/>
    <w:p>
      <w:pPr>
        <w:spacing w:after="40"/>
        <w:jc w:val="center"/>
      </w:pPr>
      <w:r>
        <w:rPr>
          <w:rFonts w:ascii="Arial" w:hAnsi="Arial" w:cs="Arial" w:eastAsia="Arial"/>
          <w:b w:val="0"/>
          <w:color w:val="5B6474"/>
          <w:sz w:val="20"/>
        </w:rPr>
        <w:t>Prepared for:  Get Techy With Lucky  /  Tech Pulse Insider</w:t>
      </w:r>
    </w:p>
    <w:p>
      <w:pPr>
        <w:spacing w:after="120"/>
        <w:jc w:val="center"/>
      </w:pPr>
      <w:r>
        <w:rPr>
          <w:rFonts w:ascii="Arial" w:hAnsi="Arial" w:cs="Arial" w:eastAsia="Arial"/>
          <w:b w:val="0"/>
          <w:color w:val="5B6474"/>
          <w:sz w:val="20"/>
        </w:rPr>
        <w:t>Instructor:  Lucky Nakola</w:t>
      </w:r>
    </w:p>
    <w:p>
      <w:pPr>
        <w:spacing w:after="0"/>
        <w:jc w:val="center"/>
      </w:pPr>
      <w:r>
        <w:rPr>
          <w:rFonts w:ascii="Arial" w:hAnsi="Arial" w:cs="Arial" w:eastAsia="Arial"/>
          <w:b/>
          <w:color w:val="B88A00"/>
          <w:sz w:val="20"/>
        </w:rPr>
        <w:t>Learn  •  Build  •  Connect  •  Grow</w:t>
      </w:r>
    </w:p>
    <w:p>
      <w:r>
        <w:br w:type="page"/>
      </w:r>
    </w:p>
    <w:p>
      <w:pPr>
        <w:pStyle w:val="Heading1"/>
        <w:pBdr>
          <w:bottom w:val="single" w:sz="8" w:space="4" w:color="D6DCE5"/>
        </w:pBdr>
      </w:pPr>
      <w:r>
        <w:t>Course Information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003F9E"/>
          </w:tcPr>
          <w:p>
            <w:pPr>
              <w:spacing w:after="40" w:before="40"/>
            </w:pPr>
            <w:r/>
            <w:r>
              <w:rPr>
                <w:rFonts w:ascii="Arial" w:hAnsi="Arial" w:cs="Arial" w:eastAsia="Arial"/>
                <w:b/>
                <w:color w:val="FFFFFF"/>
                <w:sz w:val="20"/>
              </w:rPr>
              <w:t>Field</w:t>
            </w:r>
          </w:p>
        </w:tc>
        <w:tc>
          <w:tcPr>
            <w:tcW w:type="dxa" w:w="6690"/>
            <w:shd w:val="clear" w:color="auto" w:fill="003F9E"/>
          </w:tcPr>
          <w:p>
            <w:pPr>
              <w:spacing w:after="40" w:before="40"/>
            </w:pPr>
            <w:r/>
            <w:r>
              <w:rPr>
                <w:rFonts w:ascii="Arial" w:hAnsi="Arial" w:cs="Arial" w:eastAsia="Arial"/>
                <w:b/>
                <w:color w:val="FFFFFF"/>
                <w:sz w:val="20"/>
              </w:rPr>
              <w:t>Detail</w:t>
            </w:r>
          </w:p>
        </w:tc>
      </w:tr>
      <w:tr>
        <w:tc>
          <w:tcPr>
            <w:tcW w:type="dxa" w:w="2608"/>
          </w:tcPr>
          <w:p>
            <w:pPr>
              <w:spacing w:after="40" w:before="40"/>
            </w:pPr>
            <w:r/>
            <w:r>
              <w:rPr>
                <w:rFonts w:ascii="Arial" w:hAnsi="Arial" w:cs="Arial" w:eastAsia="Arial"/>
                <w:color w:val="1A1F2B"/>
                <w:sz w:val="20"/>
              </w:rPr>
              <w:t>Program</w:t>
            </w:r>
          </w:p>
        </w:tc>
        <w:tc>
          <w:tcPr>
            <w:tcW w:type="dxa" w:w="6690"/>
          </w:tcPr>
          <w:p>
            <w:pPr>
              <w:spacing w:after="40" w:before="40"/>
            </w:pPr>
            <w:r/>
            <w:r>
              <w:rPr>
                <w:rFonts w:ascii="Arial" w:hAnsi="Arial" w:cs="Arial" w:eastAsia="Arial"/>
                <w:color w:val="1A1F2B"/>
                <w:sz w:val="20"/>
              </w:rPr>
              <w:t>Web Development Masterclass</w:t>
            </w:r>
          </w:p>
        </w:tc>
      </w:tr>
      <w:tr>
        <w:tc>
          <w:tcPr>
            <w:tcW w:type="dxa" w:w="2608"/>
            <w:shd w:val="clear" w:color="auto" w:fill="F5F7FB"/>
          </w:tcPr>
          <w:p>
            <w:pPr>
              <w:spacing w:after="40" w:before="40"/>
            </w:pPr>
            <w:r/>
            <w:r>
              <w:rPr>
                <w:rFonts w:ascii="Arial" w:hAnsi="Arial" w:cs="Arial" w:eastAsia="Arial"/>
                <w:color w:val="1A1F2B"/>
                <w:sz w:val="20"/>
              </w:rPr>
              <w:t>Provider</w:t>
            </w:r>
          </w:p>
        </w:tc>
        <w:tc>
          <w:tcPr>
            <w:tcW w:type="dxa" w:w="6690"/>
            <w:shd w:val="clear" w:color="auto" w:fill="F5F7FB"/>
          </w:tcPr>
          <w:p>
            <w:pPr>
              <w:spacing w:after="40" w:before="40"/>
            </w:pPr>
            <w:r/>
            <w:r>
              <w:rPr>
                <w:rFonts w:ascii="Arial" w:hAnsi="Arial" w:cs="Arial" w:eastAsia="Arial"/>
                <w:color w:val="1A1F2B"/>
                <w:sz w:val="20"/>
              </w:rPr>
              <w:t>Get Techy With Lucky  /  Tech Pulse Insider</w:t>
            </w:r>
          </w:p>
        </w:tc>
      </w:tr>
      <w:tr>
        <w:tc>
          <w:tcPr>
            <w:tcW w:type="dxa" w:w="2608"/>
          </w:tcPr>
          <w:p>
            <w:pPr>
              <w:spacing w:after="40" w:before="40"/>
            </w:pPr>
            <w:r/>
            <w:r>
              <w:rPr>
                <w:rFonts w:ascii="Arial" w:hAnsi="Arial" w:cs="Arial" w:eastAsia="Arial"/>
                <w:color w:val="1A1F2B"/>
                <w:sz w:val="20"/>
              </w:rPr>
              <w:t>Instructor</w:t>
            </w:r>
          </w:p>
        </w:tc>
        <w:tc>
          <w:tcPr>
            <w:tcW w:type="dxa" w:w="6690"/>
          </w:tcPr>
          <w:p>
            <w:pPr>
              <w:spacing w:after="40" w:before="40"/>
            </w:pPr>
            <w:r/>
            <w:r>
              <w:rPr>
                <w:rFonts w:ascii="Arial" w:hAnsi="Arial" w:cs="Arial" w:eastAsia="Arial"/>
                <w:color w:val="1A1F2B"/>
                <w:sz w:val="20"/>
              </w:rPr>
              <w:t>Lucky Nakola</w:t>
            </w:r>
          </w:p>
        </w:tc>
      </w:tr>
      <w:tr>
        <w:tc>
          <w:tcPr>
            <w:tcW w:type="dxa" w:w="2608"/>
            <w:shd w:val="clear" w:color="auto" w:fill="F5F7FB"/>
          </w:tcPr>
          <w:p>
            <w:pPr>
              <w:spacing w:after="40" w:before="40"/>
            </w:pPr>
            <w:r/>
            <w:r>
              <w:rPr>
                <w:rFonts w:ascii="Arial" w:hAnsi="Arial" w:cs="Arial" w:eastAsia="Arial"/>
                <w:color w:val="1A1F2B"/>
                <w:sz w:val="20"/>
              </w:rPr>
              <w:t>Week</w:t>
            </w:r>
          </w:p>
        </w:tc>
        <w:tc>
          <w:tcPr>
            <w:tcW w:type="dxa" w:w="6690"/>
            <w:shd w:val="clear" w:color="auto" w:fill="F5F7FB"/>
          </w:tcPr>
          <w:p>
            <w:pPr>
              <w:spacing w:after="40" w:before="40"/>
            </w:pPr>
            <w:r/>
            <w:r>
              <w:rPr>
                <w:rFonts w:ascii="Arial" w:hAnsi="Arial" w:cs="Arial" w:eastAsia="Arial"/>
                <w:color w:val="1A1F2B"/>
                <w:sz w:val="20"/>
              </w:rPr>
              <w:t>Week 02 of 08</w:t>
            </w:r>
          </w:p>
        </w:tc>
      </w:tr>
      <w:tr>
        <w:tc>
          <w:tcPr>
            <w:tcW w:type="dxa" w:w="2608"/>
          </w:tcPr>
          <w:p>
            <w:pPr>
              <w:spacing w:after="40" w:before="40"/>
            </w:pPr>
            <w:r/>
            <w:r>
              <w:rPr>
                <w:rFonts w:ascii="Arial" w:hAnsi="Arial" w:cs="Arial" w:eastAsia="Arial"/>
                <w:color w:val="1A1F2B"/>
                <w:sz w:val="20"/>
              </w:rPr>
              <w:t>Module</w:t>
            </w:r>
          </w:p>
        </w:tc>
        <w:tc>
          <w:tcPr>
            <w:tcW w:type="dxa" w:w="6690"/>
          </w:tcPr>
          <w:p>
            <w:pPr>
              <w:spacing w:after="40" w:before="40"/>
            </w:pPr>
            <w:r/>
            <w:r>
              <w:rPr>
                <w:rFonts w:ascii="Arial" w:hAnsi="Arial" w:cs="Arial" w:eastAsia="Arial"/>
                <w:color w:val="1A1F2B"/>
                <w:sz w:val="20"/>
              </w:rPr>
              <w:t>CSS + Responsive Design</w:t>
            </w:r>
          </w:p>
        </w:tc>
      </w:tr>
      <w:tr>
        <w:tc>
          <w:tcPr>
            <w:tcW w:type="dxa" w:w="2608"/>
            <w:shd w:val="clear" w:color="auto" w:fill="F5F7FB"/>
          </w:tcPr>
          <w:p>
            <w:pPr>
              <w:spacing w:after="40" w:before="40"/>
            </w:pPr>
            <w:r/>
            <w:r>
              <w:rPr>
                <w:rFonts w:ascii="Arial" w:hAnsi="Arial" w:cs="Arial" w:eastAsia="Arial"/>
                <w:color w:val="1A1F2B"/>
                <w:sz w:val="20"/>
              </w:rPr>
              <w:t>Estimated study time</w:t>
            </w:r>
          </w:p>
        </w:tc>
        <w:tc>
          <w:tcPr>
            <w:tcW w:type="dxa" w:w="6690"/>
            <w:shd w:val="clear" w:color="auto" w:fill="F5F7FB"/>
          </w:tcPr>
          <w:p>
            <w:pPr>
              <w:spacing w:after="40" w:before="40"/>
            </w:pPr>
            <w:r/>
            <w:r>
              <w:rPr>
                <w:rFonts w:ascii="Arial" w:hAnsi="Arial" w:cs="Arial" w:eastAsia="Arial"/>
                <w:color w:val="1A1F2B"/>
                <w:sz w:val="20"/>
              </w:rPr>
              <w:t>6-8 hours</w:t>
            </w:r>
          </w:p>
        </w:tc>
      </w:tr>
      <w:tr>
        <w:tc>
          <w:tcPr>
            <w:tcW w:type="dxa" w:w="2608"/>
          </w:tcPr>
          <w:p>
            <w:pPr>
              <w:spacing w:after="40" w:before="40"/>
            </w:pPr>
            <w:r/>
            <w:r>
              <w:rPr>
                <w:rFonts w:ascii="Arial" w:hAnsi="Arial" w:cs="Arial" w:eastAsia="Arial"/>
                <w:color w:val="1A1F2B"/>
                <w:sz w:val="20"/>
              </w:rPr>
              <w:t>Builds on</w:t>
            </w:r>
          </w:p>
        </w:tc>
        <w:tc>
          <w:tcPr>
            <w:tcW w:type="dxa" w:w="6690"/>
          </w:tcPr>
          <w:p>
            <w:pPr>
              <w:spacing w:after="40" w:before="40"/>
            </w:pPr>
            <w:r/>
            <w:r>
              <w:rPr>
                <w:rFonts w:ascii="Arial" w:hAnsi="Arial" w:cs="Arial" w:eastAsia="Arial"/>
                <w:color w:val="1A1F2B"/>
                <w:sz w:val="20"/>
              </w:rPr>
              <w:t>Week 01 - Web Fundamentals and HTML</w:t>
            </w:r>
          </w:p>
        </w:tc>
      </w:tr>
      <w:tr>
        <w:tc>
          <w:tcPr>
            <w:tcW w:type="dxa" w:w="2608"/>
            <w:shd w:val="clear" w:color="auto" w:fill="F5F7FB"/>
          </w:tcPr>
          <w:p>
            <w:pPr>
              <w:spacing w:after="40" w:before="40"/>
            </w:pPr>
            <w:r/>
            <w:r>
              <w:rPr>
                <w:rFonts w:ascii="Arial" w:hAnsi="Arial" w:cs="Arial" w:eastAsia="Arial"/>
                <w:color w:val="1A1F2B"/>
                <w:sz w:val="20"/>
              </w:rPr>
              <w:t>Format</w:t>
            </w:r>
          </w:p>
        </w:tc>
        <w:tc>
          <w:tcPr>
            <w:tcW w:type="dxa" w:w="6690"/>
            <w:shd w:val="clear" w:color="auto" w:fill="F5F7FB"/>
          </w:tcPr>
          <w:p>
            <w:pPr>
              <w:spacing w:after="40" w:before="40"/>
            </w:pPr>
            <w:r/>
            <w:r>
              <w:rPr>
                <w:rFonts w:ascii="Arial" w:hAnsi="Arial" w:cs="Arial" w:eastAsia="Arial"/>
                <w:color w:val="1A1F2B"/>
                <w:sz w:val="20"/>
              </w:rPr>
              <w:t>Read  -&gt;  Practise  -&gt;  Quiz  -&gt;  Build  -&gt;  Submit</w:t>
            </w:r>
          </w:p>
        </w:tc>
      </w:tr>
      <w:tr>
        <w:tc>
          <w:tcPr>
            <w:tcW w:type="dxa" w:w="2608"/>
          </w:tcPr>
          <w:p>
            <w:pPr>
              <w:spacing w:after="40" w:before="40"/>
            </w:pPr>
            <w:r/>
            <w:r>
              <w:rPr>
                <w:rFonts w:ascii="Arial" w:hAnsi="Arial" w:cs="Arial" w:eastAsia="Arial"/>
                <w:color w:val="1A1F2B"/>
                <w:sz w:val="20"/>
              </w:rPr>
              <w:t>Assessment</w:t>
            </w:r>
          </w:p>
        </w:tc>
        <w:tc>
          <w:tcPr>
            <w:tcW w:type="dxa" w:w="6690"/>
          </w:tcPr>
          <w:p>
            <w:pPr>
              <w:spacing w:after="40" w:before="40"/>
            </w:pPr>
            <w:r/>
            <w:r>
              <w:rPr>
                <w:rFonts w:ascii="Arial" w:hAnsi="Arial" w:cs="Arial" w:eastAsia="Arial"/>
                <w:color w:val="1A1F2B"/>
                <w:sz w:val="20"/>
              </w:rPr>
              <w:t>Weekly quiz (auto-scored) and a practical assignment submitted via GitHub</w:t>
            </w:r>
          </w:p>
        </w:tc>
      </w:tr>
    </w:tbl>
    <w:p>
      <w:pPr>
        <w:spacing w:after="120"/>
      </w:pPr>
    </w:p>
    <w:p>
      <w:pPr>
        <w:pStyle w:val="Heading1"/>
        <w:pBdr>
          <w:bottom w:val="single" w:sz="8" w:space="4" w:color="D6DCE5"/>
        </w:pBdr>
      </w:pPr>
      <w:r>
        <w:t>Learning Objectives</w:t>
      </w:r>
    </w:p>
    <w:p>
      <w:pPr>
        <w:spacing w:after="140"/>
      </w:pPr>
      <w:r>
        <w:rPr>
          <w:rFonts w:ascii="Arial" w:hAnsi="Arial" w:cs="Arial" w:eastAsia="Arial"/>
          <w:b w:val="0"/>
          <w:i w:val="0"/>
          <w:color w:val="1A1F2B"/>
          <w:sz w:val="22"/>
        </w:rPr>
        <w:t>By the end of this week you should be able to:</w:t>
      </w:r>
    </w:p>
    <w:p>
      <w:pPr>
        <w:pStyle w:val="ListNumber"/>
        <w:spacing w:after="60"/>
      </w:pPr>
      <w:r>
        <w:rPr>
          <w:rFonts w:ascii="Arial" w:hAnsi="Arial" w:cs="Arial" w:eastAsia="Arial"/>
          <w:color w:val="1A1F2B"/>
          <w:sz w:val="22"/>
        </w:rPr>
        <w:t>Apply CSS selectors correctly and predict which rule wins when several compete.</w:t>
      </w:r>
    </w:p>
    <w:p>
      <w:pPr>
        <w:pStyle w:val="ListNumber"/>
        <w:spacing w:after="60"/>
      </w:pPr>
      <w:r>
        <w:rPr>
          <w:rFonts w:ascii="Arial" w:hAnsi="Arial" w:cs="Arial" w:eastAsia="Arial"/>
          <w:color w:val="1A1F2B"/>
          <w:sz w:val="22"/>
        </w:rPr>
        <w:t>Use the box model, padding, margin and box-sizing to control spacing deliberately.</w:t>
      </w:r>
    </w:p>
    <w:p>
      <w:pPr>
        <w:pStyle w:val="ListNumber"/>
        <w:spacing w:after="60"/>
      </w:pPr>
      <w:r>
        <w:rPr>
          <w:rFonts w:ascii="Arial" w:hAnsi="Arial" w:cs="Arial" w:eastAsia="Arial"/>
          <w:color w:val="1A1F2B"/>
          <w:sz w:val="22"/>
        </w:rPr>
        <w:t>Build one-dimensional layouts with Flexbox and two-dimensional layouts with CSS Grid.</w:t>
      </w:r>
    </w:p>
    <w:p>
      <w:pPr>
        <w:pStyle w:val="ListNumber"/>
        <w:spacing w:after="60"/>
      </w:pPr>
      <w:r>
        <w:rPr>
          <w:rFonts w:ascii="Arial" w:hAnsi="Arial" w:cs="Arial" w:eastAsia="Arial"/>
          <w:color w:val="1A1F2B"/>
          <w:sz w:val="22"/>
        </w:rPr>
        <w:t>Design mobile-first pages that adapt with media queries at breakpoints you chose for a reason.</w:t>
      </w:r>
    </w:p>
    <w:p>
      <w:pPr>
        <w:pStyle w:val="ListNumber"/>
        <w:spacing w:after="60"/>
      </w:pPr>
      <w:r>
        <w:rPr>
          <w:rFonts w:ascii="Arial" w:hAnsi="Arial" w:cs="Arial" w:eastAsia="Arial"/>
          <w:color w:val="1A1F2B"/>
          <w:sz w:val="22"/>
        </w:rPr>
        <w:t>Use custom properties to keep colour, spacing and type consistent across a whole site.</w:t>
      </w:r>
    </w:p>
    <w:p>
      <w:pPr>
        <w:pStyle w:val="ListNumber"/>
        <w:spacing w:after="60"/>
      </w:pPr>
      <w:r>
        <w:rPr>
          <w:rFonts w:ascii="Arial" w:hAnsi="Arial" w:cs="Arial" w:eastAsia="Arial"/>
          <w:color w:val="1A1F2B"/>
          <w:sz w:val="22"/>
        </w:rPr>
        <w:t>Meet basic accessibility requirements for contrast, focus states and form labelling.</w:t>
      </w:r>
    </w:p>
    <w:p>
      <w:pPr>
        <w:pStyle w:val="ListNumber"/>
        <w:spacing w:after="60"/>
      </w:pPr>
      <w:r>
        <w:rPr>
          <w:rFonts w:ascii="Arial" w:hAnsi="Arial" w:cs="Arial" w:eastAsia="Arial"/>
          <w:color w:val="1A1F2B"/>
          <w:sz w:val="22"/>
        </w:rPr>
        <w:t>Rebuild your Week 1 website as a professional, responsive business site.</w:t>
      </w:r>
    </w:p>
    <w:p>
      <w:pPr>
        <w:pStyle w:val="Heading1"/>
        <w:pBdr>
          <w:bottom w:val="single" w:sz="8" w:space="4" w:color="D6DCE5"/>
        </w:pBdr>
      </w:pPr>
      <w:r>
        <w:t>Prerequisites</w:t>
      </w:r>
    </w:p>
    <w:p>
      <w:pPr>
        <w:spacing w:after="140"/>
      </w:pPr>
      <w:r>
        <w:rPr>
          <w:rFonts w:ascii="Arial" w:hAnsi="Arial" w:cs="Arial" w:eastAsia="Arial"/>
          <w:b w:val="0"/>
          <w:i w:val="0"/>
          <w:color w:val="1A1F2B"/>
          <w:sz w:val="22"/>
        </w:rPr>
        <w:t>Before starting this week, make sure you can already do the following:</w:t>
      </w:r>
    </w:p>
    <w:p>
      <w:pPr>
        <w:pStyle w:val="ListBullet"/>
        <w:spacing w:after="60"/>
      </w:pPr>
      <w:r>
        <w:rPr>
          <w:rFonts w:ascii="Arial" w:hAnsi="Arial" w:cs="Arial" w:eastAsia="Arial"/>
          <w:color w:val="1A1F2B"/>
          <w:sz w:val="22"/>
        </w:rPr>
        <w:t>Write valid, semantic HTML using headings, lists, links, images, forms and sectioning elements.</w:t>
      </w:r>
    </w:p>
    <w:p>
      <w:pPr>
        <w:pStyle w:val="ListBullet"/>
        <w:spacing w:after="60"/>
      </w:pPr>
      <w:r>
        <w:rPr>
          <w:rFonts w:ascii="Arial" w:hAnsi="Arial" w:cs="Arial" w:eastAsia="Arial"/>
          <w:color w:val="1A1F2B"/>
          <w:sz w:val="22"/>
        </w:rPr>
        <w:t>Explain what the browser does with an HTML file when a page loads.</w:t>
      </w:r>
    </w:p>
    <w:p>
      <w:pPr>
        <w:pStyle w:val="ListBullet"/>
        <w:spacing w:after="60"/>
      </w:pPr>
      <w:r>
        <w:rPr>
          <w:rFonts w:ascii="Arial" w:hAnsi="Arial" w:cs="Arial" w:eastAsia="Arial"/>
          <w:color w:val="1A1F2B"/>
          <w:sz w:val="22"/>
        </w:rPr>
        <w:t>Open and use your browser's developer tools to inspect an element.</w:t>
      </w:r>
    </w:p>
    <w:p>
      <w:pPr>
        <w:pStyle w:val="ListBullet"/>
        <w:spacing w:after="60"/>
      </w:pPr>
      <w:r>
        <w:rPr>
          <w:rFonts w:ascii="Arial" w:hAnsi="Arial" w:cs="Arial" w:eastAsia="Arial"/>
          <w:color w:val="1A1F2B"/>
          <w:sz w:val="22"/>
        </w:rPr>
        <w:t>Save, organise and open files in a project folder using a code editor.</w:t>
      </w:r>
    </w:p>
    <w:p>
      <w:pPr>
        <w:pStyle w:val="Heading1"/>
        <w:pBdr>
          <w:bottom w:val="single" w:sz="8" w:space="4" w:color="D6DCE5"/>
        </w:pBdr>
      </w:pPr>
      <w:r>
        <w:t>Table of Contents</w:t>
      </w:r>
    </w:p>
    <w:p>
      <w:pPr>
        <w:spacing w:after="180"/>
      </w:pPr>
      <w:r>
        <w:rPr>
          <w:rFonts w:ascii="Arial" w:hAnsi="Arial" w:cs="Arial" w:eastAsia="Arial"/>
          <w:b w:val="0"/>
          <w:i/>
          <w:color w:val="5B6474"/>
          <w:sz w:val="19"/>
        </w:rPr>
        <w:t>This guide is written to be read in order. Each chapter builds on the one before it.</w:t>
      </w:r>
    </w:p>
    <w:p>
      <w:pPr>
        <w:spacing w:after="60"/>
        <w:ind w:left="170"/>
      </w:pPr>
      <w:r>
        <w:rPr>
          <w:rFonts w:ascii="Arial" w:hAnsi="Arial" w:cs="Arial" w:eastAsia="Arial"/>
          <w:b/>
          <w:color w:val="003F9E"/>
          <w:sz w:val="22"/>
        </w:rPr>
        <w:t xml:space="preserve">1.  </w:t>
      </w:r>
      <w:r>
        <w:rPr>
          <w:rFonts w:ascii="Arial" w:hAnsi="Arial" w:cs="Arial" w:eastAsia="Arial"/>
          <w:color w:val="1A1F2B"/>
          <w:sz w:val="22"/>
        </w:rPr>
        <w:t>Introduction - From Structure to Interface</w:t>
      </w:r>
    </w:p>
    <w:p>
      <w:pPr>
        <w:spacing w:after="60"/>
        <w:ind w:left="170"/>
      </w:pPr>
      <w:r>
        <w:rPr>
          <w:rFonts w:ascii="Arial" w:hAnsi="Arial" w:cs="Arial" w:eastAsia="Arial"/>
          <w:b/>
          <w:color w:val="003F9E"/>
          <w:sz w:val="22"/>
        </w:rPr>
        <w:t xml:space="preserve">2.  </w:t>
      </w:r>
      <w:r>
        <w:rPr>
          <w:rFonts w:ascii="Arial" w:hAnsi="Arial" w:cs="Arial" w:eastAsia="Arial"/>
          <w:color w:val="1A1F2B"/>
          <w:sz w:val="22"/>
        </w:rPr>
        <w:t>How CSS Works: Syntax, Selectors and the Cascade</w:t>
      </w:r>
    </w:p>
    <w:p>
      <w:pPr>
        <w:spacing w:after="60"/>
        <w:ind w:left="170"/>
      </w:pPr>
      <w:r>
        <w:rPr>
          <w:rFonts w:ascii="Arial" w:hAnsi="Arial" w:cs="Arial" w:eastAsia="Arial"/>
          <w:b/>
          <w:color w:val="003F9E"/>
          <w:sz w:val="22"/>
        </w:rPr>
        <w:t xml:space="preserve">3.  </w:t>
      </w:r>
      <w:r>
        <w:rPr>
          <w:rFonts w:ascii="Arial" w:hAnsi="Arial" w:cs="Arial" w:eastAsia="Arial"/>
          <w:color w:val="1A1F2B"/>
          <w:sz w:val="22"/>
        </w:rPr>
        <w:t>Specificity and Inheritance - Why Your Style Is Being Ignored</w:t>
      </w:r>
    </w:p>
    <w:p>
      <w:pPr>
        <w:spacing w:after="60"/>
        <w:ind w:left="170"/>
      </w:pPr>
      <w:r>
        <w:rPr>
          <w:rFonts w:ascii="Arial" w:hAnsi="Arial" w:cs="Arial" w:eastAsia="Arial"/>
          <w:b/>
          <w:color w:val="003F9E"/>
          <w:sz w:val="22"/>
        </w:rPr>
        <w:t xml:space="preserve">4.  </w:t>
      </w:r>
      <w:r>
        <w:rPr>
          <w:rFonts w:ascii="Arial" w:hAnsi="Arial" w:cs="Arial" w:eastAsia="Arial"/>
          <w:color w:val="1A1F2B"/>
          <w:sz w:val="22"/>
        </w:rPr>
        <w:t>The Box Model - Every Element Is a Box</w:t>
      </w:r>
    </w:p>
    <w:p>
      <w:pPr>
        <w:spacing w:after="60"/>
        <w:ind w:left="170"/>
      </w:pPr>
      <w:r>
        <w:rPr>
          <w:rFonts w:ascii="Arial" w:hAnsi="Arial" w:cs="Arial" w:eastAsia="Arial"/>
          <w:b/>
          <w:color w:val="003F9E"/>
          <w:sz w:val="22"/>
        </w:rPr>
        <w:t xml:space="preserve">5.  </w:t>
      </w:r>
      <w:r>
        <w:rPr>
          <w:rFonts w:ascii="Arial" w:hAnsi="Arial" w:cs="Arial" w:eastAsia="Arial"/>
          <w:color w:val="1A1F2B"/>
          <w:sz w:val="22"/>
        </w:rPr>
        <w:t>Layout with Flexbox - Arranging Things in One Direction</w:t>
      </w:r>
    </w:p>
    <w:p>
      <w:pPr>
        <w:spacing w:after="60"/>
        <w:ind w:left="170"/>
      </w:pPr>
      <w:r>
        <w:rPr>
          <w:rFonts w:ascii="Arial" w:hAnsi="Arial" w:cs="Arial" w:eastAsia="Arial"/>
          <w:b/>
          <w:color w:val="003F9E"/>
          <w:sz w:val="22"/>
        </w:rPr>
        <w:t xml:space="preserve">6.  </w:t>
      </w:r>
      <w:r>
        <w:rPr>
          <w:rFonts w:ascii="Arial" w:hAnsi="Arial" w:cs="Arial" w:eastAsia="Arial"/>
          <w:color w:val="1A1F2B"/>
          <w:sz w:val="22"/>
        </w:rPr>
        <w:t>Layout with CSS Grid - Arranging Things in Two Directions</w:t>
      </w:r>
    </w:p>
    <w:p>
      <w:pPr>
        <w:spacing w:after="60"/>
        <w:ind w:left="170"/>
      </w:pPr>
      <w:r>
        <w:rPr>
          <w:rFonts w:ascii="Arial" w:hAnsi="Arial" w:cs="Arial" w:eastAsia="Arial"/>
          <w:b/>
          <w:color w:val="003F9E"/>
          <w:sz w:val="22"/>
        </w:rPr>
        <w:t xml:space="preserve">7.  </w:t>
      </w:r>
      <w:r>
        <w:rPr>
          <w:rFonts w:ascii="Arial" w:hAnsi="Arial" w:cs="Arial" w:eastAsia="Arial"/>
          <w:color w:val="1A1F2B"/>
          <w:sz w:val="22"/>
        </w:rPr>
        <w:t>Responsive Design and Mobile-First Thinking</w:t>
      </w:r>
    </w:p>
    <w:p>
      <w:pPr>
        <w:spacing w:after="60"/>
        <w:ind w:left="170"/>
      </w:pPr>
      <w:r>
        <w:rPr>
          <w:rFonts w:ascii="Arial" w:hAnsi="Arial" w:cs="Arial" w:eastAsia="Arial"/>
          <w:b/>
          <w:color w:val="003F9E"/>
          <w:sz w:val="22"/>
        </w:rPr>
        <w:t xml:space="preserve">8.  </w:t>
      </w:r>
      <w:r>
        <w:rPr>
          <w:rFonts w:ascii="Arial" w:hAnsi="Arial" w:cs="Arial" w:eastAsia="Arial"/>
          <w:color w:val="1A1F2B"/>
          <w:sz w:val="22"/>
        </w:rPr>
        <w:t>Typography, Colour and Interaction Polish</w:t>
      </w:r>
    </w:p>
    <w:p>
      <w:pPr>
        <w:spacing w:after="60"/>
        <w:ind w:left="170"/>
      </w:pPr>
      <w:r>
        <w:rPr>
          <w:rFonts w:ascii="Arial" w:hAnsi="Arial" w:cs="Arial" w:eastAsia="Arial"/>
          <w:b/>
          <w:color w:val="003F9E"/>
          <w:sz w:val="22"/>
        </w:rPr>
        <w:t xml:space="preserve">9.  </w:t>
      </w:r>
      <w:r>
        <w:rPr>
          <w:rFonts w:ascii="Arial" w:hAnsi="Arial" w:cs="Arial" w:eastAsia="Arial"/>
          <w:color w:val="1A1F2B"/>
          <w:sz w:val="22"/>
        </w:rPr>
        <w:t>Important Terminology</w:t>
      </w:r>
    </w:p>
    <w:p>
      <w:pPr>
        <w:spacing w:after="60"/>
        <w:ind w:left="170"/>
      </w:pPr>
      <w:r>
        <w:rPr>
          <w:rFonts w:ascii="Arial" w:hAnsi="Arial" w:cs="Arial" w:eastAsia="Arial"/>
          <w:b/>
          <w:color w:val="003F9E"/>
          <w:sz w:val="22"/>
        </w:rPr>
        <w:t xml:space="preserve">10.  </w:t>
      </w:r>
      <w:r>
        <w:rPr>
          <w:rFonts w:ascii="Arial" w:hAnsi="Arial" w:cs="Arial" w:eastAsia="Arial"/>
          <w:color w:val="1A1F2B"/>
          <w:sz w:val="22"/>
        </w:rPr>
        <w:t>Common Mistakes and How to Avoid Them</w:t>
      </w:r>
    </w:p>
    <w:p>
      <w:pPr>
        <w:spacing w:after="60"/>
        <w:ind w:left="170"/>
      </w:pPr>
      <w:r>
        <w:rPr>
          <w:rFonts w:ascii="Arial" w:hAnsi="Arial" w:cs="Arial" w:eastAsia="Arial"/>
          <w:b/>
          <w:color w:val="003F9E"/>
          <w:sz w:val="22"/>
        </w:rPr>
        <w:t xml:space="preserve">11.  </w:t>
      </w:r>
      <w:r>
        <w:rPr>
          <w:rFonts w:ascii="Arial" w:hAnsi="Arial" w:cs="Arial" w:eastAsia="Arial"/>
          <w:color w:val="1A1F2B"/>
          <w:sz w:val="22"/>
        </w:rPr>
        <w:t>Accessibility and Professional Considerations</w:t>
      </w:r>
    </w:p>
    <w:p>
      <w:pPr>
        <w:spacing w:after="60"/>
        <w:ind w:left="170"/>
      </w:pPr>
      <w:r>
        <w:rPr>
          <w:rFonts w:ascii="Arial" w:hAnsi="Arial" w:cs="Arial" w:eastAsia="Arial"/>
          <w:b/>
          <w:color w:val="003F9E"/>
          <w:sz w:val="22"/>
        </w:rPr>
        <w:t xml:space="preserve">12.  </w:t>
      </w:r>
      <w:r>
        <w:rPr>
          <w:rFonts w:ascii="Arial" w:hAnsi="Arial" w:cs="Arial" w:eastAsia="Arial"/>
          <w:color w:val="1A1F2B"/>
          <w:sz w:val="22"/>
        </w:rPr>
        <w:t>Practical Exercise - Rebuild Your Week 1 Site</w:t>
      </w:r>
    </w:p>
    <w:p>
      <w:pPr>
        <w:spacing w:after="60"/>
        <w:ind w:left="170"/>
      </w:pPr>
      <w:r>
        <w:rPr>
          <w:rFonts w:ascii="Arial" w:hAnsi="Arial" w:cs="Arial" w:eastAsia="Arial"/>
          <w:b/>
          <w:color w:val="003F9E"/>
          <w:sz w:val="22"/>
        </w:rPr>
        <w:t xml:space="preserve">13.  </w:t>
      </w:r>
      <w:r>
        <w:rPr>
          <w:rFonts w:ascii="Arial" w:hAnsi="Arial" w:cs="Arial" w:eastAsia="Arial"/>
          <w:color w:val="1A1F2B"/>
          <w:sz w:val="22"/>
        </w:rPr>
        <w:t>Knowledge Check - Weekly Quiz</w:t>
      </w:r>
    </w:p>
    <w:p>
      <w:pPr>
        <w:spacing w:after="60"/>
        <w:ind w:left="170"/>
      </w:pPr>
      <w:r>
        <w:rPr>
          <w:rFonts w:ascii="Arial" w:hAnsi="Arial" w:cs="Arial" w:eastAsia="Arial"/>
          <w:b/>
          <w:color w:val="003F9E"/>
          <w:sz w:val="22"/>
        </w:rPr>
        <w:t xml:space="preserve">14.  </w:t>
      </w:r>
      <w:r>
        <w:rPr>
          <w:rFonts w:ascii="Arial" w:hAnsi="Arial" w:cs="Arial" w:eastAsia="Arial"/>
          <w:color w:val="1A1F2B"/>
          <w:sz w:val="22"/>
        </w:rPr>
        <w:t>Assignment - The Responsive Business Site</w:t>
      </w:r>
    </w:p>
    <w:p>
      <w:pPr>
        <w:spacing w:after="60"/>
        <w:ind w:left="170"/>
      </w:pPr>
      <w:r>
        <w:rPr>
          <w:rFonts w:ascii="Arial" w:hAnsi="Arial" w:cs="Arial" w:eastAsia="Arial"/>
          <w:b/>
          <w:color w:val="003F9E"/>
          <w:sz w:val="22"/>
        </w:rPr>
        <w:t xml:space="preserve">15.  </w:t>
      </w:r>
      <w:r>
        <w:rPr>
          <w:rFonts w:ascii="Arial" w:hAnsi="Arial" w:cs="Arial" w:eastAsia="Arial"/>
          <w:color w:val="1A1F2B"/>
          <w:sz w:val="22"/>
        </w:rPr>
        <w:t>Summary</w:t>
      </w:r>
    </w:p>
    <w:p>
      <w:r>
        <w:br w:type="page"/>
      </w:r>
    </w:p>
    <w:p>
      <w:pPr>
        <w:pStyle w:val="Heading1"/>
        <w:pBdr>
          <w:bottom w:val="single" w:sz="8" w:space="4" w:color="D6DCE5"/>
        </w:pBdr>
      </w:pPr>
      <w:r>
        <w:t>Chapter 1 - Introduction - From Structure to Interface</w:t>
      </w:r>
    </w:p>
    <w:p>
      <w:pPr>
        <w:spacing w:after="140"/>
      </w:pPr>
      <w:r>
        <w:rPr>
          <w:rFonts w:ascii="Arial" w:hAnsi="Arial" w:cs="Arial" w:eastAsia="Arial"/>
          <w:b w:val="0"/>
          <w:i w:val="0"/>
          <w:color w:val="1A1F2B"/>
          <w:sz w:val="22"/>
        </w:rPr>
        <w:t>In Week 1 you learned to describe what content means. A heading is a heading, a list is a list, a form is a form. That is HTML's entire job, and it does it well. What HTML cannot do is decide how any of that should look, and browsers fill the gap with a plain default stylesheet: black Times New Roman on white, everything stacked in a single column.</w:t>
      </w:r>
    </w:p>
    <w:p>
      <w:pPr>
        <w:spacing w:after="140"/>
      </w:pPr>
      <w:r>
        <w:rPr>
          <w:rFonts w:ascii="Arial" w:hAnsi="Arial" w:cs="Arial" w:eastAsia="Arial"/>
          <w:b w:val="0"/>
          <w:i w:val="0"/>
          <w:color w:val="1A1F2B"/>
          <w:sz w:val="22"/>
        </w:rPr>
        <w:t>CSS is the language that takes over from there. It is a presentation language: you write rules that describe how elements should be drawn, and the browser applies them. The separation matters. Because structure and presentation live in different files, one stylesheet can restyle a thousand pages, and a screen reader can ignore your styling entirely and still make sense of the page.</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Most beginners learn CSS as a list of properties to memorise, then get stuck the first time a style 'does not work'. The properties are the easy part - there is a reference for those. What you actually need is a model of how the browser decides which rule wins and how boxes size themselves. That model is what this guide is built around.</w:t>
      </w:r>
    </w:p>
    <w:p>
      <w:pPr>
        <w:pStyle w:val="Heading2"/>
      </w:pPr>
      <w:r>
        <w:t>How to Use This Guide</w:t>
      </w:r>
    </w:p>
    <w:p>
      <w:pPr>
        <w:spacing w:after="140"/>
      </w:pPr>
      <w:r>
        <w:rPr>
          <w:rFonts w:ascii="Arial" w:hAnsi="Arial" w:cs="Arial" w:eastAsia="Arial"/>
          <w:b w:val="0"/>
          <w:i w:val="0"/>
          <w:color w:val="1A1F2B"/>
          <w:sz w:val="22"/>
        </w:rPr>
        <w:t>Read this guide with an editor open beside it. Type every example yourself rather than copying and pasting. Typing is slower, and that is the point: it is what turns a concept you have read into a skill you own. When something does not work, resist the urge to look at the answer straight away. Read the error, form a guess about the cause, then test that guess. Debugging is the skill that separates people who can build from people who can only follow.</w:t>
      </w:r>
    </w:p>
    <w:p>
      <w:pPr>
        <w:pStyle w:val="Heading2"/>
      </w:pPr>
      <w:r>
        <w:t>The Three Ways to Apply CSS</w:t>
      </w:r>
    </w:p>
    <w:p>
      <w:pPr>
        <w:spacing w:after="140"/>
      </w:pPr>
      <w:r>
        <w:rPr>
          <w:rFonts w:ascii="Arial" w:hAnsi="Arial" w:cs="Arial" w:eastAsia="Arial"/>
          <w:b w:val="0"/>
          <w:i w:val="0"/>
          <w:color w:val="1A1F2B"/>
          <w:sz w:val="22"/>
        </w:rPr>
        <w:t>CSS can reach an element by three routes, and only one of them belongs in real work.</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&lt;!-- 1. Inline - styles on the element itself. Avoid. --&gt;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&lt;p style="color: navy;"&gt;Hello&lt;/p&gt;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&lt;!-- 2. Internal - a style block in the head. Fine for a one-off demo. --&gt;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&lt;style&gt;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 { color: navy;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&lt;/style&gt;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&lt;!-- 3. External - a linked file. This is what you use. --&gt;</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&lt;link rel="stylesheet" href="styles.css"&gt;</w:t>
      </w:r>
    </w:p>
    <w:p>
      <w:pPr>
        <w:spacing w:after="40" w:before="0"/>
      </w:pPr>
    </w:p>
    <w:p>
      <w:pPr>
        <w:spacing w:after="180"/>
      </w:pPr>
      <w:r>
        <w:rPr>
          <w:rFonts w:ascii="Arial" w:hAnsi="Arial" w:cs="Arial" w:eastAsia="Arial"/>
          <w:b w:val="0"/>
          <w:i/>
          <w:color w:val="5B6474"/>
          <w:sz w:val="19"/>
        </w:rPr>
        <w:t>Three ways to apply CSS. Use the third one.</w:t>
      </w:r>
    </w:p>
    <w:p>
      <w:pPr>
        <w:spacing w:after="140"/>
      </w:pPr>
      <w:r>
        <w:rPr>
          <w:rFonts w:ascii="Arial" w:hAnsi="Arial" w:cs="Arial" w:eastAsia="Arial"/>
          <w:b w:val="0"/>
          <w:i w:val="0"/>
          <w:color w:val="1A1F2B"/>
          <w:sz w:val="22"/>
        </w:rPr>
        <w:t>External stylesheets win because they are cached by the browser across pages, they keep presentation out of your markup, and they can be changed without touching the HTML. Inline styles also carry very high specificity, which makes them painful to override later - a problem you will meet in Chapter 3.</w:t>
      </w:r>
    </w:p>
    <w:p>
      <w:pPr>
        <w:pStyle w:val="Heading1"/>
        <w:pBdr>
          <w:bottom w:val="single" w:sz="8" w:space="4" w:color="D6DCE5"/>
        </w:pBdr>
      </w:pPr>
      <w:r>
        <w:t>Chapter 2 - How CSS Works: Syntax, Selectors and the Cascade</w:t>
      </w:r>
    </w:p>
    <w:p>
      <w:pPr>
        <w:pStyle w:val="Heading2"/>
      </w:pPr>
      <w:r>
        <w:t>Anatomy of a Rule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selector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property: value;   /* one declaration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property: value;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.card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background-color: #ffffff;</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border-radius: 12px;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padding: 24px;</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A selector, then a block of declarations. Every declaration ends in a semicolon.</w:t>
      </w:r>
    </w:p>
    <w:p>
      <w:pPr>
        <w:pStyle w:val="Heading2"/>
      </w:pPr>
      <w:r>
        <w:t>The Selectors You Will Actually Use</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474"/>
            <w:shd w:val="clear" w:color="auto" w:fill="003F9E"/>
          </w:tcPr>
          <w:p>
            <w:pPr>
              <w:spacing w:after="40" w:before="40"/>
            </w:pPr>
            <w:r/>
            <w:r>
              <w:rPr>
                <w:rFonts w:ascii="Arial" w:hAnsi="Arial" w:cs="Arial" w:eastAsia="Arial"/>
                <w:b/>
                <w:color w:val="FFFFFF"/>
                <w:sz w:val="20"/>
              </w:rPr>
              <w:t>Selector</w:t>
            </w:r>
          </w:p>
        </w:tc>
        <w:tc>
          <w:tcPr>
            <w:tcW w:type="dxa" w:w="2438"/>
            <w:shd w:val="clear" w:color="auto" w:fill="003F9E"/>
          </w:tcPr>
          <w:p>
            <w:pPr>
              <w:spacing w:after="40" w:before="40"/>
            </w:pPr>
            <w:r/>
            <w:r>
              <w:rPr>
                <w:rFonts w:ascii="Arial" w:hAnsi="Arial" w:cs="Arial" w:eastAsia="Arial"/>
                <w:b/>
                <w:color w:val="FFFFFF"/>
                <w:sz w:val="20"/>
              </w:rPr>
              <w:t>Targets</w:t>
            </w:r>
          </w:p>
        </w:tc>
        <w:tc>
          <w:tcPr>
            <w:tcW w:type="dxa" w:w="1928"/>
            <w:shd w:val="clear" w:color="auto" w:fill="003F9E"/>
          </w:tcPr>
          <w:p>
            <w:pPr>
              <w:spacing w:after="40" w:before="40"/>
            </w:pPr>
            <w:r/>
            <w:r>
              <w:rPr>
                <w:rFonts w:ascii="Arial" w:hAnsi="Arial" w:cs="Arial" w:eastAsia="Arial"/>
                <w:b/>
                <w:color w:val="FFFFFF"/>
                <w:sz w:val="20"/>
              </w:rPr>
              <w:t>Example</w:t>
            </w:r>
          </w:p>
        </w:tc>
        <w:tc>
          <w:tcPr>
            <w:tcW w:type="dxa" w:w="3458"/>
            <w:shd w:val="clear" w:color="auto" w:fill="003F9E"/>
          </w:tcPr>
          <w:p>
            <w:pPr>
              <w:spacing w:after="40" w:before="40"/>
            </w:pPr>
            <w:r/>
            <w:r>
              <w:rPr>
                <w:rFonts w:ascii="Arial" w:hAnsi="Arial" w:cs="Arial" w:eastAsia="Arial"/>
                <w:b/>
                <w:color w:val="FFFFFF"/>
                <w:sz w:val="20"/>
              </w:rPr>
              <w:t>When to reach for it</w:t>
            </w:r>
          </w:p>
        </w:tc>
      </w:tr>
      <w:tr>
        <w:tc>
          <w:tcPr>
            <w:tcW w:type="dxa" w:w="1474"/>
          </w:tcPr>
          <w:p>
            <w:pPr>
              <w:spacing w:after="40" w:before="40"/>
            </w:pPr>
            <w:r/>
            <w:r>
              <w:rPr>
                <w:rFonts w:ascii="Arial" w:hAnsi="Arial" w:cs="Arial" w:eastAsia="Arial"/>
                <w:color w:val="1A1F2B"/>
                <w:sz w:val="20"/>
              </w:rPr>
              <w:t>tag</w:t>
            </w:r>
          </w:p>
        </w:tc>
        <w:tc>
          <w:tcPr>
            <w:tcW w:type="dxa" w:w="2438"/>
          </w:tcPr>
          <w:p>
            <w:pPr>
              <w:spacing w:after="40" w:before="40"/>
            </w:pPr>
            <w:r/>
            <w:r>
              <w:rPr>
                <w:rFonts w:ascii="Arial" w:hAnsi="Arial" w:cs="Arial" w:eastAsia="Arial"/>
                <w:color w:val="1A1F2B"/>
                <w:sz w:val="20"/>
              </w:rPr>
              <w:t>Every element of that type</w:t>
            </w:r>
          </w:p>
        </w:tc>
        <w:tc>
          <w:tcPr>
            <w:tcW w:type="dxa" w:w="1928"/>
          </w:tcPr>
          <w:p>
            <w:pPr>
              <w:spacing w:after="40" w:before="40"/>
            </w:pPr>
            <w:r/>
            <w:r>
              <w:rPr>
                <w:rFonts w:ascii="Arial" w:hAnsi="Arial" w:cs="Arial" w:eastAsia="Arial"/>
                <w:color w:val="1A1F2B"/>
                <w:sz w:val="20"/>
              </w:rPr>
              <w:t>p { }</w:t>
            </w:r>
          </w:p>
        </w:tc>
        <w:tc>
          <w:tcPr>
            <w:tcW w:type="dxa" w:w="3458"/>
          </w:tcPr>
          <w:p>
            <w:pPr>
              <w:spacing w:after="40" w:before="40"/>
            </w:pPr>
            <w:r/>
            <w:r>
              <w:rPr>
                <w:rFonts w:ascii="Arial" w:hAnsi="Arial" w:cs="Arial" w:eastAsia="Arial"/>
                <w:color w:val="1A1F2B"/>
                <w:sz w:val="20"/>
              </w:rPr>
              <w:t>Site-wide defaults such as base type</w:t>
            </w:r>
          </w:p>
        </w:tc>
      </w:tr>
      <w:tr>
        <w:tc>
          <w:tcPr>
            <w:tcW w:type="dxa" w:w="1474"/>
            <w:shd w:val="clear" w:color="auto" w:fill="F5F7FB"/>
          </w:tcPr>
          <w:p>
            <w:pPr>
              <w:spacing w:after="40" w:before="40"/>
            </w:pPr>
            <w:r/>
            <w:r>
              <w:rPr>
                <w:rFonts w:ascii="Arial" w:hAnsi="Arial" w:cs="Arial" w:eastAsia="Arial"/>
                <w:color w:val="1A1F2B"/>
                <w:sz w:val="20"/>
              </w:rPr>
              <w:t>class</w:t>
            </w:r>
          </w:p>
        </w:tc>
        <w:tc>
          <w:tcPr>
            <w:tcW w:type="dxa" w:w="2438"/>
            <w:shd w:val="clear" w:color="auto" w:fill="F5F7FB"/>
          </w:tcPr>
          <w:p>
            <w:pPr>
              <w:spacing w:after="40" w:before="40"/>
            </w:pPr>
            <w:r/>
            <w:r>
              <w:rPr>
                <w:rFonts w:ascii="Arial" w:hAnsi="Arial" w:cs="Arial" w:eastAsia="Arial"/>
                <w:color w:val="1A1F2B"/>
                <w:sz w:val="20"/>
              </w:rPr>
              <w:t>Every element carrying that class</w:t>
            </w:r>
          </w:p>
        </w:tc>
        <w:tc>
          <w:tcPr>
            <w:tcW w:type="dxa" w:w="1928"/>
            <w:shd w:val="clear" w:color="auto" w:fill="F5F7FB"/>
          </w:tcPr>
          <w:p>
            <w:pPr>
              <w:spacing w:after="40" w:before="40"/>
            </w:pPr>
            <w:r/>
            <w:r>
              <w:rPr>
                <w:rFonts w:ascii="Arial" w:hAnsi="Arial" w:cs="Arial" w:eastAsia="Arial"/>
                <w:color w:val="1A1F2B"/>
                <w:sz w:val="20"/>
              </w:rPr>
              <w:t>.card { }</w:t>
            </w:r>
          </w:p>
        </w:tc>
        <w:tc>
          <w:tcPr>
            <w:tcW w:type="dxa" w:w="3458"/>
            <w:shd w:val="clear" w:color="auto" w:fill="F5F7FB"/>
          </w:tcPr>
          <w:p>
            <w:pPr>
              <w:spacing w:after="40" w:before="40"/>
            </w:pPr>
            <w:r/>
            <w:r>
              <w:rPr>
                <w:rFonts w:ascii="Arial" w:hAnsi="Arial" w:cs="Arial" w:eastAsia="Arial"/>
                <w:color w:val="1A1F2B"/>
                <w:sz w:val="20"/>
              </w:rPr>
              <w:t>Your everyday workhorse</w:t>
            </w:r>
          </w:p>
        </w:tc>
      </w:tr>
      <w:tr>
        <w:tc>
          <w:tcPr>
            <w:tcW w:type="dxa" w:w="1474"/>
          </w:tcPr>
          <w:p>
            <w:pPr>
              <w:spacing w:after="40" w:before="40"/>
            </w:pPr>
            <w:r/>
            <w:r>
              <w:rPr>
                <w:rFonts w:ascii="Arial" w:hAnsi="Arial" w:cs="Arial" w:eastAsia="Arial"/>
                <w:color w:val="1A1F2B"/>
                <w:sz w:val="20"/>
              </w:rPr>
              <w:t>#id</w:t>
            </w:r>
          </w:p>
        </w:tc>
        <w:tc>
          <w:tcPr>
            <w:tcW w:type="dxa" w:w="2438"/>
          </w:tcPr>
          <w:p>
            <w:pPr>
              <w:spacing w:after="40" w:before="40"/>
            </w:pPr>
            <w:r/>
            <w:r>
              <w:rPr>
                <w:rFonts w:ascii="Arial" w:hAnsi="Arial" w:cs="Arial" w:eastAsia="Arial"/>
                <w:color w:val="1A1F2B"/>
                <w:sz w:val="20"/>
              </w:rPr>
              <w:t>The one element with that id</w:t>
            </w:r>
          </w:p>
        </w:tc>
        <w:tc>
          <w:tcPr>
            <w:tcW w:type="dxa" w:w="1928"/>
          </w:tcPr>
          <w:p>
            <w:pPr>
              <w:spacing w:after="40" w:before="40"/>
            </w:pPr>
            <w:r/>
            <w:r>
              <w:rPr>
                <w:rFonts w:ascii="Arial" w:hAnsi="Arial" w:cs="Arial" w:eastAsia="Arial"/>
                <w:color w:val="1A1F2B"/>
                <w:sz w:val="20"/>
              </w:rPr>
              <w:t>#main-nav { }</w:t>
            </w:r>
          </w:p>
        </w:tc>
        <w:tc>
          <w:tcPr>
            <w:tcW w:type="dxa" w:w="3458"/>
          </w:tcPr>
          <w:p>
            <w:pPr>
              <w:spacing w:after="40" w:before="40"/>
            </w:pPr>
            <w:r/>
            <w:r>
              <w:rPr>
                <w:rFonts w:ascii="Arial" w:hAnsi="Arial" w:cs="Arial" w:eastAsia="Arial"/>
                <w:color w:val="1A1F2B"/>
                <w:sz w:val="20"/>
              </w:rPr>
              <w:t>Rarely - prefer classes</w:t>
            </w:r>
          </w:p>
        </w:tc>
      </w:tr>
      <w:tr>
        <w:tc>
          <w:tcPr>
            <w:tcW w:type="dxa" w:w="1474"/>
            <w:shd w:val="clear" w:color="auto" w:fill="F5F7FB"/>
          </w:tcPr>
          <w:p>
            <w:pPr>
              <w:spacing w:after="40" w:before="40"/>
            </w:pPr>
            <w:r/>
            <w:r>
              <w:rPr>
                <w:rFonts w:ascii="Arial" w:hAnsi="Arial" w:cs="Arial" w:eastAsia="Arial"/>
                <w:color w:val="1A1F2B"/>
                <w:sz w:val="20"/>
              </w:rPr>
              <w:t>A B</w:t>
            </w:r>
          </w:p>
        </w:tc>
        <w:tc>
          <w:tcPr>
            <w:tcW w:type="dxa" w:w="2438"/>
            <w:shd w:val="clear" w:color="auto" w:fill="F5F7FB"/>
          </w:tcPr>
          <w:p>
            <w:pPr>
              <w:spacing w:after="40" w:before="40"/>
            </w:pPr>
            <w:r/>
            <w:r>
              <w:rPr>
                <w:rFonts w:ascii="Arial" w:hAnsi="Arial" w:cs="Arial" w:eastAsia="Arial"/>
                <w:color w:val="1A1F2B"/>
                <w:sz w:val="20"/>
              </w:rPr>
              <w:t>B anywhere inside A</w:t>
            </w:r>
          </w:p>
        </w:tc>
        <w:tc>
          <w:tcPr>
            <w:tcW w:type="dxa" w:w="1928"/>
            <w:shd w:val="clear" w:color="auto" w:fill="F5F7FB"/>
          </w:tcPr>
          <w:p>
            <w:pPr>
              <w:spacing w:after="40" w:before="40"/>
            </w:pPr>
            <w:r/>
            <w:r>
              <w:rPr>
                <w:rFonts w:ascii="Arial" w:hAnsi="Arial" w:cs="Arial" w:eastAsia="Arial"/>
                <w:color w:val="1A1F2B"/>
                <w:sz w:val="20"/>
              </w:rPr>
              <w:t>nav a { }</w:t>
            </w:r>
          </w:p>
        </w:tc>
        <w:tc>
          <w:tcPr>
            <w:tcW w:type="dxa" w:w="3458"/>
            <w:shd w:val="clear" w:color="auto" w:fill="F5F7FB"/>
          </w:tcPr>
          <w:p>
            <w:pPr>
              <w:spacing w:after="40" w:before="40"/>
            </w:pPr>
            <w:r/>
            <w:r>
              <w:rPr>
                <w:rFonts w:ascii="Arial" w:hAnsi="Arial" w:cs="Arial" w:eastAsia="Arial"/>
                <w:color w:val="1A1F2B"/>
                <w:sz w:val="20"/>
              </w:rPr>
              <w:t>Scoping styles to a region</w:t>
            </w:r>
          </w:p>
        </w:tc>
      </w:tr>
      <w:tr>
        <w:tc>
          <w:tcPr>
            <w:tcW w:type="dxa" w:w="1474"/>
          </w:tcPr>
          <w:p>
            <w:pPr>
              <w:spacing w:after="40" w:before="40"/>
            </w:pPr>
            <w:r/>
            <w:r>
              <w:rPr>
                <w:rFonts w:ascii="Arial" w:hAnsi="Arial" w:cs="Arial" w:eastAsia="Arial"/>
                <w:color w:val="1A1F2B"/>
                <w:sz w:val="20"/>
              </w:rPr>
              <w:t>A &gt; B</w:t>
            </w:r>
          </w:p>
        </w:tc>
        <w:tc>
          <w:tcPr>
            <w:tcW w:type="dxa" w:w="2438"/>
          </w:tcPr>
          <w:p>
            <w:pPr>
              <w:spacing w:after="40" w:before="40"/>
            </w:pPr>
            <w:r/>
            <w:r>
              <w:rPr>
                <w:rFonts w:ascii="Arial" w:hAnsi="Arial" w:cs="Arial" w:eastAsia="Arial"/>
                <w:color w:val="1A1F2B"/>
                <w:sz w:val="20"/>
              </w:rPr>
              <w:t>B that is a direct child of A</w:t>
            </w:r>
          </w:p>
        </w:tc>
        <w:tc>
          <w:tcPr>
            <w:tcW w:type="dxa" w:w="1928"/>
          </w:tcPr>
          <w:p>
            <w:pPr>
              <w:spacing w:after="40" w:before="40"/>
            </w:pPr>
            <w:r/>
            <w:r>
              <w:rPr>
                <w:rFonts w:ascii="Arial" w:hAnsi="Arial" w:cs="Arial" w:eastAsia="Arial"/>
                <w:color w:val="1A1F2B"/>
                <w:sz w:val="20"/>
              </w:rPr>
              <w:t>ul &gt; li { }</w:t>
            </w:r>
          </w:p>
        </w:tc>
        <w:tc>
          <w:tcPr>
            <w:tcW w:type="dxa" w:w="3458"/>
          </w:tcPr>
          <w:p>
            <w:pPr>
              <w:spacing w:after="40" w:before="40"/>
            </w:pPr>
            <w:r/>
            <w:r>
              <w:rPr>
                <w:rFonts w:ascii="Arial" w:hAnsi="Arial" w:cs="Arial" w:eastAsia="Arial"/>
                <w:color w:val="1A1F2B"/>
                <w:sz w:val="20"/>
              </w:rPr>
              <w:t>When nesting depth matters</w:t>
            </w:r>
          </w:p>
        </w:tc>
      </w:tr>
      <w:tr>
        <w:tc>
          <w:tcPr>
            <w:tcW w:type="dxa" w:w="1474"/>
            <w:shd w:val="clear" w:color="auto" w:fill="F5F7FB"/>
          </w:tcPr>
          <w:p>
            <w:pPr>
              <w:spacing w:after="40" w:before="40"/>
            </w:pPr>
            <w:r/>
            <w:r>
              <w:rPr>
                <w:rFonts w:ascii="Arial" w:hAnsi="Arial" w:cs="Arial" w:eastAsia="Arial"/>
                <w:color w:val="1A1F2B"/>
                <w:sz w:val="20"/>
              </w:rPr>
              <w:t>A, B</w:t>
            </w:r>
          </w:p>
        </w:tc>
        <w:tc>
          <w:tcPr>
            <w:tcW w:type="dxa" w:w="2438"/>
            <w:shd w:val="clear" w:color="auto" w:fill="F5F7FB"/>
          </w:tcPr>
          <w:p>
            <w:pPr>
              <w:spacing w:after="40" w:before="40"/>
            </w:pPr>
            <w:r/>
            <w:r>
              <w:rPr>
                <w:rFonts w:ascii="Arial" w:hAnsi="Arial" w:cs="Arial" w:eastAsia="Arial"/>
                <w:color w:val="1A1F2B"/>
                <w:sz w:val="20"/>
              </w:rPr>
              <w:t>Both A and B</w:t>
            </w:r>
          </w:p>
        </w:tc>
        <w:tc>
          <w:tcPr>
            <w:tcW w:type="dxa" w:w="1928"/>
            <w:shd w:val="clear" w:color="auto" w:fill="F5F7FB"/>
          </w:tcPr>
          <w:p>
            <w:pPr>
              <w:spacing w:after="40" w:before="40"/>
            </w:pPr>
            <w:r/>
            <w:r>
              <w:rPr>
                <w:rFonts w:ascii="Arial" w:hAnsi="Arial" w:cs="Arial" w:eastAsia="Arial"/>
                <w:color w:val="1A1F2B"/>
                <w:sz w:val="20"/>
              </w:rPr>
              <w:t>h1, h2 { }</w:t>
            </w:r>
          </w:p>
        </w:tc>
        <w:tc>
          <w:tcPr>
            <w:tcW w:type="dxa" w:w="3458"/>
            <w:shd w:val="clear" w:color="auto" w:fill="F5F7FB"/>
          </w:tcPr>
          <w:p>
            <w:pPr>
              <w:spacing w:after="40" w:before="40"/>
            </w:pPr>
            <w:r/>
            <w:r>
              <w:rPr>
                <w:rFonts w:ascii="Arial" w:hAnsi="Arial" w:cs="Arial" w:eastAsia="Arial"/>
                <w:color w:val="1A1F2B"/>
                <w:sz w:val="20"/>
              </w:rPr>
              <w:t>Sharing one rule across selectors</w:t>
            </w:r>
          </w:p>
        </w:tc>
      </w:tr>
      <w:tr>
        <w:tc>
          <w:tcPr>
            <w:tcW w:type="dxa" w:w="1474"/>
          </w:tcPr>
          <w:p>
            <w:pPr>
              <w:spacing w:after="40" w:before="40"/>
            </w:pPr>
            <w:r/>
            <w:r>
              <w:rPr>
                <w:rFonts w:ascii="Arial" w:hAnsi="Arial" w:cs="Arial" w:eastAsia="Arial"/>
                <w:color w:val="1A1F2B"/>
                <w:sz w:val="20"/>
              </w:rPr>
              <w:t>:hover</w:t>
            </w:r>
          </w:p>
        </w:tc>
        <w:tc>
          <w:tcPr>
            <w:tcW w:type="dxa" w:w="2438"/>
          </w:tcPr>
          <w:p>
            <w:pPr>
              <w:spacing w:after="40" w:before="40"/>
            </w:pPr>
            <w:r/>
            <w:r>
              <w:rPr>
                <w:rFonts w:ascii="Arial" w:hAnsi="Arial" w:cs="Arial" w:eastAsia="Arial"/>
                <w:color w:val="1A1F2B"/>
                <w:sz w:val="20"/>
              </w:rPr>
              <w:t>An element the pointer is over</w:t>
            </w:r>
          </w:p>
        </w:tc>
        <w:tc>
          <w:tcPr>
            <w:tcW w:type="dxa" w:w="1928"/>
          </w:tcPr>
          <w:p>
            <w:pPr>
              <w:spacing w:after="40" w:before="40"/>
            </w:pPr>
            <w:r/>
            <w:r>
              <w:rPr>
                <w:rFonts w:ascii="Arial" w:hAnsi="Arial" w:cs="Arial" w:eastAsia="Arial"/>
                <w:color w:val="1A1F2B"/>
                <w:sz w:val="20"/>
              </w:rPr>
              <w:t>a:hover { }</w:t>
            </w:r>
          </w:p>
        </w:tc>
        <w:tc>
          <w:tcPr>
            <w:tcW w:type="dxa" w:w="3458"/>
          </w:tcPr>
          <w:p>
            <w:pPr>
              <w:spacing w:after="40" w:before="40"/>
            </w:pPr>
            <w:r/>
            <w:r>
              <w:rPr>
                <w:rFonts w:ascii="Arial" w:hAnsi="Arial" w:cs="Arial" w:eastAsia="Arial"/>
                <w:color w:val="1A1F2B"/>
                <w:sz w:val="20"/>
              </w:rPr>
              <w:t>Interactive feedback</w:t>
            </w:r>
          </w:p>
        </w:tc>
      </w:tr>
      <w:tr>
        <w:tc>
          <w:tcPr>
            <w:tcW w:type="dxa" w:w="1474"/>
            <w:shd w:val="clear" w:color="auto" w:fill="F5F7FB"/>
          </w:tcPr>
          <w:p>
            <w:pPr>
              <w:spacing w:after="40" w:before="40"/>
            </w:pPr>
            <w:r/>
            <w:r>
              <w:rPr>
                <w:rFonts w:ascii="Arial" w:hAnsi="Arial" w:cs="Arial" w:eastAsia="Arial"/>
                <w:color w:val="1A1F2B"/>
                <w:sz w:val="20"/>
              </w:rPr>
              <w:t>:focus-visible</w:t>
            </w:r>
          </w:p>
        </w:tc>
        <w:tc>
          <w:tcPr>
            <w:tcW w:type="dxa" w:w="2438"/>
            <w:shd w:val="clear" w:color="auto" w:fill="F5F7FB"/>
          </w:tcPr>
          <w:p>
            <w:pPr>
              <w:spacing w:after="40" w:before="40"/>
            </w:pPr>
            <w:r/>
            <w:r>
              <w:rPr>
                <w:rFonts w:ascii="Arial" w:hAnsi="Arial" w:cs="Arial" w:eastAsia="Arial"/>
                <w:color w:val="1A1F2B"/>
                <w:sz w:val="20"/>
              </w:rPr>
              <w:t>An element focused via keyboard</w:t>
            </w:r>
          </w:p>
        </w:tc>
        <w:tc>
          <w:tcPr>
            <w:tcW w:type="dxa" w:w="1928"/>
            <w:shd w:val="clear" w:color="auto" w:fill="F5F7FB"/>
          </w:tcPr>
          <w:p>
            <w:pPr>
              <w:spacing w:after="40" w:before="40"/>
            </w:pPr>
            <w:r/>
            <w:r>
              <w:rPr>
                <w:rFonts w:ascii="Arial" w:hAnsi="Arial" w:cs="Arial" w:eastAsia="Arial"/>
                <w:color w:val="1A1F2B"/>
                <w:sz w:val="20"/>
              </w:rPr>
              <w:t>a:focus-visible { }</w:t>
            </w:r>
          </w:p>
        </w:tc>
        <w:tc>
          <w:tcPr>
            <w:tcW w:type="dxa" w:w="3458"/>
            <w:shd w:val="clear" w:color="auto" w:fill="F5F7FB"/>
          </w:tcPr>
          <w:p>
            <w:pPr>
              <w:spacing w:after="40" w:before="40"/>
            </w:pPr>
            <w:r/>
            <w:r>
              <w:rPr>
                <w:rFonts w:ascii="Arial" w:hAnsi="Arial" w:cs="Arial" w:eastAsia="Arial"/>
                <w:color w:val="1A1F2B"/>
                <w:sz w:val="20"/>
              </w:rPr>
              <w:t>Keyboard accessibility</w:t>
            </w:r>
          </w:p>
        </w:tc>
      </w:tr>
      <w:tr>
        <w:tc>
          <w:tcPr>
            <w:tcW w:type="dxa" w:w="1474"/>
          </w:tcPr>
          <w:p>
            <w:pPr>
              <w:spacing w:after="40" w:before="40"/>
            </w:pPr>
            <w:r/>
            <w:r>
              <w:rPr>
                <w:rFonts w:ascii="Arial" w:hAnsi="Arial" w:cs="Arial" w:eastAsia="Arial"/>
                <w:color w:val="1A1F2B"/>
                <w:sz w:val="20"/>
              </w:rPr>
              <w:t>::before</w:t>
            </w:r>
          </w:p>
        </w:tc>
        <w:tc>
          <w:tcPr>
            <w:tcW w:type="dxa" w:w="2438"/>
          </w:tcPr>
          <w:p>
            <w:pPr>
              <w:spacing w:after="40" w:before="40"/>
            </w:pPr>
            <w:r/>
            <w:r>
              <w:rPr>
                <w:rFonts w:ascii="Arial" w:hAnsi="Arial" w:cs="Arial" w:eastAsia="Arial"/>
                <w:color w:val="1A1F2B"/>
                <w:sz w:val="20"/>
              </w:rPr>
              <w:t>A generated box before the content</w:t>
            </w:r>
          </w:p>
        </w:tc>
        <w:tc>
          <w:tcPr>
            <w:tcW w:type="dxa" w:w="1928"/>
          </w:tcPr>
          <w:p>
            <w:pPr>
              <w:spacing w:after="40" w:before="40"/>
            </w:pPr>
            <w:r/>
            <w:r>
              <w:rPr>
                <w:rFonts w:ascii="Arial" w:hAnsi="Arial" w:cs="Arial" w:eastAsia="Arial"/>
                <w:color w:val="1A1F2B"/>
                <w:sz w:val="20"/>
              </w:rPr>
              <w:t>li::before { }</w:t>
            </w:r>
          </w:p>
        </w:tc>
        <w:tc>
          <w:tcPr>
            <w:tcW w:type="dxa" w:w="3458"/>
          </w:tcPr>
          <w:p>
            <w:pPr>
              <w:spacing w:after="40" w:before="40"/>
            </w:pPr>
            <w:r/>
            <w:r>
              <w:rPr>
                <w:rFonts w:ascii="Arial" w:hAnsi="Arial" w:cs="Arial" w:eastAsia="Arial"/>
                <w:color w:val="1A1F2B"/>
                <w:sz w:val="20"/>
              </w:rPr>
              <w:t>Decorative markers</w:t>
            </w:r>
          </w:p>
        </w:tc>
      </w:tr>
    </w:tbl>
    <w:p>
      <w:pPr>
        <w:spacing w:after="120"/>
      </w:pPr>
    </w:p>
    <w:p>
      <w:pPr>
        <w:pStyle w:val="Heading2"/>
      </w:pPr>
      <w:r>
        <w:t>The Cascade</w:t>
      </w:r>
    </w:p>
    <w:p>
      <w:pPr>
        <w:spacing w:after="140"/>
      </w:pPr>
      <w:r>
        <w:rPr>
          <w:rFonts w:ascii="Arial" w:hAnsi="Arial" w:cs="Arial" w:eastAsia="Arial"/>
          <w:b w:val="0"/>
          <w:i w:val="0"/>
          <w:color w:val="1A1F2B"/>
          <w:sz w:val="22"/>
        </w:rPr>
        <w:t>When two rules set the same property on the same element, the browser needs a tie-breaker. It works through three questions in strict order: is one declaration marked !important, is one selector more specific, and finally, which one appears later in the stylesheet.</w:t>
      </w: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Because source order is the last tie-breaker, load your own stylesheet after any third-party one. And treat !important as a signal that something has gone wrong in your architecture, not as a tool. If you need it, the real fix is almost always a cleaner selector.</w:t>
      </w:r>
    </w:p>
    <w:p>
      <w:pPr>
        <w:pStyle w:val="Heading1"/>
        <w:pBdr>
          <w:bottom w:val="single" w:sz="8" w:space="4" w:color="D6DCE5"/>
        </w:pBdr>
      </w:pPr>
      <w:r>
        <w:t>Chapter 3 - Specificity and Inheritance - Why Your Style Is Being Ignored</w:t>
      </w:r>
    </w:p>
    <w:p>
      <w:pPr>
        <w:spacing w:after="140"/>
      </w:pPr>
      <w:r>
        <w:rPr>
          <w:rFonts w:ascii="Arial" w:hAnsi="Arial" w:cs="Arial" w:eastAsia="Arial"/>
          <w:b w:val="0"/>
          <w:i w:val="0"/>
          <w:color w:val="1A1F2B"/>
          <w:sz w:val="22"/>
        </w:rPr>
        <w:t>Specificity is a score. Count the ID selectors, then the class, attribute and pseudo-class selectors, then the element and pseudo-element selectors. Compare the counts left to right: any number of classes will never beat a single ID.</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2268"/>
            <w:shd w:val="clear" w:color="auto" w:fill="003F9E"/>
          </w:tcPr>
          <w:p>
            <w:pPr>
              <w:spacing w:after="40" w:before="40"/>
            </w:pPr>
            <w:r/>
            <w:r>
              <w:rPr>
                <w:rFonts w:ascii="Arial" w:hAnsi="Arial" w:cs="Arial" w:eastAsia="Arial"/>
                <w:b/>
                <w:color w:val="FFFFFF"/>
                <w:sz w:val="20"/>
              </w:rPr>
              <w:t>Selector</w:t>
            </w:r>
          </w:p>
        </w:tc>
        <w:tc>
          <w:tcPr>
            <w:tcW w:type="dxa" w:w="907"/>
            <w:shd w:val="clear" w:color="auto" w:fill="003F9E"/>
          </w:tcPr>
          <w:p>
            <w:pPr>
              <w:spacing w:after="40" w:before="40"/>
            </w:pPr>
            <w:r/>
            <w:r>
              <w:rPr>
                <w:rFonts w:ascii="Arial" w:hAnsi="Arial" w:cs="Arial" w:eastAsia="Arial"/>
                <w:b/>
                <w:color w:val="FFFFFF"/>
                <w:sz w:val="20"/>
              </w:rPr>
              <w:t>IDs</w:t>
            </w:r>
          </w:p>
        </w:tc>
        <w:tc>
          <w:tcPr>
            <w:tcW w:type="dxa" w:w="1134"/>
            <w:shd w:val="clear" w:color="auto" w:fill="003F9E"/>
          </w:tcPr>
          <w:p>
            <w:pPr>
              <w:spacing w:after="40" w:before="40"/>
            </w:pPr>
            <w:r/>
            <w:r>
              <w:rPr>
                <w:rFonts w:ascii="Arial" w:hAnsi="Arial" w:cs="Arial" w:eastAsia="Arial"/>
                <w:b/>
                <w:color w:val="FFFFFF"/>
                <w:sz w:val="20"/>
              </w:rPr>
              <w:t>Classes</w:t>
            </w:r>
          </w:p>
        </w:tc>
        <w:tc>
          <w:tcPr>
            <w:tcW w:type="dxa" w:w="1247"/>
            <w:shd w:val="clear" w:color="auto" w:fill="003F9E"/>
          </w:tcPr>
          <w:p>
            <w:pPr>
              <w:spacing w:after="40" w:before="40"/>
            </w:pPr>
            <w:r/>
            <w:r>
              <w:rPr>
                <w:rFonts w:ascii="Arial" w:hAnsi="Arial" w:cs="Arial" w:eastAsia="Arial"/>
                <w:b/>
                <w:color w:val="FFFFFF"/>
                <w:sz w:val="20"/>
              </w:rPr>
              <w:t>Elements</w:t>
            </w:r>
          </w:p>
        </w:tc>
        <w:tc>
          <w:tcPr>
            <w:tcW w:type="dxa" w:w="3742"/>
            <w:shd w:val="clear" w:color="auto" w:fill="003F9E"/>
          </w:tcPr>
          <w:p>
            <w:pPr>
              <w:spacing w:after="40" w:before="40"/>
            </w:pPr>
            <w:r/>
            <w:r>
              <w:rPr>
                <w:rFonts w:ascii="Arial" w:hAnsi="Arial" w:cs="Arial" w:eastAsia="Arial"/>
                <w:b/>
                <w:color w:val="FFFFFF"/>
                <w:sz w:val="20"/>
              </w:rPr>
              <w:t>Wins against</w:t>
            </w:r>
          </w:p>
        </w:tc>
      </w:tr>
      <w:tr>
        <w:tc>
          <w:tcPr>
            <w:tcW w:type="dxa" w:w="2268"/>
          </w:tcPr>
          <w:p>
            <w:pPr>
              <w:spacing w:after="40" w:before="40"/>
            </w:pPr>
            <w:r/>
            <w:r>
              <w:rPr>
                <w:rFonts w:ascii="Arial" w:hAnsi="Arial" w:cs="Arial" w:eastAsia="Arial"/>
                <w:color w:val="1A1F2B"/>
                <w:sz w:val="20"/>
              </w:rPr>
              <w:t>p</w:t>
            </w:r>
          </w:p>
        </w:tc>
        <w:tc>
          <w:tcPr>
            <w:tcW w:type="dxa" w:w="907"/>
          </w:tcPr>
          <w:p>
            <w:pPr>
              <w:spacing w:after="40" w:before="40"/>
            </w:pPr>
            <w:r/>
            <w:r>
              <w:rPr>
                <w:rFonts w:ascii="Arial" w:hAnsi="Arial" w:cs="Arial" w:eastAsia="Arial"/>
                <w:color w:val="1A1F2B"/>
                <w:sz w:val="20"/>
              </w:rPr>
              <w:t>0</w:t>
            </w:r>
          </w:p>
        </w:tc>
        <w:tc>
          <w:tcPr>
            <w:tcW w:type="dxa" w:w="1134"/>
          </w:tcPr>
          <w:p>
            <w:pPr>
              <w:spacing w:after="40" w:before="40"/>
            </w:pPr>
            <w:r/>
            <w:r>
              <w:rPr>
                <w:rFonts w:ascii="Arial" w:hAnsi="Arial" w:cs="Arial" w:eastAsia="Arial"/>
                <w:color w:val="1A1F2B"/>
                <w:sz w:val="20"/>
              </w:rPr>
              <w:t>0</w:t>
            </w:r>
          </w:p>
        </w:tc>
        <w:tc>
          <w:tcPr>
            <w:tcW w:type="dxa" w:w="1247"/>
          </w:tcPr>
          <w:p>
            <w:pPr>
              <w:spacing w:after="40" w:before="40"/>
            </w:pPr>
            <w:r/>
            <w:r>
              <w:rPr>
                <w:rFonts w:ascii="Arial" w:hAnsi="Arial" w:cs="Arial" w:eastAsia="Arial"/>
                <w:color w:val="1A1F2B"/>
                <w:sz w:val="20"/>
              </w:rPr>
              <w:t>1</w:t>
            </w:r>
          </w:p>
        </w:tc>
        <w:tc>
          <w:tcPr>
            <w:tcW w:type="dxa" w:w="3742"/>
          </w:tcPr>
          <w:p>
            <w:pPr>
              <w:spacing w:after="40" w:before="40"/>
            </w:pPr>
            <w:r/>
            <w:r>
              <w:rPr>
                <w:rFonts w:ascii="Arial" w:hAnsi="Arial" w:cs="Arial" w:eastAsia="Arial"/>
                <w:color w:val="1A1F2B"/>
                <w:sz w:val="20"/>
              </w:rPr>
              <w:t>Nothing much</w:t>
            </w:r>
          </w:p>
        </w:tc>
      </w:tr>
      <w:tr>
        <w:tc>
          <w:tcPr>
            <w:tcW w:type="dxa" w:w="2268"/>
            <w:shd w:val="clear" w:color="auto" w:fill="F5F7FB"/>
          </w:tcPr>
          <w:p>
            <w:pPr>
              <w:spacing w:after="40" w:before="40"/>
            </w:pPr>
            <w:r/>
            <w:r>
              <w:rPr>
                <w:rFonts w:ascii="Arial" w:hAnsi="Arial" w:cs="Arial" w:eastAsia="Arial"/>
                <w:color w:val="1A1F2B"/>
                <w:sz w:val="20"/>
              </w:rPr>
              <w:t>.intro</w:t>
            </w:r>
          </w:p>
        </w:tc>
        <w:tc>
          <w:tcPr>
            <w:tcW w:type="dxa" w:w="907"/>
            <w:shd w:val="clear" w:color="auto" w:fill="F5F7FB"/>
          </w:tcPr>
          <w:p>
            <w:pPr>
              <w:spacing w:after="40" w:before="40"/>
            </w:pPr>
            <w:r/>
            <w:r>
              <w:rPr>
                <w:rFonts w:ascii="Arial" w:hAnsi="Arial" w:cs="Arial" w:eastAsia="Arial"/>
                <w:color w:val="1A1F2B"/>
                <w:sz w:val="20"/>
              </w:rPr>
              <w:t>0</w:t>
            </w:r>
          </w:p>
        </w:tc>
        <w:tc>
          <w:tcPr>
            <w:tcW w:type="dxa" w:w="1134"/>
            <w:shd w:val="clear" w:color="auto" w:fill="F5F7FB"/>
          </w:tcPr>
          <w:p>
            <w:pPr>
              <w:spacing w:after="40" w:before="40"/>
            </w:pPr>
            <w:r/>
            <w:r>
              <w:rPr>
                <w:rFonts w:ascii="Arial" w:hAnsi="Arial" w:cs="Arial" w:eastAsia="Arial"/>
                <w:color w:val="1A1F2B"/>
                <w:sz w:val="20"/>
              </w:rPr>
              <w:t>1</w:t>
            </w:r>
          </w:p>
        </w:tc>
        <w:tc>
          <w:tcPr>
            <w:tcW w:type="dxa" w:w="1247"/>
            <w:shd w:val="clear" w:color="auto" w:fill="F5F7FB"/>
          </w:tcPr>
          <w:p>
            <w:pPr>
              <w:spacing w:after="40" w:before="40"/>
            </w:pPr>
            <w:r/>
            <w:r>
              <w:rPr>
                <w:rFonts w:ascii="Arial" w:hAnsi="Arial" w:cs="Arial" w:eastAsia="Arial"/>
                <w:color w:val="1A1F2B"/>
                <w:sz w:val="20"/>
              </w:rPr>
              <w:t>0</w:t>
            </w:r>
          </w:p>
        </w:tc>
        <w:tc>
          <w:tcPr>
            <w:tcW w:type="dxa" w:w="3742"/>
            <w:shd w:val="clear" w:color="auto" w:fill="F5F7FB"/>
          </w:tcPr>
          <w:p>
            <w:pPr>
              <w:spacing w:after="40" w:before="40"/>
            </w:pPr>
            <w:r/>
            <w:r>
              <w:rPr>
                <w:rFonts w:ascii="Arial" w:hAnsi="Arial" w:cs="Arial" w:eastAsia="Arial"/>
                <w:color w:val="1A1F2B"/>
                <w:sz w:val="20"/>
              </w:rPr>
              <w:t>Any plain tag selector</w:t>
            </w:r>
          </w:p>
        </w:tc>
      </w:tr>
      <w:tr>
        <w:tc>
          <w:tcPr>
            <w:tcW w:type="dxa" w:w="2268"/>
          </w:tcPr>
          <w:p>
            <w:pPr>
              <w:spacing w:after="40" w:before="40"/>
            </w:pPr>
            <w:r/>
            <w:r>
              <w:rPr>
                <w:rFonts w:ascii="Arial" w:hAnsi="Arial" w:cs="Arial" w:eastAsia="Arial"/>
                <w:color w:val="1A1F2B"/>
                <w:sz w:val="20"/>
              </w:rPr>
              <w:t>p.intro</w:t>
            </w:r>
          </w:p>
        </w:tc>
        <w:tc>
          <w:tcPr>
            <w:tcW w:type="dxa" w:w="907"/>
          </w:tcPr>
          <w:p>
            <w:pPr>
              <w:spacing w:after="40" w:before="40"/>
            </w:pPr>
            <w:r/>
            <w:r>
              <w:rPr>
                <w:rFonts w:ascii="Arial" w:hAnsi="Arial" w:cs="Arial" w:eastAsia="Arial"/>
                <w:color w:val="1A1F2B"/>
                <w:sz w:val="20"/>
              </w:rPr>
              <w:t>0</w:t>
            </w:r>
          </w:p>
        </w:tc>
        <w:tc>
          <w:tcPr>
            <w:tcW w:type="dxa" w:w="1134"/>
          </w:tcPr>
          <w:p>
            <w:pPr>
              <w:spacing w:after="40" w:before="40"/>
            </w:pPr>
            <w:r/>
            <w:r>
              <w:rPr>
                <w:rFonts w:ascii="Arial" w:hAnsi="Arial" w:cs="Arial" w:eastAsia="Arial"/>
                <w:color w:val="1A1F2B"/>
                <w:sz w:val="20"/>
              </w:rPr>
              <w:t>1</w:t>
            </w:r>
          </w:p>
        </w:tc>
        <w:tc>
          <w:tcPr>
            <w:tcW w:type="dxa" w:w="1247"/>
          </w:tcPr>
          <w:p>
            <w:pPr>
              <w:spacing w:after="40" w:before="40"/>
            </w:pPr>
            <w:r/>
            <w:r>
              <w:rPr>
                <w:rFonts w:ascii="Arial" w:hAnsi="Arial" w:cs="Arial" w:eastAsia="Arial"/>
                <w:color w:val="1A1F2B"/>
                <w:sz w:val="20"/>
              </w:rPr>
              <w:t>1</w:t>
            </w:r>
          </w:p>
        </w:tc>
        <w:tc>
          <w:tcPr>
            <w:tcW w:type="dxa" w:w="3742"/>
          </w:tcPr>
          <w:p>
            <w:pPr>
              <w:spacing w:after="40" w:before="40"/>
            </w:pPr>
            <w:r/>
            <w:r>
              <w:rPr>
                <w:rFonts w:ascii="Arial" w:hAnsi="Arial" w:cs="Arial" w:eastAsia="Arial"/>
                <w:color w:val="1A1F2B"/>
                <w:sz w:val="20"/>
              </w:rPr>
              <w:t>.intro on its own</w:t>
            </w:r>
          </w:p>
        </w:tc>
      </w:tr>
      <w:tr>
        <w:tc>
          <w:tcPr>
            <w:tcW w:type="dxa" w:w="2268"/>
            <w:shd w:val="clear" w:color="auto" w:fill="F5F7FB"/>
          </w:tcPr>
          <w:p>
            <w:pPr>
              <w:spacing w:after="40" w:before="40"/>
            </w:pPr>
            <w:r/>
            <w:r>
              <w:rPr>
                <w:rFonts w:ascii="Arial" w:hAnsi="Arial" w:cs="Arial" w:eastAsia="Arial"/>
                <w:color w:val="1A1F2B"/>
                <w:sz w:val="20"/>
              </w:rPr>
              <w:t>#lead</w:t>
            </w:r>
          </w:p>
        </w:tc>
        <w:tc>
          <w:tcPr>
            <w:tcW w:type="dxa" w:w="907"/>
            <w:shd w:val="clear" w:color="auto" w:fill="F5F7FB"/>
          </w:tcPr>
          <w:p>
            <w:pPr>
              <w:spacing w:after="40" w:before="40"/>
            </w:pPr>
            <w:r/>
            <w:r>
              <w:rPr>
                <w:rFonts w:ascii="Arial" w:hAnsi="Arial" w:cs="Arial" w:eastAsia="Arial"/>
                <w:color w:val="1A1F2B"/>
                <w:sz w:val="20"/>
              </w:rPr>
              <w:t>1</w:t>
            </w:r>
          </w:p>
        </w:tc>
        <w:tc>
          <w:tcPr>
            <w:tcW w:type="dxa" w:w="1134"/>
            <w:shd w:val="clear" w:color="auto" w:fill="F5F7FB"/>
          </w:tcPr>
          <w:p>
            <w:pPr>
              <w:spacing w:after="40" w:before="40"/>
            </w:pPr>
            <w:r/>
            <w:r>
              <w:rPr>
                <w:rFonts w:ascii="Arial" w:hAnsi="Arial" w:cs="Arial" w:eastAsia="Arial"/>
                <w:color w:val="1A1F2B"/>
                <w:sz w:val="20"/>
              </w:rPr>
              <w:t>0</w:t>
            </w:r>
          </w:p>
        </w:tc>
        <w:tc>
          <w:tcPr>
            <w:tcW w:type="dxa" w:w="1247"/>
            <w:shd w:val="clear" w:color="auto" w:fill="F5F7FB"/>
          </w:tcPr>
          <w:p>
            <w:pPr>
              <w:spacing w:after="40" w:before="40"/>
            </w:pPr>
            <w:r/>
            <w:r>
              <w:rPr>
                <w:rFonts w:ascii="Arial" w:hAnsi="Arial" w:cs="Arial" w:eastAsia="Arial"/>
                <w:color w:val="1A1F2B"/>
                <w:sz w:val="20"/>
              </w:rPr>
              <w:t>0</w:t>
            </w:r>
          </w:p>
        </w:tc>
        <w:tc>
          <w:tcPr>
            <w:tcW w:type="dxa" w:w="3742"/>
            <w:shd w:val="clear" w:color="auto" w:fill="F5F7FB"/>
          </w:tcPr>
          <w:p>
            <w:pPr>
              <w:spacing w:after="40" w:before="40"/>
            </w:pPr>
            <w:r/>
            <w:r>
              <w:rPr>
                <w:rFonts w:ascii="Arial" w:hAnsi="Arial" w:cs="Arial" w:eastAsia="Arial"/>
                <w:color w:val="1A1F2B"/>
                <w:sz w:val="20"/>
              </w:rPr>
              <w:t>Any number of classes</w:t>
            </w:r>
          </w:p>
        </w:tc>
      </w:tr>
      <w:tr>
        <w:tc>
          <w:tcPr>
            <w:tcW w:type="dxa" w:w="2268"/>
          </w:tcPr>
          <w:p>
            <w:pPr>
              <w:spacing w:after="40" w:before="40"/>
            </w:pPr>
            <w:r/>
            <w:r>
              <w:rPr>
                <w:rFonts w:ascii="Arial" w:hAnsi="Arial" w:cs="Arial" w:eastAsia="Arial"/>
                <w:color w:val="1A1F2B"/>
                <w:sz w:val="20"/>
              </w:rPr>
              <w:t>style="..."</w:t>
            </w:r>
          </w:p>
        </w:tc>
        <w:tc>
          <w:tcPr>
            <w:tcW w:type="dxa" w:w="907"/>
          </w:tcPr>
          <w:p>
            <w:pPr>
              <w:spacing w:after="40" w:before="40"/>
            </w:pPr>
            <w:r/>
            <w:r>
              <w:rPr>
                <w:rFonts w:ascii="Arial" w:hAnsi="Arial" w:cs="Arial" w:eastAsia="Arial"/>
                <w:color w:val="1A1F2B"/>
                <w:sz w:val="20"/>
              </w:rPr>
              <w:t>-</w:t>
            </w:r>
          </w:p>
        </w:tc>
        <w:tc>
          <w:tcPr>
            <w:tcW w:type="dxa" w:w="1134"/>
          </w:tcPr>
          <w:p>
            <w:pPr>
              <w:spacing w:after="40" w:before="40"/>
            </w:pPr>
            <w:r/>
            <w:r>
              <w:rPr>
                <w:rFonts w:ascii="Arial" w:hAnsi="Arial" w:cs="Arial" w:eastAsia="Arial"/>
                <w:color w:val="1A1F2B"/>
                <w:sz w:val="20"/>
              </w:rPr>
              <w:t>-</w:t>
            </w:r>
          </w:p>
        </w:tc>
        <w:tc>
          <w:tcPr>
            <w:tcW w:type="dxa" w:w="1247"/>
          </w:tcPr>
          <w:p>
            <w:pPr>
              <w:spacing w:after="40" w:before="40"/>
            </w:pPr>
            <w:r/>
            <w:r>
              <w:rPr>
                <w:rFonts w:ascii="Arial" w:hAnsi="Arial" w:cs="Arial" w:eastAsia="Arial"/>
                <w:color w:val="1A1F2B"/>
                <w:sz w:val="20"/>
              </w:rPr>
              <w:t>-</w:t>
            </w:r>
          </w:p>
        </w:tc>
        <w:tc>
          <w:tcPr>
            <w:tcW w:type="dxa" w:w="3742"/>
          </w:tcPr>
          <w:p>
            <w:pPr>
              <w:spacing w:after="40" w:before="40"/>
            </w:pPr>
            <w:r/>
            <w:r>
              <w:rPr>
                <w:rFonts w:ascii="Arial" w:hAnsi="Arial" w:cs="Arial" w:eastAsia="Arial"/>
                <w:color w:val="1A1F2B"/>
                <w:sz w:val="20"/>
              </w:rPr>
              <w:t>Everything except !important</w:t>
            </w:r>
          </w:p>
        </w:tc>
      </w:tr>
    </w:tbl>
    <w:p>
      <w:pPr>
        <w:spacing w:after="120"/>
      </w:pP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The most common cause of 'my CSS is not working' is not a typo - it is a more specific rule elsewhere quietly winning. Open DevTools, select the element, and look at the Styles panel: the losing rule is shown with a line through it. Read the cascade instead of guessing.</w:t>
      </w:r>
    </w:p>
    <w:p>
      <w:pPr>
        <w:pStyle w:val="Heading2"/>
      </w:pPr>
      <w:r>
        <w:t>Inheritance</w:t>
      </w:r>
    </w:p>
    <w:p>
      <w:pPr>
        <w:spacing w:after="140"/>
      </w:pPr>
      <w:r>
        <w:rPr>
          <w:rFonts w:ascii="Arial" w:hAnsi="Arial" w:cs="Arial" w:eastAsia="Arial"/>
          <w:b w:val="0"/>
          <w:i w:val="0"/>
          <w:color w:val="1A1F2B"/>
          <w:sz w:val="22"/>
        </w:rPr>
        <w:t>Some properties pass down to children automatically. Text-related ones mostly do - color, font-family, font-size, line-height. Box-related ones mostly do not - border, padding, margin, background. This is why setting the font once on the body styles the whole page, while setting a border on the body does not put a border around every paragraph.</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body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font-family: system-ui, Arial, sans-serif;  /* inherited by everything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color: #1a1f2b;                              /* inherited too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border: 1px solid red;                       /* NOT inherited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Text properties cascade down; box properties stay put.</w:t>
      </w:r>
    </w:p>
    <w:p>
      <w:pPr>
        <w:pStyle w:val="Heading1"/>
        <w:pBdr>
          <w:bottom w:val="single" w:sz="8" w:space="4" w:color="D6DCE5"/>
        </w:pBdr>
      </w:pPr>
      <w:r>
        <w:t>Chapter 4 - The Box Model - Every Element Is a Box</w:t>
      </w:r>
    </w:p>
    <w:p>
      <w:pPr>
        <w:spacing w:after="140"/>
      </w:pPr>
      <w:r>
        <w:rPr>
          <w:rFonts w:ascii="Arial" w:hAnsi="Arial" w:cs="Arial" w:eastAsia="Arial"/>
          <w:b w:val="0"/>
          <w:i w:val="0"/>
          <w:color w:val="1A1F2B"/>
          <w:sz w:val="22"/>
        </w:rPr>
        <w:t>Every element the browser draws is a rectangle built from four nested layers: the content, the padding around it, the border around that, and the margin holding neighbours away. Almost every layout bug a beginner hits comes from misreading these four layers.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474"/>
            <w:shd w:val="clear" w:color="auto" w:fill="003F9E"/>
          </w:tcPr>
          <w:p>
            <w:pPr>
              <w:spacing w:after="40" w:before="40"/>
            </w:pPr>
            <w:r/>
            <w:r>
              <w:rPr>
                <w:rFonts w:ascii="Arial" w:hAnsi="Arial" w:cs="Arial" w:eastAsia="Arial"/>
                <w:b/>
                <w:color w:val="FFFFFF"/>
                <w:sz w:val="20"/>
              </w:rPr>
              <w:t>Layer</w:t>
            </w:r>
          </w:p>
        </w:tc>
        <w:tc>
          <w:tcPr>
            <w:tcW w:type="dxa" w:w="2041"/>
            <w:shd w:val="clear" w:color="auto" w:fill="003F9E"/>
          </w:tcPr>
          <w:p>
            <w:pPr>
              <w:spacing w:after="40" w:before="40"/>
            </w:pPr>
            <w:r/>
            <w:r>
              <w:rPr>
                <w:rFonts w:ascii="Arial" w:hAnsi="Arial" w:cs="Arial" w:eastAsia="Arial"/>
                <w:b/>
                <w:color w:val="FFFFFF"/>
                <w:sz w:val="20"/>
              </w:rPr>
              <w:t>Position</w:t>
            </w:r>
          </w:p>
        </w:tc>
        <w:tc>
          <w:tcPr>
            <w:tcW w:type="dxa" w:w="2494"/>
            <w:shd w:val="clear" w:color="auto" w:fill="003F9E"/>
          </w:tcPr>
          <w:p>
            <w:pPr>
              <w:spacing w:after="40" w:before="40"/>
            </w:pPr>
            <w:r/>
            <w:r>
              <w:rPr>
                <w:rFonts w:ascii="Arial" w:hAnsi="Arial" w:cs="Arial" w:eastAsia="Arial"/>
                <w:b/>
                <w:color w:val="FFFFFF"/>
                <w:sz w:val="20"/>
              </w:rPr>
              <w:t>Affected by background?</w:t>
            </w:r>
          </w:p>
        </w:tc>
        <w:tc>
          <w:tcPr>
            <w:tcW w:type="dxa" w:w="3288"/>
            <w:shd w:val="clear" w:color="auto" w:fill="003F9E"/>
          </w:tcPr>
          <w:p>
            <w:pPr>
              <w:spacing w:after="40" w:before="40"/>
            </w:pPr>
            <w:r/>
            <w:r>
              <w:rPr>
                <w:rFonts w:ascii="Arial" w:hAnsi="Arial" w:cs="Arial" w:eastAsia="Arial"/>
                <w:b/>
                <w:color w:val="FFFFFF"/>
                <w:sz w:val="20"/>
              </w:rPr>
              <w:t>Typical use</w:t>
            </w:r>
          </w:p>
        </w:tc>
      </w:tr>
      <w:tr>
        <w:tc>
          <w:tcPr>
            <w:tcW w:type="dxa" w:w="1474"/>
          </w:tcPr>
          <w:p>
            <w:pPr>
              <w:spacing w:after="40" w:before="40"/>
            </w:pPr>
            <w:r/>
            <w:r>
              <w:rPr>
                <w:rFonts w:ascii="Arial" w:hAnsi="Arial" w:cs="Arial" w:eastAsia="Arial"/>
                <w:color w:val="1A1F2B"/>
                <w:sz w:val="20"/>
              </w:rPr>
              <w:t>Content</w:t>
            </w:r>
          </w:p>
        </w:tc>
        <w:tc>
          <w:tcPr>
            <w:tcW w:type="dxa" w:w="2041"/>
          </w:tcPr>
          <w:p>
            <w:pPr>
              <w:spacing w:after="40" w:before="40"/>
            </w:pPr>
            <w:r/>
            <w:r>
              <w:rPr>
                <w:rFonts w:ascii="Arial" w:hAnsi="Arial" w:cs="Arial" w:eastAsia="Arial"/>
                <w:color w:val="1A1F2B"/>
                <w:sz w:val="20"/>
              </w:rPr>
              <w:t>Innermost</w:t>
            </w:r>
          </w:p>
        </w:tc>
        <w:tc>
          <w:tcPr>
            <w:tcW w:type="dxa" w:w="2494"/>
          </w:tcPr>
          <w:p>
            <w:pPr>
              <w:spacing w:after="40" w:before="40"/>
            </w:pPr>
            <w:r/>
            <w:r>
              <w:rPr>
                <w:rFonts w:ascii="Arial" w:hAnsi="Arial" w:cs="Arial" w:eastAsia="Arial"/>
                <w:color w:val="1A1F2B"/>
                <w:sz w:val="20"/>
              </w:rPr>
              <w:t>Yes</w:t>
            </w:r>
          </w:p>
        </w:tc>
        <w:tc>
          <w:tcPr>
            <w:tcW w:type="dxa" w:w="3288"/>
          </w:tcPr>
          <w:p>
            <w:pPr>
              <w:spacing w:after="40" w:before="40"/>
            </w:pPr>
            <w:r/>
            <w:r>
              <w:rPr>
                <w:rFonts w:ascii="Arial" w:hAnsi="Arial" w:cs="Arial" w:eastAsia="Arial"/>
                <w:color w:val="1A1F2B"/>
                <w:sz w:val="20"/>
              </w:rPr>
              <w:t>The text or image itself</w:t>
            </w:r>
          </w:p>
        </w:tc>
      </w:tr>
      <w:tr>
        <w:tc>
          <w:tcPr>
            <w:tcW w:type="dxa" w:w="1474"/>
            <w:shd w:val="clear" w:color="auto" w:fill="F5F7FB"/>
          </w:tcPr>
          <w:p>
            <w:pPr>
              <w:spacing w:after="40" w:before="40"/>
            </w:pPr>
            <w:r/>
            <w:r>
              <w:rPr>
                <w:rFonts w:ascii="Arial" w:hAnsi="Arial" w:cs="Arial" w:eastAsia="Arial"/>
                <w:color w:val="1A1F2B"/>
                <w:sz w:val="20"/>
              </w:rPr>
              <w:t>Padding</w:t>
            </w:r>
          </w:p>
        </w:tc>
        <w:tc>
          <w:tcPr>
            <w:tcW w:type="dxa" w:w="2041"/>
            <w:shd w:val="clear" w:color="auto" w:fill="F5F7FB"/>
          </w:tcPr>
          <w:p>
            <w:pPr>
              <w:spacing w:after="40" w:before="40"/>
            </w:pPr>
            <w:r/>
            <w:r>
              <w:rPr>
                <w:rFonts w:ascii="Arial" w:hAnsi="Arial" w:cs="Arial" w:eastAsia="Arial"/>
                <w:color w:val="1A1F2B"/>
                <w:sz w:val="20"/>
              </w:rPr>
              <w:t>Inside the border</w:t>
            </w:r>
          </w:p>
        </w:tc>
        <w:tc>
          <w:tcPr>
            <w:tcW w:type="dxa" w:w="2494"/>
            <w:shd w:val="clear" w:color="auto" w:fill="F5F7FB"/>
          </w:tcPr>
          <w:p>
            <w:pPr>
              <w:spacing w:after="40" w:before="40"/>
            </w:pPr>
            <w:r/>
            <w:r>
              <w:rPr>
                <w:rFonts w:ascii="Arial" w:hAnsi="Arial" w:cs="Arial" w:eastAsia="Arial"/>
                <w:color w:val="1A1F2B"/>
                <w:sz w:val="20"/>
              </w:rPr>
              <w:t>Yes</w:t>
            </w:r>
          </w:p>
        </w:tc>
        <w:tc>
          <w:tcPr>
            <w:tcW w:type="dxa" w:w="3288"/>
            <w:shd w:val="clear" w:color="auto" w:fill="F5F7FB"/>
          </w:tcPr>
          <w:p>
            <w:pPr>
              <w:spacing w:after="40" w:before="40"/>
            </w:pPr>
            <w:r/>
            <w:r>
              <w:rPr>
                <w:rFonts w:ascii="Arial" w:hAnsi="Arial" w:cs="Arial" w:eastAsia="Arial"/>
                <w:color w:val="1A1F2B"/>
                <w:sz w:val="20"/>
              </w:rPr>
              <w:t>Breathing room inside a card or button</w:t>
            </w:r>
          </w:p>
        </w:tc>
      </w:tr>
      <w:tr>
        <w:tc>
          <w:tcPr>
            <w:tcW w:type="dxa" w:w="1474"/>
          </w:tcPr>
          <w:p>
            <w:pPr>
              <w:spacing w:after="40" w:before="40"/>
            </w:pPr>
            <w:r/>
            <w:r>
              <w:rPr>
                <w:rFonts w:ascii="Arial" w:hAnsi="Arial" w:cs="Arial" w:eastAsia="Arial"/>
                <w:color w:val="1A1F2B"/>
                <w:sz w:val="20"/>
              </w:rPr>
              <w:t>Border</w:t>
            </w:r>
          </w:p>
        </w:tc>
        <w:tc>
          <w:tcPr>
            <w:tcW w:type="dxa" w:w="2041"/>
          </w:tcPr>
          <w:p>
            <w:pPr>
              <w:spacing w:after="40" w:before="40"/>
            </w:pPr>
            <w:r/>
            <w:r>
              <w:rPr>
                <w:rFonts w:ascii="Arial" w:hAnsi="Arial" w:cs="Arial" w:eastAsia="Arial"/>
                <w:color w:val="1A1F2B"/>
                <w:sz w:val="20"/>
              </w:rPr>
              <w:t>Around the padding</w:t>
            </w:r>
          </w:p>
        </w:tc>
        <w:tc>
          <w:tcPr>
            <w:tcW w:type="dxa" w:w="2494"/>
          </w:tcPr>
          <w:p>
            <w:pPr>
              <w:spacing w:after="40" w:before="40"/>
            </w:pPr>
            <w:r/>
            <w:r>
              <w:rPr>
                <w:rFonts w:ascii="Arial" w:hAnsi="Arial" w:cs="Arial" w:eastAsia="Arial"/>
                <w:color w:val="1A1F2B"/>
                <w:sz w:val="20"/>
              </w:rPr>
              <w:t>It is the border</w:t>
            </w:r>
          </w:p>
        </w:tc>
        <w:tc>
          <w:tcPr>
            <w:tcW w:type="dxa" w:w="3288"/>
          </w:tcPr>
          <w:p>
            <w:pPr>
              <w:spacing w:after="40" w:before="40"/>
            </w:pPr>
            <w:r/>
            <w:r>
              <w:rPr>
                <w:rFonts w:ascii="Arial" w:hAnsi="Arial" w:cs="Arial" w:eastAsia="Arial"/>
                <w:color w:val="1A1F2B"/>
                <w:sz w:val="20"/>
              </w:rPr>
              <w:t>A visible edge or divider</w:t>
            </w:r>
          </w:p>
        </w:tc>
      </w:tr>
      <w:tr>
        <w:tc>
          <w:tcPr>
            <w:tcW w:type="dxa" w:w="1474"/>
            <w:shd w:val="clear" w:color="auto" w:fill="F5F7FB"/>
          </w:tcPr>
          <w:p>
            <w:pPr>
              <w:spacing w:after="40" w:before="40"/>
            </w:pPr>
            <w:r/>
            <w:r>
              <w:rPr>
                <w:rFonts w:ascii="Arial" w:hAnsi="Arial" w:cs="Arial" w:eastAsia="Arial"/>
                <w:color w:val="1A1F2B"/>
                <w:sz w:val="20"/>
              </w:rPr>
              <w:t>Margin</w:t>
            </w:r>
          </w:p>
        </w:tc>
        <w:tc>
          <w:tcPr>
            <w:tcW w:type="dxa" w:w="2041"/>
            <w:shd w:val="clear" w:color="auto" w:fill="F5F7FB"/>
          </w:tcPr>
          <w:p>
            <w:pPr>
              <w:spacing w:after="40" w:before="40"/>
            </w:pPr>
            <w:r/>
            <w:r>
              <w:rPr>
                <w:rFonts w:ascii="Arial" w:hAnsi="Arial" w:cs="Arial" w:eastAsia="Arial"/>
                <w:color w:val="1A1F2B"/>
                <w:sz w:val="20"/>
              </w:rPr>
              <w:t>Outside the border</w:t>
            </w:r>
          </w:p>
        </w:tc>
        <w:tc>
          <w:tcPr>
            <w:tcW w:type="dxa" w:w="2494"/>
            <w:shd w:val="clear" w:color="auto" w:fill="F5F7FB"/>
          </w:tcPr>
          <w:p>
            <w:pPr>
              <w:spacing w:after="40" w:before="40"/>
            </w:pPr>
            <w:r/>
            <w:r>
              <w:rPr>
                <w:rFonts w:ascii="Arial" w:hAnsi="Arial" w:cs="Arial" w:eastAsia="Arial"/>
                <w:color w:val="1A1F2B"/>
                <w:sz w:val="20"/>
              </w:rPr>
              <w:t>No - always transparent</w:t>
            </w:r>
          </w:p>
        </w:tc>
        <w:tc>
          <w:tcPr>
            <w:tcW w:type="dxa" w:w="3288"/>
            <w:shd w:val="clear" w:color="auto" w:fill="F5F7FB"/>
          </w:tcPr>
          <w:p>
            <w:pPr>
              <w:spacing w:after="40" w:before="40"/>
            </w:pPr>
            <w:r/>
            <w:r>
              <w:rPr>
                <w:rFonts w:ascii="Arial" w:hAnsi="Arial" w:cs="Arial" w:eastAsia="Arial"/>
                <w:color w:val="1A1F2B"/>
                <w:sz w:val="20"/>
              </w:rPr>
              <w:t>Space between separate elements</w:t>
            </w:r>
          </w:p>
        </w:tc>
      </w:tr>
    </w:tbl>
    <w:p>
      <w:pPr>
        <w:spacing w:after="120"/>
      </w:pPr>
    </w:p>
    <w:p>
      <w:pPr>
        <w:pStyle w:val="Heading2"/>
      </w:pPr>
      <w:r>
        <w:t>The border-box Fix</w:t>
      </w:r>
    </w:p>
    <w:p>
      <w:pPr>
        <w:spacing w:after="140"/>
      </w:pPr>
      <w:r>
        <w:rPr>
          <w:rFonts w:ascii="Arial" w:hAnsi="Arial" w:cs="Arial" w:eastAsia="Arial"/>
          <w:b w:val="0"/>
          <w:i w:val="0"/>
          <w:color w:val="1A1F2B"/>
          <w:sz w:val="22"/>
        </w:rPr>
        <w:t>By default, width sets the width of the content only. Add 24px of padding either side and a 1px border, and a box you declared as 300px actually occupies 350px. That default is a historical accident, and essentially every professional stylesheet turns it off on line one.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*::before,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*::after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box-sizing: border-box;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Now this box is exactly 300px wide, padding and border included.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.card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width: 300px;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padding: 24px;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border: 1px solid #d6dce5;</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Put this at the top of every stylesheet you write.</w:t>
      </w:r>
    </w:p>
    <w:p>
      <w:pPr>
        <w:pStyle w:val="Heading2"/>
      </w:pPr>
      <w:r>
        <w:t>Margin Collapse</w:t>
      </w:r>
    </w:p>
    <w:p>
      <w:pPr>
        <w:spacing w:after="140"/>
      </w:pPr>
      <w:r>
        <w:rPr>
          <w:rFonts w:ascii="Arial" w:hAnsi="Arial" w:cs="Arial" w:eastAsia="Arial"/>
          <w:b w:val="0"/>
          <w:i w:val="0"/>
          <w:color w:val="1A1F2B"/>
          <w:sz w:val="22"/>
        </w:rPr>
        <w:t>Vertical margins between siblings do not add up - they collapse to whichever is larger. A 24px bottom margin above a 16px top margin produces 24px of gap, not 40px. This surprises everyone once. The modern way to avoid arguing with it is to use gap on a flex or grid container instead of margins on the children.</w:t>
      </w:r>
    </w:p>
    <w:p>
      <w:pPr>
        <w:pStyle w:val="Heading1"/>
        <w:pBdr>
          <w:bottom w:val="single" w:sz="8" w:space="4" w:color="D6DCE5"/>
        </w:pBdr>
      </w:pPr>
      <w:r>
        <w:t>Chapter 5 - Layout with Flexbox - Arranging Things in One Direction</w:t>
      </w:r>
    </w:p>
    <w:p>
      <w:pPr>
        <w:spacing w:after="140"/>
      </w:pPr>
      <w:r>
        <w:rPr>
          <w:rFonts w:ascii="Arial" w:hAnsi="Arial" w:cs="Arial" w:eastAsia="Arial"/>
          <w:b w:val="0"/>
          <w:i w:val="0"/>
          <w:color w:val="1A1F2B"/>
          <w:sz w:val="22"/>
        </w:rPr>
        <w:t>Flexbox lays children out along a single axis and distributes the leftover space between them. You make a container flex, and its direct children become flex items. Anything that is essentially a row or essentially a column is a Flexbox job.</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.site-header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display: flex;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justify-content: space-between;  /* along the main axis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align-items: center;             /* across the cross axis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gap: 1.5rem;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padding: 1rem 1.5rem;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.site-nav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display: flex;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gap: 1.25rem;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flex-wrap: wrap;   /* links drop to a second line instead of overflowing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A standard site header: logo pushed left, navigation pushed right, vertically centred.</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val="clear" w:color="auto" w:fill="003F9E"/>
          </w:tcPr>
          <w:p>
            <w:pPr>
              <w:spacing w:after="40" w:before="40"/>
            </w:pPr>
            <w:r/>
            <w:r>
              <w:rPr>
                <w:rFonts w:ascii="Arial" w:hAnsi="Arial" w:cs="Arial" w:eastAsia="Arial"/>
                <w:b/>
                <w:color w:val="FFFFFF"/>
                <w:sz w:val="20"/>
              </w:rPr>
              <w:t>Property</w:t>
            </w:r>
          </w:p>
        </w:tc>
        <w:tc>
          <w:tcPr>
            <w:tcW w:type="dxa" w:w="1134"/>
            <w:shd w:val="clear" w:color="auto" w:fill="003F9E"/>
          </w:tcPr>
          <w:p>
            <w:pPr>
              <w:spacing w:after="40" w:before="40"/>
            </w:pPr>
            <w:r/>
            <w:r>
              <w:rPr>
                <w:rFonts w:ascii="Arial" w:hAnsi="Arial" w:cs="Arial" w:eastAsia="Arial"/>
                <w:b/>
                <w:color w:val="FFFFFF"/>
                <w:sz w:val="20"/>
              </w:rPr>
              <w:t>Goes on</w:t>
            </w:r>
          </w:p>
        </w:tc>
        <w:tc>
          <w:tcPr>
            <w:tcW w:type="dxa" w:w="3742"/>
            <w:shd w:val="clear" w:color="auto" w:fill="003F9E"/>
          </w:tcPr>
          <w:p>
            <w:pPr>
              <w:spacing w:after="40" w:before="40"/>
            </w:pPr>
            <w:r/>
            <w:r>
              <w:rPr>
                <w:rFonts w:ascii="Arial" w:hAnsi="Arial" w:cs="Arial" w:eastAsia="Arial"/>
                <w:b/>
                <w:color w:val="FFFFFF"/>
                <w:sz w:val="20"/>
              </w:rPr>
              <w:t>What it does</w:t>
            </w:r>
          </w:p>
        </w:tc>
        <w:tc>
          <w:tcPr>
            <w:tcW w:type="dxa" w:w="2721"/>
            <w:shd w:val="clear" w:color="auto" w:fill="003F9E"/>
          </w:tcPr>
          <w:p>
            <w:pPr>
              <w:spacing w:after="40" w:before="40"/>
            </w:pPr>
            <w:r/>
            <w:r>
              <w:rPr>
                <w:rFonts w:ascii="Arial" w:hAnsi="Arial" w:cs="Arial" w:eastAsia="Arial"/>
                <w:b/>
                <w:color w:val="FFFFFF"/>
                <w:sz w:val="20"/>
              </w:rPr>
              <w:t>Common values</w:t>
            </w:r>
          </w:p>
        </w:tc>
      </w:tr>
      <w:tr>
        <w:tc>
          <w:tcPr>
            <w:tcW w:type="dxa" w:w="1701"/>
          </w:tcPr>
          <w:p>
            <w:pPr>
              <w:spacing w:after="40" w:before="40"/>
            </w:pPr>
            <w:r/>
            <w:r>
              <w:rPr>
                <w:rFonts w:ascii="Arial" w:hAnsi="Arial" w:cs="Arial" w:eastAsia="Arial"/>
                <w:color w:val="1A1F2B"/>
                <w:sz w:val="20"/>
              </w:rPr>
              <w:t>display: flex</w:t>
            </w:r>
          </w:p>
        </w:tc>
        <w:tc>
          <w:tcPr>
            <w:tcW w:type="dxa" w:w="1134"/>
          </w:tcPr>
          <w:p>
            <w:pPr>
              <w:spacing w:after="40" w:before="40"/>
            </w:pPr>
            <w:r/>
            <w:r>
              <w:rPr>
                <w:rFonts w:ascii="Arial" w:hAnsi="Arial" w:cs="Arial" w:eastAsia="Arial"/>
                <w:color w:val="1A1F2B"/>
                <w:sz w:val="20"/>
              </w:rPr>
              <w:t>Container</w:t>
            </w:r>
          </w:p>
        </w:tc>
        <w:tc>
          <w:tcPr>
            <w:tcW w:type="dxa" w:w="3742"/>
          </w:tcPr>
          <w:p>
            <w:pPr>
              <w:spacing w:after="40" w:before="40"/>
            </w:pPr>
            <w:r/>
            <w:r>
              <w:rPr>
                <w:rFonts w:ascii="Arial" w:hAnsi="Arial" w:cs="Arial" w:eastAsia="Arial"/>
                <w:color w:val="1A1F2B"/>
                <w:sz w:val="20"/>
              </w:rPr>
              <w:t>Turns on flex layout</w:t>
            </w:r>
          </w:p>
        </w:tc>
        <w:tc>
          <w:tcPr>
            <w:tcW w:type="dxa" w:w="2721"/>
          </w:tcPr>
          <w:p>
            <w:pPr>
              <w:spacing w:after="40" w:before="40"/>
            </w:pPr>
            <w:r/>
            <w:r>
              <w:rPr>
                <w:rFonts w:ascii="Arial" w:hAnsi="Arial" w:cs="Arial" w:eastAsia="Arial"/>
                <w:color w:val="1A1F2B"/>
                <w:sz w:val="20"/>
              </w:rPr>
              <w:t>flex, inline-flex</w:t>
            </w:r>
          </w:p>
        </w:tc>
      </w:tr>
      <w:tr>
        <w:tc>
          <w:tcPr>
            <w:tcW w:type="dxa" w:w="1701"/>
            <w:shd w:val="clear" w:color="auto" w:fill="F5F7FB"/>
          </w:tcPr>
          <w:p>
            <w:pPr>
              <w:spacing w:after="40" w:before="40"/>
            </w:pPr>
            <w:r/>
            <w:r>
              <w:rPr>
                <w:rFonts w:ascii="Arial" w:hAnsi="Arial" w:cs="Arial" w:eastAsia="Arial"/>
                <w:color w:val="1A1F2B"/>
                <w:sz w:val="20"/>
              </w:rPr>
              <w:t>flex-direction</w:t>
            </w:r>
          </w:p>
        </w:tc>
        <w:tc>
          <w:tcPr>
            <w:tcW w:type="dxa" w:w="1134"/>
            <w:shd w:val="clear" w:color="auto" w:fill="F5F7FB"/>
          </w:tcPr>
          <w:p>
            <w:pPr>
              <w:spacing w:after="40" w:before="40"/>
            </w:pPr>
            <w:r/>
            <w:r>
              <w:rPr>
                <w:rFonts w:ascii="Arial" w:hAnsi="Arial" w:cs="Arial" w:eastAsia="Arial"/>
                <w:color w:val="1A1F2B"/>
                <w:sz w:val="20"/>
              </w:rPr>
              <w:t>Container</w:t>
            </w:r>
          </w:p>
        </w:tc>
        <w:tc>
          <w:tcPr>
            <w:tcW w:type="dxa" w:w="3742"/>
            <w:shd w:val="clear" w:color="auto" w:fill="F5F7FB"/>
          </w:tcPr>
          <w:p>
            <w:pPr>
              <w:spacing w:after="40" w:before="40"/>
            </w:pPr>
            <w:r/>
            <w:r>
              <w:rPr>
                <w:rFonts w:ascii="Arial" w:hAnsi="Arial" w:cs="Arial" w:eastAsia="Arial"/>
                <w:color w:val="1A1F2B"/>
                <w:sz w:val="20"/>
              </w:rPr>
              <w:t>Sets the main axis</w:t>
            </w:r>
          </w:p>
        </w:tc>
        <w:tc>
          <w:tcPr>
            <w:tcW w:type="dxa" w:w="2721"/>
            <w:shd w:val="clear" w:color="auto" w:fill="F5F7FB"/>
          </w:tcPr>
          <w:p>
            <w:pPr>
              <w:spacing w:after="40" w:before="40"/>
            </w:pPr>
            <w:r/>
            <w:r>
              <w:rPr>
                <w:rFonts w:ascii="Arial" w:hAnsi="Arial" w:cs="Arial" w:eastAsia="Arial"/>
                <w:color w:val="1A1F2B"/>
                <w:sz w:val="20"/>
              </w:rPr>
              <w:t>row, column</w:t>
            </w:r>
          </w:p>
        </w:tc>
      </w:tr>
      <w:tr>
        <w:tc>
          <w:tcPr>
            <w:tcW w:type="dxa" w:w="1701"/>
          </w:tcPr>
          <w:p>
            <w:pPr>
              <w:spacing w:after="40" w:before="40"/>
            </w:pPr>
            <w:r/>
            <w:r>
              <w:rPr>
                <w:rFonts w:ascii="Arial" w:hAnsi="Arial" w:cs="Arial" w:eastAsia="Arial"/>
                <w:color w:val="1A1F2B"/>
                <w:sz w:val="20"/>
              </w:rPr>
              <w:t>justify-content</w:t>
            </w:r>
          </w:p>
        </w:tc>
        <w:tc>
          <w:tcPr>
            <w:tcW w:type="dxa" w:w="1134"/>
          </w:tcPr>
          <w:p>
            <w:pPr>
              <w:spacing w:after="40" w:before="40"/>
            </w:pPr>
            <w:r/>
            <w:r>
              <w:rPr>
                <w:rFonts w:ascii="Arial" w:hAnsi="Arial" w:cs="Arial" w:eastAsia="Arial"/>
                <w:color w:val="1A1F2B"/>
                <w:sz w:val="20"/>
              </w:rPr>
              <w:t>Container</w:t>
            </w:r>
          </w:p>
        </w:tc>
        <w:tc>
          <w:tcPr>
            <w:tcW w:type="dxa" w:w="3742"/>
          </w:tcPr>
          <w:p>
            <w:pPr>
              <w:spacing w:after="40" w:before="40"/>
            </w:pPr>
            <w:r/>
            <w:r>
              <w:rPr>
                <w:rFonts w:ascii="Arial" w:hAnsi="Arial" w:cs="Arial" w:eastAsia="Arial"/>
                <w:color w:val="1A1F2B"/>
                <w:sz w:val="20"/>
              </w:rPr>
              <w:t>Distributes space along the main axis</w:t>
            </w:r>
          </w:p>
        </w:tc>
        <w:tc>
          <w:tcPr>
            <w:tcW w:type="dxa" w:w="2721"/>
          </w:tcPr>
          <w:p>
            <w:pPr>
              <w:spacing w:after="40" w:before="40"/>
            </w:pPr>
            <w:r/>
            <w:r>
              <w:rPr>
                <w:rFonts w:ascii="Arial" w:hAnsi="Arial" w:cs="Arial" w:eastAsia="Arial"/>
                <w:color w:val="1A1F2B"/>
                <w:sz w:val="20"/>
              </w:rPr>
              <w:t>flex-start, center, space-between</w:t>
            </w:r>
          </w:p>
        </w:tc>
      </w:tr>
      <w:tr>
        <w:tc>
          <w:tcPr>
            <w:tcW w:type="dxa" w:w="1701"/>
            <w:shd w:val="clear" w:color="auto" w:fill="F5F7FB"/>
          </w:tcPr>
          <w:p>
            <w:pPr>
              <w:spacing w:after="40" w:before="40"/>
            </w:pPr>
            <w:r/>
            <w:r>
              <w:rPr>
                <w:rFonts w:ascii="Arial" w:hAnsi="Arial" w:cs="Arial" w:eastAsia="Arial"/>
                <w:color w:val="1A1F2B"/>
                <w:sz w:val="20"/>
              </w:rPr>
              <w:t>align-items</w:t>
            </w:r>
          </w:p>
        </w:tc>
        <w:tc>
          <w:tcPr>
            <w:tcW w:type="dxa" w:w="1134"/>
            <w:shd w:val="clear" w:color="auto" w:fill="F5F7FB"/>
          </w:tcPr>
          <w:p>
            <w:pPr>
              <w:spacing w:after="40" w:before="40"/>
            </w:pPr>
            <w:r/>
            <w:r>
              <w:rPr>
                <w:rFonts w:ascii="Arial" w:hAnsi="Arial" w:cs="Arial" w:eastAsia="Arial"/>
                <w:color w:val="1A1F2B"/>
                <w:sz w:val="20"/>
              </w:rPr>
              <w:t>Container</w:t>
            </w:r>
          </w:p>
        </w:tc>
        <w:tc>
          <w:tcPr>
            <w:tcW w:type="dxa" w:w="3742"/>
            <w:shd w:val="clear" w:color="auto" w:fill="F5F7FB"/>
          </w:tcPr>
          <w:p>
            <w:pPr>
              <w:spacing w:after="40" w:before="40"/>
            </w:pPr>
            <w:r/>
            <w:r>
              <w:rPr>
                <w:rFonts w:ascii="Arial" w:hAnsi="Arial" w:cs="Arial" w:eastAsia="Arial"/>
                <w:color w:val="1A1F2B"/>
                <w:sz w:val="20"/>
              </w:rPr>
              <w:t>Aligns items across the cross axis</w:t>
            </w:r>
          </w:p>
        </w:tc>
        <w:tc>
          <w:tcPr>
            <w:tcW w:type="dxa" w:w="2721"/>
            <w:shd w:val="clear" w:color="auto" w:fill="F5F7FB"/>
          </w:tcPr>
          <w:p>
            <w:pPr>
              <w:spacing w:after="40" w:before="40"/>
            </w:pPr>
            <w:r/>
            <w:r>
              <w:rPr>
                <w:rFonts w:ascii="Arial" w:hAnsi="Arial" w:cs="Arial" w:eastAsia="Arial"/>
                <w:color w:val="1A1F2B"/>
                <w:sz w:val="20"/>
              </w:rPr>
              <w:t>stretch, center, flex-start</w:t>
            </w:r>
          </w:p>
        </w:tc>
      </w:tr>
      <w:tr>
        <w:tc>
          <w:tcPr>
            <w:tcW w:type="dxa" w:w="1701"/>
          </w:tcPr>
          <w:p>
            <w:pPr>
              <w:spacing w:after="40" w:before="40"/>
            </w:pPr>
            <w:r/>
            <w:r>
              <w:rPr>
                <w:rFonts w:ascii="Arial" w:hAnsi="Arial" w:cs="Arial" w:eastAsia="Arial"/>
                <w:color w:val="1A1F2B"/>
                <w:sz w:val="20"/>
              </w:rPr>
              <w:t>flex-wrap</w:t>
            </w:r>
          </w:p>
        </w:tc>
        <w:tc>
          <w:tcPr>
            <w:tcW w:type="dxa" w:w="1134"/>
          </w:tcPr>
          <w:p>
            <w:pPr>
              <w:spacing w:after="40" w:before="40"/>
            </w:pPr>
            <w:r/>
            <w:r>
              <w:rPr>
                <w:rFonts w:ascii="Arial" w:hAnsi="Arial" w:cs="Arial" w:eastAsia="Arial"/>
                <w:color w:val="1A1F2B"/>
                <w:sz w:val="20"/>
              </w:rPr>
              <w:t>Container</w:t>
            </w:r>
          </w:p>
        </w:tc>
        <w:tc>
          <w:tcPr>
            <w:tcW w:type="dxa" w:w="3742"/>
          </w:tcPr>
          <w:p>
            <w:pPr>
              <w:spacing w:after="40" w:before="40"/>
            </w:pPr>
            <w:r/>
            <w:r>
              <w:rPr>
                <w:rFonts w:ascii="Arial" w:hAnsi="Arial" w:cs="Arial" w:eastAsia="Arial"/>
                <w:color w:val="1A1F2B"/>
                <w:sz w:val="20"/>
              </w:rPr>
              <w:t>Allows a second line</w:t>
            </w:r>
          </w:p>
        </w:tc>
        <w:tc>
          <w:tcPr>
            <w:tcW w:type="dxa" w:w="2721"/>
          </w:tcPr>
          <w:p>
            <w:pPr>
              <w:spacing w:after="40" w:before="40"/>
            </w:pPr>
            <w:r/>
            <w:r>
              <w:rPr>
                <w:rFonts w:ascii="Arial" w:hAnsi="Arial" w:cs="Arial" w:eastAsia="Arial"/>
                <w:color w:val="1A1F2B"/>
                <w:sz w:val="20"/>
              </w:rPr>
              <w:t>nowrap, wrap</w:t>
            </w:r>
          </w:p>
        </w:tc>
      </w:tr>
      <w:tr>
        <w:tc>
          <w:tcPr>
            <w:tcW w:type="dxa" w:w="1701"/>
            <w:shd w:val="clear" w:color="auto" w:fill="F5F7FB"/>
          </w:tcPr>
          <w:p>
            <w:pPr>
              <w:spacing w:after="40" w:before="40"/>
            </w:pPr>
            <w:r/>
            <w:r>
              <w:rPr>
                <w:rFonts w:ascii="Arial" w:hAnsi="Arial" w:cs="Arial" w:eastAsia="Arial"/>
                <w:color w:val="1A1F2B"/>
                <w:sz w:val="20"/>
              </w:rPr>
              <w:t>gap</w:t>
            </w:r>
          </w:p>
        </w:tc>
        <w:tc>
          <w:tcPr>
            <w:tcW w:type="dxa" w:w="1134"/>
            <w:shd w:val="clear" w:color="auto" w:fill="F5F7FB"/>
          </w:tcPr>
          <w:p>
            <w:pPr>
              <w:spacing w:after="40" w:before="40"/>
            </w:pPr>
            <w:r/>
            <w:r>
              <w:rPr>
                <w:rFonts w:ascii="Arial" w:hAnsi="Arial" w:cs="Arial" w:eastAsia="Arial"/>
                <w:color w:val="1A1F2B"/>
                <w:sz w:val="20"/>
              </w:rPr>
              <w:t>Container</w:t>
            </w:r>
          </w:p>
        </w:tc>
        <w:tc>
          <w:tcPr>
            <w:tcW w:type="dxa" w:w="3742"/>
            <w:shd w:val="clear" w:color="auto" w:fill="F5F7FB"/>
          </w:tcPr>
          <w:p>
            <w:pPr>
              <w:spacing w:after="40" w:before="40"/>
            </w:pPr>
            <w:r/>
            <w:r>
              <w:rPr>
                <w:rFonts w:ascii="Arial" w:hAnsi="Arial" w:cs="Arial" w:eastAsia="Arial"/>
                <w:color w:val="1A1F2B"/>
                <w:sz w:val="20"/>
              </w:rPr>
              <w:t>Space between items</w:t>
            </w:r>
          </w:p>
        </w:tc>
        <w:tc>
          <w:tcPr>
            <w:tcW w:type="dxa" w:w="2721"/>
            <w:shd w:val="clear" w:color="auto" w:fill="F5F7FB"/>
          </w:tcPr>
          <w:p>
            <w:pPr>
              <w:spacing w:after="40" w:before="40"/>
            </w:pPr>
            <w:r/>
            <w:r>
              <w:rPr>
                <w:rFonts w:ascii="Arial" w:hAnsi="Arial" w:cs="Arial" w:eastAsia="Arial"/>
                <w:color w:val="1A1F2B"/>
                <w:sz w:val="20"/>
              </w:rPr>
              <w:t>1rem, 12px 24px</w:t>
            </w:r>
          </w:p>
        </w:tc>
      </w:tr>
      <w:tr>
        <w:tc>
          <w:tcPr>
            <w:tcW w:type="dxa" w:w="1701"/>
          </w:tcPr>
          <w:p>
            <w:pPr>
              <w:spacing w:after="40" w:before="40"/>
            </w:pPr>
            <w:r/>
            <w:r>
              <w:rPr>
                <w:rFonts w:ascii="Arial" w:hAnsi="Arial" w:cs="Arial" w:eastAsia="Arial"/>
                <w:color w:val="1A1F2B"/>
                <w:sz w:val="20"/>
              </w:rPr>
              <w:t>flex-grow</w:t>
            </w:r>
          </w:p>
        </w:tc>
        <w:tc>
          <w:tcPr>
            <w:tcW w:type="dxa" w:w="1134"/>
          </w:tcPr>
          <w:p>
            <w:pPr>
              <w:spacing w:after="40" w:before="40"/>
            </w:pPr>
            <w:r/>
            <w:r>
              <w:rPr>
                <w:rFonts w:ascii="Arial" w:hAnsi="Arial" w:cs="Arial" w:eastAsia="Arial"/>
                <w:color w:val="1A1F2B"/>
                <w:sz w:val="20"/>
              </w:rPr>
              <w:t>Item</w:t>
            </w:r>
          </w:p>
        </w:tc>
        <w:tc>
          <w:tcPr>
            <w:tcW w:type="dxa" w:w="3742"/>
          </w:tcPr>
          <w:p>
            <w:pPr>
              <w:spacing w:after="40" w:before="40"/>
            </w:pPr>
            <w:r/>
            <w:r>
              <w:rPr>
                <w:rFonts w:ascii="Arial" w:hAnsi="Arial" w:cs="Arial" w:eastAsia="Arial"/>
                <w:color w:val="1A1F2B"/>
                <w:sz w:val="20"/>
              </w:rPr>
              <w:t>Share of extra space to absorb</w:t>
            </w:r>
          </w:p>
        </w:tc>
        <w:tc>
          <w:tcPr>
            <w:tcW w:type="dxa" w:w="2721"/>
          </w:tcPr>
          <w:p>
            <w:pPr>
              <w:spacing w:after="40" w:before="40"/>
            </w:pPr>
            <w:r/>
            <w:r>
              <w:rPr>
                <w:rFonts w:ascii="Arial" w:hAnsi="Arial" w:cs="Arial" w:eastAsia="Arial"/>
                <w:color w:val="1A1F2B"/>
                <w:sz w:val="20"/>
              </w:rPr>
              <w:t>0, 1</w:t>
            </w:r>
          </w:p>
        </w:tc>
      </w:tr>
      <w:tr>
        <w:tc>
          <w:tcPr>
            <w:tcW w:type="dxa" w:w="1701"/>
            <w:shd w:val="clear" w:color="auto" w:fill="F5F7FB"/>
          </w:tcPr>
          <w:p>
            <w:pPr>
              <w:spacing w:after="40" w:before="40"/>
            </w:pPr>
            <w:r/>
            <w:r>
              <w:rPr>
                <w:rFonts w:ascii="Arial" w:hAnsi="Arial" w:cs="Arial" w:eastAsia="Arial"/>
                <w:color w:val="1A1F2B"/>
                <w:sz w:val="20"/>
              </w:rPr>
              <w:t>flex-shrink</w:t>
            </w:r>
          </w:p>
        </w:tc>
        <w:tc>
          <w:tcPr>
            <w:tcW w:type="dxa" w:w="1134"/>
            <w:shd w:val="clear" w:color="auto" w:fill="F5F7FB"/>
          </w:tcPr>
          <w:p>
            <w:pPr>
              <w:spacing w:after="40" w:before="40"/>
            </w:pPr>
            <w:r/>
            <w:r>
              <w:rPr>
                <w:rFonts w:ascii="Arial" w:hAnsi="Arial" w:cs="Arial" w:eastAsia="Arial"/>
                <w:color w:val="1A1F2B"/>
                <w:sz w:val="20"/>
              </w:rPr>
              <w:t>Item</w:t>
            </w:r>
          </w:p>
        </w:tc>
        <w:tc>
          <w:tcPr>
            <w:tcW w:type="dxa" w:w="3742"/>
            <w:shd w:val="clear" w:color="auto" w:fill="F5F7FB"/>
          </w:tcPr>
          <w:p>
            <w:pPr>
              <w:spacing w:after="40" w:before="40"/>
            </w:pPr>
            <w:r/>
            <w:r>
              <w:rPr>
                <w:rFonts w:ascii="Arial" w:hAnsi="Arial" w:cs="Arial" w:eastAsia="Arial"/>
                <w:color w:val="1A1F2B"/>
                <w:sz w:val="20"/>
              </w:rPr>
              <w:t>Willingness to shrink</w:t>
            </w:r>
          </w:p>
        </w:tc>
        <w:tc>
          <w:tcPr>
            <w:tcW w:type="dxa" w:w="2721"/>
            <w:shd w:val="clear" w:color="auto" w:fill="F5F7FB"/>
          </w:tcPr>
          <w:p>
            <w:pPr>
              <w:spacing w:after="40" w:before="40"/>
            </w:pPr>
            <w:r/>
            <w:r>
              <w:rPr>
                <w:rFonts w:ascii="Arial" w:hAnsi="Arial" w:cs="Arial" w:eastAsia="Arial"/>
                <w:color w:val="1A1F2B"/>
                <w:sz w:val="20"/>
              </w:rPr>
              <w:t>0, 1</w:t>
            </w:r>
          </w:p>
        </w:tc>
      </w:tr>
      <w:tr>
        <w:tc>
          <w:tcPr>
            <w:tcW w:type="dxa" w:w="1701"/>
          </w:tcPr>
          <w:p>
            <w:pPr>
              <w:spacing w:after="40" w:before="40"/>
            </w:pPr>
            <w:r/>
            <w:r>
              <w:rPr>
                <w:rFonts w:ascii="Arial" w:hAnsi="Arial" w:cs="Arial" w:eastAsia="Arial"/>
                <w:color w:val="1A1F2B"/>
                <w:sz w:val="20"/>
              </w:rPr>
              <w:t>flex-basis</w:t>
            </w:r>
          </w:p>
        </w:tc>
        <w:tc>
          <w:tcPr>
            <w:tcW w:type="dxa" w:w="1134"/>
          </w:tcPr>
          <w:p>
            <w:pPr>
              <w:spacing w:after="40" w:before="40"/>
            </w:pPr>
            <w:r/>
            <w:r>
              <w:rPr>
                <w:rFonts w:ascii="Arial" w:hAnsi="Arial" w:cs="Arial" w:eastAsia="Arial"/>
                <w:color w:val="1A1F2B"/>
                <w:sz w:val="20"/>
              </w:rPr>
              <w:t>Item</w:t>
            </w:r>
          </w:p>
        </w:tc>
        <w:tc>
          <w:tcPr>
            <w:tcW w:type="dxa" w:w="3742"/>
          </w:tcPr>
          <w:p>
            <w:pPr>
              <w:spacing w:after="40" w:before="40"/>
            </w:pPr>
            <w:r/>
            <w:r>
              <w:rPr>
                <w:rFonts w:ascii="Arial" w:hAnsi="Arial" w:cs="Arial" w:eastAsia="Arial"/>
                <w:color w:val="1A1F2B"/>
                <w:sz w:val="20"/>
              </w:rPr>
              <w:t>Starting size before growing or shrinking</w:t>
            </w:r>
          </w:p>
        </w:tc>
        <w:tc>
          <w:tcPr>
            <w:tcW w:type="dxa" w:w="2721"/>
          </w:tcPr>
          <w:p>
            <w:pPr>
              <w:spacing w:after="40" w:before="40"/>
            </w:pPr>
            <w:r/>
            <w:r>
              <w:rPr>
                <w:rFonts w:ascii="Arial" w:hAnsi="Arial" w:cs="Arial" w:eastAsia="Arial"/>
                <w:color w:val="1A1F2B"/>
                <w:sz w:val="20"/>
              </w:rPr>
              <w:t>auto, 220px</w:t>
            </w:r>
          </w:p>
        </w:tc>
      </w:tr>
    </w:tbl>
    <w:p>
      <w:pPr>
        <w:spacing w:after="120"/>
      </w:pPr>
    </w:p>
    <w:p>
      <w:pPr>
        <w:spacing w:before="160" w:after="40"/>
        <w:ind w:left="113"/>
        <w:shd w:val="clear" w:color="auto" w:fill="EEF4FF"/>
        <w:pBdr>
          <w:left w:val="single" w:sz="4" w:space="3" w:color="D6DCE5"/>
          <w:top w:val="single" w:sz="4" w:space="3" w:color="D6DCE5"/>
          <w:right w:val="single" w:sz="4" w:space="3" w:color="D6DCE5"/>
        </w:pBdr>
      </w:pPr>
      <w:r>
        <w:rPr>
          <w:rFonts w:ascii="Arial" w:hAnsi="Arial" w:cs="Arial" w:eastAsia="Arial"/>
          <w:b/>
          <w:color w:val="003F9E"/>
          <w:sz w:val="18"/>
        </w:rPr>
        <w:t>NOTE</w:t>
      </w:r>
    </w:p>
    <w:p>
      <w:pPr>
        <w:spacing w:before="0" w:after="180"/>
        <w:ind w:left="113"/>
        <w:shd w:val="clear" w:color="auto" w:fill="EEF4FF"/>
        <w:pBdr>
          <w:left w:val="single" w:sz="4" w:space="3" w:color="D6DCE5"/>
          <w:bottom w:val="single" w:sz="4" w:space="3" w:color="D6DCE5"/>
          <w:right w:val="single" w:sz="4" w:space="3" w:color="D6DCE5"/>
        </w:pBdr>
      </w:pPr>
      <w:r>
        <w:rPr>
          <w:rFonts w:ascii="Arial" w:hAnsi="Arial" w:cs="Arial" w:eastAsia="Arial"/>
          <w:color w:val="1A1F2B"/>
          <w:sz w:val="21"/>
        </w:rPr>
        <w:t>flex: 1 is shorthand for flex-grow: 1; flex-shrink: 1; flex-basis: 0%. It is the fastest way to say 'let this item soak up whatever space is left'.</w:t>
      </w:r>
    </w:p>
    <w:p>
      <w:pPr>
        <w:pStyle w:val="Heading1"/>
        <w:pBdr>
          <w:bottom w:val="single" w:sz="8" w:space="4" w:color="D6DCE5"/>
        </w:pBdr>
      </w:pPr>
      <w:r>
        <w:t>Chapter 6 - Layout with CSS Grid - Arranging Things in Two Directions</w:t>
      </w:r>
    </w:p>
    <w:p>
      <w:pPr>
        <w:spacing w:after="140"/>
      </w:pPr>
      <w:r>
        <w:rPr>
          <w:rFonts w:ascii="Arial" w:hAnsi="Arial" w:cs="Arial" w:eastAsia="Arial"/>
          <w:b w:val="0"/>
          <w:i w:val="0"/>
          <w:color w:val="1A1F2B"/>
          <w:sz w:val="22"/>
        </w:rPr>
        <w:t>Grid is the tool for laying out rows and columns at the same time. Where Flexbox lets content decide sizes, Grid lets you define the structure up front and place content into it. Page layouts and card galleries are Grid jobs.</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.card-grid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display: grid;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grid-template-columns: repeat(auto-fit, minmax(260px, 1fr));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gap: 1.5rem;</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A responsive card grid in three lines - and not a single media query.</w:t>
      </w:r>
    </w:p>
    <w:p>
      <w:pPr>
        <w:spacing w:after="140"/>
      </w:pPr>
      <w:r>
        <w:rPr>
          <w:rFonts w:ascii="Arial" w:hAnsi="Arial" w:cs="Arial" w:eastAsia="Arial"/>
          <w:b w:val="0"/>
          <w:i w:val="0"/>
          <w:color w:val="1A1F2B"/>
          <w:sz w:val="22"/>
        </w:rPr>
        <w:t>That rule deserves unpacking, because it is one of the highest-value patterns in modern CSS. repeat(auto-fit, ...) tells the browser to fit as many columns as it can. minmax(260px, 1fr) says each column must be at least 260px but may grow to share the free space equally. On a phone that yields one column, on a tablet two, on a laptop three or four - decided by the browser from the actual available width rather than by breakpoints you guessed.</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This is the difference between reacting to devices and describing intent. You are not saying 'three columns on a laptop'. You are saying 'cards should never be narrower than 260px'. The browser works out the rest, including for screen sizes that did not exist when you wrote it.</w:t>
      </w:r>
    </w:p>
    <w:p>
      <w:pPr>
        <w:pStyle w:val="Heading2"/>
      </w:pPr>
      <w:r>
        <w:t>Explicit Page Layout</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.page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display: grid;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grid-template-columns: 1fr;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grid-template-areas: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"header"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"main"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"sidebar"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"footer";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@media (min-width: 900px)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.page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grid-template-columns: 2fr 1fr;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grid-template-areas: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"header  header"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"main    sidebar"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"footer  footer";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.page &gt; header  { grid-area: header;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.page &gt; main    { grid-area: main;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.page &gt; aside   { grid-area: sidebar;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.page &gt; footer  { grid-area: footer; }</w:t>
      </w:r>
    </w:p>
    <w:p>
      <w:pPr>
        <w:spacing w:after="40" w:before="0"/>
      </w:pPr>
    </w:p>
    <w:p>
      <w:pPr>
        <w:spacing w:after="180"/>
      </w:pPr>
      <w:r>
        <w:rPr>
          <w:rFonts w:ascii="Arial" w:hAnsi="Arial" w:cs="Arial" w:eastAsia="Arial"/>
          <w:b w:val="0"/>
          <w:i/>
          <w:color w:val="5B6474"/>
          <w:sz w:val="19"/>
        </w:rPr>
        <w:t>Named grid areas let you redraw a whole page layout by editing an ASCII picture of it.</w:t>
      </w:r>
    </w:p>
    <w:p>
      <w:pPr>
        <w:pStyle w:val="Heading2"/>
      </w:pPr>
      <w:r>
        <w:t>Choosing Between Flexbox and Grid</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5443"/>
            <w:shd w:val="clear" w:color="auto" w:fill="003F9E"/>
          </w:tcPr>
          <w:p>
            <w:pPr>
              <w:spacing w:after="40" w:before="40"/>
            </w:pPr>
            <w:r/>
            <w:r>
              <w:rPr>
                <w:rFonts w:ascii="Arial" w:hAnsi="Arial" w:cs="Arial" w:eastAsia="Arial"/>
                <w:b/>
                <w:color w:val="FFFFFF"/>
                <w:sz w:val="20"/>
              </w:rPr>
              <w:t>Question</w:t>
            </w:r>
          </w:p>
        </w:tc>
        <w:tc>
          <w:tcPr>
            <w:tcW w:type="dxa" w:w="3855"/>
            <w:shd w:val="clear" w:color="auto" w:fill="003F9E"/>
          </w:tcPr>
          <w:p>
            <w:pPr>
              <w:spacing w:after="40" w:before="40"/>
            </w:pPr>
            <w:r/>
            <w:r>
              <w:rPr>
                <w:rFonts w:ascii="Arial" w:hAnsi="Arial" w:cs="Arial" w:eastAsia="Arial"/>
                <w:b/>
                <w:color w:val="FFFFFF"/>
                <w:sz w:val="20"/>
              </w:rPr>
              <w:t>Answer suggests</w:t>
            </w:r>
          </w:p>
        </w:tc>
      </w:tr>
      <w:tr>
        <w:tc>
          <w:tcPr>
            <w:tcW w:type="dxa" w:w="5443"/>
          </w:tcPr>
          <w:p>
            <w:pPr>
              <w:spacing w:after="40" w:before="40"/>
            </w:pPr>
            <w:r/>
            <w:r>
              <w:rPr>
                <w:rFonts w:ascii="Arial" w:hAnsi="Arial" w:cs="Arial" w:eastAsia="Arial"/>
                <w:color w:val="1A1F2B"/>
                <w:sz w:val="20"/>
              </w:rPr>
              <w:t>Is it one row or one column?</w:t>
            </w:r>
          </w:p>
        </w:tc>
        <w:tc>
          <w:tcPr>
            <w:tcW w:type="dxa" w:w="3855"/>
          </w:tcPr>
          <w:p>
            <w:pPr>
              <w:spacing w:after="40" w:before="40"/>
            </w:pPr>
            <w:r/>
            <w:r>
              <w:rPr>
                <w:rFonts w:ascii="Arial" w:hAnsi="Arial" w:cs="Arial" w:eastAsia="Arial"/>
                <w:color w:val="1A1F2B"/>
                <w:sz w:val="20"/>
              </w:rPr>
              <w:t>Flexbox</w:t>
            </w:r>
          </w:p>
        </w:tc>
      </w:tr>
      <w:tr>
        <w:tc>
          <w:tcPr>
            <w:tcW w:type="dxa" w:w="5443"/>
            <w:shd w:val="clear" w:color="auto" w:fill="F5F7FB"/>
          </w:tcPr>
          <w:p>
            <w:pPr>
              <w:spacing w:after="40" w:before="40"/>
            </w:pPr>
            <w:r/>
            <w:r>
              <w:rPr>
                <w:rFonts w:ascii="Arial" w:hAnsi="Arial" w:cs="Arial" w:eastAsia="Arial"/>
                <w:color w:val="1A1F2B"/>
                <w:sz w:val="20"/>
              </w:rPr>
              <w:t>Do rows and columns both need to line up?</w:t>
            </w:r>
          </w:p>
        </w:tc>
        <w:tc>
          <w:tcPr>
            <w:tcW w:type="dxa" w:w="3855"/>
            <w:shd w:val="clear" w:color="auto" w:fill="F5F7FB"/>
          </w:tcPr>
          <w:p>
            <w:pPr>
              <w:spacing w:after="40" w:before="40"/>
            </w:pPr>
            <w:r/>
            <w:r>
              <w:rPr>
                <w:rFonts w:ascii="Arial" w:hAnsi="Arial" w:cs="Arial" w:eastAsia="Arial"/>
                <w:color w:val="1A1F2B"/>
                <w:sz w:val="20"/>
              </w:rPr>
              <w:t>Grid</w:t>
            </w:r>
          </w:p>
        </w:tc>
      </w:tr>
      <w:tr>
        <w:tc>
          <w:tcPr>
            <w:tcW w:type="dxa" w:w="5443"/>
          </w:tcPr>
          <w:p>
            <w:pPr>
              <w:spacing w:after="40" w:before="40"/>
            </w:pPr>
            <w:r/>
            <w:r>
              <w:rPr>
                <w:rFonts w:ascii="Arial" w:hAnsi="Arial" w:cs="Arial" w:eastAsia="Arial"/>
                <w:color w:val="1A1F2B"/>
                <w:sz w:val="20"/>
              </w:rPr>
              <w:t>Should content sizes drive the layout?</w:t>
            </w:r>
          </w:p>
        </w:tc>
        <w:tc>
          <w:tcPr>
            <w:tcW w:type="dxa" w:w="3855"/>
          </w:tcPr>
          <w:p>
            <w:pPr>
              <w:spacing w:after="40" w:before="40"/>
            </w:pPr>
            <w:r/>
            <w:r>
              <w:rPr>
                <w:rFonts w:ascii="Arial" w:hAnsi="Arial" w:cs="Arial" w:eastAsia="Arial"/>
                <w:color w:val="1A1F2B"/>
                <w:sz w:val="20"/>
              </w:rPr>
              <w:t>Flexbox</w:t>
            </w:r>
          </w:p>
        </w:tc>
      </w:tr>
      <w:tr>
        <w:tc>
          <w:tcPr>
            <w:tcW w:type="dxa" w:w="5443"/>
            <w:shd w:val="clear" w:color="auto" w:fill="F5F7FB"/>
          </w:tcPr>
          <w:p>
            <w:pPr>
              <w:spacing w:after="40" w:before="40"/>
            </w:pPr>
            <w:r/>
            <w:r>
              <w:rPr>
                <w:rFonts w:ascii="Arial" w:hAnsi="Arial" w:cs="Arial" w:eastAsia="Arial"/>
                <w:color w:val="1A1F2B"/>
                <w:sz w:val="20"/>
              </w:rPr>
              <w:t>Should the layout drive content sizes?</w:t>
            </w:r>
          </w:p>
        </w:tc>
        <w:tc>
          <w:tcPr>
            <w:tcW w:type="dxa" w:w="3855"/>
            <w:shd w:val="clear" w:color="auto" w:fill="F5F7FB"/>
          </w:tcPr>
          <w:p>
            <w:pPr>
              <w:spacing w:after="40" w:before="40"/>
            </w:pPr>
            <w:r/>
            <w:r>
              <w:rPr>
                <w:rFonts w:ascii="Arial" w:hAnsi="Arial" w:cs="Arial" w:eastAsia="Arial"/>
                <w:color w:val="1A1F2B"/>
                <w:sz w:val="20"/>
              </w:rPr>
              <w:t>Grid</w:t>
            </w:r>
          </w:p>
        </w:tc>
      </w:tr>
      <w:tr>
        <w:tc>
          <w:tcPr>
            <w:tcW w:type="dxa" w:w="5443"/>
          </w:tcPr>
          <w:p>
            <w:pPr>
              <w:spacing w:after="40" w:before="40"/>
            </w:pPr>
            <w:r/>
            <w:r>
              <w:rPr>
                <w:rFonts w:ascii="Arial" w:hAnsi="Arial" w:cs="Arial" w:eastAsia="Arial"/>
                <w:color w:val="1A1F2B"/>
                <w:sz w:val="20"/>
              </w:rPr>
              <w:t>Is it a navigation bar, button row or toolbar?</w:t>
            </w:r>
          </w:p>
        </w:tc>
        <w:tc>
          <w:tcPr>
            <w:tcW w:type="dxa" w:w="3855"/>
          </w:tcPr>
          <w:p>
            <w:pPr>
              <w:spacing w:after="40" w:before="40"/>
            </w:pPr>
            <w:r/>
            <w:r>
              <w:rPr>
                <w:rFonts w:ascii="Arial" w:hAnsi="Arial" w:cs="Arial" w:eastAsia="Arial"/>
                <w:color w:val="1A1F2B"/>
                <w:sz w:val="20"/>
              </w:rPr>
              <w:t>Flexbox</w:t>
            </w:r>
          </w:p>
        </w:tc>
      </w:tr>
      <w:tr>
        <w:tc>
          <w:tcPr>
            <w:tcW w:type="dxa" w:w="5443"/>
            <w:shd w:val="clear" w:color="auto" w:fill="F5F7FB"/>
          </w:tcPr>
          <w:p>
            <w:pPr>
              <w:spacing w:after="40" w:before="40"/>
            </w:pPr>
            <w:r/>
            <w:r>
              <w:rPr>
                <w:rFonts w:ascii="Arial" w:hAnsi="Arial" w:cs="Arial" w:eastAsia="Arial"/>
                <w:color w:val="1A1F2B"/>
                <w:sz w:val="20"/>
              </w:rPr>
              <w:t>Is it a page skeleton, gallery or dashboard?</w:t>
            </w:r>
          </w:p>
        </w:tc>
        <w:tc>
          <w:tcPr>
            <w:tcW w:type="dxa" w:w="3855"/>
            <w:shd w:val="clear" w:color="auto" w:fill="F5F7FB"/>
          </w:tcPr>
          <w:p>
            <w:pPr>
              <w:spacing w:after="40" w:before="40"/>
            </w:pPr>
            <w:r/>
            <w:r>
              <w:rPr>
                <w:rFonts w:ascii="Arial" w:hAnsi="Arial" w:cs="Arial" w:eastAsia="Arial"/>
                <w:color w:val="1A1F2B"/>
                <w:sz w:val="20"/>
              </w:rPr>
              <w:t>Grid</w:t>
            </w:r>
          </w:p>
        </w:tc>
      </w:tr>
    </w:tbl>
    <w:p>
      <w:pPr>
        <w:spacing w:after="120"/>
      </w:pPr>
    </w:p>
    <w:p>
      <w:pPr>
        <w:spacing w:after="140"/>
      </w:pPr>
      <w:r>
        <w:rPr>
          <w:rFonts w:ascii="Arial" w:hAnsi="Arial" w:cs="Arial" w:eastAsia="Arial"/>
          <w:b w:val="0"/>
          <w:i w:val="0"/>
          <w:color w:val="1A1F2B"/>
          <w:sz w:val="22"/>
        </w:rPr>
        <w:t>They are not rivals and you will regularly nest one inside the other: a Grid page layout whose header is a Flexbox row is completely normal.</w:t>
      </w:r>
    </w:p>
    <w:p>
      <w:pPr>
        <w:pStyle w:val="Heading1"/>
        <w:pBdr>
          <w:bottom w:val="single" w:sz="8" w:space="4" w:color="D6DCE5"/>
        </w:pBdr>
      </w:pPr>
      <w:r>
        <w:t>Chapter 7 - Responsive Design and Mobile-First Thinking</w:t>
      </w:r>
    </w:p>
    <w:p>
      <w:pPr>
        <w:spacing w:after="140"/>
      </w:pPr>
      <w:r>
        <w:rPr>
          <w:rFonts w:ascii="Arial" w:hAnsi="Arial" w:cs="Arial" w:eastAsia="Arial"/>
          <w:b w:val="0"/>
          <w:i w:val="0"/>
          <w:color w:val="1A1F2B"/>
          <w:sz w:val="22"/>
        </w:rPr>
        <w:t>Responsive design means one site that reshapes itself for the screen it is on. In Kenya and across most of Africa the majority of web traffic is on phones, often on a mid-range Android device over a metered connection. A site that only looks right on a laptop is broken for most of the people who will actually visit it.</w:t>
      </w:r>
    </w:p>
    <w:p>
      <w:pPr>
        <w:pStyle w:val="Heading2"/>
      </w:pPr>
      <w:r>
        <w:t>Step One: The Viewport Meta Tag</w:t>
      </w:r>
    </w:p>
    <w:p>
      <w:pPr>
        <w:spacing w:after="0" w:before="120" w:line="240" w:lineRule="auto"/>
        <w:ind w:left="227"/>
        <w:shd w:val="clear" w:color="auto" w:fill="F4F6FA"/>
        <w:pBdr>
          <w:left w:val="single" w:sz="4" w:space="2" w:color="C9D3E6"/>
          <w:right w:val="single" w:sz="4" w:space="2" w:color="C9D3E6"/>
          <w:top w:val="single" w:sz="4" w:space="2" w:color="C9D3E6"/>
          <w:bottom w:val="single" w:sz="4" w:space="2" w:color="C9D3E6"/>
        </w:pBdr>
      </w:pPr>
      <w:r>
        <w:rPr>
          <w:rFonts w:ascii="Consolas" w:hAnsi="Consolas" w:cs="Consolas" w:eastAsia="Consolas"/>
          <w:color w:val="1A1F2B"/>
          <w:sz w:val="19"/>
        </w:rPr>
        <w:t>&lt;meta name="viewport" content="width=device-width, initial-scale=1"&gt;</w:t>
      </w:r>
    </w:p>
    <w:p>
      <w:pPr>
        <w:spacing w:after="40" w:before="0"/>
      </w:pPr>
    </w:p>
    <w:p>
      <w:pPr>
        <w:spacing w:after="180"/>
      </w:pPr>
      <w:r>
        <w:rPr>
          <w:rFonts w:ascii="Arial" w:hAnsi="Arial" w:cs="Arial" w:eastAsia="Arial"/>
          <w:b w:val="0"/>
          <w:i/>
          <w:color w:val="5B6474"/>
          <w:sz w:val="19"/>
        </w:rPr>
        <w:t>Without this line in your &lt;head&gt;, mobile browsers pretend to be 980px wide and shrink the page.</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Forgetting the viewport tag makes every media query behave as though the phone were a desktop. Your CSS is fine; the page is being lied to about its width. Check this first when a responsive layout works in the DevTools device toolbar but not on a real phone.</w:t>
      </w:r>
    </w:p>
    <w:p>
      <w:pPr>
        <w:pStyle w:val="Heading2"/>
      </w:pPr>
      <w:r>
        <w:t>Step Two: Write the Small Screen First</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Base styles: the phone layout. No media query needed.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.layout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display: grid;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gap: 1.5rem;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Tablet and up: there is now room for two columns.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@media (min-width: 48rem)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.layout { grid-template-columns: repeat(2, 1fr);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Laptop and up.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@media (min-width: 64rem)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.layout { grid-template-columns: repeat(3, 1fr);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Mobile-first: start simple, add structure as space becomes available.</w:t>
      </w:r>
    </w:p>
    <w:p>
      <w:pPr>
        <w:spacing w:after="140"/>
      </w:pPr>
      <w:r>
        <w:rPr>
          <w:rFonts w:ascii="Arial" w:hAnsi="Arial" w:cs="Arial" w:eastAsia="Arial"/>
          <w:b w:val="0"/>
          <w:i w:val="0"/>
          <w:color w:val="1A1F2B"/>
          <w:sz w:val="22"/>
        </w:rPr>
        <w:t>Writing mobile-first is not just a style preference. The phone layout is the simplest one, so it makes the best base, and small-screen devices then download the least CSS work to undo. Writing desktop-first means every media query is spent cancelling something.</w:t>
      </w:r>
    </w:p>
    <w:p>
      <w:pPr>
        <w:pStyle w:val="Heading2"/>
      </w:pPr>
      <w:r>
        <w:t>Choosing Breakpoints</w:t>
      </w:r>
    </w:p>
    <w:p>
      <w:pPr>
        <w:spacing w:after="140"/>
      </w:pPr>
      <w:r>
        <w:rPr>
          <w:rFonts w:ascii="Arial" w:hAnsi="Arial" w:cs="Arial" w:eastAsia="Arial"/>
          <w:b w:val="0"/>
          <w:i w:val="0"/>
          <w:color w:val="1A1F2B"/>
          <w:sz w:val="22"/>
        </w:rPr>
        <w:t>Do not memorise device widths. Devices change every year and there is no such thing as a standard phone. Instead, widen your browser slowly and watch. The moment the layout starts to look wrong - a line of text gets uncomfortably long, cards get too narrow, a nav bar wraps badly - that width is your breakpoint. It is a property of your design, not of anyone's hardware.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928"/>
            <w:shd w:val="clear" w:color="auto" w:fill="003F9E"/>
          </w:tcPr>
          <w:p>
            <w:pPr>
              <w:spacing w:after="40" w:before="40"/>
            </w:pPr>
            <w:r/>
            <w:r>
              <w:rPr>
                <w:rFonts w:ascii="Arial" w:hAnsi="Arial" w:cs="Arial" w:eastAsia="Arial"/>
                <w:b/>
                <w:color w:val="FFFFFF"/>
                <w:sz w:val="20"/>
              </w:rPr>
              <w:t>Range</w:t>
            </w:r>
          </w:p>
        </w:tc>
        <w:tc>
          <w:tcPr>
            <w:tcW w:type="dxa" w:w="2835"/>
            <w:shd w:val="clear" w:color="auto" w:fill="003F9E"/>
          </w:tcPr>
          <w:p>
            <w:pPr>
              <w:spacing w:after="40" w:before="40"/>
            </w:pPr>
            <w:r/>
            <w:r>
              <w:rPr>
                <w:rFonts w:ascii="Arial" w:hAnsi="Arial" w:cs="Arial" w:eastAsia="Arial"/>
                <w:b/>
                <w:color w:val="FFFFFF"/>
                <w:sz w:val="20"/>
              </w:rPr>
              <w:t>Typical device</w:t>
            </w:r>
          </w:p>
        </w:tc>
        <w:tc>
          <w:tcPr>
            <w:tcW w:type="dxa" w:w="4535"/>
            <w:shd w:val="clear" w:color="auto" w:fill="003F9E"/>
          </w:tcPr>
          <w:p>
            <w:pPr>
              <w:spacing w:after="40" w:before="40"/>
            </w:pPr>
            <w:r/>
            <w:r>
              <w:rPr>
                <w:rFonts w:ascii="Arial" w:hAnsi="Arial" w:cs="Arial" w:eastAsia="Arial"/>
                <w:b/>
                <w:color w:val="FFFFFF"/>
                <w:sz w:val="20"/>
              </w:rPr>
              <w:t>What usually changes</w:t>
            </w:r>
          </w:p>
        </w:tc>
      </w:tr>
      <w:tr>
        <w:tc>
          <w:tcPr>
            <w:tcW w:type="dxa" w:w="1928"/>
          </w:tcPr>
          <w:p>
            <w:pPr>
              <w:spacing w:after="40" w:before="40"/>
            </w:pPr>
            <w:r/>
            <w:r>
              <w:rPr>
                <w:rFonts w:ascii="Arial" w:hAnsi="Arial" w:cs="Arial" w:eastAsia="Arial"/>
                <w:color w:val="1A1F2B"/>
                <w:sz w:val="20"/>
              </w:rPr>
              <w:t>Up to 640px</w:t>
            </w:r>
          </w:p>
        </w:tc>
        <w:tc>
          <w:tcPr>
            <w:tcW w:type="dxa" w:w="2835"/>
          </w:tcPr>
          <w:p>
            <w:pPr>
              <w:spacing w:after="40" w:before="40"/>
            </w:pPr>
            <w:r/>
            <w:r>
              <w:rPr>
                <w:rFonts w:ascii="Arial" w:hAnsi="Arial" w:cs="Arial" w:eastAsia="Arial"/>
                <w:color w:val="1A1F2B"/>
                <w:sz w:val="20"/>
              </w:rPr>
              <w:t>Phones</w:t>
            </w:r>
          </w:p>
        </w:tc>
        <w:tc>
          <w:tcPr>
            <w:tcW w:type="dxa" w:w="4535"/>
          </w:tcPr>
          <w:p>
            <w:pPr>
              <w:spacing w:after="40" w:before="40"/>
            </w:pPr>
            <w:r/>
            <w:r>
              <w:rPr>
                <w:rFonts w:ascii="Arial" w:hAnsi="Arial" w:cs="Arial" w:eastAsia="Arial"/>
                <w:color w:val="1A1F2B"/>
                <w:sz w:val="20"/>
              </w:rPr>
              <w:t>Single column, stacked nav, larger tap targets</w:t>
            </w:r>
          </w:p>
        </w:tc>
      </w:tr>
      <w:tr>
        <w:tc>
          <w:tcPr>
            <w:tcW w:type="dxa" w:w="1928"/>
            <w:shd w:val="clear" w:color="auto" w:fill="F5F7FB"/>
          </w:tcPr>
          <w:p>
            <w:pPr>
              <w:spacing w:after="40" w:before="40"/>
            </w:pPr>
            <w:r/>
            <w:r>
              <w:rPr>
                <w:rFonts w:ascii="Arial" w:hAnsi="Arial" w:cs="Arial" w:eastAsia="Arial"/>
                <w:color w:val="1A1F2B"/>
                <w:sz w:val="20"/>
              </w:rPr>
              <w:t>640-1024px</w:t>
            </w:r>
          </w:p>
        </w:tc>
        <w:tc>
          <w:tcPr>
            <w:tcW w:type="dxa" w:w="2835"/>
            <w:shd w:val="clear" w:color="auto" w:fill="F5F7FB"/>
          </w:tcPr>
          <w:p>
            <w:pPr>
              <w:spacing w:after="40" w:before="40"/>
            </w:pPr>
            <w:r/>
            <w:r>
              <w:rPr>
                <w:rFonts w:ascii="Arial" w:hAnsi="Arial" w:cs="Arial" w:eastAsia="Arial"/>
                <w:color w:val="1A1F2B"/>
                <w:sz w:val="20"/>
              </w:rPr>
              <w:t>Large phones and tablets</w:t>
            </w:r>
          </w:p>
        </w:tc>
        <w:tc>
          <w:tcPr>
            <w:tcW w:type="dxa" w:w="4535"/>
            <w:shd w:val="clear" w:color="auto" w:fill="F5F7FB"/>
          </w:tcPr>
          <w:p>
            <w:pPr>
              <w:spacing w:after="40" w:before="40"/>
            </w:pPr>
            <w:r/>
            <w:r>
              <w:rPr>
                <w:rFonts w:ascii="Arial" w:hAnsi="Arial" w:cs="Arial" w:eastAsia="Arial"/>
                <w:color w:val="1A1F2B"/>
                <w:sz w:val="20"/>
              </w:rPr>
              <w:t>Two columns, nav becomes horizontal</w:t>
            </w:r>
          </w:p>
        </w:tc>
      </w:tr>
      <w:tr>
        <w:tc>
          <w:tcPr>
            <w:tcW w:type="dxa" w:w="1928"/>
          </w:tcPr>
          <w:p>
            <w:pPr>
              <w:spacing w:after="40" w:before="40"/>
            </w:pPr>
            <w:r/>
            <w:r>
              <w:rPr>
                <w:rFonts w:ascii="Arial" w:hAnsi="Arial" w:cs="Arial" w:eastAsia="Arial"/>
                <w:color w:val="1A1F2B"/>
                <w:sz w:val="20"/>
              </w:rPr>
              <w:t>1024px and up</w:t>
            </w:r>
          </w:p>
        </w:tc>
        <w:tc>
          <w:tcPr>
            <w:tcW w:type="dxa" w:w="2835"/>
          </w:tcPr>
          <w:p>
            <w:pPr>
              <w:spacing w:after="40" w:before="40"/>
            </w:pPr>
            <w:r/>
            <w:r>
              <w:rPr>
                <w:rFonts w:ascii="Arial" w:hAnsi="Arial" w:cs="Arial" w:eastAsia="Arial"/>
                <w:color w:val="1A1F2B"/>
                <w:sz w:val="20"/>
              </w:rPr>
              <w:t>Laptops and desktops</w:t>
            </w:r>
          </w:p>
        </w:tc>
        <w:tc>
          <w:tcPr>
            <w:tcW w:type="dxa" w:w="4535"/>
          </w:tcPr>
          <w:p>
            <w:pPr>
              <w:spacing w:after="40" w:before="40"/>
            </w:pPr>
            <w:r/>
            <w:r>
              <w:rPr>
                <w:rFonts w:ascii="Arial" w:hAnsi="Arial" w:cs="Arial" w:eastAsia="Arial"/>
                <w:color w:val="1A1F2B"/>
                <w:sz w:val="20"/>
              </w:rPr>
              <w:t>Full multi-column layout, sidebars appear</w:t>
            </w:r>
          </w:p>
        </w:tc>
      </w:tr>
    </w:tbl>
    <w:p>
      <w:pPr>
        <w:spacing w:after="120"/>
      </w:pPr>
    </w:p>
    <w:p>
      <w:pPr>
        <w:spacing w:after="180"/>
      </w:pPr>
      <w:r>
        <w:rPr>
          <w:rFonts w:ascii="Arial" w:hAnsi="Arial" w:cs="Arial" w:eastAsia="Arial"/>
          <w:b w:val="0"/>
          <w:i/>
          <w:color w:val="5B6474"/>
          <w:sz w:val="19"/>
        </w:rPr>
        <w:t>A starting point for orientation only - always confirm against your own design.</w:t>
      </w:r>
    </w:p>
    <w:p>
      <w:pPr>
        <w:pStyle w:val="Heading1"/>
        <w:pBdr>
          <w:bottom w:val="single" w:sz="8" w:space="4" w:color="D6DCE5"/>
        </w:pBdr>
      </w:pPr>
      <w:r>
        <w:t>Chapter 8 - Typography, Colour and Interaction Polish</w:t>
      </w:r>
    </w:p>
    <w:p>
      <w:pPr>
        <w:pStyle w:val="Heading2"/>
      </w:pPr>
      <w:r>
        <w:t>Design Tokens with Custom Properties</w:t>
      </w:r>
    </w:p>
    <w:p>
      <w:pPr>
        <w:spacing w:after="140"/>
      </w:pPr>
      <w:r>
        <w:rPr>
          <w:rFonts w:ascii="Arial" w:hAnsi="Arial" w:cs="Arial" w:eastAsia="Arial"/>
          <w:b w:val="0"/>
          <w:i w:val="0"/>
          <w:color w:val="1A1F2B"/>
          <w:sz w:val="22"/>
        </w:rPr>
        <w:t>Hard-coding #003F9E in forty places means forty edits when the brand colour changes, and one of them will be missed. Declare your values once and reference them everywhere.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:root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--brand:        #003f9e;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--brand-light:  #005ce6;</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--accent:       #ffcc00;</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--ink:          #1a1f2b;</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--muted:        #5b6474;</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--surface:      #ffffff;</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--space-sm: 0.5rem;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--space-md: 1rem;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--space-lg: 2rem;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--radius: 12px;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.button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background-color: var(--brand);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color: var(--surface);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padding: var(--space-sm) var(--space-lg);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border-radius: var(--radius);</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A small design system. One place to change, everywhere updates.</w:t>
      </w:r>
    </w:p>
    <w:p>
      <w:pPr>
        <w:pStyle w:val="Heading2"/>
      </w:pPr>
      <w:r>
        <w:t>Readable Type</w:t>
      </w:r>
    </w:p>
    <w:p>
      <w:pPr>
        <w:pStyle w:val="ListBullet"/>
        <w:spacing w:after="60"/>
      </w:pPr>
      <w:r>
        <w:rPr>
          <w:rFonts w:ascii="Arial" w:hAnsi="Arial" w:cs="Arial" w:eastAsia="Arial"/>
          <w:b/>
          <w:color w:val="1A1F2B"/>
          <w:sz w:val="22"/>
        </w:rPr>
        <w:t xml:space="preserve">Line length. </w:t>
      </w:r>
      <w:r>
        <w:rPr>
          <w:rFonts w:ascii="Arial" w:hAnsi="Arial" w:cs="Arial" w:eastAsia="Arial"/>
          <w:color w:val="1A1F2B"/>
          <w:sz w:val="22"/>
        </w:rPr>
        <w:t>Between 50 and 75 characters is comfortable. Use max-width: 65ch on body text.</w:t>
      </w:r>
    </w:p>
    <w:p>
      <w:pPr>
        <w:pStyle w:val="ListBullet"/>
        <w:spacing w:after="60"/>
      </w:pPr>
      <w:r>
        <w:rPr>
          <w:rFonts w:ascii="Arial" w:hAnsi="Arial" w:cs="Arial" w:eastAsia="Arial"/>
          <w:b/>
          <w:color w:val="1A1F2B"/>
          <w:sz w:val="22"/>
        </w:rPr>
        <w:t xml:space="preserve">Line height. </w:t>
      </w:r>
      <w:r>
        <w:rPr>
          <w:rFonts w:ascii="Arial" w:hAnsi="Arial" w:cs="Arial" w:eastAsia="Arial"/>
          <w:color w:val="1A1F2B"/>
          <w:sz w:val="22"/>
        </w:rPr>
        <w:t>About 1.5 for body copy, tighter for large headings.</w:t>
      </w:r>
    </w:p>
    <w:p>
      <w:pPr>
        <w:pStyle w:val="ListBullet"/>
        <w:spacing w:after="60"/>
      </w:pPr>
      <w:r>
        <w:rPr>
          <w:rFonts w:ascii="Arial" w:hAnsi="Arial" w:cs="Arial" w:eastAsia="Arial"/>
          <w:b/>
          <w:color w:val="1A1F2B"/>
          <w:sz w:val="22"/>
        </w:rPr>
        <w:t xml:space="preserve">Scale, not guesswork. </w:t>
      </w:r>
      <w:r>
        <w:rPr>
          <w:rFonts w:ascii="Arial" w:hAnsi="Arial" w:cs="Arial" w:eastAsia="Arial"/>
          <w:color w:val="1A1F2B"/>
          <w:sz w:val="22"/>
        </w:rPr>
        <w:t>Pick a small set of sizes and reuse them instead of inventing a new one each time.</w:t>
      </w:r>
    </w:p>
    <w:p>
      <w:pPr>
        <w:pStyle w:val="ListBullet"/>
        <w:spacing w:after="60"/>
      </w:pPr>
      <w:r>
        <w:rPr>
          <w:rFonts w:ascii="Arial" w:hAnsi="Arial" w:cs="Arial" w:eastAsia="Arial"/>
          <w:b/>
          <w:color w:val="1A1F2B"/>
          <w:sz w:val="22"/>
        </w:rPr>
        <w:t xml:space="preserve">Never below 16px for body text. </w:t>
      </w:r>
      <w:r>
        <w:rPr>
          <w:rFonts w:ascii="Arial" w:hAnsi="Arial" w:cs="Arial" w:eastAsia="Arial"/>
          <w:color w:val="1A1F2B"/>
          <w:sz w:val="22"/>
        </w:rPr>
        <w:t>Smaller than that and mobile browsers may zoom your form fields unexpectedly.</w:t>
      </w:r>
    </w:p>
    <w:p>
      <w:pPr>
        <w:pStyle w:val="Heading2"/>
      </w:pPr>
      <w:r>
        <w:t>States and Transitions</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.button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transition: background-color 180ms ease, transform 180ms ease;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.button:hover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background-color: var(--brand-light);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.button:focus-visible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outline: 3px solid var(--accent);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outline-offset: 2px;</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@media (prefers-reduced-motion: reduce)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.button { transition: none;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Hover for the mouse, focus-visible for the keyboard, and an opt-out for motion sensitivity.</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Never write outline: none to remove a focus ring without replacing it with something equally visible. Keyboard users navigate by watching that ring move. Removing it makes a site genuinely unusable for them, and it is one of the most common accessibility failures on the web.</w:t>
      </w:r>
    </w:p>
    <w:p>
      <w:pPr>
        <w:pStyle w:val="Heading1"/>
        <w:pBdr>
          <w:bottom w:val="single" w:sz="8" w:space="4" w:color="D6DCE5"/>
        </w:pBdr>
      </w:pPr>
      <w:r>
        <w:t>Chapter 9 - Important Terminology</w:t>
      </w:r>
    </w:p>
    <w:p>
      <w:pPr>
        <w:spacing w:after="140"/>
      </w:pPr>
      <w:r>
        <w:rPr>
          <w:rFonts w:ascii="Arial" w:hAnsi="Arial" w:cs="Arial" w:eastAsia="Arial"/>
          <w:b w:val="0"/>
          <w:i w:val="0"/>
          <w:color w:val="1A1F2B"/>
          <w:sz w:val="22"/>
        </w:rPr>
        <w:t>These are the terms that carry the concepts. You do not need to memorise the definitions word for word, but you should be able to explain each one to somebody else in your own words.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644"/>
            <w:shd w:val="clear" w:color="auto" w:fill="003F9E"/>
          </w:tcPr>
          <w:p>
            <w:pPr>
              <w:spacing w:after="40" w:before="40"/>
            </w:pPr>
            <w:r/>
            <w:r>
              <w:rPr>
                <w:rFonts w:ascii="Arial" w:hAnsi="Arial" w:cs="Arial" w:eastAsia="Arial"/>
                <w:b/>
                <w:color w:val="FFFFFF"/>
                <w:sz w:val="18"/>
              </w:rPr>
              <w:t>Term</w:t>
            </w:r>
          </w:p>
        </w:tc>
        <w:tc>
          <w:tcPr>
            <w:tcW w:type="dxa" w:w="2948"/>
            <w:shd w:val="clear" w:color="auto" w:fill="003F9E"/>
          </w:tcPr>
          <w:p>
            <w:pPr>
              <w:spacing w:after="40" w:before="40"/>
            </w:pPr>
            <w:r/>
            <w:r>
              <w:rPr>
                <w:rFonts w:ascii="Arial" w:hAnsi="Arial" w:cs="Arial" w:eastAsia="Arial"/>
                <w:b/>
                <w:color w:val="FFFFFF"/>
                <w:sz w:val="18"/>
              </w:rPr>
              <w:t>Definition</w:t>
            </w:r>
          </w:p>
        </w:tc>
        <w:tc>
          <w:tcPr>
            <w:tcW w:type="dxa" w:w="2438"/>
            <w:shd w:val="clear" w:color="auto" w:fill="003F9E"/>
          </w:tcPr>
          <w:p>
            <w:pPr>
              <w:spacing w:after="40" w:before="40"/>
            </w:pPr>
            <w:r/>
            <w:r>
              <w:rPr>
                <w:rFonts w:ascii="Arial" w:hAnsi="Arial" w:cs="Arial" w:eastAsia="Arial"/>
                <w:b/>
                <w:color w:val="FFFFFF"/>
                <w:sz w:val="18"/>
              </w:rPr>
              <w:t>In Plain Words</w:t>
            </w:r>
          </w:p>
        </w:tc>
        <w:tc>
          <w:tcPr>
            <w:tcW w:type="dxa" w:w="2268"/>
            <w:shd w:val="clear" w:color="auto" w:fill="003F9E"/>
          </w:tcPr>
          <w:p>
            <w:pPr>
              <w:spacing w:after="40" w:before="40"/>
            </w:pPr>
            <w:r/>
            <w:r>
              <w:rPr>
                <w:rFonts w:ascii="Arial" w:hAnsi="Arial" w:cs="Arial" w:eastAsia="Arial"/>
                <w:b/>
                <w:color w:val="FFFFFF"/>
                <w:sz w:val="18"/>
              </w:rPr>
              <w:t>Example / Use Case</w:t>
            </w:r>
          </w:p>
        </w:tc>
      </w:tr>
      <w:tr>
        <w:tc>
          <w:tcPr>
            <w:tcW w:type="dxa" w:w="1644"/>
          </w:tcPr>
          <w:p>
            <w:pPr>
              <w:spacing w:after="40" w:before="40"/>
            </w:pPr>
            <w:r/>
            <w:r>
              <w:rPr>
                <w:rFonts w:ascii="Arial" w:hAnsi="Arial" w:cs="Arial" w:eastAsia="Arial"/>
                <w:color w:val="1A1F2B"/>
                <w:sz w:val="18"/>
              </w:rPr>
              <w:t>CSS</w:t>
            </w:r>
          </w:p>
        </w:tc>
        <w:tc>
          <w:tcPr>
            <w:tcW w:type="dxa" w:w="2948"/>
          </w:tcPr>
          <w:p>
            <w:pPr>
              <w:spacing w:after="40" w:before="40"/>
            </w:pPr>
            <w:r/>
            <w:r>
              <w:rPr>
                <w:rFonts w:ascii="Arial" w:hAnsi="Arial" w:cs="Arial" w:eastAsia="Arial"/>
                <w:color w:val="1A1F2B"/>
                <w:sz w:val="18"/>
              </w:rPr>
              <w:t>Cascading Style Sheets - the language that describes how HTML elements should be presented.</w:t>
            </w:r>
          </w:p>
        </w:tc>
        <w:tc>
          <w:tcPr>
            <w:tcW w:type="dxa" w:w="2438"/>
          </w:tcPr>
          <w:p>
            <w:pPr>
              <w:spacing w:after="40" w:before="40"/>
            </w:pPr>
            <w:r/>
            <w:r>
              <w:rPr>
                <w:rFonts w:ascii="Arial" w:hAnsi="Arial" w:cs="Arial" w:eastAsia="Arial"/>
                <w:color w:val="1A1F2B"/>
                <w:sz w:val="18"/>
              </w:rPr>
              <w:t>The paint, layout and spacing layer of a web page.</w:t>
            </w:r>
          </w:p>
        </w:tc>
        <w:tc>
          <w:tcPr>
            <w:tcW w:type="dxa" w:w="2268"/>
          </w:tcPr>
          <w:p>
            <w:pPr>
              <w:spacing w:after="40" w:before="40"/>
            </w:pPr>
            <w:r/>
            <w:r>
              <w:rPr>
                <w:rFonts w:ascii="Arial" w:hAnsi="Arial" w:cs="Arial" w:eastAsia="Arial"/>
                <w:color w:val="1A1F2B"/>
                <w:sz w:val="18"/>
              </w:rPr>
              <w:t>color: navy; sets text colour.</w:t>
            </w:r>
          </w:p>
        </w:tc>
      </w:tr>
      <w:tr>
        <w:tc>
          <w:tcPr>
            <w:tcW w:type="dxa" w:w="1644"/>
            <w:shd w:val="clear" w:color="auto" w:fill="F5F7FB"/>
          </w:tcPr>
          <w:p>
            <w:pPr>
              <w:spacing w:after="40" w:before="40"/>
            </w:pPr>
            <w:r/>
            <w:r>
              <w:rPr>
                <w:rFonts w:ascii="Arial" w:hAnsi="Arial" w:cs="Arial" w:eastAsia="Arial"/>
                <w:color w:val="1A1F2B"/>
                <w:sz w:val="18"/>
              </w:rPr>
              <w:t>Selector</w:t>
            </w:r>
          </w:p>
        </w:tc>
        <w:tc>
          <w:tcPr>
            <w:tcW w:type="dxa" w:w="2948"/>
            <w:shd w:val="clear" w:color="auto" w:fill="F5F7FB"/>
          </w:tcPr>
          <w:p>
            <w:pPr>
              <w:spacing w:after="40" w:before="40"/>
            </w:pPr>
            <w:r/>
            <w:r>
              <w:rPr>
                <w:rFonts w:ascii="Arial" w:hAnsi="Arial" w:cs="Arial" w:eastAsia="Arial"/>
                <w:color w:val="1A1F2B"/>
                <w:sz w:val="18"/>
              </w:rPr>
              <w:t>The part of a CSS rule that decides which elements the declarations apply to.</w:t>
            </w:r>
          </w:p>
        </w:tc>
        <w:tc>
          <w:tcPr>
            <w:tcW w:type="dxa" w:w="2438"/>
            <w:shd w:val="clear" w:color="auto" w:fill="F5F7FB"/>
          </w:tcPr>
          <w:p>
            <w:pPr>
              <w:spacing w:after="40" w:before="40"/>
            </w:pPr>
            <w:r/>
            <w:r>
              <w:rPr>
                <w:rFonts w:ascii="Arial" w:hAnsi="Arial" w:cs="Arial" w:eastAsia="Arial"/>
                <w:color w:val="1A1F2B"/>
                <w:sz w:val="18"/>
              </w:rPr>
              <w:t>The 'who' of a CSS rule.</w:t>
            </w:r>
          </w:p>
        </w:tc>
        <w:tc>
          <w:tcPr>
            <w:tcW w:type="dxa" w:w="2268"/>
            <w:shd w:val="clear" w:color="auto" w:fill="F5F7FB"/>
          </w:tcPr>
          <w:p>
            <w:pPr>
              <w:spacing w:after="40" w:before="40"/>
            </w:pPr>
            <w:r/>
            <w:r>
              <w:rPr>
                <w:rFonts w:ascii="Arial" w:hAnsi="Arial" w:cs="Arial" w:eastAsia="Arial"/>
                <w:color w:val="1A1F2B"/>
                <w:sz w:val="18"/>
              </w:rPr>
              <w:t>p { } selects every paragraph.</w:t>
            </w:r>
          </w:p>
        </w:tc>
      </w:tr>
      <w:tr>
        <w:tc>
          <w:tcPr>
            <w:tcW w:type="dxa" w:w="1644"/>
          </w:tcPr>
          <w:p>
            <w:pPr>
              <w:spacing w:after="40" w:before="40"/>
            </w:pPr>
            <w:r/>
            <w:r>
              <w:rPr>
                <w:rFonts w:ascii="Arial" w:hAnsi="Arial" w:cs="Arial" w:eastAsia="Arial"/>
                <w:color w:val="1A1F2B"/>
                <w:sz w:val="18"/>
              </w:rPr>
              <w:t>Declaration</w:t>
            </w:r>
          </w:p>
        </w:tc>
        <w:tc>
          <w:tcPr>
            <w:tcW w:type="dxa" w:w="2948"/>
          </w:tcPr>
          <w:p>
            <w:pPr>
              <w:spacing w:after="40" w:before="40"/>
            </w:pPr>
            <w:r/>
            <w:r>
              <w:rPr>
                <w:rFonts w:ascii="Arial" w:hAnsi="Arial" w:cs="Arial" w:eastAsia="Arial"/>
                <w:color w:val="1A1F2B"/>
                <w:sz w:val="18"/>
              </w:rPr>
              <w:t>A single property and value pair inside a rule, ending in a semicolon.</w:t>
            </w:r>
          </w:p>
        </w:tc>
        <w:tc>
          <w:tcPr>
            <w:tcW w:type="dxa" w:w="2438"/>
          </w:tcPr>
          <w:p>
            <w:pPr>
              <w:spacing w:after="40" w:before="40"/>
            </w:pPr>
            <w:r/>
            <w:r>
              <w:rPr>
                <w:rFonts w:ascii="Arial" w:hAnsi="Arial" w:cs="Arial" w:eastAsia="Arial"/>
                <w:color w:val="1A1F2B"/>
                <w:sz w:val="18"/>
              </w:rPr>
              <w:t>One instruction about how something should look.</w:t>
            </w:r>
          </w:p>
        </w:tc>
        <w:tc>
          <w:tcPr>
            <w:tcW w:type="dxa" w:w="2268"/>
          </w:tcPr>
          <w:p>
            <w:pPr>
              <w:spacing w:after="40" w:before="40"/>
            </w:pPr>
            <w:r/>
            <w:r>
              <w:rPr>
                <w:rFonts w:ascii="Arial" w:hAnsi="Arial" w:cs="Arial" w:eastAsia="Arial"/>
                <w:color w:val="1A1F2B"/>
                <w:sz w:val="18"/>
              </w:rPr>
              <w:t>margin: 0 auto;</w:t>
            </w:r>
          </w:p>
        </w:tc>
      </w:tr>
      <w:tr>
        <w:tc>
          <w:tcPr>
            <w:tcW w:type="dxa" w:w="1644"/>
            <w:shd w:val="clear" w:color="auto" w:fill="F5F7FB"/>
          </w:tcPr>
          <w:p>
            <w:pPr>
              <w:spacing w:after="40" w:before="40"/>
            </w:pPr>
            <w:r/>
            <w:r>
              <w:rPr>
                <w:rFonts w:ascii="Arial" w:hAnsi="Arial" w:cs="Arial" w:eastAsia="Arial"/>
                <w:color w:val="1A1F2B"/>
                <w:sz w:val="18"/>
              </w:rPr>
              <w:t>Property</w:t>
            </w:r>
          </w:p>
        </w:tc>
        <w:tc>
          <w:tcPr>
            <w:tcW w:type="dxa" w:w="2948"/>
            <w:shd w:val="clear" w:color="auto" w:fill="F5F7FB"/>
          </w:tcPr>
          <w:p>
            <w:pPr>
              <w:spacing w:after="40" w:before="40"/>
            </w:pPr>
            <w:r/>
            <w:r>
              <w:rPr>
                <w:rFonts w:ascii="Arial" w:hAnsi="Arial" w:cs="Arial" w:eastAsia="Arial"/>
                <w:color w:val="1A1F2B"/>
                <w:sz w:val="18"/>
              </w:rPr>
              <w:t>The named aspect of presentation being changed.</w:t>
            </w:r>
          </w:p>
        </w:tc>
        <w:tc>
          <w:tcPr>
            <w:tcW w:type="dxa" w:w="2438"/>
            <w:shd w:val="clear" w:color="auto" w:fill="F5F7FB"/>
          </w:tcPr>
          <w:p>
            <w:pPr>
              <w:spacing w:after="40" w:before="40"/>
            </w:pPr>
            <w:r/>
            <w:r>
              <w:rPr>
                <w:rFonts w:ascii="Arial" w:hAnsi="Arial" w:cs="Arial" w:eastAsia="Arial"/>
                <w:color w:val="1A1F2B"/>
                <w:sz w:val="18"/>
              </w:rPr>
              <w:t>What you are changing.</w:t>
            </w:r>
          </w:p>
        </w:tc>
        <w:tc>
          <w:tcPr>
            <w:tcW w:type="dxa" w:w="2268"/>
            <w:shd w:val="clear" w:color="auto" w:fill="F5F7FB"/>
          </w:tcPr>
          <w:p>
            <w:pPr>
              <w:spacing w:after="40" w:before="40"/>
            </w:pPr>
            <w:r/>
            <w:r>
              <w:rPr>
                <w:rFonts w:ascii="Arial" w:hAnsi="Arial" w:cs="Arial" w:eastAsia="Arial"/>
                <w:color w:val="1A1F2B"/>
                <w:sz w:val="18"/>
              </w:rPr>
              <w:t>font-size, background-color</w:t>
            </w:r>
          </w:p>
        </w:tc>
      </w:tr>
      <w:tr>
        <w:tc>
          <w:tcPr>
            <w:tcW w:type="dxa" w:w="1644"/>
          </w:tcPr>
          <w:p>
            <w:pPr>
              <w:spacing w:after="40" w:before="40"/>
            </w:pPr>
            <w:r/>
            <w:r>
              <w:rPr>
                <w:rFonts w:ascii="Arial" w:hAnsi="Arial" w:cs="Arial" w:eastAsia="Arial"/>
                <w:color w:val="1A1F2B"/>
                <w:sz w:val="18"/>
              </w:rPr>
              <w:t>Value</w:t>
            </w:r>
          </w:p>
        </w:tc>
        <w:tc>
          <w:tcPr>
            <w:tcW w:type="dxa" w:w="2948"/>
          </w:tcPr>
          <w:p>
            <w:pPr>
              <w:spacing w:after="40" w:before="40"/>
            </w:pPr>
            <w:r/>
            <w:r>
              <w:rPr>
                <w:rFonts w:ascii="Arial" w:hAnsi="Arial" w:cs="Arial" w:eastAsia="Arial"/>
                <w:color w:val="1A1F2B"/>
                <w:sz w:val="18"/>
              </w:rPr>
              <w:t>The setting given to a property.</w:t>
            </w:r>
          </w:p>
        </w:tc>
        <w:tc>
          <w:tcPr>
            <w:tcW w:type="dxa" w:w="2438"/>
          </w:tcPr>
          <w:p>
            <w:pPr>
              <w:spacing w:after="40" w:before="40"/>
            </w:pPr>
            <w:r/>
            <w:r>
              <w:rPr>
                <w:rFonts w:ascii="Arial" w:hAnsi="Arial" w:cs="Arial" w:eastAsia="Arial"/>
                <w:color w:val="1A1F2B"/>
                <w:sz w:val="18"/>
              </w:rPr>
              <w:t>What you are changing it to.</w:t>
            </w:r>
          </w:p>
        </w:tc>
        <w:tc>
          <w:tcPr>
            <w:tcW w:type="dxa" w:w="2268"/>
          </w:tcPr>
          <w:p>
            <w:pPr>
              <w:spacing w:after="40" w:before="40"/>
            </w:pPr>
            <w:r/>
            <w:r>
              <w:rPr>
                <w:rFonts w:ascii="Arial" w:hAnsi="Arial" w:cs="Arial" w:eastAsia="Arial"/>
                <w:color w:val="1A1F2B"/>
                <w:sz w:val="18"/>
              </w:rPr>
              <w:t>16px, #003F9E, flex</w:t>
            </w:r>
          </w:p>
        </w:tc>
      </w:tr>
      <w:tr>
        <w:tc>
          <w:tcPr>
            <w:tcW w:type="dxa" w:w="1644"/>
            <w:shd w:val="clear" w:color="auto" w:fill="F5F7FB"/>
          </w:tcPr>
          <w:p>
            <w:pPr>
              <w:spacing w:after="40" w:before="40"/>
            </w:pPr>
            <w:r/>
            <w:r>
              <w:rPr>
                <w:rFonts w:ascii="Arial" w:hAnsi="Arial" w:cs="Arial" w:eastAsia="Arial"/>
                <w:color w:val="1A1F2B"/>
                <w:sz w:val="18"/>
              </w:rPr>
              <w:t>Rule set</w:t>
            </w:r>
          </w:p>
        </w:tc>
        <w:tc>
          <w:tcPr>
            <w:tcW w:type="dxa" w:w="2948"/>
            <w:shd w:val="clear" w:color="auto" w:fill="F5F7FB"/>
          </w:tcPr>
          <w:p>
            <w:pPr>
              <w:spacing w:after="40" w:before="40"/>
            </w:pPr>
            <w:r/>
            <w:r>
              <w:rPr>
                <w:rFonts w:ascii="Arial" w:hAnsi="Arial" w:cs="Arial" w:eastAsia="Arial"/>
                <w:color w:val="1A1F2B"/>
                <w:sz w:val="18"/>
              </w:rPr>
              <w:t>A selector plus the block of declarations that belongs to it.</w:t>
            </w:r>
          </w:p>
        </w:tc>
        <w:tc>
          <w:tcPr>
            <w:tcW w:type="dxa" w:w="2438"/>
            <w:shd w:val="clear" w:color="auto" w:fill="F5F7FB"/>
          </w:tcPr>
          <w:p>
            <w:pPr>
              <w:spacing w:after="40" w:before="40"/>
            </w:pPr>
            <w:r/>
            <w:r>
              <w:rPr>
                <w:rFonts w:ascii="Arial" w:hAnsi="Arial" w:cs="Arial" w:eastAsia="Arial"/>
                <w:color w:val="1A1F2B"/>
                <w:sz w:val="18"/>
              </w:rPr>
              <w:t>One complete CSS instruction.</w:t>
            </w:r>
          </w:p>
        </w:tc>
        <w:tc>
          <w:tcPr>
            <w:tcW w:type="dxa" w:w="2268"/>
            <w:shd w:val="clear" w:color="auto" w:fill="F5F7FB"/>
          </w:tcPr>
          <w:p>
            <w:pPr>
              <w:spacing w:after="40" w:before="40"/>
            </w:pPr>
            <w:r/>
            <w:r>
              <w:rPr>
                <w:rFonts w:ascii="Arial" w:hAnsi="Arial" w:cs="Arial" w:eastAsia="Arial"/>
                <w:color w:val="1A1F2B"/>
                <w:sz w:val="18"/>
              </w:rPr>
              <w:t>h1 { font-size: 2rem; }</w:t>
            </w:r>
          </w:p>
        </w:tc>
      </w:tr>
      <w:tr>
        <w:tc>
          <w:tcPr>
            <w:tcW w:type="dxa" w:w="1644"/>
          </w:tcPr>
          <w:p>
            <w:pPr>
              <w:spacing w:after="40" w:before="40"/>
            </w:pPr>
            <w:r/>
            <w:r>
              <w:rPr>
                <w:rFonts w:ascii="Arial" w:hAnsi="Arial" w:cs="Arial" w:eastAsia="Arial"/>
                <w:color w:val="1A1F2B"/>
                <w:sz w:val="18"/>
              </w:rPr>
              <w:t>Cascade</w:t>
            </w:r>
          </w:p>
        </w:tc>
        <w:tc>
          <w:tcPr>
            <w:tcW w:type="dxa" w:w="2948"/>
          </w:tcPr>
          <w:p>
            <w:pPr>
              <w:spacing w:after="40" w:before="40"/>
            </w:pPr>
            <w:r/>
            <w:r>
              <w:rPr>
                <w:rFonts w:ascii="Arial" w:hAnsi="Arial" w:cs="Arial" w:eastAsia="Arial"/>
                <w:color w:val="1A1F2B"/>
                <w:sz w:val="18"/>
              </w:rPr>
              <w:t>The algorithm that decides which rule wins when several rules target the same element.</w:t>
            </w:r>
          </w:p>
        </w:tc>
        <w:tc>
          <w:tcPr>
            <w:tcW w:type="dxa" w:w="2438"/>
          </w:tcPr>
          <w:p>
            <w:pPr>
              <w:spacing w:after="40" w:before="40"/>
            </w:pPr>
            <w:r/>
            <w:r>
              <w:rPr>
                <w:rFonts w:ascii="Arial" w:hAnsi="Arial" w:cs="Arial" w:eastAsia="Arial"/>
                <w:color w:val="1A1F2B"/>
                <w:sz w:val="18"/>
              </w:rPr>
              <w:t>The tie-breaker system in CSS.</w:t>
            </w:r>
          </w:p>
        </w:tc>
        <w:tc>
          <w:tcPr>
            <w:tcW w:type="dxa" w:w="2268"/>
          </w:tcPr>
          <w:p>
            <w:pPr>
              <w:spacing w:after="40" w:before="40"/>
            </w:pPr>
            <w:r/>
            <w:r>
              <w:rPr>
                <w:rFonts w:ascii="Arial" w:hAnsi="Arial" w:cs="Arial" w:eastAsia="Arial"/>
                <w:color w:val="1A1F2B"/>
                <w:sz w:val="18"/>
              </w:rPr>
              <w:t>A later rule beats an earlier one of equal weight.</w:t>
            </w:r>
          </w:p>
        </w:tc>
      </w:tr>
      <w:tr>
        <w:tc>
          <w:tcPr>
            <w:tcW w:type="dxa" w:w="1644"/>
            <w:shd w:val="clear" w:color="auto" w:fill="F5F7FB"/>
          </w:tcPr>
          <w:p>
            <w:pPr>
              <w:spacing w:after="40" w:before="40"/>
            </w:pPr>
            <w:r/>
            <w:r>
              <w:rPr>
                <w:rFonts w:ascii="Arial" w:hAnsi="Arial" w:cs="Arial" w:eastAsia="Arial"/>
                <w:color w:val="1A1F2B"/>
                <w:sz w:val="18"/>
              </w:rPr>
              <w:t>Specificity</w:t>
            </w:r>
          </w:p>
        </w:tc>
        <w:tc>
          <w:tcPr>
            <w:tcW w:type="dxa" w:w="2948"/>
            <w:shd w:val="clear" w:color="auto" w:fill="F5F7FB"/>
          </w:tcPr>
          <w:p>
            <w:pPr>
              <w:spacing w:after="40" w:before="40"/>
            </w:pPr>
            <w:r/>
            <w:r>
              <w:rPr>
                <w:rFonts w:ascii="Arial" w:hAnsi="Arial" w:cs="Arial" w:eastAsia="Arial"/>
                <w:color w:val="1A1F2B"/>
                <w:sz w:val="18"/>
              </w:rPr>
              <w:t>A score calculated from a selector that decides its priority in the cascade.</w:t>
            </w:r>
          </w:p>
        </w:tc>
        <w:tc>
          <w:tcPr>
            <w:tcW w:type="dxa" w:w="2438"/>
            <w:shd w:val="clear" w:color="auto" w:fill="F5F7FB"/>
          </w:tcPr>
          <w:p>
            <w:pPr>
              <w:spacing w:after="40" w:before="40"/>
            </w:pPr>
            <w:r/>
            <w:r>
              <w:rPr>
                <w:rFonts w:ascii="Arial" w:hAnsi="Arial" w:cs="Arial" w:eastAsia="Arial"/>
                <w:color w:val="1A1F2B"/>
                <w:sz w:val="18"/>
              </w:rPr>
              <w:t>How specific your aim was.</w:t>
            </w:r>
          </w:p>
        </w:tc>
        <w:tc>
          <w:tcPr>
            <w:tcW w:type="dxa" w:w="2268"/>
            <w:shd w:val="clear" w:color="auto" w:fill="F5F7FB"/>
          </w:tcPr>
          <w:p>
            <w:pPr>
              <w:spacing w:after="40" w:before="40"/>
            </w:pPr>
            <w:r/>
            <w:r>
              <w:rPr>
                <w:rFonts w:ascii="Arial" w:hAnsi="Arial" w:cs="Arial" w:eastAsia="Arial"/>
                <w:color w:val="1A1F2B"/>
                <w:sz w:val="18"/>
              </w:rPr>
              <w:t>#id beats .class beats tag.</w:t>
            </w:r>
          </w:p>
        </w:tc>
      </w:tr>
      <w:tr>
        <w:tc>
          <w:tcPr>
            <w:tcW w:type="dxa" w:w="1644"/>
          </w:tcPr>
          <w:p>
            <w:pPr>
              <w:spacing w:after="40" w:before="40"/>
            </w:pPr>
            <w:r/>
            <w:r>
              <w:rPr>
                <w:rFonts w:ascii="Arial" w:hAnsi="Arial" w:cs="Arial" w:eastAsia="Arial"/>
                <w:color w:val="1A1F2B"/>
                <w:sz w:val="18"/>
              </w:rPr>
              <w:t>Inheritance</w:t>
            </w:r>
          </w:p>
        </w:tc>
        <w:tc>
          <w:tcPr>
            <w:tcW w:type="dxa" w:w="2948"/>
          </w:tcPr>
          <w:p>
            <w:pPr>
              <w:spacing w:after="40" w:before="40"/>
            </w:pPr>
            <w:r/>
            <w:r>
              <w:rPr>
                <w:rFonts w:ascii="Arial" w:hAnsi="Arial" w:cs="Arial" w:eastAsia="Arial"/>
                <w:color w:val="1A1F2B"/>
                <w:sz w:val="18"/>
              </w:rPr>
              <w:t>The way some properties pass automatically from a parent element to its children.</w:t>
            </w:r>
          </w:p>
        </w:tc>
        <w:tc>
          <w:tcPr>
            <w:tcW w:type="dxa" w:w="2438"/>
          </w:tcPr>
          <w:p>
            <w:pPr>
              <w:spacing w:after="40" w:before="40"/>
            </w:pPr>
            <w:r/>
            <w:r>
              <w:rPr>
                <w:rFonts w:ascii="Arial" w:hAnsi="Arial" w:cs="Arial" w:eastAsia="Arial"/>
                <w:color w:val="1A1F2B"/>
                <w:sz w:val="18"/>
              </w:rPr>
              <w:t>Children copy some styles from parents.</w:t>
            </w:r>
          </w:p>
        </w:tc>
        <w:tc>
          <w:tcPr>
            <w:tcW w:type="dxa" w:w="2268"/>
          </w:tcPr>
          <w:p>
            <w:pPr>
              <w:spacing w:after="40" w:before="40"/>
            </w:pPr>
            <w:r/>
            <w:r>
              <w:rPr>
                <w:rFonts w:ascii="Arial" w:hAnsi="Arial" w:cs="Arial" w:eastAsia="Arial"/>
                <w:color w:val="1A1F2B"/>
                <w:sz w:val="18"/>
              </w:rPr>
              <w:t>color is inherited; border is not.</w:t>
            </w:r>
          </w:p>
        </w:tc>
      </w:tr>
      <w:tr>
        <w:tc>
          <w:tcPr>
            <w:tcW w:type="dxa" w:w="1644"/>
            <w:shd w:val="clear" w:color="auto" w:fill="F5F7FB"/>
          </w:tcPr>
          <w:p>
            <w:pPr>
              <w:spacing w:after="40" w:before="40"/>
            </w:pPr>
            <w:r/>
            <w:r>
              <w:rPr>
                <w:rFonts w:ascii="Arial" w:hAnsi="Arial" w:cs="Arial" w:eastAsia="Arial"/>
                <w:color w:val="1A1F2B"/>
                <w:sz w:val="18"/>
              </w:rPr>
              <w:t>Box model</w:t>
            </w:r>
          </w:p>
        </w:tc>
        <w:tc>
          <w:tcPr>
            <w:tcW w:type="dxa" w:w="2948"/>
            <w:shd w:val="clear" w:color="auto" w:fill="F5F7FB"/>
          </w:tcPr>
          <w:p>
            <w:pPr>
              <w:spacing w:after="40" w:before="40"/>
            </w:pPr>
            <w:r/>
            <w:r>
              <w:rPr>
                <w:rFonts w:ascii="Arial" w:hAnsi="Arial" w:cs="Arial" w:eastAsia="Arial"/>
                <w:color w:val="1A1F2B"/>
                <w:sz w:val="18"/>
              </w:rPr>
              <w:t>The rule that every element is a rectangle made of content, padding, border and margin.</w:t>
            </w:r>
          </w:p>
        </w:tc>
        <w:tc>
          <w:tcPr>
            <w:tcW w:type="dxa" w:w="2438"/>
            <w:shd w:val="clear" w:color="auto" w:fill="F5F7FB"/>
          </w:tcPr>
          <w:p>
            <w:pPr>
              <w:spacing w:after="40" w:before="40"/>
            </w:pPr>
            <w:r/>
            <w:r>
              <w:rPr>
                <w:rFonts w:ascii="Arial" w:hAnsi="Arial" w:cs="Arial" w:eastAsia="Arial"/>
                <w:color w:val="1A1F2B"/>
                <w:sz w:val="18"/>
              </w:rPr>
              <w:t>Every element is a box with layers.</w:t>
            </w:r>
          </w:p>
        </w:tc>
        <w:tc>
          <w:tcPr>
            <w:tcW w:type="dxa" w:w="2268"/>
            <w:shd w:val="clear" w:color="auto" w:fill="F5F7FB"/>
          </w:tcPr>
          <w:p>
            <w:pPr>
              <w:spacing w:after="40" w:before="40"/>
            </w:pPr>
            <w:r/>
            <w:r>
              <w:rPr>
                <w:rFonts w:ascii="Arial" w:hAnsi="Arial" w:cs="Arial" w:eastAsia="Arial"/>
                <w:color w:val="1A1F2B"/>
                <w:sz w:val="18"/>
              </w:rPr>
              <w:t>Padding is inside the border, margin outside.</w:t>
            </w:r>
          </w:p>
        </w:tc>
      </w:tr>
      <w:tr>
        <w:tc>
          <w:tcPr>
            <w:tcW w:type="dxa" w:w="1644"/>
          </w:tcPr>
          <w:p>
            <w:pPr>
              <w:spacing w:after="40" w:before="40"/>
            </w:pPr>
            <w:r/>
            <w:r>
              <w:rPr>
                <w:rFonts w:ascii="Arial" w:hAnsi="Arial" w:cs="Arial" w:eastAsia="Arial"/>
                <w:color w:val="1A1F2B"/>
                <w:sz w:val="18"/>
              </w:rPr>
              <w:t>Padding</w:t>
            </w:r>
          </w:p>
        </w:tc>
        <w:tc>
          <w:tcPr>
            <w:tcW w:type="dxa" w:w="2948"/>
          </w:tcPr>
          <w:p>
            <w:pPr>
              <w:spacing w:after="40" w:before="40"/>
            </w:pPr>
            <w:r/>
            <w:r>
              <w:rPr>
                <w:rFonts w:ascii="Arial" w:hAnsi="Arial" w:cs="Arial" w:eastAsia="Arial"/>
                <w:color w:val="1A1F2B"/>
                <w:sz w:val="18"/>
              </w:rPr>
              <w:t>Space between the content of an element and its border.</w:t>
            </w:r>
          </w:p>
        </w:tc>
        <w:tc>
          <w:tcPr>
            <w:tcW w:type="dxa" w:w="2438"/>
          </w:tcPr>
          <w:p>
            <w:pPr>
              <w:spacing w:after="40" w:before="40"/>
            </w:pPr>
            <w:r/>
            <w:r>
              <w:rPr>
                <w:rFonts w:ascii="Arial" w:hAnsi="Arial" w:cs="Arial" w:eastAsia="Arial"/>
                <w:color w:val="1A1F2B"/>
                <w:sz w:val="18"/>
              </w:rPr>
              <w:t>Inner breathing room.</w:t>
            </w:r>
          </w:p>
        </w:tc>
        <w:tc>
          <w:tcPr>
            <w:tcW w:type="dxa" w:w="2268"/>
          </w:tcPr>
          <w:p>
            <w:pPr>
              <w:spacing w:after="40" w:before="40"/>
            </w:pPr>
            <w:r/>
            <w:r>
              <w:rPr>
                <w:rFonts w:ascii="Arial" w:hAnsi="Arial" w:cs="Arial" w:eastAsia="Arial"/>
                <w:color w:val="1A1F2B"/>
                <w:sz w:val="18"/>
              </w:rPr>
              <w:t>padding: 16px;</w:t>
            </w:r>
          </w:p>
        </w:tc>
      </w:tr>
      <w:tr>
        <w:tc>
          <w:tcPr>
            <w:tcW w:type="dxa" w:w="1644"/>
            <w:shd w:val="clear" w:color="auto" w:fill="F5F7FB"/>
          </w:tcPr>
          <w:p>
            <w:pPr>
              <w:spacing w:after="40" w:before="40"/>
            </w:pPr>
            <w:r/>
            <w:r>
              <w:rPr>
                <w:rFonts w:ascii="Arial" w:hAnsi="Arial" w:cs="Arial" w:eastAsia="Arial"/>
                <w:color w:val="1A1F2B"/>
                <w:sz w:val="18"/>
              </w:rPr>
              <w:t>Margin</w:t>
            </w:r>
          </w:p>
        </w:tc>
        <w:tc>
          <w:tcPr>
            <w:tcW w:type="dxa" w:w="2948"/>
            <w:shd w:val="clear" w:color="auto" w:fill="F5F7FB"/>
          </w:tcPr>
          <w:p>
            <w:pPr>
              <w:spacing w:after="40" w:before="40"/>
            </w:pPr>
            <w:r/>
            <w:r>
              <w:rPr>
                <w:rFonts w:ascii="Arial" w:hAnsi="Arial" w:cs="Arial" w:eastAsia="Arial"/>
                <w:color w:val="1A1F2B"/>
                <w:sz w:val="18"/>
              </w:rPr>
              <w:t>Space outside an element's border, separating it from its neighbours.</w:t>
            </w:r>
          </w:p>
        </w:tc>
        <w:tc>
          <w:tcPr>
            <w:tcW w:type="dxa" w:w="2438"/>
            <w:shd w:val="clear" w:color="auto" w:fill="F5F7FB"/>
          </w:tcPr>
          <w:p>
            <w:pPr>
              <w:spacing w:after="40" w:before="40"/>
            </w:pPr>
            <w:r/>
            <w:r>
              <w:rPr>
                <w:rFonts w:ascii="Arial" w:hAnsi="Arial" w:cs="Arial" w:eastAsia="Arial"/>
                <w:color w:val="1A1F2B"/>
                <w:sz w:val="18"/>
              </w:rPr>
              <w:t>Outer breathing room.</w:t>
            </w:r>
          </w:p>
        </w:tc>
        <w:tc>
          <w:tcPr>
            <w:tcW w:type="dxa" w:w="2268"/>
            <w:shd w:val="clear" w:color="auto" w:fill="F5F7FB"/>
          </w:tcPr>
          <w:p>
            <w:pPr>
              <w:spacing w:after="40" w:before="40"/>
            </w:pPr>
            <w:r/>
            <w:r>
              <w:rPr>
                <w:rFonts w:ascii="Arial" w:hAnsi="Arial" w:cs="Arial" w:eastAsia="Arial"/>
                <w:color w:val="1A1F2B"/>
                <w:sz w:val="18"/>
              </w:rPr>
              <w:t>margin-bottom: 24px;</w:t>
            </w:r>
          </w:p>
        </w:tc>
      </w:tr>
      <w:tr>
        <w:tc>
          <w:tcPr>
            <w:tcW w:type="dxa" w:w="1644"/>
          </w:tcPr>
          <w:p>
            <w:pPr>
              <w:spacing w:after="40" w:before="40"/>
            </w:pPr>
            <w:r/>
            <w:r>
              <w:rPr>
                <w:rFonts w:ascii="Arial" w:hAnsi="Arial" w:cs="Arial" w:eastAsia="Arial"/>
                <w:color w:val="1A1F2B"/>
                <w:sz w:val="18"/>
              </w:rPr>
              <w:t>Border</w:t>
            </w:r>
          </w:p>
        </w:tc>
        <w:tc>
          <w:tcPr>
            <w:tcW w:type="dxa" w:w="2948"/>
          </w:tcPr>
          <w:p>
            <w:pPr>
              <w:spacing w:after="40" w:before="40"/>
            </w:pPr>
            <w:r/>
            <w:r>
              <w:rPr>
                <w:rFonts w:ascii="Arial" w:hAnsi="Arial" w:cs="Arial" w:eastAsia="Arial"/>
                <w:color w:val="1A1F2B"/>
                <w:sz w:val="18"/>
              </w:rPr>
              <w:t>A line drawn around the padding of an element.</w:t>
            </w:r>
          </w:p>
        </w:tc>
        <w:tc>
          <w:tcPr>
            <w:tcW w:type="dxa" w:w="2438"/>
          </w:tcPr>
          <w:p>
            <w:pPr>
              <w:spacing w:after="40" w:before="40"/>
            </w:pPr>
            <w:r/>
            <w:r>
              <w:rPr>
                <w:rFonts w:ascii="Arial" w:hAnsi="Arial" w:cs="Arial" w:eastAsia="Arial"/>
                <w:color w:val="1A1F2B"/>
                <w:sz w:val="18"/>
              </w:rPr>
              <w:t>The edge of the box.</w:t>
            </w:r>
          </w:p>
        </w:tc>
        <w:tc>
          <w:tcPr>
            <w:tcW w:type="dxa" w:w="2268"/>
          </w:tcPr>
          <w:p>
            <w:pPr>
              <w:spacing w:after="40" w:before="40"/>
            </w:pPr>
            <w:r/>
            <w:r>
              <w:rPr>
                <w:rFonts w:ascii="Arial" w:hAnsi="Arial" w:cs="Arial" w:eastAsia="Arial"/>
                <w:color w:val="1A1F2B"/>
                <w:sz w:val="18"/>
              </w:rPr>
              <w:t>border: 1px solid #ddd;</w:t>
            </w:r>
          </w:p>
        </w:tc>
      </w:tr>
      <w:tr>
        <w:tc>
          <w:tcPr>
            <w:tcW w:type="dxa" w:w="1644"/>
            <w:shd w:val="clear" w:color="auto" w:fill="F5F7FB"/>
          </w:tcPr>
          <w:p>
            <w:pPr>
              <w:spacing w:after="40" w:before="40"/>
            </w:pPr>
            <w:r/>
            <w:r>
              <w:rPr>
                <w:rFonts w:ascii="Arial" w:hAnsi="Arial" w:cs="Arial" w:eastAsia="Arial"/>
                <w:color w:val="1A1F2B"/>
                <w:sz w:val="18"/>
              </w:rPr>
              <w:t>box-sizing</w:t>
            </w:r>
          </w:p>
        </w:tc>
        <w:tc>
          <w:tcPr>
            <w:tcW w:type="dxa" w:w="2948"/>
            <w:shd w:val="clear" w:color="auto" w:fill="F5F7FB"/>
          </w:tcPr>
          <w:p>
            <w:pPr>
              <w:spacing w:after="40" w:before="40"/>
            </w:pPr>
            <w:r/>
            <w:r>
              <w:rPr>
                <w:rFonts w:ascii="Arial" w:hAnsi="Arial" w:cs="Arial" w:eastAsia="Arial"/>
                <w:color w:val="1A1F2B"/>
                <w:sz w:val="18"/>
              </w:rPr>
              <w:t>A property that controls whether width includes padding and border.</w:t>
            </w:r>
          </w:p>
        </w:tc>
        <w:tc>
          <w:tcPr>
            <w:tcW w:type="dxa" w:w="2438"/>
            <w:shd w:val="clear" w:color="auto" w:fill="F5F7FB"/>
          </w:tcPr>
          <w:p>
            <w:pPr>
              <w:spacing w:after="40" w:before="40"/>
            </w:pPr>
            <w:r/>
            <w:r>
              <w:rPr>
                <w:rFonts w:ascii="Arial" w:hAnsi="Arial" w:cs="Arial" w:eastAsia="Arial"/>
                <w:color w:val="1A1F2B"/>
                <w:sz w:val="18"/>
              </w:rPr>
              <w:t>Makes width mean what you expect.</w:t>
            </w:r>
          </w:p>
        </w:tc>
        <w:tc>
          <w:tcPr>
            <w:tcW w:type="dxa" w:w="2268"/>
            <w:shd w:val="clear" w:color="auto" w:fill="F5F7FB"/>
          </w:tcPr>
          <w:p>
            <w:pPr>
              <w:spacing w:after="40" w:before="40"/>
            </w:pPr>
            <w:r/>
            <w:r>
              <w:rPr>
                <w:rFonts w:ascii="Arial" w:hAnsi="Arial" w:cs="Arial" w:eastAsia="Arial"/>
                <w:color w:val="1A1F2B"/>
                <w:sz w:val="18"/>
              </w:rPr>
              <w:t>box-sizing: border-box;</w:t>
            </w:r>
          </w:p>
        </w:tc>
      </w:tr>
      <w:tr>
        <w:tc>
          <w:tcPr>
            <w:tcW w:type="dxa" w:w="1644"/>
          </w:tcPr>
          <w:p>
            <w:pPr>
              <w:spacing w:after="40" w:before="40"/>
            </w:pPr>
            <w:r/>
            <w:r>
              <w:rPr>
                <w:rFonts w:ascii="Arial" w:hAnsi="Arial" w:cs="Arial" w:eastAsia="Arial"/>
                <w:color w:val="1A1F2B"/>
                <w:sz w:val="18"/>
              </w:rPr>
              <w:t>Margin collapse</w:t>
            </w:r>
          </w:p>
        </w:tc>
        <w:tc>
          <w:tcPr>
            <w:tcW w:type="dxa" w:w="2948"/>
          </w:tcPr>
          <w:p>
            <w:pPr>
              <w:spacing w:after="40" w:before="40"/>
            </w:pPr>
            <w:r/>
            <w:r>
              <w:rPr>
                <w:rFonts w:ascii="Arial" w:hAnsi="Arial" w:cs="Arial" w:eastAsia="Arial"/>
                <w:color w:val="1A1F2B"/>
                <w:sz w:val="18"/>
              </w:rPr>
              <w:t>The behaviour where adjacent vertical margins merge into the larger of the two.</w:t>
            </w:r>
          </w:p>
        </w:tc>
        <w:tc>
          <w:tcPr>
            <w:tcW w:type="dxa" w:w="2438"/>
          </w:tcPr>
          <w:p>
            <w:pPr>
              <w:spacing w:after="40" w:before="40"/>
            </w:pPr>
            <w:r/>
            <w:r>
              <w:rPr>
                <w:rFonts w:ascii="Arial" w:hAnsi="Arial" w:cs="Arial" w:eastAsia="Arial"/>
                <w:color w:val="1A1F2B"/>
                <w:sz w:val="18"/>
              </w:rPr>
              <w:t>Two stacked margins become one.</w:t>
            </w:r>
          </w:p>
        </w:tc>
        <w:tc>
          <w:tcPr>
            <w:tcW w:type="dxa" w:w="2268"/>
          </w:tcPr>
          <w:p>
            <w:pPr>
              <w:spacing w:after="40" w:before="40"/>
            </w:pPr>
            <w:r/>
            <w:r>
              <w:rPr>
                <w:rFonts w:ascii="Arial" w:hAnsi="Arial" w:cs="Arial" w:eastAsia="Arial"/>
                <w:color w:val="1A1F2B"/>
                <w:sz w:val="18"/>
              </w:rPr>
              <w:t>24px and 16px become 24px, not 40px.</w:t>
            </w:r>
          </w:p>
        </w:tc>
      </w:tr>
      <w:tr>
        <w:tc>
          <w:tcPr>
            <w:tcW w:type="dxa" w:w="1644"/>
            <w:shd w:val="clear" w:color="auto" w:fill="F5F7FB"/>
          </w:tcPr>
          <w:p>
            <w:pPr>
              <w:spacing w:after="40" w:before="40"/>
            </w:pPr>
            <w:r/>
            <w:r>
              <w:rPr>
                <w:rFonts w:ascii="Arial" w:hAnsi="Arial" w:cs="Arial" w:eastAsia="Arial"/>
                <w:color w:val="1A1F2B"/>
                <w:sz w:val="18"/>
              </w:rPr>
              <w:t>Block element</w:t>
            </w:r>
          </w:p>
        </w:tc>
        <w:tc>
          <w:tcPr>
            <w:tcW w:type="dxa" w:w="2948"/>
            <w:shd w:val="clear" w:color="auto" w:fill="F5F7FB"/>
          </w:tcPr>
          <w:p>
            <w:pPr>
              <w:spacing w:after="40" w:before="40"/>
            </w:pPr>
            <w:r/>
            <w:r>
              <w:rPr>
                <w:rFonts w:ascii="Arial" w:hAnsi="Arial" w:cs="Arial" w:eastAsia="Arial"/>
                <w:color w:val="1A1F2B"/>
                <w:sz w:val="18"/>
              </w:rPr>
              <w:t>An element that starts on a new line and fills the available width.</w:t>
            </w:r>
          </w:p>
        </w:tc>
        <w:tc>
          <w:tcPr>
            <w:tcW w:type="dxa" w:w="2438"/>
            <w:shd w:val="clear" w:color="auto" w:fill="F5F7FB"/>
          </w:tcPr>
          <w:p>
            <w:pPr>
              <w:spacing w:after="40" w:before="40"/>
            </w:pPr>
            <w:r/>
            <w:r>
              <w:rPr>
                <w:rFonts w:ascii="Arial" w:hAnsi="Arial" w:cs="Arial" w:eastAsia="Arial"/>
                <w:color w:val="1A1F2B"/>
                <w:sz w:val="18"/>
              </w:rPr>
              <w:t>Takes a whole row.</w:t>
            </w:r>
          </w:p>
        </w:tc>
        <w:tc>
          <w:tcPr>
            <w:tcW w:type="dxa" w:w="2268"/>
            <w:shd w:val="clear" w:color="auto" w:fill="F5F7FB"/>
          </w:tcPr>
          <w:p>
            <w:pPr>
              <w:spacing w:after="40" w:before="40"/>
            </w:pPr>
            <w:r/>
            <w:r>
              <w:rPr>
                <w:rFonts w:ascii="Arial" w:hAnsi="Arial" w:cs="Arial" w:eastAsia="Arial"/>
                <w:color w:val="1A1F2B"/>
                <w:sz w:val="18"/>
              </w:rPr>
              <w:t>div, p, section</w:t>
            </w:r>
          </w:p>
        </w:tc>
      </w:tr>
      <w:tr>
        <w:tc>
          <w:tcPr>
            <w:tcW w:type="dxa" w:w="1644"/>
          </w:tcPr>
          <w:p>
            <w:pPr>
              <w:spacing w:after="40" w:before="40"/>
            </w:pPr>
            <w:r/>
            <w:r>
              <w:rPr>
                <w:rFonts w:ascii="Arial" w:hAnsi="Arial" w:cs="Arial" w:eastAsia="Arial"/>
                <w:color w:val="1A1F2B"/>
                <w:sz w:val="18"/>
              </w:rPr>
              <w:t>Inline element</w:t>
            </w:r>
          </w:p>
        </w:tc>
        <w:tc>
          <w:tcPr>
            <w:tcW w:type="dxa" w:w="2948"/>
          </w:tcPr>
          <w:p>
            <w:pPr>
              <w:spacing w:after="40" w:before="40"/>
            </w:pPr>
            <w:r/>
            <w:r>
              <w:rPr>
                <w:rFonts w:ascii="Arial" w:hAnsi="Arial" w:cs="Arial" w:eastAsia="Arial"/>
                <w:color w:val="1A1F2B"/>
                <w:sz w:val="18"/>
              </w:rPr>
              <w:t>An element that flows within a line of text and only takes the width it needs.</w:t>
            </w:r>
          </w:p>
        </w:tc>
        <w:tc>
          <w:tcPr>
            <w:tcW w:type="dxa" w:w="2438"/>
          </w:tcPr>
          <w:p>
            <w:pPr>
              <w:spacing w:after="40" w:before="40"/>
            </w:pPr>
            <w:r/>
            <w:r>
              <w:rPr>
                <w:rFonts w:ascii="Arial" w:hAnsi="Arial" w:cs="Arial" w:eastAsia="Arial"/>
                <w:color w:val="1A1F2B"/>
                <w:sz w:val="18"/>
              </w:rPr>
              <w:t>Sits inside a line.</w:t>
            </w:r>
          </w:p>
        </w:tc>
        <w:tc>
          <w:tcPr>
            <w:tcW w:type="dxa" w:w="2268"/>
          </w:tcPr>
          <w:p>
            <w:pPr>
              <w:spacing w:after="40" w:before="40"/>
            </w:pPr>
            <w:r/>
            <w:r>
              <w:rPr>
                <w:rFonts w:ascii="Arial" w:hAnsi="Arial" w:cs="Arial" w:eastAsia="Arial"/>
                <w:color w:val="1A1F2B"/>
                <w:sz w:val="18"/>
              </w:rPr>
              <w:t>span, a, strong</w:t>
            </w:r>
          </w:p>
        </w:tc>
      </w:tr>
      <w:tr>
        <w:tc>
          <w:tcPr>
            <w:tcW w:type="dxa" w:w="1644"/>
            <w:shd w:val="clear" w:color="auto" w:fill="F5F7FB"/>
          </w:tcPr>
          <w:p>
            <w:pPr>
              <w:spacing w:after="40" w:before="40"/>
            </w:pPr>
            <w:r/>
            <w:r>
              <w:rPr>
                <w:rFonts w:ascii="Arial" w:hAnsi="Arial" w:cs="Arial" w:eastAsia="Arial"/>
                <w:color w:val="1A1F2B"/>
                <w:sz w:val="18"/>
              </w:rPr>
              <w:t>Flexbox</w:t>
            </w:r>
          </w:p>
        </w:tc>
        <w:tc>
          <w:tcPr>
            <w:tcW w:type="dxa" w:w="2948"/>
            <w:shd w:val="clear" w:color="auto" w:fill="F5F7FB"/>
          </w:tcPr>
          <w:p>
            <w:pPr>
              <w:spacing w:after="40" w:before="40"/>
            </w:pPr>
            <w:r/>
            <w:r>
              <w:rPr>
                <w:rFonts w:ascii="Arial" w:hAnsi="Arial" w:cs="Arial" w:eastAsia="Arial"/>
                <w:color w:val="1A1F2B"/>
                <w:sz w:val="18"/>
              </w:rPr>
              <w:t>A one-dimensional layout system for distributing space along a single axis.</w:t>
            </w:r>
          </w:p>
        </w:tc>
        <w:tc>
          <w:tcPr>
            <w:tcW w:type="dxa" w:w="2438"/>
            <w:shd w:val="clear" w:color="auto" w:fill="F5F7FB"/>
          </w:tcPr>
          <w:p>
            <w:pPr>
              <w:spacing w:after="40" w:before="40"/>
            </w:pPr>
            <w:r/>
            <w:r>
              <w:rPr>
                <w:rFonts w:ascii="Arial" w:hAnsi="Arial" w:cs="Arial" w:eastAsia="Arial"/>
                <w:color w:val="1A1F2B"/>
                <w:sz w:val="18"/>
              </w:rPr>
              <w:t>Lays things out in a row or a column.</w:t>
            </w:r>
          </w:p>
        </w:tc>
        <w:tc>
          <w:tcPr>
            <w:tcW w:type="dxa" w:w="2268"/>
            <w:shd w:val="clear" w:color="auto" w:fill="F5F7FB"/>
          </w:tcPr>
          <w:p>
            <w:pPr>
              <w:spacing w:after="40" w:before="40"/>
            </w:pPr>
            <w:r/>
            <w:r>
              <w:rPr>
                <w:rFonts w:ascii="Arial" w:hAnsi="Arial" w:cs="Arial" w:eastAsia="Arial"/>
                <w:color w:val="1A1F2B"/>
                <w:sz w:val="18"/>
              </w:rPr>
              <w:t>display: flex;</w:t>
            </w:r>
          </w:p>
        </w:tc>
      </w:tr>
      <w:tr>
        <w:tc>
          <w:tcPr>
            <w:tcW w:type="dxa" w:w="1644"/>
          </w:tcPr>
          <w:p>
            <w:pPr>
              <w:spacing w:after="40" w:before="40"/>
            </w:pPr>
            <w:r/>
            <w:r>
              <w:rPr>
                <w:rFonts w:ascii="Arial" w:hAnsi="Arial" w:cs="Arial" w:eastAsia="Arial"/>
                <w:color w:val="1A1F2B"/>
                <w:sz w:val="18"/>
              </w:rPr>
              <w:t>Main axis</w:t>
            </w:r>
          </w:p>
        </w:tc>
        <w:tc>
          <w:tcPr>
            <w:tcW w:type="dxa" w:w="2948"/>
          </w:tcPr>
          <w:p>
            <w:pPr>
              <w:spacing w:after="40" w:before="40"/>
            </w:pPr>
            <w:r/>
            <w:r>
              <w:rPr>
                <w:rFonts w:ascii="Arial" w:hAnsi="Arial" w:cs="Arial" w:eastAsia="Arial"/>
                <w:color w:val="1A1F2B"/>
                <w:sz w:val="18"/>
              </w:rPr>
              <w:t>The direction a flex container lays its children out in.</w:t>
            </w:r>
          </w:p>
        </w:tc>
        <w:tc>
          <w:tcPr>
            <w:tcW w:type="dxa" w:w="2438"/>
          </w:tcPr>
          <w:p>
            <w:pPr>
              <w:spacing w:after="40" w:before="40"/>
            </w:pPr>
            <w:r/>
            <w:r>
              <w:rPr>
                <w:rFonts w:ascii="Arial" w:hAnsi="Arial" w:cs="Arial" w:eastAsia="Arial"/>
                <w:color w:val="1A1F2B"/>
                <w:sz w:val="18"/>
              </w:rPr>
              <w:t>The direction items flow.</w:t>
            </w:r>
          </w:p>
        </w:tc>
        <w:tc>
          <w:tcPr>
            <w:tcW w:type="dxa" w:w="2268"/>
          </w:tcPr>
          <w:p>
            <w:pPr>
              <w:spacing w:after="40" w:before="40"/>
            </w:pPr>
            <w:r/>
            <w:r>
              <w:rPr>
                <w:rFonts w:ascii="Arial" w:hAnsi="Arial" w:cs="Arial" w:eastAsia="Arial"/>
                <w:color w:val="1A1F2B"/>
                <w:sz w:val="18"/>
              </w:rPr>
              <w:t>Row by default, column if you say so.</w:t>
            </w:r>
          </w:p>
        </w:tc>
      </w:tr>
      <w:tr>
        <w:tc>
          <w:tcPr>
            <w:tcW w:type="dxa" w:w="1644"/>
            <w:shd w:val="clear" w:color="auto" w:fill="F5F7FB"/>
          </w:tcPr>
          <w:p>
            <w:pPr>
              <w:spacing w:after="40" w:before="40"/>
            </w:pPr>
            <w:r/>
            <w:r>
              <w:rPr>
                <w:rFonts w:ascii="Arial" w:hAnsi="Arial" w:cs="Arial" w:eastAsia="Arial"/>
                <w:color w:val="1A1F2B"/>
                <w:sz w:val="18"/>
              </w:rPr>
              <w:t>Cross axis</w:t>
            </w:r>
          </w:p>
        </w:tc>
        <w:tc>
          <w:tcPr>
            <w:tcW w:type="dxa" w:w="2948"/>
            <w:shd w:val="clear" w:color="auto" w:fill="F5F7FB"/>
          </w:tcPr>
          <w:p>
            <w:pPr>
              <w:spacing w:after="40" w:before="40"/>
            </w:pPr>
            <w:r/>
            <w:r>
              <w:rPr>
                <w:rFonts w:ascii="Arial" w:hAnsi="Arial" w:cs="Arial" w:eastAsia="Arial"/>
                <w:color w:val="1A1F2B"/>
                <w:sz w:val="18"/>
              </w:rPr>
              <w:t>The axis perpendicular to the main axis in a flex container.</w:t>
            </w:r>
          </w:p>
        </w:tc>
        <w:tc>
          <w:tcPr>
            <w:tcW w:type="dxa" w:w="2438"/>
            <w:shd w:val="clear" w:color="auto" w:fill="F5F7FB"/>
          </w:tcPr>
          <w:p>
            <w:pPr>
              <w:spacing w:after="40" w:before="40"/>
            </w:pPr>
            <w:r/>
            <w:r>
              <w:rPr>
                <w:rFonts w:ascii="Arial" w:hAnsi="Arial" w:cs="Arial" w:eastAsia="Arial"/>
                <w:color w:val="1A1F2B"/>
                <w:sz w:val="18"/>
              </w:rPr>
              <w:t>The 'other' direction.</w:t>
            </w:r>
          </w:p>
        </w:tc>
        <w:tc>
          <w:tcPr>
            <w:tcW w:type="dxa" w:w="2268"/>
            <w:shd w:val="clear" w:color="auto" w:fill="F5F7FB"/>
          </w:tcPr>
          <w:p>
            <w:pPr>
              <w:spacing w:after="40" w:before="40"/>
            </w:pPr>
            <w:r/>
            <w:r>
              <w:rPr>
                <w:rFonts w:ascii="Arial" w:hAnsi="Arial" w:cs="Arial" w:eastAsia="Arial"/>
                <w:color w:val="1A1F2B"/>
                <w:sz w:val="18"/>
              </w:rPr>
              <w:t>Vertical when the main axis is horizontal.</w:t>
            </w:r>
          </w:p>
        </w:tc>
      </w:tr>
      <w:tr>
        <w:tc>
          <w:tcPr>
            <w:tcW w:type="dxa" w:w="1644"/>
          </w:tcPr>
          <w:p>
            <w:pPr>
              <w:spacing w:after="40" w:before="40"/>
            </w:pPr>
            <w:r/>
            <w:r>
              <w:rPr>
                <w:rFonts w:ascii="Arial" w:hAnsi="Arial" w:cs="Arial" w:eastAsia="Arial"/>
                <w:color w:val="1A1F2B"/>
                <w:sz w:val="18"/>
              </w:rPr>
              <w:t>justify-content</w:t>
            </w:r>
          </w:p>
        </w:tc>
        <w:tc>
          <w:tcPr>
            <w:tcW w:type="dxa" w:w="2948"/>
          </w:tcPr>
          <w:p>
            <w:pPr>
              <w:spacing w:after="40" w:before="40"/>
            </w:pPr>
            <w:r/>
            <w:r>
              <w:rPr>
                <w:rFonts w:ascii="Arial" w:hAnsi="Arial" w:cs="Arial" w:eastAsia="Arial"/>
                <w:color w:val="1A1F2B"/>
                <w:sz w:val="18"/>
              </w:rPr>
              <w:t>Distributes free space along the main axis of a flex container.</w:t>
            </w:r>
          </w:p>
        </w:tc>
        <w:tc>
          <w:tcPr>
            <w:tcW w:type="dxa" w:w="2438"/>
          </w:tcPr>
          <w:p>
            <w:pPr>
              <w:spacing w:after="40" w:before="40"/>
            </w:pPr>
            <w:r/>
            <w:r>
              <w:rPr>
                <w:rFonts w:ascii="Arial" w:hAnsi="Arial" w:cs="Arial" w:eastAsia="Arial"/>
                <w:color w:val="1A1F2B"/>
                <w:sz w:val="18"/>
              </w:rPr>
              <w:t>Spacing along the flow direction.</w:t>
            </w:r>
          </w:p>
        </w:tc>
        <w:tc>
          <w:tcPr>
            <w:tcW w:type="dxa" w:w="2268"/>
          </w:tcPr>
          <w:p>
            <w:pPr>
              <w:spacing w:after="40" w:before="40"/>
            </w:pPr>
            <w:r/>
            <w:r>
              <w:rPr>
                <w:rFonts w:ascii="Arial" w:hAnsi="Arial" w:cs="Arial" w:eastAsia="Arial"/>
                <w:color w:val="1A1F2B"/>
                <w:sz w:val="18"/>
              </w:rPr>
              <w:t>justify-content: space-between;</w:t>
            </w:r>
          </w:p>
        </w:tc>
      </w:tr>
      <w:tr>
        <w:tc>
          <w:tcPr>
            <w:tcW w:type="dxa" w:w="1644"/>
            <w:shd w:val="clear" w:color="auto" w:fill="F5F7FB"/>
          </w:tcPr>
          <w:p>
            <w:pPr>
              <w:spacing w:after="40" w:before="40"/>
            </w:pPr>
            <w:r/>
            <w:r>
              <w:rPr>
                <w:rFonts w:ascii="Arial" w:hAnsi="Arial" w:cs="Arial" w:eastAsia="Arial"/>
                <w:color w:val="1A1F2B"/>
                <w:sz w:val="18"/>
              </w:rPr>
              <w:t>align-items</w:t>
            </w:r>
          </w:p>
        </w:tc>
        <w:tc>
          <w:tcPr>
            <w:tcW w:type="dxa" w:w="2948"/>
            <w:shd w:val="clear" w:color="auto" w:fill="F5F7FB"/>
          </w:tcPr>
          <w:p>
            <w:pPr>
              <w:spacing w:after="40" w:before="40"/>
            </w:pPr>
            <w:r/>
            <w:r>
              <w:rPr>
                <w:rFonts w:ascii="Arial" w:hAnsi="Arial" w:cs="Arial" w:eastAsia="Arial"/>
                <w:color w:val="1A1F2B"/>
                <w:sz w:val="18"/>
              </w:rPr>
              <w:t>Aligns flex or grid children along the cross axis.</w:t>
            </w:r>
          </w:p>
        </w:tc>
        <w:tc>
          <w:tcPr>
            <w:tcW w:type="dxa" w:w="2438"/>
            <w:shd w:val="clear" w:color="auto" w:fill="F5F7FB"/>
          </w:tcPr>
          <w:p>
            <w:pPr>
              <w:spacing w:after="40" w:before="40"/>
            </w:pPr>
            <w:r/>
            <w:r>
              <w:rPr>
                <w:rFonts w:ascii="Arial" w:hAnsi="Arial" w:cs="Arial" w:eastAsia="Arial"/>
                <w:color w:val="1A1F2B"/>
                <w:sz w:val="18"/>
              </w:rPr>
              <w:t>Lining items up across the flow.</w:t>
            </w:r>
          </w:p>
        </w:tc>
        <w:tc>
          <w:tcPr>
            <w:tcW w:type="dxa" w:w="2268"/>
            <w:shd w:val="clear" w:color="auto" w:fill="F5F7FB"/>
          </w:tcPr>
          <w:p>
            <w:pPr>
              <w:spacing w:after="40" w:before="40"/>
            </w:pPr>
            <w:r/>
            <w:r>
              <w:rPr>
                <w:rFonts w:ascii="Arial" w:hAnsi="Arial" w:cs="Arial" w:eastAsia="Arial"/>
                <w:color w:val="1A1F2B"/>
                <w:sz w:val="18"/>
              </w:rPr>
              <w:t>align-items: center;</w:t>
            </w:r>
          </w:p>
        </w:tc>
      </w:tr>
      <w:tr>
        <w:tc>
          <w:tcPr>
            <w:tcW w:type="dxa" w:w="1644"/>
          </w:tcPr>
          <w:p>
            <w:pPr>
              <w:spacing w:after="40" w:before="40"/>
            </w:pPr>
            <w:r/>
            <w:r>
              <w:rPr>
                <w:rFonts w:ascii="Arial" w:hAnsi="Arial" w:cs="Arial" w:eastAsia="Arial"/>
                <w:color w:val="1A1F2B"/>
                <w:sz w:val="18"/>
              </w:rPr>
              <w:t>flex-wrap</w:t>
            </w:r>
          </w:p>
        </w:tc>
        <w:tc>
          <w:tcPr>
            <w:tcW w:type="dxa" w:w="2948"/>
          </w:tcPr>
          <w:p>
            <w:pPr>
              <w:spacing w:after="40" w:before="40"/>
            </w:pPr>
            <w:r/>
            <w:r>
              <w:rPr>
                <w:rFonts w:ascii="Arial" w:hAnsi="Arial" w:cs="Arial" w:eastAsia="Arial"/>
                <w:color w:val="1A1F2B"/>
                <w:sz w:val="18"/>
              </w:rPr>
              <w:t>Controls whether flex items may move onto additional lines.</w:t>
            </w:r>
          </w:p>
        </w:tc>
        <w:tc>
          <w:tcPr>
            <w:tcW w:type="dxa" w:w="2438"/>
          </w:tcPr>
          <w:p>
            <w:pPr>
              <w:spacing w:after="40" w:before="40"/>
            </w:pPr>
            <w:r/>
            <w:r>
              <w:rPr>
                <w:rFonts w:ascii="Arial" w:hAnsi="Arial" w:cs="Arial" w:eastAsia="Arial"/>
                <w:color w:val="1A1F2B"/>
                <w:sz w:val="18"/>
              </w:rPr>
              <w:t>Lets items drop to a new row.</w:t>
            </w:r>
          </w:p>
        </w:tc>
        <w:tc>
          <w:tcPr>
            <w:tcW w:type="dxa" w:w="2268"/>
          </w:tcPr>
          <w:p>
            <w:pPr>
              <w:spacing w:after="40" w:before="40"/>
            </w:pPr>
            <w:r/>
            <w:r>
              <w:rPr>
                <w:rFonts w:ascii="Arial" w:hAnsi="Arial" w:cs="Arial" w:eastAsia="Arial"/>
                <w:color w:val="1A1F2B"/>
                <w:sz w:val="18"/>
              </w:rPr>
              <w:t>flex-wrap: wrap;</w:t>
            </w:r>
          </w:p>
        </w:tc>
      </w:tr>
      <w:tr>
        <w:tc>
          <w:tcPr>
            <w:tcW w:type="dxa" w:w="1644"/>
            <w:shd w:val="clear" w:color="auto" w:fill="F5F7FB"/>
          </w:tcPr>
          <w:p>
            <w:pPr>
              <w:spacing w:after="40" w:before="40"/>
            </w:pPr>
            <w:r/>
            <w:r>
              <w:rPr>
                <w:rFonts w:ascii="Arial" w:hAnsi="Arial" w:cs="Arial" w:eastAsia="Arial"/>
                <w:color w:val="1A1F2B"/>
                <w:sz w:val="18"/>
              </w:rPr>
              <w:t>gap</w:t>
            </w:r>
          </w:p>
        </w:tc>
        <w:tc>
          <w:tcPr>
            <w:tcW w:type="dxa" w:w="2948"/>
            <w:shd w:val="clear" w:color="auto" w:fill="F5F7FB"/>
          </w:tcPr>
          <w:p>
            <w:pPr>
              <w:spacing w:after="40" w:before="40"/>
            </w:pPr>
            <w:r/>
            <w:r>
              <w:rPr>
                <w:rFonts w:ascii="Arial" w:hAnsi="Arial" w:cs="Arial" w:eastAsia="Arial"/>
                <w:color w:val="1A1F2B"/>
                <w:sz w:val="18"/>
              </w:rPr>
              <w:t>Space between rows and columns of a flex or grid container.</w:t>
            </w:r>
          </w:p>
        </w:tc>
        <w:tc>
          <w:tcPr>
            <w:tcW w:type="dxa" w:w="2438"/>
            <w:shd w:val="clear" w:color="auto" w:fill="F5F7FB"/>
          </w:tcPr>
          <w:p>
            <w:pPr>
              <w:spacing w:after="40" w:before="40"/>
            </w:pPr>
            <w:r/>
            <w:r>
              <w:rPr>
                <w:rFonts w:ascii="Arial" w:hAnsi="Arial" w:cs="Arial" w:eastAsia="Arial"/>
                <w:color w:val="1A1F2B"/>
                <w:sz w:val="18"/>
              </w:rPr>
              <w:t>Gutters without margin hacks.</w:t>
            </w:r>
          </w:p>
        </w:tc>
        <w:tc>
          <w:tcPr>
            <w:tcW w:type="dxa" w:w="2268"/>
            <w:shd w:val="clear" w:color="auto" w:fill="F5F7FB"/>
          </w:tcPr>
          <w:p>
            <w:pPr>
              <w:spacing w:after="40" w:before="40"/>
            </w:pPr>
            <w:r/>
            <w:r>
              <w:rPr>
                <w:rFonts w:ascii="Arial" w:hAnsi="Arial" w:cs="Arial" w:eastAsia="Arial"/>
                <w:color w:val="1A1F2B"/>
                <w:sz w:val="18"/>
              </w:rPr>
              <w:t>gap: 1.5rem;</w:t>
            </w:r>
          </w:p>
        </w:tc>
      </w:tr>
      <w:tr>
        <w:tc>
          <w:tcPr>
            <w:tcW w:type="dxa" w:w="1644"/>
          </w:tcPr>
          <w:p>
            <w:pPr>
              <w:spacing w:after="40" w:before="40"/>
            </w:pPr>
            <w:r/>
            <w:r>
              <w:rPr>
                <w:rFonts w:ascii="Arial" w:hAnsi="Arial" w:cs="Arial" w:eastAsia="Arial"/>
                <w:color w:val="1A1F2B"/>
                <w:sz w:val="18"/>
              </w:rPr>
              <w:t>CSS Grid</w:t>
            </w:r>
          </w:p>
        </w:tc>
        <w:tc>
          <w:tcPr>
            <w:tcW w:type="dxa" w:w="2948"/>
          </w:tcPr>
          <w:p>
            <w:pPr>
              <w:spacing w:after="40" w:before="40"/>
            </w:pPr>
            <w:r/>
            <w:r>
              <w:rPr>
                <w:rFonts w:ascii="Arial" w:hAnsi="Arial" w:cs="Arial" w:eastAsia="Arial"/>
                <w:color w:val="1A1F2B"/>
                <w:sz w:val="18"/>
              </w:rPr>
              <w:t>A two-dimensional layout system that positions items in rows and columns at once.</w:t>
            </w:r>
          </w:p>
        </w:tc>
        <w:tc>
          <w:tcPr>
            <w:tcW w:type="dxa" w:w="2438"/>
          </w:tcPr>
          <w:p>
            <w:pPr>
              <w:spacing w:after="40" w:before="40"/>
            </w:pPr>
            <w:r/>
            <w:r>
              <w:rPr>
                <w:rFonts w:ascii="Arial" w:hAnsi="Arial" w:cs="Arial" w:eastAsia="Arial"/>
                <w:color w:val="1A1F2B"/>
                <w:sz w:val="18"/>
              </w:rPr>
              <w:t>A real grid for page layout.</w:t>
            </w:r>
          </w:p>
        </w:tc>
        <w:tc>
          <w:tcPr>
            <w:tcW w:type="dxa" w:w="2268"/>
          </w:tcPr>
          <w:p>
            <w:pPr>
              <w:spacing w:after="40" w:before="40"/>
            </w:pPr>
            <w:r/>
            <w:r>
              <w:rPr>
                <w:rFonts w:ascii="Arial" w:hAnsi="Arial" w:cs="Arial" w:eastAsia="Arial"/>
                <w:color w:val="1A1F2B"/>
                <w:sz w:val="18"/>
              </w:rPr>
              <w:t>display: grid;</w:t>
            </w:r>
          </w:p>
        </w:tc>
      </w:tr>
      <w:tr>
        <w:tc>
          <w:tcPr>
            <w:tcW w:type="dxa" w:w="1644"/>
            <w:shd w:val="clear" w:color="auto" w:fill="F5F7FB"/>
          </w:tcPr>
          <w:p>
            <w:pPr>
              <w:spacing w:after="40" w:before="40"/>
            </w:pPr>
            <w:r/>
            <w:r>
              <w:rPr>
                <w:rFonts w:ascii="Arial" w:hAnsi="Arial" w:cs="Arial" w:eastAsia="Arial"/>
                <w:color w:val="1A1F2B"/>
                <w:sz w:val="18"/>
              </w:rPr>
              <w:t>grid-template-columns</w:t>
            </w:r>
          </w:p>
        </w:tc>
        <w:tc>
          <w:tcPr>
            <w:tcW w:type="dxa" w:w="2948"/>
            <w:shd w:val="clear" w:color="auto" w:fill="F5F7FB"/>
          </w:tcPr>
          <w:p>
            <w:pPr>
              <w:spacing w:after="40" w:before="40"/>
            </w:pPr>
            <w:r/>
            <w:r>
              <w:rPr>
                <w:rFonts w:ascii="Arial" w:hAnsi="Arial" w:cs="Arial" w:eastAsia="Arial"/>
                <w:color w:val="1A1F2B"/>
                <w:sz w:val="18"/>
              </w:rPr>
              <w:t>Defines the number and size of the columns in a grid.</w:t>
            </w:r>
          </w:p>
        </w:tc>
        <w:tc>
          <w:tcPr>
            <w:tcW w:type="dxa" w:w="2438"/>
            <w:shd w:val="clear" w:color="auto" w:fill="F5F7FB"/>
          </w:tcPr>
          <w:p>
            <w:pPr>
              <w:spacing w:after="40" w:before="40"/>
            </w:pPr>
            <w:r/>
            <w:r>
              <w:rPr>
                <w:rFonts w:ascii="Arial" w:hAnsi="Arial" w:cs="Arial" w:eastAsia="Arial"/>
                <w:color w:val="1A1F2B"/>
                <w:sz w:val="18"/>
              </w:rPr>
              <w:t>Sets up the columns.</w:t>
            </w:r>
          </w:p>
        </w:tc>
        <w:tc>
          <w:tcPr>
            <w:tcW w:type="dxa" w:w="2268"/>
            <w:shd w:val="clear" w:color="auto" w:fill="F5F7FB"/>
          </w:tcPr>
          <w:p>
            <w:pPr>
              <w:spacing w:after="40" w:before="40"/>
            </w:pPr>
            <w:r/>
            <w:r>
              <w:rPr>
                <w:rFonts w:ascii="Arial" w:hAnsi="Arial" w:cs="Arial" w:eastAsia="Arial"/>
                <w:color w:val="1A1F2B"/>
                <w:sz w:val="18"/>
              </w:rPr>
              <w:t>grid-template-columns: repeat(3, 1fr);</w:t>
            </w:r>
          </w:p>
        </w:tc>
      </w:tr>
      <w:tr>
        <w:tc>
          <w:tcPr>
            <w:tcW w:type="dxa" w:w="1644"/>
          </w:tcPr>
          <w:p>
            <w:pPr>
              <w:spacing w:after="40" w:before="40"/>
            </w:pPr>
            <w:r/>
            <w:r>
              <w:rPr>
                <w:rFonts w:ascii="Arial" w:hAnsi="Arial" w:cs="Arial" w:eastAsia="Arial"/>
                <w:color w:val="1A1F2B"/>
                <w:sz w:val="18"/>
              </w:rPr>
              <w:t>fr unit</w:t>
            </w:r>
          </w:p>
        </w:tc>
        <w:tc>
          <w:tcPr>
            <w:tcW w:type="dxa" w:w="2948"/>
          </w:tcPr>
          <w:p>
            <w:pPr>
              <w:spacing w:after="40" w:before="40"/>
            </w:pPr>
            <w:r/>
            <w:r>
              <w:rPr>
                <w:rFonts w:ascii="Arial" w:hAnsi="Arial" w:cs="Arial" w:eastAsia="Arial"/>
                <w:color w:val="1A1F2B"/>
                <w:sz w:val="18"/>
              </w:rPr>
              <w:t>A fractional unit representing a share of the free space in a grid.</w:t>
            </w:r>
          </w:p>
        </w:tc>
        <w:tc>
          <w:tcPr>
            <w:tcW w:type="dxa" w:w="2438"/>
          </w:tcPr>
          <w:p>
            <w:pPr>
              <w:spacing w:after="40" w:before="40"/>
            </w:pPr>
            <w:r/>
            <w:r>
              <w:rPr>
                <w:rFonts w:ascii="Arial" w:hAnsi="Arial" w:cs="Arial" w:eastAsia="Arial"/>
                <w:color w:val="1A1F2B"/>
                <w:sz w:val="18"/>
              </w:rPr>
              <w:t>A slice of what is left over.</w:t>
            </w:r>
          </w:p>
        </w:tc>
        <w:tc>
          <w:tcPr>
            <w:tcW w:type="dxa" w:w="2268"/>
          </w:tcPr>
          <w:p>
            <w:pPr>
              <w:spacing w:after="40" w:before="40"/>
            </w:pPr>
            <w:r/>
            <w:r>
              <w:rPr>
                <w:rFonts w:ascii="Arial" w:hAnsi="Arial" w:cs="Arial" w:eastAsia="Arial"/>
                <w:color w:val="1A1F2B"/>
                <w:sz w:val="18"/>
              </w:rPr>
              <w:t>1fr 2fr gives a one-third / two-thirds split.</w:t>
            </w:r>
          </w:p>
        </w:tc>
      </w:tr>
      <w:tr>
        <w:tc>
          <w:tcPr>
            <w:tcW w:type="dxa" w:w="1644"/>
            <w:shd w:val="clear" w:color="auto" w:fill="F5F7FB"/>
          </w:tcPr>
          <w:p>
            <w:pPr>
              <w:spacing w:after="40" w:before="40"/>
            </w:pPr>
            <w:r/>
            <w:r>
              <w:rPr>
                <w:rFonts w:ascii="Arial" w:hAnsi="Arial" w:cs="Arial" w:eastAsia="Arial"/>
                <w:color w:val="1A1F2B"/>
                <w:sz w:val="18"/>
              </w:rPr>
              <w:t>minmax()</w:t>
            </w:r>
          </w:p>
        </w:tc>
        <w:tc>
          <w:tcPr>
            <w:tcW w:type="dxa" w:w="2948"/>
            <w:shd w:val="clear" w:color="auto" w:fill="F5F7FB"/>
          </w:tcPr>
          <w:p>
            <w:pPr>
              <w:spacing w:after="40" w:before="40"/>
            </w:pPr>
            <w:r/>
            <w:r>
              <w:rPr>
                <w:rFonts w:ascii="Arial" w:hAnsi="Arial" w:cs="Arial" w:eastAsia="Arial"/>
                <w:color w:val="1A1F2B"/>
                <w:sz w:val="18"/>
              </w:rPr>
              <w:t>A grid function setting a minimum and maximum track size.</w:t>
            </w:r>
          </w:p>
        </w:tc>
        <w:tc>
          <w:tcPr>
            <w:tcW w:type="dxa" w:w="2438"/>
            <w:shd w:val="clear" w:color="auto" w:fill="F5F7FB"/>
          </w:tcPr>
          <w:p>
            <w:pPr>
              <w:spacing w:after="40" w:before="40"/>
            </w:pPr>
            <w:r/>
            <w:r>
              <w:rPr>
                <w:rFonts w:ascii="Arial" w:hAnsi="Arial" w:cs="Arial" w:eastAsia="Arial"/>
                <w:color w:val="1A1F2B"/>
                <w:sz w:val="18"/>
              </w:rPr>
              <w:t>Never smaller than X, never bigger than Y.</w:t>
            </w:r>
          </w:p>
        </w:tc>
        <w:tc>
          <w:tcPr>
            <w:tcW w:type="dxa" w:w="2268"/>
            <w:shd w:val="clear" w:color="auto" w:fill="F5F7FB"/>
          </w:tcPr>
          <w:p>
            <w:pPr>
              <w:spacing w:after="40" w:before="40"/>
            </w:pPr>
            <w:r/>
            <w:r>
              <w:rPr>
                <w:rFonts w:ascii="Arial" w:hAnsi="Arial" w:cs="Arial" w:eastAsia="Arial"/>
                <w:color w:val="1A1F2B"/>
                <w:sz w:val="18"/>
              </w:rPr>
              <w:t>minmax(220px, 1fr)</w:t>
            </w:r>
          </w:p>
        </w:tc>
      </w:tr>
      <w:tr>
        <w:tc>
          <w:tcPr>
            <w:tcW w:type="dxa" w:w="1644"/>
          </w:tcPr>
          <w:p>
            <w:pPr>
              <w:spacing w:after="40" w:before="40"/>
            </w:pPr>
            <w:r/>
            <w:r>
              <w:rPr>
                <w:rFonts w:ascii="Arial" w:hAnsi="Arial" w:cs="Arial" w:eastAsia="Arial"/>
                <w:color w:val="1A1F2B"/>
                <w:sz w:val="18"/>
              </w:rPr>
              <w:t>auto-fit</w:t>
            </w:r>
          </w:p>
        </w:tc>
        <w:tc>
          <w:tcPr>
            <w:tcW w:type="dxa" w:w="2948"/>
          </w:tcPr>
          <w:p>
            <w:pPr>
              <w:spacing w:after="40" w:before="40"/>
            </w:pPr>
            <w:r/>
            <w:r>
              <w:rPr>
                <w:rFonts w:ascii="Arial" w:hAnsi="Arial" w:cs="Arial" w:eastAsia="Arial"/>
                <w:color w:val="1A1F2B"/>
                <w:sz w:val="18"/>
              </w:rPr>
              <w:t>A repeat() keyword that fits as many tracks as will fit on the line.</w:t>
            </w:r>
          </w:p>
        </w:tc>
        <w:tc>
          <w:tcPr>
            <w:tcW w:type="dxa" w:w="2438"/>
          </w:tcPr>
          <w:p>
            <w:pPr>
              <w:spacing w:after="40" w:before="40"/>
            </w:pPr>
            <w:r/>
            <w:r>
              <w:rPr>
                <w:rFonts w:ascii="Arial" w:hAnsi="Arial" w:cs="Arial" w:eastAsia="Arial"/>
                <w:color w:val="1A1F2B"/>
                <w:sz w:val="18"/>
              </w:rPr>
              <w:t>Automatic responsive columns.</w:t>
            </w:r>
          </w:p>
        </w:tc>
        <w:tc>
          <w:tcPr>
            <w:tcW w:type="dxa" w:w="2268"/>
          </w:tcPr>
          <w:p>
            <w:pPr>
              <w:spacing w:after="40" w:before="40"/>
            </w:pPr>
            <w:r/>
            <w:r>
              <w:rPr>
                <w:rFonts w:ascii="Arial" w:hAnsi="Arial" w:cs="Arial" w:eastAsia="Arial"/>
                <w:color w:val="1A1F2B"/>
                <w:sz w:val="18"/>
              </w:rPr>
              <w:t>repeat(auto-fit, minmax(220px, 1fr))</w:t>
            </w:r>
          </w:p>
        </w:tc>
      </w:tr>
      <w:tr>
        <w:tc>
          <w:tcPr>
            <w:tcW w:type="dxa" w:w="1644"/>
            <w:shd w:val="clear" w:color="auto" w:fill="F5F7FB"/>
          </w:tcPr>
          <w:p>
            <w:pPr>
              <w:spacing w:after="40" w:before="40"/>
            </w:pPr>
            <w:r/>
            <w:r>
              <w:rPr>
                <w:rFonts w:ascii="Arial" w:hAnsi="Arial" w:cs="Arial" w:eastAsia="Arial"/>
                <w:color w:val="1A1F2B"/>
                <w:sz w:val="18"/>
              </w:rPr>
              <w:t>Responsive design</w:t>
            </w:r>
          </w:p>
        </w:tc>
        <w:tc>
          <w:tcPr>
            <w:tcW w:type="dxa" w:w="2948"/>
            <w:shd w:val="clear" w:color="auto" w:fill="F5F7FB"/>
          </w:tcPr>
          <w:p>
            <w:pPr>
              <w:spacing w:after="40" w:before="40"/>
            </w:pPr>
            <w:r/>
            <w:r>
              <w:rPr>
                <w:rFonts w:ascii="Arial" w:hAnsi="Arial" w:cs="Arial" w:eastAsia="Arial"/>
                <w:color w:val="1A1F2B"/>
                <w:sz w:val="18"/>
              </w:rPr>
              <w:t>Building one site that adapts its layout to any screen size.</w:t>
            </w:r>
          </w:p>
        </w:tc>
        <w:tc>
          <w:tcPr>
            <w:tcW w:type="dxa" w:w="2438"/>
            <w:shd w:val="clear" w:color="auto" w:fill="F5F7FB"/>
          </w:tcPr>
          <w:p>
            <w:pPr>
              <w:spacing w:after="40" w:before="40"/>
            </w:pPr>
            <w:r/>
            <w:r>
              <w:rPr>
                <w:rFonts w:ascii="Arial" w:hAnsi="Arial" w:cs="Arial" w:eastAsia="Arial"/>
                <w:color w:val="1A1F2B"/>
                <w:sz w:val="18"/>
              </w:rPr>
              <w:t>One site that works on every device.</w:t>
            </w:r>
          </w:p>
        </w:tc>
        <w:tc>
          <w:tcPr>
            <w:tcW w:type="dxa" w:w="2268"/>
            <w:shd w:val="clear" w:color="auto" w:fill="F5F7FB"/>
          </w:tcPr>
          <w:p>
            <w:pPr>
              <w:spacing w:after="40" w:before="40"/>
            </w:pPr>
            <w:r/>
            <w:r>
              <w:rPr>
                <w:rFonts w:ascii="Arial" w:hAnsi="Arial" w:cs="Arial" w:eastAsia="Arial"/>
                <w:color w:val="1A1F2B"/>
                <w:sz w:val="18"/>
              </w:rPr>
              <w:t>A three-column grid becoming one column on a phone.</w:t>
            </w:r>
          </w:p>
        </w:tc>
      </w:tr>
      <w:tr>
        <w:tc>
          <w:tcPr>
            <w:tcW w:type="dxa" w:w="1644"/>
          </w:tcPr>
          <w:p>
            <w:pPr>
              <w:spacing w:after="40" w:before="40"/>
            </w:pPr>
            <w:r/>
            <w:r>
              <w:rPr>
                <w:rFonts w:ascii="Arial" w:hAnsi="Arial" w:cs="Arial" w:eastAsia="Arial"/>
                <w:color w:val="1A1F2B"/>
                <w:sz w:val="18"/>
              </w:rPr>
              <w:t>Media query</w:t>
            </w:r>
          </w:p>
        </w:tc>
        <w:tc>
          <w:tcPr>
            <w:tcW w:type="dxa" w:w="2948"/>
          </w:tcPr>
          <w:p>
            <w:pPr>
              <w:spacing w:after="40" w:before="40"/>
            </w:pPr>
            <w:r/>
            <w:r>
              <w:rPr>
                <w:rFonts w:ascii="Arial" w:hAnsi="Arial" w:cs="Arial" w:eastAsia="Arial"/>
                <w:color w:val="1A1F2B"/>
                <w:sz w:val="18"/>
              </w:rPr>
              <w:t>A CSS rule that applies styles only when a condition about the device is true.</w:t>
            </w:r>
          </w:p>
        </w:tc>
        <w:tc>
          <w:tcPr>
            <w:tcW w:type="dxa" w:w="2438"/>
          </w:tcPr>
          <w:p>
            <w:pPr>
              <w:spacing w:after="40" w:before="40"/>
            </w:pPr>
            <w:r/>
            <w:r>
              <w:rPr>
                <w:rFonts w:ascii="Arial" w:hAnsi="Arial" w:cs="Arial" w:eastAsia="Arial"/>
                <w:color w:val="1A1F2B"/>
                <w:sz w:val="18"/>
              </w:rPr>
              <w:t>'Only when the screen is at least this wide.'</w:t>
            </w:r>
          </w:p>
        </w:tc>
        <w:tc>
          <w:tcPr>
            <w:tcW w:type="dxa" w:w="2268"/>
          </w:tcPr>
          <w:p>
            <w:pPr>
              <w:spacing w:after="40" w:before="40"/>
            </w:pPr>
            <w:r/>
            <w:r>
              <w:rPr>
                <w:rFonts w:ascii="Arial" w:hAnsi="Arial" w:cs="Arial" w:eastAsia="Arial"/>
                <w:color w:val="1A1F2B"/>
                <w:sz w:val="18"/>
              </w:rPr>
              <w:t>@media (min-width: 768px) { }</w:t>
            </w:r>
          </w:p>
        </w:tc>
      </w:tr>
      <w:tr>
        <w:tc>
          <w:tcPr>
            <w:tcW w:type="dxa" w:w="1644"/>
            <w:shd w:val="clear" w:color="auto" w:fill="F5F7FB"/>
          </w:tcPr>
          <w:p>
            <w:pPr>
              <w:spacing w:after="40" w:before="40"/>
            </w:pPr>
            <w:r/>
            <w:r>
              <w:rPr>
                <w:rFonts w:ascii="Arial" w:hAnsi="Arial" w:cs="Arial" w:eastAsia="Arial"/>
                <w:color w:val="1A1F2B"/>
                <w:sz w:val="18"/>
              </w:rPr>
              <w:t>Breakpoint</w:t>
            </w:r>
          </w:p>
        </w:tc>
        <w:tc>
          <w:tcPr>
            <w:tcW w:type="dxa" w:w="2948"/>
            <w:shd w:val="clear" w:color="auto" w:fill="F5F7FB"/>
          </w:tcPr>
          <w:p>
            <w:pPr>
              <w:spacing w:after="40" w:before="40"/>
            </w:pPr>
            <w:r/>
            <w:r>
              <w:rPr>
                <w:rFonts w:ascii="Arial" w:hAnsi="Arial" w:cs="Arial" w:eastAsia="Arial"/>
                <w:color w:val="1A1F2B"/>
                <w:sz w:val="18"/>
              </w:rPr>
              <w:t>The screen width at which a layout is changed.</w:t>
            </w:r>
          </w:p>
        </w:tc>
        <w:tc>
          <w:tcPr>
            <w:tcW w:type="dxa" w:w="2438"/>
            <w:shd w:val="clear" w:color="auto" w:fill="F5F7FB"/>
          </w:tcPr>
          <w:p>
            <w:pPr>
              <w:spacing w:after="40" w:before="40"/>
            </w:pPr>
            <w:r/>
            <w:r>
              <w:rPr>
                <w:rFonts w:ascii="Arial" w:hAnsi="Arial" w:cs="Arial" w:eastAsia="Arial"/>
                <w:color w:val="1A1F2B"/>
                <w:sz w:val="18"/>
              </w:rPr>
              <w:t>Where the design switches shape.</w:t>
            </w:r>
          </w:p>
        </w:tc>
        <w:tc>
          <w:tcPr>
            <w:tcW w:type="dxa" w:w="2268"/>
            <w:shd w:val="clear" w:color="auto" w:fill="F5F7FB"/>
          </w:tcPr>
          <w:p>
            <w:pPr>
              <w:spacing w:after="40" w:before="40"/>
            </w:pPr>
            <w:r/>
            <w:r>
              <w:rPr>
                <w:rFonts w:ascii="Arial" w:hAnsi="Arial" w:cs="Arial" w:eastAsia="Arial"/>
                <w:color w:val="1A1F2B"/>
                <w:sz w:val="18"/>
              </w:rPr>
              <w:t>768px is a common tablet breakpoint.</w:t>
            </w:r>
          </w:p>
        </w:tc>
      </w:tr>
      <w:tr>
        <w:tc>
          <w:tcPr>
            <w:tcW w:type="dxa" w:w="1644"/>
          </w:tcPr>
          <w:p>
            <w:pPr>
              <w:spacing w:after="40" w:before="40"/>
            </w:pPr>
            <w:r/>
            <w:r>
              <w:rPr>
                <w:rFonts w:ascii="Arial" w:hAnsi="Arial" w:cs="Arial" w:eastAsia="Arial"/>
                <w:color w:val="1A1F2B"/>
                <w:sz w:val="18"/>
              </w:rPr>
              <w:t>Mobile-first</w:t>
            </w:r>
          </w:p>
        </w:tc>
        <w:tc>
          <w:tcPr>
            <w:tcW w:type="dxa" w:w="2948"/>
          </w:tcPr>
          <w:p>
            <w:pPr>
              <w:spacing w:after="40" w:before="40"/>
            </w:pPr>
            <w:r/>
            <w:r>
              <w:rPr>
                <w:rFonts w:ascii="Arial" w:hAnsi="Arial" w:cs="Arial" w:eastAsia="Arial"/>
                <w:color w:val="1A1F2B"/>
                <w:sz w:val="18"/>
              </w:rPr>
              <w:t>Writing base styles for small screens and adding complexity upward.</w:t>
            </w:r>
          </w:p>
        </w:tc>
        <w:tc>
          <w:tcPr>
            <w:tcW w:type="dxa" w:w="2438"/>
          </w:tcPr>
          <w:p>
            <w:pPr>
              <w:spacing w:after="40" w:before="40"/>
            </w:pPr>
            <w:r/>
            <w:r>
              <w:rPr>
                <w:rFonts w:ascii="Arial" w:hAnsi="Arial" w:cs="Arial" w:eastAsia="Arial"/>
                <w:color w:val="1A1F2B"/>
                <w:sz w:val="18"/>
              </w:rPr>
              <w:t>Design for the phone first.</w:t>
            </w:r>
          </w:p>
        </w:tc>
        <w:tc>
          <w:tcPr>
            <w:tcW w:type="dxa" w:w="2268"/>
          </w:tcPr>
          <w:p>
            <w:pPr>
              <w:spacing w:after="40" w:before="40"/>
            </w:pPr>
            <w:r/>
            <w:r>
              <w:rPr>
                <w:rFonts w:ascii="Arial" w:hAnsi="Arial" w:cs="Arial" w:eastAsia="Arial"/>
                <w:color w:val="1A1F2B"/>
                <w:sz w:val="18"/>
              </w:rPr>
              <w:t>Base CSS, then min-width media queries.</w:t>
            </w:r>
          </w:p>
        </w:tc>
      </w:tr>
      <w:tr>
        <w:tc>
          <w:tcPr>
            <w:tcW w:type="dxa" w:w="1644"/>
            <w:shd w:val="clear" w:color="auto" w:fill="F5F7FB"/>
          </w:tcPr>
          <w:p>
            <w:pPr>
              <w:spacing w:after="40" w:before="40"/>
            </w:pPr>
            <w:r/>
            <w:r>
              <w:rPr>
                <w:rFonts w:ascii="Arial" w:hAnsi="Arial" w:cs="Arial" w:eastAsia="Arial"/>
                <w:color w:val="1A1F2B"/>
                <w:sz w:val="18"/>
              </w:rPr>
              <w:t>Viewport</w:t>
            </w:r>
          </w:p>
        </w:tc>
        <w:tc>
          <w:tcPr>
            <w:tcW w:type="dxa" w:w="2948"/>
            <w:shd w:val="clear" w:color="auto" w:fill="F5F7FB"/>
          </w:tcPr>
          <w:p>
            <w:pPr>
              <w:spacing w:after="40" w:before="40"/>
            </w:pPr>
            <w:r/>
            <w:r>
              <w:rPr>
                <w:rFonts w:ascii="Arial" w:hAnsi="Arial" w:cs="Arial" w:eastAsia="Arial"/>
                <w:color w:val="1A1F2B"/>
                <w:sz w:val="18"/>
              </w:rPr>
              <w:t>The visible area of a web page inside the browser window.</w:t>
            </w:r>
          </w:p>
        </w:tc>
        <w:tc>
          <w:tcPr>
            <w:tcW w:type="dxa" w:w="2438"/>
            <w:shd w:val="clear" w:color="auto" w:fill="F5F7FB"/>
          </w:tcPr>
          <w:p>
            <w:pPr>
              <w:spacing w:after="40" w:before="40"/>
            </w:pPr>
            <w:r/>
            <w:r>
              <w:rPr>
                <w:rFonts w:ascii="Arial" w:hAnsi="Arial" w:cs="Arial" w:eastAsia="Arial"/>
                <w:color w:val="1A1F2B"/>
                <w:sz w:val="18"/>
              </w:rPr>
              <w:t>The part of the page you can see.</w:t>
            </w:r>
          </w:p>
        </w:tc>
        <w:tc>
          <w:tcPr>
            <w:tcW w:type="dxa" w:w="2268"/>
            <w:shd w:val="clear" w:color="auto" w:fill="F5F7FB"/>
          </w:tcPr>
          <w:p>
            <w:pPr>
              <w:spacing w:after="40" w:before="40"/>
            </w:pPr>
            <w:r/>
            <w:r>
              <w:rPr>
                <w:rFonts w:ascii="Arial" w:hAnsi="Arial" w:cs="Arial" w:eastAsia="Arial"/>
                <w:color w:val="1A1F2B"/>
                <w:sz w:val="18"/>
              </w:rPr>
              <w:t>The viewport meta tag controls it on phones.</w:t>
            </w:r>
          </w:p>
        </w:tc>
      </w:tr>
      <w:tr>
        <w:tc>
          <w:tcPr>
            <w:tcW w:type="dxa" w:w="1644"/>
          </w:tcPr>
          <w:p>
            <w:pPr>
              <w:spacing w:after="40" w:before="40"/>
            </w:pPr>
            <w:r/>
            <w:r>
              <w:rPr>
                <w:rFonts w:ascii="Arial" w:hAnsi="Arial" w:cs="Arial" w:eastAsia="Arial"/>
                <w:color w:val="1A1F2B"/>
                <w:sz w:val="18"/>
              </w:rPr>
              <w:t>Viewport meta tag</w:t>
            </w:r>
          </w:p>
        </w:tc>
        <w:tc>
          <w:tcPr>
            <w:tcW w:type="dxa" w:w="2948"/>
          </w:tcPr>
          <w:p>
            <w:pPr>
              <w:spacing w:after="40" w:before="40"/>
            </w:pPr>
            <w:r/>
            <w:r>
              <w:rPr>
                <w:rFonts w:ascii="Arial" w:hAnsi="Arial" w:cs="Arial" w:eastAsia="Arial"/>
                <w:color w:val="1A1F2B"/>
                <w:sz w:val="18"/>
              </w:rPr>
              <w:t>An HTML tag telling mobile browsers to use the device width rather than pretend to be a desktop.</w:t>
            </w:r>
          </w:p>
        </w:tc>
        <w:tc>
          <w:tcPr>
            <w:tcW w:type="dxa" w:w="2438"/>
          </w:tcPr>
          <w:p>
            <w:pPr>
              <w:spacing w:after="40" w:before="40"/>
            </w:pPr>
            <w:r/>
            <w:r>
              <w:rPr>
                <w:rFonts w:ascii="Arial" w:hAnsi="Arial" w:cs="Arial" w:eastAsia="Arial"/>
                <w:color w:val="1A1F2B"/>
                <w:sz w:val="18"/>
              </w:rPr>
              <w:t>Turns responsive CSS on for phones.</w:t>
            </w:r>
          </w:p>
        </w:tc>
        <w:tc>
          <w:tcPr>
            <w:tcW w:type="dxa" w:w="2268"/>
          </w:tcPr>
          <w:p>
            <w:pPr>
              <w:spacing w:after="40" w:before="40"/>
            </w:pPr>
            <w:r/>
            <w:r>
              <w:rPr>
                <w:rFonts w:ascii="Arial" w:hAnsi="Arial" w:cs="Arial" w:eastAsia="Arial"/>
                <w:color w:val="1A1F2B"/>
                <w:sz w:val="18"/>
              </w:rPr>
              <w:t>&lt;meta name="viewport" content="width=device-width, initial-scale=1"&gt;</w:t>
            </w:r>
          </w:p>
        </w:tc>
      </w:tr>
      <w:tr>
        <w:tc>
          <w:tcPr>
            <w:tcW w:type="dxa" w:w="1644"/>
            <w:shd w:val="clear" w:color="auto" w:fill="F5F7FB"/>
          </w:tcPr>
          <w:p>
            <w:pPr>
              <w:spacing w:after="40" w:before="40"/>
            </w:pPr>
            <w:r/>
            <w:r>
              <w:rPr>
                <w:rFonts w:ascii="Arial" w:hAnsi="Arial" w:cs="Arial" w:eastAsia="Arial"/>
                <w:color w:val="1A1F2B"/>
                <w:sz w:val="18"/>
              </w:rPr>
              <w:t>Relative unit</w:t>
            </w:r>
          </w:p>
        </w:tc>
        <w:tc>
          <w:tcPr>
            <w:tcW w:type="dxa" w:w="2948"/>
            <w:shd w:val="clear" w:color="auto" w:fill="F5F7FB"/>
          </w:tcPr>
          <w:p>
            <w:pPr>
              <w:spacing w:after="40" w:before="40"/>
            </w:pPr>
            <w:r/>
            <w:r>
              <w:rPr>
                <w:rFonts w:ascii="Arial" w:hAnsi="Arial" w:cs="Arial" w:eastAsia="Arial"/>
                <w:color w:val="1A1F2B"/>
                <w:sz w:val="18"/>
              </w:rPr>
              <w:t>A unit sized against something else rather than a fixed number of pixels.</w:t>
            </w:r>
          </w:p>
        </w:tc>
        <w:tc>
          <w:tcPr>
            <w:tcW w:type="dxa" w:w="2438"/>
            <w:shd w:val="clear" w:color="auto" w:fill="F5F7FB"/>
          </w:tcPr>
          <w:p>
            <w:pPr>
              <w:spacing w:after="40" w:before="40"/>
            </w:pPr>
            <w:r/>
            <w:r>
              <w:rPr>
                <w:rFonts w:ascii="Arial" w:hAnsi="Arial" w:cs="Arial" w:eastAsia="Arial"/>
                <w:color w:val="1A1F2B"/>
                <w:sz w:val="18"/>
              </w:rPr>
              <w:t>Scales with context.</w:t>
            </w:r>
          </w:p>
        </w:tc>
        <w:tc>
          <w:tcPr>
            <w:tcW w:type="dxa" w:w="2268"/>
            <w:shd w:val="clear" w:color="auto" w:fill="F5F7FB"/>
          </w:tcPr>
          <w:p>
            <w:pPr>
              <w:spacing w:after="40" w:before="40"/>
            </w:pPr>
            <w:r/>
            <w:r>
              <w:rPr>
                <w:rFonts w:ascii="Arial" w:hAnsi="Arial" w:cs="Arial" w:eastAsia="Arial"/>
                <w:color w:val="1A1F2B"/>
                <w:sz w:val="18"/>
              </w:rPr>
              <w:t>rem, em, %, vw, vh</w:t>
            </w:r>
          </w:p>
        </w:tc>
      </w:tr>
      <w:tr>
        <w:tc>
          <w:tcPr>
            <w:tcW w:type="dxa" w:w="1644"/>
          </w:tcPr>
          <w:p>
            <w:pPr>
              <w:spacing w:after="40" w:before="40"/>
            </w:pPr>
            <w:r/>
            <w:r>
              <w:rPr>
                <w:rFonts w:ascii="Arial" w:hAnsi="Arial" w:cs="Arial" w:eastAsia="Arial"/>
                <w:color w:val="1A1F2B"/>
                <w:sz w:val="18"/>
              </w:rPr>
              <w:t>rem</w:t>
            </w:r>
          </w:p>
        </w:tc>
        <w:tc>
          <w:tcPr>
            <w:tcW w:type="dxa" w:w="2948"/>
          </w:tcPr>
          <w:p>
            <w:pPr>
              <w:spacing w:after="40" w:before="40"/>
            </w:pPr>
            <w:r/>
            <w:r>
              <w:rPr>
                <w:rFonts w:ascii="Arial" w:hAnsi="Arial" w:cs="Arial" w:eastAsia="Arial"/>
                <w:color w:val="1A1F2B"/>
                <w:sz w:val="18"/>
              </w:rPr>
              <w:t>A unit equal to the root element's font size.</w:t>
            </w:r>
          </w:p>
        </w:tc>
        <w:tc>
          <w:tcPr>
            <w:tcW w:type="dxa" w:w="2438"/>
          </w:tcPr>
          <w:p>
            <w:pPr>
              <w:spacing w:after="40" w:before="40"/>
            </w:pPr>
            <w:r/>
            <w:r>
              <w:rPr>
                <w:rFonts w:ascii="Arial" w:hAnsi="Arial" w:cs="Arial" w:eastAsia="Arial"/>
                <w:color w:val="1A1F2B"/>
                <w:sz w:val="18"/>
              </w:rPr>
              <w:t>A consistent scale for the whole page.</w:t>
            </w:r>
          </w:p>
        </w:tc>
        <w:tc>
          <w:tcPr>
            <w:tcW w:type="dxa" w:w="2268"/>
          </w:tcPr>
          <w:p>
            <w:pPr>
              <w:spacing w:after="40" w:before="40"/>
            </w:pPr>
            <w:r/>
            <w:r>
              <w:rPr>
                <w:rFonts w:ascii="Arial" w:hAnsi="Arial" w:cs="Arial" w:eastAsia="Arial"/>
                <w:color w:val="1A1F2B"/>
                <w:sz w:val="18"/>
              </w:rPr>
              <w:t>1rem is usually 16px.</w:t>
            </w:r>
          </w:p>
        </w:tc>
      </w:tr>
      <w:tr>
        <w:tc>
          <w:tcPr>
            <w:tcW w:type="dxa" w:w="1644"/>
            <w:shd w:val="clear" w:color="auto" w:fill="F5F7FB"/>
          </w:tcPr>
          <w:p>
            <w:pPr>
              <w:spacing w:after="40" w:before="40"/>
            </w:pPr>
            <w:r/>
            <w:r>
              <w:rPr>
                <w:rFonts w:ascii="Arial" w:hAnsi="Arial" w:cs="Arial" w:eastAsia="Arial"/>
                <w:color w:val="1A1F2B"/>
                <w:sz w:val="18"/>
              </w:rPr>
              <w:t>em</w:t>
            </w:r>
          </w:p>
        </w:tc>
        <w:tc>
          <w:tcPr>
            <w:tcW w:type="dxa" w:w="2948"/>
            <w:shd w:val="clear" w:color="auto" w:fill="F5F7FB"/>
          </w:tcPr>
          <w:p>
            <w:pPr>
              <w:spacing w:after="40" w:before="40"/>
            </w:pPr>
            <w:r/>
            <w:r>
              <w:rPr>
                <w:rFonts w:ascii="Arial" w:hAnsi="Arial" w:cs="Arial" w:eastAsia="Arial"/>
                <w:color w:val="1A1F2B"/>
                <w:sz w:val="18"/>
              </w:rPr>
              <w:t>A unit equal to the font size of the current element.</w:t>
            </w:r>
          </w:p>
        </w:tc>
        <w:tc>
          <w:tcPr>
            <w:tcW w:type="dxa" w:w="2438"/>
            <w:shd w:val="clear" w:color="auto" w:fill="F5F7FB"/>
          </w:tcPr>
          <w:p>
            <w:pPr>
              <w:spacing w:after="40" w:before="40"/>
            </w:pPr>
            <w:r/>
            <w:r>
              <w:rPr>
                <w:rFonts w:ascii="Arial" w:hAnsi="Arial" w:cs="Arial" w:eastAsia="Arial"/>
                <w:color w:val="1A1F2B"/>
                <w:sz w:val="18"/>
              </w:rPr>
              <w:t>Scales with local text size.</w:t>
            </w:r>
          </w:p>
        </w:tc>
        <w:tc>
          <w:tcPr>
            <w:tcW w:type="dxa" w:w="2268"/>
            <w:shd w:val="clear" w:color="auto" w:fill="F5F7FB"/>
          </w:tcPr>
          <w:p>
            <w:pPr>
              <w:spacing w:after="40" w:before="40"/>
            </w:pPr>
            <w:r/>
            <w:r>
              <w:rPr>
                <w:rFonts w:ascii="Arial" w:hAnsi="Arial" w:cs="Arial" w:eastAsia="Arial"/>
                <w:color w:val="1A1F2B"/>
                <w:sz w:val="18"/>
              </w:rPr>
              <w:t>padding: 0.5em;</w:t>
            </w:r>
          </w:p>
        </w:tc>
      </w:tr>
      <w:tr>
        <w:tc>
          <w:tcPr>
            <w:tcW w:type="dxa" w:w="1644"/>
          </w:tcPr>
          <w:p>
            <w:pPr>
              <w:spacing w:after="40" w:before="40"/>
            </w:pPr>
            <w:r/>
            <w:r>
              <w:rPr>
                <w:rFonts w:ascii="Arial" w:hAnsi="Arial" w:cs="Arial" w:eastAsia="Arial"/>
                <w:color w:val="1A1F2B"/>
                <w:sz w:val="18"/>
              </w:rPr>
              <w:t>Custom property</w:t>
            </w:r>
          </w:p>
        </w:tc>
        <w:tc>
          <w:tcPr>
            <w:tcW w:type="dxa" w:w="2948"/>
          </w:tcPr>
          <w:p>
            <w:pPr>
              <w:spacing w:after="40" w:before="40"/>
            </w:pPr>
            <w:r/>
            <w:r>
              <w:rPr>
                <w:rFonts w:ascii="Arial" w:hAnsi="Arial" w:cs="Arial" w:eastAsia="Arial"/>
                <w:color w:val="1A1F2B"/>
                <w:sz w:val="18"/>
              </w:rPr>
              <w:t>A reusable value stored in CSS and read with var().</w:t>
            </w:r>
          </w:p>
        </w:tc>
        <w:tc>
          <w:tcPr>
            <w:tcW w:type="dxa" w:w="2438"/>
          </w:tcPr>
          <w:p>
            <w:pPr>
              <w:spacing w:after="40" w:before="40"/>
            </w:pPr>
            <w:r/>
            <w:r>
              <w:rPr>
                <w:rFonts w:ascii="Arial" w:hAnsi="Arial" w:cs="Arial" w:eastAsia="Arial"/>
                <w:color w:val="1A1F2B"/>
                <w:sz w:val="18"/>
              </w:rPr>
              <w:t>A CSS variable.</w:t>
            </w:r>
          </w:p>
        </w:tc>
        <w:tc>
          <w:tcPr>
            <w:tcW w:type="dxa" w:w="2268"/>
          </w:tcPr>
          <w:p>
            <w:pPr>
              <w:spacing w:after="40" w:before="40"/>
            </w:pPr>
            <w:r/>
            <w:r>
              <w:rPr>
                <w:rFonts w:ascii="Arial" w:hAnsi="Arial" w:cs="Arial" w:eastAsia="Arial"/>
                <w:color w:val="1A1F2B"/>
                <w:sz w:val="18"/>
              </w:rPr>
              <w:t>--brand: #003F9E; color: var(--brand);</w:t>
            </w:r>
          </w:p>
        </w:tc>
      </w:tr>
      <w:tr>
        <w:tc>
          <w:tcPr>
            <w:tcW w:type="dxa" w:w="1644"/>
            <w:shd w:val="clear" w:color="auto" w:fill="F5F7FB"/>
          </w:tcPr>
          <w:p>
            <w:pPr>
              <w:spacing w:after="40" w:before="40"/>
            </w:pPr>
            <w:r/>
            <w:r>
              <w:rPr>
                <w:rFonts w:ascii="Arial" w:hAnsi="Arial" w:cs="Arial" w:eastAsia="Arial"/>
                <w:color w:val="1A1F2B"/>
                <w:sz w:val="18"/>
              </w:rPr>
              <w:t>Pseudo-class</w:t>
            </w:r>
          </w:p>
        </w:tc>
        <w:tc>
          <w:tcPr>
            <w:tcW w:type="dxa" w:w="2948"/>
            <w:shd w:val="clear" w:color="auto" w:fill="F5F7FB"/>
          </w:tcPr>
          <w:p>
            <w:pPr>
              <w:spacing w:after="40" w:before="40"/>
            </w:pPr>
            <w:r/>
            <w:r>
              <w:rPr>
                <w:rFonts w:ascii="Arial" w:hAnsi="Arial" w:cs="Arial" w:eastAsia="Arial"/>
                <w:color w:val="1A1F2B"/>
                <w:sz w:val="18"/>
              </w:rPr>
              <w:t>A keyword on a selector describing a special state of an element.</w:t>
            </w:r>
          </w:p>
        </w:tc>
        <w:tc>
          <w:tcPr>
            <w:tcW w:type="dxa" w:w="2438"/>
            <w:shd w:val="clear" w:color="auto" w:fill="F5F7FB"/>
          </w:tcPr>
          <w:p>
            <w:pPr>
              <w:spacing w:after="40" w:before="40"/>
            </w:pPr>
            <w:r/>
            <w:r>
              <w:rPr>
                <w:rFonts w:ascii="Arial" w:hAnsi="Arial" w:cs="Arial" w:eastAsia="Arial"/>
                <w:color w:val="1A1F2B"/>
                <w:sz w:val="18"/>
              </w:rPr>
              <w:t>Style based on state.</w:t>
            </w:r>
          </w:p>
        </w:tc>
        <w:tc>
          <w:tcPr>
            <w:tcW w:type="dxa" w:w="2268"/>
            <w:shd w:val="clear" w:color="auto" w:fill="F5F7FB"/>
          </w:tcPr>
          <w:p>
            <w:pPr>
              <w:spacing w:after="40" w:before="40"/>
            </w:pPr>
            <w:r/>
            <w:r>
              <w:rPr>
                <w:rFonts w:ascii="Arial" w:hAnsi="Arial" w:cs="Arial" w:eastAsia="Arial"/>
                <w:color w:val="1A1F2B"/>
                <w:sz w:val="18"/>
              </w:rPr>
              <w:t>a:hover, input:focus</w:t>
            </w:r>
          </w:p>
        </w:tc>
      </w:tr>
      <w:tr>
        <w:tc>
          <w:tcPr>
            <w:tcW w:type="dxa" w:w="1644"/>
          </w:tcPr>
          <w:p>
            <w:pPr>
              <w:spacing w:after="40" w:before="40"/>
            </w:pPr>
            <w:r/>
            <w:r>
              <w:rPr>
                <w:rFonts w:ascii="Arial" w:hAnsi="Arial" w:cs="Arial" w:eastAsia="Arial"/>
                <w:color w:val="1A1F2B"/>
                <w:sz w:val="18"/>
              </w:rPr>
              <w:t>Pseudo-element</w:t>
            </w:r>
          </w:p>
        </w:tc>
        <w:tc>
          <w:tcPr>
            <w:tcW w:type="dxa" w:w="2948"/>
          </w:tcPr>
          <w:p>
            <w:pPr>
              <w:spacing w:after="40" w:before="40"/>
            </w:pPr>
            <w:r/>
            <w:r>
              <w:rPr>
                <w:rFonts w:ascii="Arial" w:hAnsi="Arial" w:cs="Arial" w:eastAsia="Arial"/>
                <w:color w:val="1A1F2B"/>
                <w:sz w:val="18"/>
              </w:rPr>
              <w:t>A keyword that styles a specific part of an element.</w:t>
            </w:r>
          </w:p>
        </w:tc>
        <w:tc>
          <w:tcPr>
            <w:tcW w:type="dxa" w:w="2438"/>
          </w:tcPr>
          <w:p>
            <w:pPr>
              <w:spacing w:after="40" w:before="40"/>
            </w:pPr>
            <w:r/>
            <w:r>
              <w:rPr>
                <w:rFonts w:ascii="Arial" w:hAnsi="Arial" w:cs="Arial" w:eastAsia="Arial"/>
                <w:color w:val="1A1F2B"/>
                <w:sz w:val="18"/>
              </w:rPr>
              <w:t>Style part of an element.</w:t>
            </w:r>
          </w:p>
        </w:tc>
        <w:tc>
          <w:tcPr>
            <w:tcW w:type="dxa" w:w="2268"/>
          </w:tcPr>
          <w:p>
            <w:pPr>
              <w:spacing w:after="40" w:before="40"/>
            </w:pPr>
            <w:r/>
            <w:r>
              <w:rPr>
                <w:rFonts w:ascii="Arial" w:hAnsi="Arial" w:cs="Arial" w:eastAsia="Arial"/>
                <w:color w:val="1A1F2B"/>
                <w:sz w:val="18"/>
              </w:rPr>
              <w:t>p::first-line</w:t>
            </w:r>
          </w:p>
        </w:tc>
      </w:tr>
      <w:tr>
        <w:tc>
          <w:tcPr>
            <w:tcW w:type="dxa" w:w="1644"/>
            <w:shd w:val="clear" w:color="auto" w:fill="F5F7FB"/>
          </w:tcPr>
          <w:p>
            <w:pPr>
              <w:spacing w:after="40" w:before="40"/>
            </w:pPr>
            <w:r/>
            <w:r>
              <w:rPr>
                <w:rFonts w:ascii="Arial" w:hAnsi="Arial" w:cs="Arial" w:eastAsia="Arial"/>
                <w:color w:val="1A1F2B"/>
                <w:sz w:val="18"/>
              </w:rPr>
              <w:t>Transition</w:t>
            </w:r>
          </w:p>
        </w:tc>
        <w:tc>
          <w:tcPr>
            <w:tcW w:type="dxa" w:w="2948"/>
            <w:shd w:val="clear" w:color="auto" w:fill="F5F7FB"/>
          </w:tcPr>
          <w:p>
            <w:pPr>
              <w:spacing w:after="40" w:before="40"/>
            </w:pPr>
            <w:r/>
            <w:r>
              <w:rPr>
                <w:rFonts w:ascii="Arial" w:hAnsi="Arial" w:cs="Arial" w:eastAsia="Arial"/>
                <w:color w:val="1A1F2B"/>
                <w:sz w:val="18"/>
              </w:rPr>
              <w:t>A smooth animation between two states of a property over time.</w:t>
            </w:r>
          </w:p>
        </w:tc>
        <w:tc>
          <w:tcPr>
            <w:tcW w:type="dxa" w:w="2438"/>
            <w:shd w:val="clear" w:color="auto" w:fill="F5F7FB"/>
          </w:tcPr>
          <w:p>
            <w:pPr>
              <w:spacing w:after="40" w:before="40"/>
            </w:pPr>
            <w:r/>
            <w:r>
              <w:rPr>
                <w:rFonts w:ascii="Arial" w:hAnsi="Arial" w:cs="Arial" w:eastAsia="Arial"/>
                <w:color w:val="1A1F2B"/>
                <w:sz w:val="18"/>
              </w:rPr>
              <w:t>Makes changes fade rather than snap.</w:t>
            </w:r>
          </w:p>
        </w:tc>
        <w:tc>
          <w:tcPr>
            <w:tcW w:type="dxa" w:w="2268"/>
            <w:shd w:val="clear" w:color="auto" w:fill="F5F7FB"/>
          </w:tcPr>
          <w:p>
            <w:pPr>
              <w:spacing w:after="40" w:before="40"/>
            </w:pPr>
            <w:r/>
            <w:r>
              <w:rPr>
                <w:rFonts w:ascii="Arial" w:hAnsi="Arial" w:cs="Arial" w:eastAsia="Arial"/>
                <w:color w:val="1A1F2B"/>
                <w:sz w:val="18"/>
              </w:rPr>
              <w:t>transition: background-color 200ms ease;</w:t>
            </w:r>
          </w:p>
        </w:tc>
      </w:tr>
      <w:tr>
        <w:tc>
          <w:tcPr>
            <w:tcW w:type="dxa" w:w="1644"/>
          </w:tcPr>
          <w:p>
            <w:pPr>
              <w:spacing w:after="40" w:before="40"/>
            </w:pPr>
            <w:r/>
            <w:r>
              <w:rPr>
                <w:rFonts w:ascii="Arial" w:hAnsi="Arial" w:cs="Arial" w:eastAsia="Arial"/>
                <w:color w:val="1A1F2B"/>
                <w:sz w:val="18"/>
              </w:rPr>
              <w:t>Flow</w:t>
            </w:r>
          </w:p>
        </w:tc>
        <w:tc>
          <w:tcPr>
            <w:tcW w:type="dxa" w:w="2948"/>
          </w:tcPr>
          <w:p>
            <w:pPr>
              <w:spacing w:after="40" w:before="40"/>
            </w:pPr>
            <w:r/>
            <w:r>
              <w:rPr>
                <w:rFonts w:ascii="Arial" w:hAnsi="Arial" w:cs="Arial" w:eastAsia="Arial"/>
                <w:color w:val="1A1F2B"/>
                <w:sz w:val="18"/>
              </w:rPr>
              <w:t>The default way the browser positions elements one after another.</w:t>
            </w:r>
          </w:p>
        </w:tc>
        <w:tc>
          <w:tcPr>
            <w:tcW w:type="dxa" w:w="2438"/>
          </w:tcPr>
          <w:p>
            <w:pPr>
              <w:spacing w:after="40" w:before="40"/>
            </w:pPr>
            <w:r/>
            <w:r>
              <w:rPr>
                <w:rFonts w:ascii="Arial" w:hAnsi="Arial" w:cs="Arial" w:eastAsia="Arial"/>
                <w:color w:val="1A1F2B"/>
                <w:sz w:val="18"/>
              </w:rPr>
              <w:t>The natural order of the page.</w:t>
            </w:r>
          </w:p>
        </w:tc>
        <w:tc>
          <w:tcPr>
            <w:tcW w:type="dxa" w:w="2268"/>
          </w:tcPr>
          <w:p>
            <w:pPr>
              <w:spacing w:after="40" w:before="40"/>
            </w:pPr>
            <w:r/>
            <w:r>
              <w:rPr>
                <w:rFonts w:ascii="Arial" w:hAnsi="Arial" w:cs="Arial" w:eastAsia="Arial"/>
                <w:color w:val="1A1F2B"/>
                <w:sz w:val="18"/>
              </w:rPr>
              <w:t>Blocks stack, inlines sit side by side.</w:t>
            </w:r>
          </w:p>
        </w:tc>
      </w:tr>
      <w:tr>
        <w:tc>
          <w:tcPr>
            <w:tcW w:type="dxa" w:w="1644"/>
            <w:shd w:val="clear" w:color="auto" w:fill="F5F7FB"/>
          </w:tcPr>
          <w:p>
            <w:pPr>
              <w:spacing w:after="40" w:before="40"/>
            </w:pPr>
            <w:r/>
            <w:r>
              <w:rPr>
                <w:rFonts w:ascii="Arial" w:hAnsi="Arial" w:cs="Arial" w:eastAsia="Arial"/>
                <w:color w:val="1A1F2B"/>
                <w:sz w:val="18"/>
              </w:rPr>
              <w:t>position: relative</w:t>
            </w:r>
          </w:p>
        </w:tc>
        <w:tc>
          <w:tcPr>
            <w:tcW w:type="dxa" w:w="2948"/>
            <w:shd w:val="clear" w:color="auto" w:fill="F5F7FB"/>
          </w:tcPr>
          <w:p>
            <w:pPr>
              <w:spacing w:after="40" w:before="40"/>
            </w:pPr>
            <w:r/>
            <w:r>
              <w:rPr>
                <w:rFonts w:ascii="Arial" w:hAnsi="Arial" w:cs="Arial" w:eastAsia="Arial"/>
                <w:color w:val="1A1F2B"/>
                <w:sz w:val="18"/>
              </w:rPr>
              <w:t>Positions an element relative to where it would normally sit.</w:t>
            </w:r>
          </w:p>
        </w:tc>
        <w:tc>
          <w:tcPr>
            <w:tcW w:type="dxa" w:w="2438"/>
            <w:shd w:val="clear" w:color="auto" w:fill="F5F7FB"/>
          </w:tcPr>
          <w:p>
            <w:pPr>
              <w:spacing w:after="40" w:before="40"/>
            </w:pPr>
            <w:r/>
            <w:r>
              <w:rPr>
                <w:rFonts w:ascii="Arial" w:hAnsi="Arial" w:cs="Arial" w:eastAsia="Arial"/>
                <w:color w:val="1A1F2B"/>
                <w:sz w:val="18"/>
              </w:rPr>
              <w:t>Nudge it, keep its space.</w:t>
            </w:r>
          </w:p>
        </w:tc>
        <w:tc>
          <w:tcPr>
            <w:tcW w:type="dxa" w:w="2268"/>
            <w:shd w:val="clear" w:color="auto" w:fill="F5F7FB"/>
          </w:tcPr>
          <w:p>
            <w:pPr>
              <w:spacing w:after="40" w:before="40"/>
            </w:pPr>
            <w:r/>
            <w:r>
              <w:rPr>
                <w:rFonts w:ascii="Arial" w:hAnsi="Arial" w:cs="Arial" w:eastAsia="Arial"/>
                <w:color w:val="1A1F2B"/>
                <w:sz w:val="18"/>
              </w:rPr>
              <w:t>Used as an anchor for absolute children.</w:t>
            </w:r>
          </w:p>
        </w:tc>
      </w:tr>
      <w:tr>
        <w:tc>
          <w:tcPr>
            <w:tcW w:type="dxa" w:w="1644"/>
          </w:tcPr>
          <w:p>
            <w:pPr>
              <w:spacing w:after="40" w:before="40"/>
            </w:pPr>
            <w:r/>
            <w:r>
              <w:rPr>
                <w:rFonts w:ascii="Arial" w:hAnsi="Arial" w:cs="Arial" w:eastAsia="Arial"/>
                <w:color w:val="1A1F2B"/>
                <w:sz w:val="18"/>
              </w:rPr>
              <w:t>position: absolute</w:t>
            </w:r>
          </w:p>
        </w:tc>
        <w:tc>
          <w:tcPr>
            <w:tcW w:type="dxa" w:w="2948"/>
          </w:tcPr>
          <w:p>
            <w:pPr>
              <w:spacing w:after="40" w:before="40"/>
            </w:pPr>
            <w:r/>
            <w:r>
              <w:rPr>
                <w:rFonts w:ascii="Arial" w:hAnsi="Arial" w:cs="Arial" w:eastAsia="Arial"/>
                <w:color w:val="1A1F2B"/>
                <w:sz w:val="18"/>
              </w:rPr>
              <w:t>Removes an element from flow and positions it against its nearest positioned ancestor.</w:t>
            </w:r>
          </w:p>
        </w:tc>
        <w:tc>
          <w:tcPr>
            <w:tcW w:type="dxa" w:w="2438"/>
          </w:tcPr>
          <w:p>
            <w:pPr>
              <w:spacing w:after="40" w:before="40"/>
            </w:pPr>
            <w:r/>
            <w:r>
              <w:rPr>
                <w:rFonts w:ascii="Arial" w:hAnsi="Arial" w:cs="Arial" w:eastAsia="Arial"/>
                <w:color w:val="1A1F2B"/>
                <w:sz w:val="18"/>
              </w:rPr>
              <w:t>Take it out and place it exactly.</w:t>
            </w:r>
          </w:p>
        </w:tc>
        <w:tc>
          <w:tcPr>
            <w:tcW w:type="dxa" w:w="2268"/>
          </w:tcPr>
          <w:p>
            <w:pPr>
              <w:spacing w:after="40" w:before="40"/>
            </w:pPr>
            <w:r/>
            <w:r>
              <w:rPr>
                <w:rFonts w:ascii="Arial" w:hAnsi="Arial" w:cs="Arial" w:eastAsia="Arial"/>
                <w:color w:val="1A1F2B"/>
                <w:sz w:val="18"/>
              </w:rPr>
              <w:t>A badge pinned to a card corner.</w:t>
            </w:r>
          </w:p>
        </w:tc>
      </w:tr>
      <w:tr>
        <w:tc>
          <w:tcPr>
            <w:tcW w:type="dxa" w:w="1644"/>
            <w:shd w:val="clear" w:color="auto" w:fill="F5F7FB"/>
          </w:tcPr>
          <w:p>
            <w:pPr>
              <w:spacing w:after="40" w:before="40"/>
            </w:pPr>
            <w:r/>
            <w:r>
              <w:rPr>
                <w:rFonts w:ascii="Arial" w:hAnsi="Arial" w:cs="Arial" w:eastAsia="Arial"/>
                <w:color w:val="1A1F2B"/>
                <w:sz w:val="18"/>
              </w:rPr>
              <w:t>z-index</w:t>
            </w:r>
          </w:p>
        </w:tc>
        <w:tc>
          <w:tcPr>
            <w:tcW w:type="dxa" w:w="2948"/>
            <w:shd w:val="clear" w:color="auto" w:fill="F5F7FB"/>
          </w:tcPr>
          <w:p>
            <w:pPr>
              <w:spacing w:after="40" w:before="40"/>
            </w:pPr>
            <w:r/>
            <w:r>
              <w:rPr>
                <w:rFonts w:ascii="Arial" w:hAnsi="Arial" w:cs="Arial" w:eastAsia="Arial"/>
                <w:color w:val="1A1F2B"/>
                <w:sz w:val="18"/>
              </w:rPr>
              <w:t>Controls which overlapping positioned element is drawn on top.</w:t>
            </w:r>
          </w:p>
        </w:tc>
        <w:tc>
          <w:tcPr>
            <w:tcW w:type="dxa" w:w="2438"/>
            <w:shd w:val="clear" w:color="auto" w:fill="F5F7FB"/>
          </w:tcPr>
          <w:p>
            <w:pPr>
              <w:spacing w:after="40" w:before="40"/>
            </w:pPr>
            <w:r/>
            <w:r>
              <w:rPr>
                <w:rFonts w:ascii="Arial" w:hAnsi="Arial" w:cs="Arial" w:eastAsia="Arial"/>
                <w:color w:val="1A1F2B"/>
                <w:sz w:val="18"/>
              </w:rPr>
              <w:t>Stacking order.</w:t>
            </w:r>
          </w:p>
        </w:tc>
        <w:tc>
          <w:tcPr>
            <w:tcW w:type="dxa" w:w="2268"/>
            <w:shd w:val="clear" w:color="auto" w:fill="F5F7FB"/>
          </w:tcPr>
          <w:p>
            <w:pPr>
              <w:spacing w:after="40" w:before="40"/>
            </w:pPr>
            <w:r/>
            <w:r>
              <w:rPr>
                <w:rFonts w:ascii="Arial" w:hAnsi="Arial" w:cs="Arial" w:eastAsia="Arial"/>
                <w:color w:val="1A1F2B"/>
                <w:sz w:val="18"/>
              </w:rPr>
              <w:t>z-index: 10;</w:t>
            </w:r>
          </w:p>
        </w:tc>
      </w:tr>
      <w:tr>
        <w:tc>
          <w:tcPr>
            <w:tcW w:type="dxa" w:w="1644"/>
          </w:tcPr>
          <w:p>
            <w:pPr>
              <w:spacing w:after="40" w:before="40"/>
            </w:pPr>
            <w:r/>
            <w:r>
              <w:rPr>
                <w:rFonts w:ascii="Arial" w:hAnsi="Arial" w:cs="Arial" w:eastAsia="Arial"/>
                <w:color w:val="1A1F2B"/>
                <w:sz w:val="18"/>
              </w:rPr>
              <w:t>Stylesheet</w:t>
            </w:r>
          </w:p>
        </w:tc>
        <w:tc>
          <w:tcPr>
            <w:tcW w:type="dxa" w:w="2948"/>
          </w:tcPr>
          <w:p>
            <w:pPr>
              <w:spacing w:after="40" w:before="40"/>
            </w:pPr>
            <w:r/>
            <w:r>
              <w:rPr>
                <w:rFonts w:ascii="Arial" w:hAnsi="Arial" w:cs="Arial" w:eastAsia="Arial"/>
                <w:color w:val="1A1F2B"/>
                <w:sz w:val="18"/>
              </w:rPr>
              <w:t>A separate .css file linked from HTML holding the site's styles.</w:t>
            </w:r>
          </w:p>
        </w:tc>
        <w:tc>
          <w:tcPr>
            <w:tcW w:type="dxa" w:w="2438"/>
          </w:tcPr>
          <w:p>
            <w:pPr>
              <w:spacing w:after="40" w:before="40"/>
            </w:pPr>
            <w:r/>
            <w:r>
              <w:rPr>
                <w:rFonts w:ascii="Arial" w:hAnsi="Arial" w:cs="Arial" w:eastAsia="Arial"/>
                <w:color w:val="1A1F2B"/>
                <w:sz w:val="18"/>
              </w:rPr>
              <w:t>Where your CSS lives.</w:t>
            </w:r>
          </w:p>
        </w:tc>
        <w:tc>
          <w:tcPr>
            <w:tcW w:type="dxa" w:w="2268"/>
          </w:tcPr>
          <w:p>
            <w:pPr>
              <w:spacing w:after="40" w:before="40"/>
            </w:pPr>
            <w:r/>
            <w:r>
              <w:rPr>
                <w:rFonts w:ascii="Arial" w:hAnsi="Arial" w:cs="Arial" w:eastAsia="Arial"/>
                <w:color w:val="1A1F2B"/>
                <w:sz w:val="18"/>
              </w:rPr>
              <w:t>&lt;link rel="stylesheet" href="styles.css"&gt;</w:t>
            </w:r>
          </w:p>
        </w:tc>
      </w:tr>
      <w:tr>
        <w:tc>
          <w:tcPr>
            <w:tcW w:type="dxa" w:w="1644"/>
            <w:shd w:val="clear" w:color="auto" w:fill="F5F7FB"/>
          </w:tcPr>
          <w:p>
            <w:pPr>
              <w:spacing w:after="40" w:before="40"/>
            </w:pPr>
            <w:r/>
            <w:r>
              <w:rPr>
                <w:rFonts w:ascii="Arial" w:hAnsi="Arial" w:cs="Arial" w:eastAsia="Arial"/>
                <w:color w:val="1A1F2B"/>
                <w:sz w:val="18"/>
              </w:rPr>
              <w:t>Contrast ratio</w:t>
            </w:r>
          </w:p>
        </w:tc>
        <w:tc>
          <w:tcPr>
            <w:tcW w:type="dxa" w:w="2948"/>
            <w:shd w:val="clear" w:color="auto" w:fill="F5F7FB"/>
          </w:tcPr>
          <w:p>
            <w:pPr>
              <w:spacing w:after="40" w:before="40"/>
            </w:pPr>
            <w:r/>
            <w:r>
              <w:rPr>
                <w:rFonts w:ascii="Arial" w:hAnsi="Arial" w:cs="Arial" w:eastAsia="Arial"/>
                <w:color w:val="1A1F2B"/>
                <w:sz w:val="18"/>
              </w:rPr>
              <w:t>The measured difference in luminance between text and its background.</w:t>
            </w:r>
          </w:p>
        </w:tc>
        <w:tc>
          <w:tcPr>
            <w:tcW w:type="dxa" w:w="2438"/>
            <w:shd w:val="clear" w:color="auto" w:fill="F5F7FB"/>
          </w:tcPr>
          <w:p>
            <w:pPr>
              <w:spacing w:after="40" w:before="40"/>
            </w:pPr>
            <w:r/>
            <w:r>
              <w:rPr>
                <w:rFonts w:ascii="Arial" w:hAnsi="Arial" w:cs="Arial" w:eastAsia="Arial"/>
                <w:color w:val="1A1F2B"/>
                <w:sz w:val="18"/>
              </w:rPr>
              <w:t>How readable text is against its background.</w:t>
            </w:r>
          </w:p>
        </w:tc>
        <w:tc>
          <w:tcPr>
            <w:tcW w:type="dxa" w:w="2268"/>
            <w:shd w:val="clear" w:color="auto" w:fill="F5F7FB"/>
          </w:tcPr>
          <w:p>
            <w:pPr>
              <w:spacing w:after="40" w:before="40"/>
            </w:pPr>
            <w:r/>
            <w:r>
              <w:rPr>
                <w:rFonts w:ascii="Arial" w:hAnsi="Arial" w:cs="Arial" w:eastAsia="Arial"/>
                <w:color w:val="1A1F2B"/>
                <w:sz w:val="18"/>
              </w:rPr>
              <w:t>4.5:1 is the minimum for body text.</w:t>
            </w:r>
          </w:p>
        </w:tc>
      </w:tr>
    </w:tbl>
    <w:p>
      <w:pPr>
        <w:spacing w:after="120"/>
      </w:pPr>
    </w:p>
    <w:p>
      <w:pPr>
        <w:pStyle w:val="Heading1"/>
        <w:pBdr>
          <w:bottom w:val="single" w:sz="8" w:space="4" w:color="D6DCE5"/>
        </w:pBdr>
      </w:pPr>
      <w:r>
        <w:t>Chapter 10 - Common Mistakes and How to Avoid Them</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608"/>
            <w:shd w:val="clear" w:color="auto" w:fill="003F9E"/>
          </w:tcPr>
          <w:p>
            <w:pPr>
              <w:spacing w:after="40" w:before="40"/>
            </w:pPr>
            <w:r/>
            <w:r>
              <w:rPr>
                <w:rFonts w:ascii="Arial" w:hAnsi="Arial" w:cs="Arial" w:eastAsia="Arial"/>
                <w:b/>
                <w:color w:val="FFFFFF"/>
                <w:sz w:val="20"/>
              </w:rPr>
              <w:t>Mistake</w:t>
            </w:r>
          </w:p>
        </w:tc>
        <w:tc>
          <w:tcPr>
            <w:tcW w:type="dxa" w:w="3288"/>
            <w:shd w:val="clear" w:color="auto" w:fill="003F9E"/>
          </w:tcPr>
          <w:p>
            <w:pPr>
              <w:spacing w:after="40" w:before="40"/>
            </w:pPr>
            <w:r/>
            <w:r>
              <w:rPr>
                <w:rFonts w:ascii="Arial" w:hAnsi="Arial" w:cs="Arial" w:eastAsia="Arial"/>
                <w:b/>
                <w:color w:val="FFFFFF"/>
                <w:sz w:val="20"/>
              </w:rPr>
              <w:t>What goes wrong</w:t>
            </w:r>
          </w:p>
        </w:tc>
        <w:tc>
          <w:tcPr>
            <w:tcW w:type="dxa" w:w="3402"/>
            <w:shd w:val="clear" w:color="auto" w:fill="003F9E"/>
          </w:tcPr>
          <w:p>
            <w:pPr>
              <w:spacing w:after="40" w:before="40"/>
            </w:pPr>
            <w:r/>
            <w:r>
              <w:rPr>
                <w:rFonts w:ascii="Arial" w:hAnsi="Arial" w:cs="Arial" w:eastAsia="Arial"/>
                <w:b/>
                <w:color w:val="FFFFFF"/>
                <w:sz w:val="20"/>
              </w:rPr>
              <w:t>The fix</w:t>
            </w:r>
          </w:p>
        </w:tc>
      </w:tr>
      <w:tr>
        <w:tc>
          <w:tcPr>
            <w:tcW w:type="dxa" w:w="2608"/>
          </w:tcPr>
          <w:p>
            <w:pPr>
              <w:spacing w:after="40" w:before="40"/>
            </w:pPr>
            <w:r/>
            <w:r>
              <w:rPr>
                <w:rFonts w:ascii="Arial" w:hAnsi="Arial" w:cs="Arial" w:eastAsia="Arial"/>
                <w:color w:val="1A1F2B"/>
                <w:sz w:val="20"/>
              </w:rPr>
              <w:t>Skipping box-sizing: border-box</w:t>
            </w:r>
          </w:p>
        </w:tc>
        <w:tc>
          <w:tcPr>
            <w:tcW w:type="dxa" w:w="3288"/>
          </w:tcPr>
          <w:p>
            <w:pPr>
              <w:spacing w:after="40" w:before="40"/>
            </w:pPr>
            <w:r/>
            <w:r>
              <w:rPr>
                <w:rFonts w:ascii="Arial" w:hAnsi="Arial" w:cs="Arial" w:eastAsia="Arial"/>
                <w:color w:val="1A1F2B"/>
                <w:sz w:val="20"/>
              </w:rPr>
              <w:t>Boxes are wider than declared and layouts overflow</w:t>
            </w:r>
          </w:p>
        </w:tc>
        <w:tc>
          <w:tcPr>
            <w:tcW w:type="dxa" w:w="3402"/>
          </w:tcPr>
          <w:p>
            <w:pPr>
              <w:spacing w:after="40" w:before="40"/>
            </w:pPr>
            <w:r/>
            <w:r>
              <w:rPr>
                <w:rFonts w:ascii="Arial" w:hAnsi="Arial" w:cs="Arial" w:eastAsia="Arial"/>
                <w:color w:val="1A1F2B"/>
                <w:sz w:val="20"/>
              </w:rPr>
              <w:t>Set it globally at the top of every stylesheet</w:t>
            </w:r>
          </w:p>
        </w:tc>
      </w:tr>
      <w:tr>
        <w:tc>
          <w:tcPr>
            <w:tcW w:type="dxa" w:w="2608"/>
            <w:shd w:val="clear" w:color="auto" w:fill="F5F7FB"/>
          </w:tcPr>
          <w:p>
            <w:pPr>
              <w:spacing w:after="40" w:before="40"/>
            </w:pPr>
            <w:r/>
            <w:r>
              <w:rPr>
                <w:rFonts w:ascii="Arial" w:hAnsi="Arial" w:cs="Arial" w:eastAsia="Arial"/>
                <w:color w:val="1A1F2B"/>
                <w:sz w:val="20"/>
              </w:rPr>
              <w:t>Reaching for !important</w:t>
            </w:r>
          </w:p>
        </w:tc>
        <w:tc>
          <w:tcPr>
            <w:tcW w:type="dxa" w:w="3288"/>
            <w:shd w:val="clear" w:color="auto" w:fill="F5F7FB"/>
          </w:tcPr>
          <w:p>
            <w:pPr>
              <w:spacing w:after="40" w:before="40"/>
            </w:pPr>
            <w:r/>
            <w:r>
              <w:rPr>
                <w:rFonts w:ascii="Arial" w:hAnsi="Arial" w:cs="Arial" w:eastAsia="Arial"/>
                <w:color w:val="1A1F2B"/>
                <w:sz w:val="20"/>
              </w:rPr>
              <w:t>Specificity wars that get worse with every fix</w:t>
            </w:r>
          </w:p>
        </w:tc>
        <w:tc>
          <w:tcPr>
            <w:tcW w:type="dxa" w:w="3402"/>
            <w:shd w:val="clear" w:color="auto" w:fill="F5F7FB"/>
          </w:tcPr>
          <w:p>
            <w:pPr>
              <w:spacing w:after="40" w:before="40"/>
            </w:pPr>
            <w:r/>
            <w:r>
              <w:rPr>
                <w:rFonts w:ascii="Arial" w:hAnsi="Arial" w:cs="Arial" w:eastAsia="Arial"/>
                <w:color w:val="1A1F2B"/>
                <w:sz w:val="20"/>
              </w:rPr>
              <w:t>Find the rule that is winning and write a cleaner selector</w:t>
            </w:r>
          </w:p>
        </w:tc>
      </w:tr>
      <w:tr>
        <w:tc>
          <w:tcPr>
            <w:tcW w:type="dxa" w:w="2608"/>
          </w:tcPr>
          <w:p>
            <w:pPr>
              <w:spacing w:after="40" w:before="40"/>
            </w:pPr>
            <w:r/>
            <w:r>
              <w:rPr>
                <w:rFonts w:ascii="Arial" w:hAnsi="Arial" w:cs="Arial" w:eastAsia="Arial"/>
                <w:color w:val="1A1F2B"/>
                <w:sz w:val="20"/>
              </w:rPr>
              <w:t>Fixed pixel widths on containers</w:t>
            </w:r>
          </w:p>
        </w:tc>
        <w:tc>
          <w:tcPr>
            <w:tcW w:type="dxa" w:w="3288"/>
          </w:tcPr>
          <w:p>
            <w:pPr>
              <w:spacing w:after="40" w:before="40"/>
            </w:pPr>
            <w:r/>
            <w:r>
              <w:rPr>
                <w:rFonts w:ascii="Arial" w:hAnsi="Arial" w:cs="Arial" w:eastAsia="Arial"/>
                <w:color w:val="1A1F2B"/>
                <w:sz w:val="20"/>
              </w:rPr>
              <w:t>Horizontal scrollbars on phones</w:t>
            </w:r>
          </w:p>
        </w:tc>
        <w:tc>
          <w:tcPr>
            <w:tcW w:type="dxa" w:w="3402"/>
          </w:tcPr>
          <w:p>
            <w:pPr>
              <w:spacing w:after="40" w:before="40"/>
            </w:pPr>
            <w:r/>
            <w:r>
              <w:rPr>
                <w:rFonts w:ascii="Arial" w:hAnsi="Arial" w:cs="Arial" w:eastAsia="Arial"/>
                <w:color w:val="1A1F2B"/>
                <w:sz w:val="20"/>
              </w:rPr>
              <w:t>Use max-width with a percentage or fr</w:t>
            </w:r>
          </w:p>
        </w:tc>
      </w:tr>
      <w:tr>
        <w:tc>
          <w:tcPr>
            <w:tcW w:type="dxa" w:w="2608"/>
            <w:shd w:val="clear" w:color="auto" w:fill="F5F7FB"/>
          </w:tcPr>
          <w:p>
            <w:pPr>
              <w:spacing w:after="40" w:before="40"/>
            </w:pPr>
            <w:r/>
            <w:r>
              <w:rPr>
                <w:rFonts w:ascii="Arial" w:hAnsi="Arial" w:cs="Arial" w:eastAsia="Arial"/>
                <w:color w:val="1A1F2B"/>
                <w:sz w:val="20"/>
              </w:rPr>
              <w:t>Desktop-first media queries</w:t>
            </w:r>
          </w:p>
        </w:tc>
        <w:tc>
          <w:tcPr>
            <w:tcW w:type="dxa" w:w="3288"/>
            <w:shd w:val="clear" w:color="auto" w:fill="F5F7FB"/>
          </w:tcPr>
          <w:p>
            <w:pPr>
              <w:spacing w:after="40" w:before="40"/>
            </w:pPr>
            <w:r/>
            <w:r>
              <w:rPr>
                <w:rFonts w:ascii="Arial" w:hAnsi="Arial" w:cs="Arial" w:eastAsia="Arial"/>
                <w:color w:val="1A1F2B"/>
                <w:sz w:val="20"/>
              </w:rPr>
              <w:t>Every query spends its time undoing desktop styles</w:t>
            </w:r>
          </w:p>
        </w:tc>
        <w:tc>
          <w:tcPr>
            <w:tcW w:type="dxa" w:w="3402"/>
            <w:shd w:val="clear" w:color="auto" w:fill="F5F7FB"/>
          </w:tcPr>
          <w:p>
            <w:pPr>
              <w:spacing w:after="40" w:before="40"/>
            </w:pPr>
            <w:r/>
            <w:r>
              <w:rPr>
                <w:rFonts w:ascii="Arial" w:hAnsi="Arial" w:cs="Arial" w:eastAsia="Arial"/>
                <w:color w:val="1A1F2B"/>
                <w:sz w:val="20"/>
              </w:rPr>
              <w:t>Write the small screen as the base, then add with min-width</w:t>
            </w:r>
          </w:p>
        </w:tc>
      </w:tr>
      <w:tr>
        <w:tc>
          <w:tcPr>
            <w:tcW w:type="dxa" w:w="2608"/>
          </w:tcPr>
          <w:p>
            <w:pPr>
              <w:spacing w:after="40" w:before="40"/>
            </w:pPr>
            <w:r/>
            <w:r>
              <w:rPr>
                <w:rFonts w:ascii="Arial" w:hAnsi="Arial" w:cs="Arial" w:eastAsia="Arial"/>
                <w:color w:val="1A1F2B"/>
                <w:sz w:val="20"/>
              </w:rPr>
              <w:t>Removing focus outlines</w:t>
            </w:r>
          </w:p>
        </w:tc>
        <w:tc>
          <w:tcPr>
            <w:tcW w:type="dxa" w:w="3288"/>
          </w:tcPr>
          <w:p>
            <w:pPr>
              <w:spacing w:after="40" w:before="40"/>
            </w:pPr>
            <w:r/>
            <w:r>
              <w:rPr>
                <w:rFonts w:ascii="Arial" w:hAnsi="Arial" w:cs="Arial" w:eastAsia="Arial"/>
                <w:color w:val="1A1F2B"/>
                <w:sz w:val="20"/>
              </w:rPr>
              <w:t>Keyboard users lose all sense of position</w:t>
            </w:r>
          </w:p>
        </w:tc>
        <w:tc>
          <w:tcPr>
            <w:tcW w:type="dxa" w:w="3402"/>
          </w:tcPr>
          <w:p>
            <w:pPr>
              <w:spacing w:after="40" w:before="40"/>
            </w:pPr>
            <w:r/>
            <w:r>
              <w:rPr>
                <w:rFonts w:ascii="Arial" w:hAnsi="Arial" w:cs="Arial" w:eastAsia="Arial"/>
                <w:color w:val="1A1F2B"/>
                <w:sz w:val="20"/>
              </w:rPr>
              <w:t>Restyle :focus-visible rather than deleting the outline</w:t>
            </w:r>
          </w:p>
        </w:tc>
      </w:tr>
      <w:tr>
        <w:tc>
          <w:tcPr>
            <w:tcW w:type="dxa" w:w="2608"/>
            <w:shd w:val="clear" w:color="auto" w:fill="F5F7FB"/>
          </w:tcPr>
          <w:p>
            <w:pPr>
              <w:spacing w:after="40" w:before="40"/>
            </w:pPr>
            <w:r/>
            <w:r>
              <w:rPr>
                <w:rFonts w:ascii="Arial" w:hAnsi="Arial" w:cs="Arial" w:eastAsia="Arial"/>
                <w:color w:val="1A1F2B"/>
                <w:sz w:val="20"/>
              </w:rPr>
              <w:t>Grey text on white for body copy</w:t>
            </w:r>
          </w:p>
        </w:tc>
        <w:tc>
          <w:tcPr>
            <w:tcW w:type="dxa" w:w="3288"/>
            <w:shd w:val="clear" w:color="auto" w:fill="F5F7FB"/>
          </w:tcPr>
          <w:p>
            <w:pPr>
              <w:spacing w:after="40" w:before="40"/>
            </w:pPr>
            <w:r/>
            <w:r>
              <w:rPr>
                <w:rFonts w:ascii="Arial" w:hAnsi="Arial" w:cs="Arial" w:eastAsia="Arial"/>
                <w:color w:val="1A1F2B"/>
                <w:sz w:val="20"/>
              </w:rPr>
              <w:t>Fails contrast, unreadable in sunlight</w:t>
            </w:r>
          </w:p>
        </w:tc>
        <w:tc>
          <w:tcPr>
            <w:tcW w:type="dxa" w:w="3402"/>
            <w:shd w:val="clear" w:color="auto" w:fill="F5F7FB"/>
          </w:tcPr>
          <w:p>
            <w:pPr>
              <w:spacing w:after="40" w:before="40"/>
            </w:pPr>
            <w:r/>
            <w:r>
              <w:rPr>
                <w:rFonts w:ascii="Arial" w:hAnsi="Arial" w:cs="Arial" w:eastAsia="Arial"/>
                <w:color w:val="1A1F2B"/>
                <w:sz w:val="20"/>
              </w:rPr>
              <w:t>Keep body text at 4.5:1 or better</w:t>
            </w:r>
          </w:p>
        </w:tc>
      </w:tr>
      <w:tr>
        <w:tc>
          <w:tcPr>
            <w:tcW w:type="dxa" w:w="2608"/>
          </w:tcPr>
          <w:p>
            <w:pPr>
              <w:spacing w:after="40" w:before="40"/>
            </w:pPr>
            <w:r/>
            <w:r>
              <w:rPr>
                <w:rFonts w:ascii="Arial" w:hAnsi="Arial" w:cs="Arial" w:eastAsia="Arial"/>
                <w:color w:val="1A1F2B"/>
                <w:sz w:val="20"/>
              </w:rPr>
              <w:t>Deep descendant selectors like .a .b .c span</w:t>
            </w:r>
          </w:p>
        </w:tc>
        <w:tc>
          <w:tcPr>
            <w:tcW w:type="dxa" w:w="3288"/>
          </w:tcPr>
          <w:p>
            <w:pPr>
              <w:spacing w:after="40" w:before="40"/>
            </w:pPr>
            <w:r/>
            <w:r>
              <w:rPr>
                <w:rFonts w:ascii="Arial" w:hAnsi="Arial" w:cs="Arial" w:eastAsia="Arial"/>
                <w:color w:val="1A1F2B"/>
                <w:sz w:val="20"/>
              </w:rPr>
              <w:t>Fragile, slow to reason about, hard to override</w:t>
            </w:r>
          </w:p>
        </w:tc>
        <w:tc>
          <w:tcPr>
            <w:tcW w:type="dxa" w:w="3402"/>
          </w:tcPr>
          <w:p>
            <w:pPr>
              <w:spacing w:after="40" w:before="40"/>
            </w:pPr>
            <w:r/>
            <w:r>
              <w:rPr>
                <w:rFonts w:ascii="Arial" w:hAnsi="Arial" w:cs="Arial" w:eastAsia="Arial"/>
                <w:color w:val="1A1F2B"/>
                <w:sz w:val="20"/>
              </w:rPr>
              <w:t>Give the element a class and target it directly</w:t>
            </w:r>
          </w:p>
        </w:tc>
      </w:tr>
      <w:tr>
        <w:tc>
          <w:tcPr>
            <w:tcW w:type="dxa" w:w="2608"/>
            <w:shd w:val="clear" w:color="auto" w:fill="F5F7FB"/>
          </w:tcPr>
          <w:p>
            <w:pPr>
              <w:spacing w:after="40" w:before="40"/>
            </w:pPr>
            <w:r/>
            <w:r>
              <w:rPr>
                <w:rFonts w:ascii="Arial" w:hAnsi="Arial" w:cs="Arial" w:eastAsia="Arial"/>
                <w:color w:val="1A1F2B"/>
                <w:sz w:val="20"/>
              </w:rPr>
              <w:t>Margins on grid or flex children for gutters</w:t>
            </w:r>
          </w:p>
        </w:tc>
        <w:tc>
          <w:tcPr>
            <w:tcW w:type="dxa" w:w="3288"/>
            <w:shd w:val="clear" w:color="auto" w:fill="F5F7FB"/>
          </w:tcPr>
          <w:p>
            <w:pPr>
              <w:spacing w:after="40" w:before="40"/>
            </w:pPr>
            <w:r/>
            <w:r>
              <w:rPr>
                <w:rFonts w:ascii="Arial" w:hAnsi="Arial" w:cs="Arial" w:eastAsia="Arial"/>
                <w:color w:val="1A1F2B"/>
                <w:sz w:val="20"/>
              </w:rPr>
              <w:t>Margin collapse and unwanted edge spacing</w:t>
            </w:r>
          </w:p>
        </w:tc>
        <w:tc>
          <w:tcPr>
            <w:tcW w:type="dxa" w:w="3402"/>
            <w:shd w:val="clear" w:color="auto" w:fill="F5F7FB"/>
          </w:tcPr>
          <w:p>
            <w:pPr>
              <w:spacing w:after="40" w:before="40"/>
            </w:pPr>
            <w:r/>
            <w:r>
              <w:rPr>
                <w:rFonts w:ascii="Arial" w:hAnsi="Arial" w:cs="Arial" w:eastAsia="Arial"/>
                <w:color w:val="1A1F2B"/>
                <w:sz w:val="20"/>
              </w:rPr>
              <w:t>Use gap on the container</w:t>
            </w:r>
          </w:p>
        </w:tc>
      </w:tr>
      <w:tr>
        <w:tc>
          <w:tcPr>
            <w:tcW w:type="dxa" w:w="2608"/>
          </w:tcPr>
          <w:p>
            <w:pPr>
              <w:spacing w:after="40" w:before="40"/>
            </w:pPr>
            <w:r/>
            <w:r>
              <w:rPr>
                <w:rFonts w:ascii="Arial" w:hAnsi="Arial" w:cs="Arial" w:eastAsia="Arial"/>
                <w:color w:val="1A1F2B"/>
                <w:sz w:val="20"/>
              </w:rPr>
              <w:t>No viewport meta tag</w:t>
            </w:r>
          </w:p>
        </w:tc>
        <w:tc>
          <w:tcPr>
            <w:tcW w:type="dxa" w:w="3288"/>
          </w:tcPr>
          <w:p>
            <w:pPr>
              <w:spacing w:after="40" w:before="40"/>
            </w:pPr>
            <w:r/>
            <w:r>
              <w:rPr>
                <w:rFonts w:ascii="Arial" w:hAnsi="Arial" w:cs="Arial" w:eastAsia="Arial"/>
                <w:color w:val="1A1F2B"/>
                <w:sz w:val="20"/>
              </w:rPr>
              <w:t>Media queries never match on real phones</w:t>
            </w:r>
          </w:p>
        </w:tc>
        <w:tc>
          <w:tcPr>
            <w:tcW w:type="dxa" w:w="3402"/>
          </w:tcPr>
          <w:p>
            <w:pPr>
              <w:spacing w:after="40" w:before="40"/>
            </w:pPr>
            <w:r/>
            <w:r>
              <w:rPr>
                <w:rFonts w:ascii="Arial" w:hAnsi="Arial" w:cs="Arial" w:eastAsia="Arial"/>
                <w:color w:val="1A1F2B"/>
                <w:sz w:val="20"/>
              </w:rPr>
              <w:t>Add it to the head of every page</w:t>
            </w:r>
          </w:p>
        </w:tc>
      </w:tr>
      <w:tr>
        <w:tc>
          <w:tcPr>
            <w:tcW w:type="dxa" w:w="2608"/>
            <w:shd w:val="clear" w:color="auto" w:fill="F5F7FB"/>
          </w:tcPr>
          <w:p>
            <w:pPr>
              <w:spacing w:after="40" w:before="40"/>
            </w:pPr>
            <w:r/>
            <w:r>
              <w:rPr>
                <w:rFonts w:ascii="Arial" w:hAnsi="Arial" w:cs="Arial" w:eastAsia="Arial"/>
                <w:color w:val="1A1F2B"/>
                <w:sz w:val="20"/>
              </w:rPr>
              <w:t>Styling before the HTML is semantic</w:t>
            </w:r>
          </w:p>
        </w:tc>
        <w:tc>
          <w:tcPr>
            <w:tcW w:type="dxa" w:w="3288"/>
            <w:shd w:val="clear" w:color="auto" w:fill="F5F7FB"/>
          </w:tcPr>
          <w:p>
            <w:pPr>
              <w:spacing w:after="40" w:before="40"/>
            </w:pPr>
            <w:r/>
            <w:r>
              <w:rPr>
                <w:rFonts w:ascii="Arial" w:hAnsi="Arial" w:cs="Arial" w:eastAsia="Arial"/>
                <w:color w:val="1A1F2B"/>
                <w:sz w:val="20"/>
              </w:rPr>
              <w:t>Divs everywhere, nothing meaningful to select</w:t>
            </w:r>
          </w:p>
        </w:tc>
        <w:tc>
          <w:tcPr>
            <w:tcW w:type="dxa" w:w="3402"/>
            <w:shd w:val="clear" w:color="auto" w:fill="F5F7FB"/>
          </w:tcPr>
          <w:p>
            <w:pPr>
              <w:spacing w:after="40" w:before="40"/>
            </w:pPr>
            <w:r/>
            <w:r>
              <w:rPr>
                <w:rFonts w:ascii="Arial" w:hAnsi="Arial" w:cs="Arial" w:eastAsia="Arial"/>
                <w:color w:val="1A1F2B"/>
                <w:sz w:val="20"/>
              </w:rPr>
              <w:t>Fix the markup first - good HTML makes CSS shorter</w:t>
            </w:r>
          </w:p>
        </w:tc>
      </w:tr>
    </w:tbl>
    <w:p>
      <w:pPr>
        <w:spacing w:after="120"/>
      </w:pPr>
    </w:p>
    <w:p>
      <w:pPr>
        <w:pStyle w:val="Heading1"/>
        <w:pBdr>
          <w:bottom w:val="single" w:sz="8" w:space="4" w:color="D6DCE5"/>
        </w:pBdr>
      </w:pPr>
      <w:r>
        <w:t>Chapter 11 - Accessibility and Professional Considerations</w:t>
      </w:r>
    </w:p>
    <w:p>
      <w:pPr>
        <w:spacing w:after="140"/>
      </w:pPr>
      <w:r>
        <w:rPr>
          <w:rFonts w:ascii="Arial" w:hAnsi="Arial" w:cs="Arial" w:eastAsia="Arial"/>
          <w:b w:val="0"/>
          <w:i w:val="0"/>
          <w:color w:val="1A1F2B"/>
          <w:sz w:val="22"/>
        </w:rPr>
        <w:t>Accessibility is not an optional extra bolted on at the end. It is part of the definition of a working website, it is increasingly a legal requirement, and the same work that helps a screen reader user also helps somebody on a cracked phone in bright sunlight.</w:t>
      </w:r>
    </w:p>
    <w:p>
      <w:pPr>
        <w:pStyle w:val="ListBullet"/>
        <w:spacing w:after="60"/>
      </w:pPr>
      <w:r>
        <w:rPr>
          <w:rFonts w:ascii="Arial" w:hAnsi="Arial" w:cs="Arial" w:eastAsia="Arial"/>
          <w:b/>
          <w:color w:val="1A1F2B"/>
          <w:sz w:val="22"/>
        </w:rPr>
        <w:t xml:space="preserve">Contrast. </w:t>
      </w:r>
      <w:r>
        <w:rPr>
          <w:rFonts w:ascii="Arial" w:hAnsi="Arial" w:cs="Arial" w:eastAsia="Arial"/>
          <w:color w:val="1A1F2B"/>
          <w:sz w:val="22"/>
        </w:rPr>
        <w:t>Body text needs 4.5:1 against its background; large text needs 3:1. Check with your browser's contrast tool, not your eyes.</w:t>
      </w:r>
    </w:p>
    <w:p>
      <w:pPr>
        <w:pStyle w:val="ListBullet"/>
        <w:spacing w:after="60"/>
      </w:pPr>
      <w:r>
        <w:rPr>
          <w:rFonts w:ascii="Arial" w:hAnsi="Arial" w:cs="Arial" w:eastAsia="Arial"/>
          <w:b/>
          <w:color w:val="1A1F2B"/>
          <w:sz w:val="22"/>
        </w:rPr>
        <w:t xml:space="preserve">Focus. </w:t>
      </w:r>
      <w:r>
        <w:rPr>
          <w:rFonts w:ascii="Arial" w:hAnsi="Arial" w:cs="Arial" w:eastAsia="Arial"/>
          <w:color w:val="1A1F2B"/>
          <w:sz w:val="22"/>
        </w:rPr>
        <w:t>Every interactive element must have a clearly visible focus state. Tab through your own page and watch.</w:t>
      </w:r>
    </w:p>
    <w:p>
      <w:pPr>
        <w:pStyle w:val="ListBullet"/>
        <w:spacing w:after="60"/>
      </w:pPr>
      <w:r>
        <w:rPr>
          <w:rFonts w:ascii="Arial" w:hAnsi="Arial" w:cs="Arial" w:eastAsia="Arial"/>
          <w:b/>
          <w:color w:val="1A1F2B"/>
          <w:sz w:val="22"/>
        </w:rPr>
        <w:t xml:space="preserve">Colour is never the only signal. </w:t>
      </w:r>
      <w:r>
        <w:rPr>
          <w:rFonts w:ascii="Arial" w:hAnsi="Arial" w:cs="Arial" w:eastAsia="Arial"/>
          <w:color w:val="1A1F2B"/>
          <w:sz w:val="22"/>
        </w:rPr>
        <w:t>If an error is shown only in red, a colour-blind user sees nothing. Add an icon or text.</w:t>
      </w:r>
    </w:p>
    <w:p>
      <w:pPr>
        <w:pStyle w:val="ListBullet"/>
        <w:spacing w:after="60"/>
      </w:pPr>
      <w:r>
        <w:rPr>
          <w:rFonts w:ascii="Arial" w:hAnsi="Arial" w:cs="Arial" w:eastAsia="Arial"/>
          <w:b/>
          <w:color w:val="1A1F2B"/>
          <w:sz w:val="22"/>
        </w:rPr>
        <w:t xml:space="preserve">Respect user settings. </w:t>
      </w:r>
      <w:r>
        <w:rPr>
          <w:rFonts w:ascii="Arial" w:hAnsi="Arial" w:cs="Arial" w:eastAsia="Arial"/>
          <w:color w:val="1A1F2B"/>
          <w:sz w:val="22"/>
        </w:rPr>
        <w:t>Honour prefers-reduced-motion and prefers-color-scheme rather than overriding them.</w:t>
      </w:r>
    </w:p>
    <w:p>
      <w:pPr>
        <w:pStyle w:val="ListBullet"/>
        <w:spacing w:after="60"/>
      </w:pPr>
      <w:r>
        <w:rPr>
          <w:rFonts w:ascii="Arial" w:hAnsi="Arial" w:cs="Arial" w:eastAsia="Arial"/>
          <w:b/>
          <w:color w:val="1A1F2B"/>
          <w:sz w:val="22"/>
        </w:rPr>
        <w:t xml:space="preserve">Tap targets. </w:t>
      </w:r>
      <w:r>
        <w:rPr>
          <w:rFonts w:ascii="Arial" w:hAnsi="Arial" w:cs="Arial" w:eastAsia="Arial"/>
          <w:color w:val="1A1F2B"/>
          <w:sz w:val="22"/>
        </w:rPr>
        <w:t>Aim for at least 44 by 44 CSS pixels for anything touched on a phone.</w:t>
      </w:r>
    </w:p>
    <w:p>
      <w:pPr>
        <w:pStyle w:val="ListBullet"/>
        <w:spacing w:after="60"/>
      </w:pPr>
      <w:r>
        <w:rPr>
          <w:rFonts w:ascii="Arial" w:hAnsi="Arial" w:cs="Arial" w:eastAsia="Arial"/>
          <w:b/>
          <w:color w:val="1A1F2B"/>
          <w:sz w:val="22"/>
        </w:rPr>
        <w:t xml:space="preserve">Do not hide content with display: none if it should still be announced. </w:t>
      </w:r>
      <w:r>
        <w:rPr>
          <w:rFonts w:ascii="Arial" w:hAnsi="Arial" w:cs="Arial" w:eastAsia="Arial"/>
          <w:color w:val="1A1F2B"/>
          <w:sz w:val="22"/>
        </w:rPr>
        <w:t>Use a visually-hidden utility class instead.</w:t>
      </w:r>
    </w:p>
    <w:p>
      <w:pPr>
        <w:pStyle w:val="Heading2"/>
      </w:pPr>
      <w:r>
        <w:t>Performance Is Part of the Design</w:t>
      </w:r>
    </w:p>
    <w:p>
      <w:pPr>
        <w:spacing w:after="140"/>
      </w:pPr>
      <w:r>
        <w:rPr>
          <w:rFonts w:ascii="Arial" w:hAnsi="Arial" w:cs="Arial" w:eastAsia="Arial"/>
          <w:b w:val="0"/>
          <w:i w:val="0"/>
          <w:color w:val="1A1F2B"/>
          <w:sz w:val="22"/>
        </w:rPr>
        <w:t>On a metered mobile connection, every kilobyte is somebody's money. Keep stylesheets lean, avoid loading five font weights when two will do, and prefer CSS transitions over JavaScript animation. A beautiful site that takes eight seconds to load on 3G is not a beautiful site.</w:t>
      </w:r>
    </w:p>
    <w:p>
      <w:pPr>
        <w:pStyle w:val="Heading1"/>
        <w:pBdr>
          <w:bottom w:val="single" w:sz="8" w:space="4" w:color="D6DCE5"/>
        </w:pBdr>
      </w:pPr>
      <w:r>
        <w:t>Chapter 12 - Practical Exercise - Rebuild Your Week 1 Site</w:t>
      </w:r>
    </w:p>
    <w:p>
      <w:pPr>
        <w:spacing w:after="140"/>
      </w:pPr>
      <w:r>
        <w:rPr>
          <w:rFonts w:ascii="Arial" w:hAnsi="Arial" w:cs="Arial" w:eastAsia="Arial"/>
          <w:b w:val="0"/>
          <w:i w:val="0"/>
          <w:color w:val="1A1F2B"/>
          <w:sz w:val="22"/>
        </w:rPr>
        <w:t>Work through these in order. Each step should take 20 to 40 minutes. Do not move on until the current step actually works in your browser.</w:t>
      </w:r>
    </w:p>
    <w:p>
      <w:pPr>
        <w:pStyle w:val="ListNumber"/>
        <w:spacing w:after="60"/>
      </w:pPr>
      <w:r>
        <w:rPr>
          <w:rFonts w:ascii="Arial" w:hAnsi="Arial" w:cs="Arial" w:eastAsia="Arial"/>
          <w:color w:val="1A1F2B"/>
          <w:sz w:val="22"/>
        </w:rPr>
        <w:t>Create styles.css, link it from your Week 1 HTML, and confirm it is loading by setting body { background: #eee; }.</w:t>
      </w:r>
    </w:p>
    <w:p>
      <w:pPr>
        <w:pStyle w:val="ListNumber"/>
        <w:spacing w:after="60"/>
      </w:pPr>
      <w:r>
        <w:rPr>
          <w:rFonts w:ascii="Arial" w:hAnsi="Arial" w:cs="Arial" w:eastAsia="Arial"/>
          <w:color w:val="1A1F2B"/>
          <w:sz w:val="22"/>
        </w:rPr>
        <w:t>Add the global border-box reset and remove default body margin.</w:t>
      </w:r>
    </w:p>
    <w:p>
      <w:pPr>
        <w:pStyle w:val="ListNumber"/>
        <w:spacing w:after="60"/>
      </w:pPr>
      <w:r>
        <w:rPr>
          <w:rFonts w:ascii="Arial" w:hAnsi="Arial" w:cs="Arial" w:eastAsia="Arial"/>
          <w:color w:val="1A1F2B"/>
          <w:sz w:val="22"/>
        </w:rPr>
        <w:t>Declare your palette, spacing scale and radius as custom properties on :root.</w:t>
      </w:r>
    </w:p>
    <w:p>
      <w:pPr>
        <w:pStyle w:val="ListNumber"/>
        <w:spacing w:after="60"/>
      </w:pPr>
      <w:r>
        <w:rPr>
          <w:rFonts w:ascii="Arial" w:hAnsi="Arial" w:cs="Arial" w:eastAsia="Arial"/>
          <w:color w:val="1A1F2B"/>
          <w:sz w:val="22"/>
        </w:rPr>
        <w:t>Set base typography on body: font family, colour, line-height 1.5, and a max-width on your text container.</w:t>
      </w:r>
    </w:p>
    <w:p>
      <w:pPr>
        <w:pStyle w:val="ListNumber"/>
        <w:spacing w:after="60"/>
      </w:pPr>
      <w:r>
        <w:rPr>
          <w:rFonts w:ascii="Arial" w:hAnsi="Arial" w:cs="Arial" w:eastAsia="Arial"/>
          <w:color w:val="1A1F2B"/>
          <w:sz w:val="22"/>
        </w:rPr>
        <w:t>Build the site header with Flexbox: name on the left, navigation on the right, vertically centred.</w:t>
      </w:r>
    </w:p>
    <w:p>
      <w:pPr>
        <w:pStyle w:val="ListNumber"/>
        <w:spacing w:after="60"/>
      </w:pPr>
      <w:r>
        <w:rPr>
          <w:rFonts w:ascii="Arial" w:hAnsi="Arial" w:cs="Arial" w:eastAsia="Arial"/>
          <w:color w:val="1A1F2B"/>
          <w:sz w:val="22"/>
        </w:rPr>
        <w:t>Style the hero: generous padding, a clear heading hierarchy, and one prominent call-to-action button.</w:t>
      </w:r>
    </w:p>
    <w:p>
      <w:pPr>
        <w:pStyle w:val="ListNumber"/>
        <w:spacing w:after="60"/>
      </w:pPr>
      <w:r>
        <w:rPr>
          <w:rFonts w:ascii="Arial" w:hAnsi="Arial" w:cs="Arial" w:eastAsia="Arial"/>
          <w:color w:val="1A1F2B"/>
          <w:sz w:val="22"/>
        </w:rPr>
        <w:t>Convert your services section into a Grid with repeat(auto-fit, minmax(260px, 1fr)) and a gap.</w:t>
      </w:r>
    </w:p>
    <w:p>
      <w:pPr>
        <w:pStyle w:val="ListNumber"/>
        <w:spacing w:after="60"/>
      </w:pPr>
      <w:r>
        <w:rPr>
          <w:rFonts w:ascii="Arial" w:hAnsi="Arial" w:cs="Arial" w:eastAsia="Arial"/>
          <w:color w:val="1A1F2B"/>
          <w:sz w:val="22"/>
        </w:rPr>
        <w:t>Style the cards: white surface, subtle border, radius, padding, and a hover state with a transition.</w:t>
      </w:r>
    </w:p>
    <w:p>
      <w:pPr>
        <w:pStyle w:val="ListNumber"/>
        <w:spacing w:after="60"/>
      </w:pPr>
      <w:r>
        <w:rPr>
          <w:rFonts w:ascii="Arial" w:hAnsi="Arial" w:cs="Arial" w:eastAsia="Arial"/>
          <w:color w:val="1A1F2B"/>
          <w:sz w:val="22"/>
        </w:rPr>
        <w:t>Lay out the about section as a two-column Grid above 900px and a single column below it.</w:t>
      </w:r>
    </w:p>
    <w:p>
      <w:pPr>
        <w:pStyle w:val="ListNumber"/>
        <w:spacing w:after="60"/>
      </w:pPr>
      <w:r>
        <w:rPr>
          <w:rFonts w:ascii="Arial" w:hAnsi="Arial" w:cs="Arial" w:eastAsia="Arial"/>
          <w:color w:val="1A1F2B"/>
          <w:sz w:val="22"/>
        </w:rPr>
        <w:t>Style the contact form: full-width fields, visible labels, comfortable padding, and a focus-visible ring.</w:t>
      </w:r>
    </w:p>
    <w:p>
      <w:pPr>
        <w:pStyle w:val="ListNumber"/>
        <w:spacing w:after="60"/>
      </w:pPr>
      <w:r>
        <w:rPr>
          <w:rFonts w:ascii="Arial" w:hAnsi="Arial" w:cs="Arial" w:eastAsia="Arial"/>
          <w:color w:val="1A1F2B"/>
          <w:sz w:val="22"/>
        </w:rPr>
        <w:t>Style the footer to match the header.</w:t>
      </w:r>
    </w:p>
    <w:p>
      <w:pPr>
        <w:pStyle w:val="ListNumber"/>
        <w:spacing w:after="60"/>
      </w:pPr>
      <w:r>
        <w:rPr>
          <w:rFonts w:ascii="Arial" w:hAnsi="Arial" w:cs="Arial" w:eastAsia="Arial"/>
          <w:color w:val="1A1F2B"/>
          <w:sz w:val="22"/>
        </w:rPr>
        <w:t>Open DevTools, switch to the device toolbar, and check 360px, 768px and 1280px. Fix every overflow.</w:t>
      </w:r>
    </w:p>
    <w:p>
      <w:pPr>
        <w:pStyle w:val="ListNumber"/>
        <w:spacing w:after="60"/>
      </w:pPr>
      <w:r>
        <w:rPr>
          <w:rFonts w:ascii="Arial" w:hAnsi="Arial" w:cs="Arial" w:eastAsia="Arial"/>
          <w:color w:val="1A1F2B"/>
          <w:sz w:val="22"/>
        </w:rPr>
        <w:t>Tab through the whole page with the keyboard. Confirm you can always see where you are.</w:t>
      </w:r>
    </w:p>
    <w:p>
      <w:pPr>
        <w:pStyle w:val="ListNumber"/>
        <w:spacing w:after="60"/>
      </w:pPr>
      <w:r>
        <w:rPr>
          <w:rFonts w:ascii="Arial" w:hAnsi="Arial" w:cs="Arial" w:eastAsia="Arial"/>
          <w:color w:val="1A1F2B"/>
          <w:sz w:val="22"/>
        </w:rPr>
        <w:t>Run the contrast checker on your body text and your button. Adjust until both pass.</w:t>
      </w: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Commit after each numbered step with a short message describing what you did. By Week 4 you will be doing this with Git properly, and building the habit now costs you nothing.</w:t>
      </w:r>
    </w:p>
    <w:p>
      <w:pPr>
        <w:pStyle w:val="Heading1"/>
        <w:pBdr>
          <w:bottom w:val="single" w:sz="8" w:space="4" w:color="D6DCE5"/>
        </w:pBdr>
      </w:pPr>
      <w:r>
        <w:t>Chapter 13 - Knowledge Check - Weekly Quiz</w:t>
      </w:r>
    </w:p>
    <w:p>
      <w:pPr>
        <w:spacing w:after="140"/>
      </w:pPr>
      <w:r>
        <w:rPr>
          <w:rFonts w:ascii="Arial" w:hAnsi="Arial" w:cs="Arial" w:eastAsia="Arial"/>
          <w:b w:val="0"/>
          <w:i w:val="0"/>
          <w:color w:val="1A1F2B"/>
          <w:sz w:val="22"/>
        </w:rPr>
        <w:t>Answer without looking back through the guide first. Then check, and re-read any chapter where you got something wrong. The same questions appear in the LMS quiz for this week, where they are scored automatically.</w:t>
      </w:r>
    </w:p>
    <w:p>
      <w:pPr>
        <w:spacing w:after="140"/>
      </w:pPr>
      <w:r>
        <w:rPr>
          <w:rFonts w:ascii="Arial" w:hAnsi="Arial" w:cs="Arial" w:eastAsia="Arial"/>
          <w:b/>
          <w:i w:val="0"/>
          <w:color w:val="1A1F2B"/>
          <w:sz w:val="22"/>
        </w:rPr>
        <w:t xml:space="preserve">Pass mark: </w:t>
      </w:r>
      <w:r>
        <w:rPr>
          <w:rFonts w:ascii="Arial" w:hAnsi="Arial" w:cs="Arial" w:eastAsia="Arial"/>
          <w:b w:val="0"/>
          <w:i w:val="0"/>
          <w:color w:val="1A1F2B"/>
          <w:sz w:val="22"/>
        </w:rPr>
        <w:t>70%</w:t>
      </w:r>
      <w:r>
        <w:rPr>
          <w:rFonts w:ascii="Arial" w:hAnsi="Arial" w:cs="Arial" w:eastAsia="Arial"/>
          <w:b w:val="0"/>
          <w:i/>
          <w:color w:val="5B6474"/>
          <w:sz w:val="22"/>
        </w:rPr>
        <w:t xml:space="preserve">   |   Answers are at the end of this chapter.</w:t>
      </w:r>
    </w:p>
    <w:p>
      <w:pPr>
        <w:spacing w:before="180" w:after="60"/>
      </w:pPr>
      <w:r>
        <w:rPr>
          <w:rFonts w:ascii="Arial" w:hAnsi="Arial" w:cs="Arial" w:eastAsia="Arial"/>
          <w:b/>
          <w:color w:val="003F9E"/>
          <w:sz w:val="22"/>
        </w:rPr>
        <w:t xml:space="preserve">Q1. </w:t>
      </w:r>
      <w:r>
        <w:rPr>
          <w:rFonts w:ascii="Arial" w:hAnsi="Arial" w:cs="Arial" w:eastAsia="Arial"/>
          <w:color w:val="1A1F2B"/>
          <w:sz w:val="22"/>
        </w:rPr>
        <w:t>Which CSS declaration makes an element's stated width include its padding and border?</w:t>
      </w:r>
    </w:p>
    <w:p>
      <w:pPr>
        <w:spacing w:after="20"/>
        <w:ind w:left="454"/>
      </w:pPr>
      <w:r>
        <w:rPr>
          <w:rFonts w:ascii="Arial" w:hAnsi="Arial" w:cs="Arial" w:eastAsia="Arial"/>
          <w:color w:val="1A1F2B"/>
          <w:sz w:val="21"/>
        </w:rPr>
        <w:t>a)  box-sizing: content-box;</w:t>
      </w:r>
    </w:p>
    <w:p>
      <w:pPr>
        <w:spacing w:after="20"/>
        <w:ind w:left="454"/>
      </w:pPr>
      <w:r>
        <w:rPr>
          <w:rFonts w:ascii="Arial" w:hAnsi="Arial" w:cs="Arial" w:eastAsia="Arial"/>
          <w:color w:val="1A1F2B"/>
          <w:sz w:val="21"/>
        </w:rPr>
        <w:t>b)  box-sizing: border-box;</w:t>
      </w:r>
    </w:p>
    <w:p>
      <w:pPr>
        <w:spacing w:after="20"/>
        <w:ind w:left="454"/>
      </w:pPr>
      <w:r>
        <w:rPr>
          <w:rFonts w:ascii="Arial" w:hAnsi="Arial" w:cs="Arial" w:eastAsia="Arial"/>
          <w:color w:val="1A1F2B"/>
          <w:sz w:val="21"/>
        </w:rPr>
        <w:t>c)  width: auto;</w:t>
      </w:r>
    </w:p>
    <w:p>
      <w:pPr>
        <w:spacing w:after="20"/>
        <w:ind w:left="454"/>
      </w:pPr>
      <w:r>
        <w:rPr>
          <w:rFonts w:ascii="Arial" w:hAnsi="Arial" w:cs="Arial" w:eastAsia="Arial"/>
          <w:color w:val="1A1F2B"/>
          <w:sz w:val="21"/>
        </w:rPr>
        <w:t>d)  display: block;</w:t>
      </w:r>
    </w:p>
    <w:p>
      <w:pPr>
        <w:spacing w:before="180" w:after="60"/>
      </w:pPr>
      <w:r>
        <w:rPr>
          <w:rFonts w:ascii="Arial" w:hAnsi="Arial" w:cs="Arial" w:eastAsia="Arial"/>
          <w:b/>
          <w:color w:val="003F9E"/>
          <w:sz w:val="22"/>
        </w:rPr>
        <w:t xml:space="preserve">Q2. </w:t>
      </w:r>
      <w:r>
        <w:rPr>
          <w:rFonts w:ascii="Arial" w:hAnsi="Arial" w:cs="Arial" w:eastAsia="Arial"/>
          <w:color w:val="1A1F2B"/>
          <w:sz w:val="22"/>
        </w:rPr>
        <w:t>A rule written with #price beats a rule written with .price. Why?</w:t>
      </w:r>
    </w:p>
    <w:p>
      <w:pPr>
        <w:spacing w:after="20"/>
        <w:ind w:left="454"/>
      </w:pPr>
      <w:r>
        <w:rPr>
          <w:rFonts w:ascii="Arial" w:hAnsi="Arial" w:cs="Arial" w:eastAsia="Arial"/>
          <w:color w:val="1A1F2B"/>
          <w:sz w:val="21"/>
        </w:rPr>
        <w:t>a)  It appears later in the file</w:t>
      </w:r>
    </w:p>
    <w:p>
      <w:pPr>
        <w:spacing w:after="20"/>
        <w:ind w:left="454"/>
      </w:pPr>
      <w:r>
        <w:rPr>
          <w:rFonts w:ascii="Arial" w:hAnsi="Arial" w:cs="Arial" w:eastAsia="Arial"/>
          <w:color w:val="1A1F2B"/>
          <w:sz w:val="21"/>
        </w:rPr>
        <w:t>b)  IDs have higher specificity than classes</w:t>
      </w:r>
    </w:p>
    <w:p>
      <w:pPr>
        <w:spacing w:after="20"/>
        <w:ind w:left="454"/>
      </w:pPr>
      <w:r>
        <w:rPr>
          <w:rFonts w:ascii="Arial" w:hAnsi="Arial" w:cs="Arial" w:eastAsia="Arial"/>
          <w:color w:val="1A1F2B"/>
          <w:sz w:val="21"/>
        </w:rPr>
        <w:t>c)  IDs load faster</w:t>
      </w:r>
    </w:p>
    <w:p>
      <w:pPr>
        <w:spacing w:after="20"/>
        <w:ind w:left="454"/>
      </w:pPr>
      <w:r>
        <w:rPr>
          <w:rFonts w:ascii="Arial" w:hAnsi="Arial" w:cs="Arial" w:eastAsia="Arial"/>
          <w:color w:val="1A1F2B"/>
          <w:sz w:val="21"/>
        </w:rPr>
        <w:t>d)  Classes only work on text</w:t>
      </w:r>
    </w:p>
    <w:p>
      <w:pPr>
        <w:spacing w:before="180" w:after="60"/>
      </w:pPr>
      <w:r>
        <w:rPr>
          <w:rFonts w:ascii="Arial" w:hAnsi="Arial" w:cs="Arial" w:eastAsia="Arial"/>
          <w:b/>
          <w:color w:val="003F9E"/>
          <w:sz w:val="22"/>
        </w:rPr>
        <w:t xml:space="preserve">Q3. </w:t>
      </w:r>
      <w:r>
        <w:rPr>
          <w:rFonts w:ascii="Arial" w:hAnsi="Arial" w:cs="Arial" w:eastAsia="Arial"/>
          <w:color w:val="1A1F2B"/>
          <w:sz w:val="22"/>
        </w:rPr>
        <w:t>In a mobile-first stylesheet, which media query direction do you normally write?</w:t>
      </w:r>
    </w:p>
    <w:p>
      <w:pPr>
        <w:spacing w:after="20"/>
        <w:ind w:left="454"/>
      </w:pPr>
      <w:r>
        <w:rPr>
          <w:rFonts w:ascii="Arial" w:hAnsi="Arial" w:cs="Arial" w:eastAsia="Arial"/>
          <w:color w:val="1A1F2B"/>
          <w:sz w:val="21"/>
        </w:rPr>
        <w:t>a)  max-width, adding styles as screens shrink</w:t>
      </w:r>
    </w:p>
    <w:p>
      <w:pPr>
        <w:spacing w:after="20"/>
        <w:ind w:left="454"/>
      </w:pPr>
      <w:r>
        <w:rPr>
          <w:rFonts w:ascii="Arial" w:hAnsi="Arial" w:cs="Arial" w:eastAsia="Arial"/>
          <w:color w:val="1A1F2B"/>
          <w:sz w:val="21"/>
        </w:rPr>
        <w:t>b)  min-width, adding styles as screens grow</w:t>
      </w:r>
    </w:p>
    <w:p>
      <w:pPr>
        <w:spacing w:after="20"/>
        <w:ind w:left="454"/>
      </w:pPr>
      <w:r>
        <w:rPr>
          <w:rFonts w:ascii="Arial" w:hAnsi="Arial" w:cs="Arial" w:eastAsia="Arial"/>
          <w:color w:val="1A1F2B"/>
          <w:sz w:val="21"/>
        </w:rPr>
        <w:t>c)  Both at once for every rule</w:t>
      </w:r>
    </w:p>
    <w:p>
      <w:pPr>
        <w:spacing w:after="20"/>
        <w:ind w:left="454"/>
      </w:pPr>
      <w:r>
        <w:rPr>
          <w:rFonts w:ascii="Arial" w:hAnsi="Arial" w:cs="Arial" w:eastAsia="Arial"/>
          <w:color w:val="1A1F2B"/>
          <w:sz w:val="21"/>
        </w:rPr>
        <w:t>d)  Neither - media queries are optional</w:t>
      </w:r>
    </w:p>
    <w:p>
      <w:pPr>
        <w:spacing w:before="180" w:after="60"/>
      </w:pPr>
      <w:r>
        <w:rPr>
          <w:rFonts w:ascii="Arial" w:hAnsi="Arial" w:cs="Arial" w:eastAsia="Arial"/>
          <w:b/>
          <w:color w:val="003F9E"/>
          <w:sz w:val="22"/>
        </w:rPr>
        <w:t xml:space="preserve">Q4. </w:t>
      </w:r>
      <w:r>
        <w:rPr>
          <w:rFonts w:ascii="Arial" w:hAnsi="Arial" w:cs="Arial" w:eastAsia="Arial"/>
          <w:color w:val="1A1F2B"/>
          <w:sz w:val="22"/>
        </w:rPr>
        <w:t>Which layout tool is the better fit for a page-level layout with both rows and columns?</w:t>
      </w:r>
    </w:p>
    <w:p>
      <w:pPr>
        <w:spacing w:after="20"/>
        <w:ind w:left="454"/>
      </w:pPr>
      <w:r>
        <w:rPr>
          <w:rFonts w:ascii="Arial" w:hAnsi="Arial" w:cs="Arial" w:eastAsia="Arial"/>
          <w:color w:val="1A1F2B"/>
          <w:sz w:val="21"/>
        </w:rPr>
        <w:t>a)  Flexbox</w:t>
      </w:r>
    </w:p>
    <w:p>
      <w:pPr>
        <w:spacing w:after="20"/>
        <w:ind w:left="454"/>
      </w:pPr>
      <w:r>
        <w:rPr>
          <w:rFonts w:ascii="Arial" w:hAnsi="Arial" w:cs="Arial" w:eastAsia="Arial"/>
          <w:color w:val="1A1F2B"/>
          <w:sz w:val="21"/>
        </w:rPr>
        <w:t>b)  CSS Grid</w:t>
      </w:r>
    </w:p>
    <w:p>
      <w:pPr>
        <w:spacing w:after="20"/>
        <w:ind w:left="454"/>
      </w:pPr>
      <w:r>
        <w:rPr>
          <w:rFonts w:ascii="Arial" w:hAnsi="Arial" w:cs="Arial" w:eastAsia="Arial"/>
          <w:color w:val="1A1F2B"/>
          <w:sz w:val="21"/>
        </w:rPr>
        <w:t>c)  Floats</w:t>
      </w:r>
    </w:p>
    <w:p>
      <w:pPr>
        <w:spacing w:after="20"/>
        <w:ind w:left="454"/>
      </w:pPr>
      <w:r>
        <w:rPr>
          <w:rFonts w:ascii="Arial" w:hAnsi="Arial" w:cs="Arial" w:eastAsia="Arial"/>
          <w:color w:val="1A1F2B"/>
          <w:sz w:val="21"/>
        </w:rPr>
        <w:t>d)  Tables</w:t>
      </w:r>
    </w:p>
    <w:p>
      <w:pPr>
        <w:spacing w:before="180" w:after="60"/>
      </w:pPr>
      <w:r>
        <w:rPr>
          <w:rFonts w:ascii="Arial" w:hAnsi="Arial" w:cs="Arial" w:eastAsia="Arial"/>
          <w:b/>
          <w:color w:val="003F9E"/>
          <w:sz w:val="22"/>
        </w:rPr>
        <w:t xml:space="preserve">Q5. </w:t>
      </w:r>
      <w:r>
        <w:rPr>
          <w:rFonts w:ascii="Arial" w:hAnsi="Arial" w:cs="Arial" w:eastAsia="Arial"/>
          <w:color w:val="1A1F2B"/>
          <w:sz w:val="22"/>
        </w:rPr>
        <w:t>Margin is the space inside an element, between its content and its border.</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Q6. </w:t>
      </w:r>
      <w:r>
        <w:rPr>
          <w:rFonts w:ascii="Arial" w:hAnsi="Arial" w:cs="Arial" w:eastAsia="Arial"/>
          <w:color w:val="1A1F2B"/>
          <w:sz w:val="22"/>
        </w:rPr>
        <w:t>Without the viewport meta tag, a mobile browser will still apply your media queries correctly.</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Q7. </w:t>
      </w:r>
      <w:r>
        <w:rPr>
          <w:rFonts w:ascii="Arial" w:hAnsi="Arial" w:cs="Arial" w:eastAsia="Arial"/>
          <w:color w:val="1A1F2B"/>
          <w:sz w:val="22"/>
        </w:rPr>
        <w:t>The value 1fr in a grid means one pixel of free space.</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Q8. </w:t>
      </w:r>
      <w:r>
        <w:rPr>
          <w:rFonts w:ascii="Arial" w:hAnsi="Arial" w:cs="Arial" w:eastAsia="Arial"/>
          <w:color w:val="1A1F2B"/>
          <w:sz w:val="22"/>
        </w:rPr>
        <w:t>Explain, in your own words, the difference between Flexbox and CSS Grid, and give one situation where each is the better choice.</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Q9. </w:t>
      </w:r>
      <w:r>
        <w:rPr>
          <w:rFonts w:ascii="Arial" w:hAnsi="Arial" w:cs="Arial" w:eastAsia="Arial"/>
          <w:color w:val="1A1F2B"/>
          <w:sz w:val="22"/>
        </w:rPr>
        <w:t>Your paragraph text is not turning blue even though you wrote p { color: blue; }. List three things you would check, in order.</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Q10. </w:t>
      </w:r>
      <w:r>
        <w:rPr>
          <w:rFonts w:ascii="Arial" w:hAnsi="Arial" w:cs="Arial" w:eastAsia="Arial"/>
          <w:color w:val="1A1F2B"/>
          <w:sz w:val="22"/>
        </w:rPr>
        <w:t>Why is a contrast ratio of at least 4.5:1 required for body text?</w:t>
      </w:r>
    </w:p>
    <w:p>
      <w:pPr>
        <w:spacing w:after="20"/>
        <w:ind w:left="454"/>
      </w:pPr>
      <w:r>
        <w:rPr>
          <w:rFonts w:ascii="Arial" w:hAnsi="Arial" w:cs="Arial" w:eastAsia="Arial"/>
          <w:i/>
          <w:color w:val="5B6474"/>
          <w:sz w:val="20"/>
        </w:rPr>
        <w:t>Short answer - write two or three sentences.</w:t>
      </w:r>
    </w:p>
    <w:p>
      <w:pPr>
        <w:pStyle w:val="Heading2"/>
      </w:pPr>
      <w:r>
        <w:t>Answer Key</w:t>
      </w:r>
    </w:p>
    <w:p>
      <w:pPr>
        <w:spacing w:after="180"/>
      </w:pPr>
      <w:r>
        <w:rPr>
          <w:rFonts w:ascii="Arial" w:hAnsi="Arial" w:cs="Arial" w:eastAsia="Arial"/>
          <w:b w:val="0"/>
          <w:i/>
          <w:color w:val="5B6474"/>
          <w:sz w:val="19"/>
        </w:rPr>
        <w:t>Mark your own work honestly - the goal is to find your gaps, not to score well.</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680"/>
            <w:shd w:val="clear" w:color="auto" w:fill="003F9E"/>
          </w:tcPr>
          <w:p>
            <w:pPr>
              <w:spacing w:after="40" w:before="40"/>
            </w:pPr>
            <w:r/>
            <w:r>
              <w:rPr>
                <w:rFonts w:ascii="Arial" w:hAnsi="Arial" w:cs="Arial" w:eastAsia="Arial"/>
                <w:b/>
                <w:color w:val="FFFFFF"/>
                <w:sz w:val="19"/>
              </w:rPr>
              <w:t>#</w:t>
            </w:r>
          </w:p>
        </w:tc>
        <w:tc>
          <w:tcPr>
            <w:tcW w:type="dxa" w:w="2268"/>
            <w:shd w:val="clear" w:color="auto" w:fill="003F9E"/>
          </w:tcPr>
          <w:p>
            <w:pPr>
              <w:spacing w:after="40" w:before="40"/>
            </w:pPr>
            <w:r/>
            <w:r>
              <w:rPr>
                <w:rFonts w:ascii="Arial" w:hAnsi="Arial" w:cs="Arial" w:eastAsia="Arial"/>
                <w:b/>
                <w:color w:val="FFFFFF"/>
                <w:sz w:val="19"/>
              </w:rPr>
              <w:t>Answer</w:t>
            </w:r>
          </w:p>
        </w:tc>
        <w:tc>
          <w:tcPr>
            <w:tcW w:type="dxa" w:w="6350"/>
            <w:shd w:val="clear" w:color="auto" w:fill="003F9E"/>
          </w:tcPr>
          <w:p>
            <w:pPr>
              <w:spacing w:after="40" w:before="40"/>
            </w:pPr>
            <w:r/>
            <w:r>
              <w:rPr>
                <w:rFonts w:ascii="Arial" w:hAnsi="Arial" w:cs="Arial" w:eastAsia="Arial"/>
                <w:b/>
                <w:color w:val="FFFFFF"/>
                <w:sz w:val="19"/>
              </w:rPr>
              <w:t>Why</w:t>
            </w:r>
          </w:p>
        </w:tc>
      </w:tr>
      <w:tr>
        <w:tc>
          <w:tcPr>
            <w:tcW w:type="dxa" w:w="680"/>
          </w:tcPr>
          <w:p>
            <w:pPr>
              <w:spacing w:after="40" w:before="40"/>
            </w:pPr>
            <w:r/>
            <w:r>
              <w:rPr>
                <w:rFonts w:ascii="Arial" w:hAnsi="Arial" w:cs="Arial" w:eastAsia="Arial"/>
                <w:color w:val="1A1F2B"/>
                <w:sz w:val="19"/>
              </w:rPr>
              <w:t>Q1</w:t>
            </w:r>
          </w:p>
        </w:tc>
        <w:tc>
          <w:tcPr>
            <w:tcW w:type="dxa" w:w="2268"/>
          </w:tcPr>
          <w:p>
            <w:pPr>
              <w:spacing w:after="40" w:before="40"/>
            </w:pPr>
            <w:r/>
            <w:r>
              <w:rPr>
                <w:rFonts w:ascii="Arial" w:hAnsi="Arial" w:cs="Arial" w:eastAsia="Arial"/>
                <w:color w:val="1A1F2B"/>
                <w:sz w:val="19"/>
              </w:rPr>
              <w:t>b - box-sizing: border-box;</w:t>
            </w:r>
          </w:p>
        </w:tc>
        <w:tc>
          <w:tcPr>
            <w:tcW w:type="dxa" w:w="6350"/>
          </w:tcPr>
          <w:p>
            <w:pPr>
              <w:spacing w:after="40" w:before="40"/>
            </w:pPr>
            <w:r/>
            <w:r>
              <w:rPr>
                <w:rFonts w:ascii="Arial" w:hAnsi="Arial" w:cs="Arial" w:eastAsia="Arial"/>
                <w:color w:val="1A1F2B"/>
                <w:sz w:val="19"/>
              </w:rPr>
              <w:t>With border-box, padding and border are drawn inside the width you set, so a 300px box stays 300px wide.</w:t>
            </w:r>
          </w:p>
        </w:tc>
      </w:tr>
      <w:tr>
        <w:tc>
          <w:tcPr>
            <w:tcW w:type="dxa" w:w="680"/>
            <w:shd w:val="clear" w:color="auto" w:fill="F5F7FB"/>
          </w:tcPr>
          <w:p>
            <w:pPr>
              <w:spacing w:after="40" w:before="40"/>
            </w:pPr>
            <w:r/>
            <w:r>
              <w:rPr>
                <w:rFonts w:ascii="Arial" w:hAnsi="Arial" w:cs="Arial" w:eastAsia="Arial"/>
                <w:color w:val="1A1F2B"/>
                <w:sz w:val="19"/>
              </w:rPr>
              <w:t>Q2</w:t>
            </w:r>
          </w:p>
        </w:tc>
        <w:tc>
          <w:tcPr>
            <w:tcW w:type="dxa" w:w="2268"/>
            <w:shd w:val="clear" w:color="auto" w:fill="F5F7FB"/>
          </w:tcPr>
          <w:p>
            <w:pPr>
              <w:spacing w:after="40" w:before="40"/>
            </w:pPr>
            <w:r/>
            <w:r>
              <w:rPr>
                <w:rFonts w:ascii="Arial" w:hAnsi="Arial" w:cs="Arial" w:eastAsia="Arial"/>
                <w:color w:val="1A1F2B"/>
                <w:sz w:val="19"/>
              </w:rPr>
              <w:t>b - IDs have higher specificity than classes</w:t>
            </w:r>
          </w:p>
        </w:tc>
        <w:tc>
          <w:tcPr>
            <w:tcW w:type="dxa" w:w="6350"/>
            <w:shd w:val="clear" w:color="auto" w:fill="F5F7FB"/>
          </w:tcPr>
          <w:p>
            <w:pPr>
              <w:spacing w:after="40" w:before="40"/>
            </w:pPr>
            <w:r/>
            <w:r>
              <w:rPr>
                <w:rFonts w:ascii="Arial" w:hAnsi="Arial" w:cs="Arial" w:eastAsia="Arial"/>
                <w:color w:val="1A1F2B"/>
                <w:sz w:val="19"/>
              </w:rPr>
              <w:t>Specificity is scored before source order. An ID outranks any number of classes, which is why over-using IDs makes CSS hard to maintain.</w:t>
            </w:r>
          </w:p>
        </w:tc>
      </w:tr>
      <w:tr>
        <w:tc>
          <w:tcPr>
            <w:tcW w:type="dxa" w:w="680"/>
          </w:tcPr>
          <w:p>
            <w:pPr>
              <w:spacing w:after="40" w:before="40"/>
            </w:pPr>
            <w:r/>
            <w:r>
              <w:rPr>
                <w:rFonts w:ascii="Arial" w:hAnsi="Arial" w:cs="Arial" w:eastAsia="Arial"/>
                <w:color w:val="1A1F2B"/>
                <w:sz w:val="19"/>
              </w:rPr>
              <w:t>Q3</w:t>
            </w:r>
          </w:p>
        </w:tc>
        <w:tc>
          <w:tcPr>
            <w:tcW w:type="dxa" w:w="2268"/>
          </w:tcPr>
          <w:p>
            <w:pPr>
              <w:spacing w:after="40" w:before="40"/>
            </w:pPr>
            <w:r/>
            <w:r>
              <w:rPr>
                <w:rFonts w:ascii="Arial" w:hAnsi="Arial" w:cs="Arial" w:eastAsia="Arial"/>
                <w:color w:val="1A1F2B"/>
                <w:sz w:val="19"/>
              </w:rPr>
              <w:t>b - min-width, adding styles as screens grow</w:t>
            </w:r>
          </w:p>
        </w:tc>
        <w:tc>
          <w:tcPr>
            <w:tcW w:type="dxa" w:w="6350"/>
          </w:tcPr>
          <w:p>
            <w:pPr>
              <w:spacing w:after="40" w:before="40"/>
            </w:pPr>
            <w:r/>
            <w:r>
              <w:rPr>
                <w:rFonts w:ascii="Arial" w:hAnsi="Arial" w:cs="Arial" w:eastAsia="Arial"/>
                <w:color w:val="1A1F2B"/>
                <w:sz w:val="19"/>
              </w:rPr>
              <w:t>Mobile-first means the base CSS is the phone layout, and min-width queries layer on the extra structure larger screens can afford.</w:t>
            </w:r>
          </w:p>
        </w:tc>
      </w:tr>
      <w:tr>
        <w:tc>
          <w:tcPr>
            <w:tcW w:type="dxa" w:w="680"/>
            <w:shd w:val="clear" w:color="auto" w:fill="F5F7FB"/>
          </w:tcPr>
          <w:p>
            <w:pPr>
              <w:spacing w:after="40" w:before="40"/>
            </w:pPr>
            <w:r/>
            <w:r>
              <w:rPr>
                <w:rFonts w:ascii="Arial" w:hAnsi="Arial" w:cs="Arial" w:eastAsia="Arial"/>
                <w:color w:val="1A1F2B"/>
                <w:sz w:val="19"/>
              </w:rPr>
              <w:t>Q4</w:t>
            </w:r>
          </w:p>
        </w:tc>
        <w:tc>
          <w:tcPr>
            <w:tcW w:type="dxa" w:w="2268"/>
            <w:shd w:val="clear" w:color="auto" w:fill="F5F7FB"/>
          </w:tcPr>
          <w:p>
            <w:pPr>
              <w:spacing w:after="40" w:before="40"/>
            </w:pPr>
            <w:r/>
            <w:r>
              <w:rPr>
                <w:rFonts w:ascii="Arial" w:hAnsi="Arial" w:cs="Arial" w:eastAsia="Arial"/>
                <w:color w:val="1A1F2B"/>
                <w:sz w:val="19"/>
              </w:rPr>
              <w:t>b - CSS Grid</w:t>
            </w:r>
          </w:p>
        </w:tc>
        <w:tc>
          <w:tcPr>
            <w:tcW w:type="dxa" w:w="6350"/>
            <w:shd w:val="clear" w:color="auto" w:fill="F5F7FB"/>
          </w:tcPr>
          <w:p>
            <w:pPr>
              <w:spacing w:after="40" w:before="40"/>
            </w:pPr>
            <w:r/>
            <w:r>
              <w:rPr>
                <w:rFonts w:ascii="Arial" w:hAnsi="Arial" w:cs="Arial" w:eastAsia="Arial"/>
                <w:color w:val="1A1F2B"/>
                <w:sz w:val="19"/>
              </w:rPr>
              <w:t>Grid is two-dimensional. Flexbox is one-dimensional and is better for a single row or column, such as a navigation bar.</w:t>
            </w:r>
          </w:p>
        </w:tc>
      </w:tr>
      <w:tr>
        <w:tc>
          <w:tcPr>
            <w:tcW w:type="dxa" w:w="680"/>
          </w:tcPr>
          <w:p>
            <w:pPr>
              <w:spacing w:after="40" w:before="40"/>
            </w:pPr>
            <w:r/>
            <w:r>
              <w:rPr>
                <w:rFonts w:ascii="Arial" w:hAnsi="Arial" w:cs="Arial" w:eastAsia="Arial"/>
                <w:color w:val="1A1F2B"/>
                <w:sz w:val="19"/>
              </w:rPr>
              <w:t>Q5</w:t>
            </w:r>
          </w:p>
        </w:tc>
        <w:tc>
          <w:tcPr>
            <w:tcW w:type="dxa" w:w="2268"/>
          </w:tcPr>
          <w:p>
            <w:pPr>
              <w:spacing w:after="40" w:before="40"/>
            </w:pPr>
            <w:r/>
            <w:r>
              <w:rPr>
                <w:rFonts w:ascii="Arial" w:hAnsi="Arial" w:cs="Arial" w:eastAsia="Arial"/>
                <w:color w:val="1A1F2B"/>
                <w:sz w:val="19"/>
              </w:rPr>
              <w:t>False</w:t>
            </w:r>
          </w:p>
        </w:tc>
        <w:tc>
          <w:tcPr>
            <w:tcW w:type="dxa" w:w="6350"/>
          </w:tcPr>
          <w:p>
            <w:pPr>
              <w:spacing w:after="40" w:before="40"/>
            </w:pPr>
            <w:r/>
            <w:r>
              <w:rPr>
                <w:rFonts w:ascii="Arial" w:hAnsi="Arial" w:cs="Arial" w:eastAsia="Arial"/>
                <w:color w:val="1A1F2B"/>
                <w:sz w:val="19"/>
              </w:rPr>
              <w:t>That describes padding. Margin is the space outside the border, separating the element from its neighbours.</w:t>
            </w:r>
          </w:p>
        </w:tc>
      </w:tr>
      <w:tr>
        <w:tc>
          <w:tcPr>
            <w:tcW w:type="dxa" w:w="680"/>
            <w:shd w:val="clear" w:color="auto" w:fill="F5F7FB"/>
          </w:tcPr>
          <w:p>
            <w:pPr>
              <w:spacing w:after="40" w:before="40"/>
            </w:pPr>
            <w:r/>
            <w:r>
              <w:rPr>
                <w:rFonts w:ascii="Arial" w:hAnsi="Arial" w:cs="Arial" w:eastAsia="Arial"/>
                <w:color w:val="1A1F2B"/>
                <w:sz w:val="19"/>
              </w:rPr>
              <w:t>Q6</w:t>
            </w:r>
          </w:p>
        </w:tc>
        <w:tc>
          <w:tcPr>
            <w:tcW w:type="dxa" w:w="2268"/>
            <w:shd w:val="clear" w:color="auto" w:fill="F5F7FB"/>
          </w:tcPr>
          <w:p>
            <w:pPr>
              <w:spacing w:after="40" w:before="40"/>
            </w:pPr>
            <w:r/>
            <w:r>
              <w:rPr>
                <w:rFonts w:ascii="Arial" w:hAnsi="Arial" w:cs="Arial" w:eastAsia="Arial"/>
                <w:color w:val="1A1F2B"/>
                <w:sz w:val="19"/>
              </w:rPr>
              <w:t>False</w:t>
            </w:r>
          </w:p>
        </w:tc>
        <w:tc>
          <w:tcPr>
            <w:tcW w:type="dxa" w:w="6350"/>
            <w:shd w:val="clear" w:color="auto" w:fill="F5F7FB"/>
          </w:tcPr>
          <w:p>
            <w:pPr>
              <w:spacing w:after="40" w:before="40"/>
            </w:pPr>
            <w:r/>
            <w:r>
              <w:rPr>
                <w:rFonts w:ascii="Arial" w:hAnsi="Arial" w:cs="Arial" w:eastAsia="Arial"/>
                <w:color w:val="1A1F2B"/>
                <w:sz w:val="19"/>
              </w:rPr>
              <w:t>Mobile browsers default to a pretend desktop width and scale the page down, so min-width queries match the wrong width. The viewport tag is what makes responsive CSS work.</w:t>
            </w:r>
          </w:p>
        </w:tc>
      </w:tr>
      <w:tr>
        <w:tc>
          <w:tcPr>
            <w:tcW w:type="dxa" w:w="680"/>
          </w:tcPr>
          <w:p>
            <w:pPr>
              <w:spacing w:after="40" w:before="40"/>
            </w:pPr>
            <w:r/>
            <w:r>
              <w:rPr>
                <w:rFonts w:ascii="Arial" w:hAnsi="Arial" w:cs="Arial" w:eastAsia="Arial"/>
                <w:color w:val="1A1F2B"/>
                <w:sz w:val="19"/>
              </w:rPr>
              <w:t>Q7</w:t>
            </w:r>
          </w:p>
        </w:tc>
        <w:tc>
          <w:tcPr>
            <w:tcW w:type="dxa" w:w="2268"/>
          </w:tcPr>
          <w:p>
            <w:pPr>
              <w:spacing w:after="40" w:before="40"/>
            </w:pPr>
            <w:r/>
            <w:r>
              <w:rPr>
                <w:rFonts w:ascii="Arial" w:hAnsi="Arial" w:cs="Arial" w:eastAsia="Arial"/>
                <w:color w:val="1A1F2B"/>
                <w:sz w:val="19"/>
              </w:rPr>
              <w:t>False</w:t>
            </w:r>
          </w:p>
        </w:tc>
        <w:tc>
          <w:tcPr>
            <w:tcW w:type="dxa" w:w="6350"/>
          </w:tcPr>
          <w:p>
            <w:pPr>
              <w:spacing w:after="40" w:before="40"/>
            </w:pPr>
            <w:r/>
            <w:r>
              <w:rPr>
                <w:rFonts w:ascii="Arial" w:hAnsi="Arial" w:cs="Arial" w:eastAsia="Arial"/>
                <w:color w:val="1A1F2B"/>
                <w:sz w:val="19"/>
              </w:rPr>
              <w:t>fr is a fraction of the remaining free space in the container, not a fixed length. repeat(3, 1fr) makes three equal columns whatever the container width.</w:t>
            </w:r>
          </w:p>
        </w:tc>
      </w:tr>
      <w:tr>
        <w:tc>
          <w:tcPr>
            <w:tcW w:type="dxa" w:w="680"/>
            <w:shd w:val="clear" w:color="auto" w:fill="F5F7FB"/>
          </w:tcPr>
          <w:p>
            <w:pPr>
              <w:spacing w:after="40" w:before="40"/>
            </w:pPr>
            <w:r/>
            <w:r>
              <w:rPr>
                <w:rFonts w:ascii="Arial" w:hAnsi="Arial" w:cs="Arial" w:eastAsia="Arial"/>
                <w:color w:val="1A1F2B"/>
                <w:sz w:val="19"/>
              </w:rPr>
              <w:t>Q8</w:t>
            </w:r>
          </w:p>
        </w:tc>
        <w:tc>
          <w:tcPr>
            <w:tcW w:type="dxa" w:w="2268"/>
            <w:shd w:val="clear" w:color="auto" w:fill="F5F7FB"/>
          </w:tcPr>
          <w:p>
            <w:pPr>
              <w:spacing w:after="40" w:before="40"/>
            </w:pPr>
            <w:r/>
            <w:r>
              <w:rPr>
                <w:rFonts w:ascii="Arial" w:hAnsi="Arial" w:cs="Arial" w:eastAsia="Arial"/>
                <w:color w:val="1A1F2B"/>
                <w:sz w:val="19"/>
              </w:rPr>
              <w:t>Flexbox lays items out along a single axis and lets content decide sizes; Grid defines rows and columns up front. Flexbox suits a navigation bar or a row of buttons; Grid suits a whole page layout or a card gallery.</w:t>
            </w:r>
          </w:p>
        </w:tc>
        <w:tc>
          <w:tcPr>
            <w:tcW w:type="dxa" w:w="6350"/>
            <w:shd w:val="clear" w:color="auto" w:fill="F5F7FB"/>
          </w:tcPr>
          <w:p>
            <w:pPr>
              <w:spacing w:after="40" w:before="40"/>
            </w:pPr>
            <w:r/>
            <w:r>
              <w:rPr>
                <w:rFonts w:ascii="Arial" w:hAnsi="Arial" w:cs="Arial" w:eastAsia="Arial"/>
                <w:color w:val="1A1F2B"/>
                <w:sz w:val="19"/>
              </w:rPr>
              <w:t>Being able to justify a layout choice matters more than memorising properties. Both answers must mention one versus two dimensions.</w:t>
            </w:r>
          </w:p>
        </w:tc>
      </w:tr>
      <w:tr>
        <w:tc>
          <w:tcPr>
            <w:tcW w:type="dxa" w:w="680"/>
          </w:tcPr>
          <w:p>
            <w:pPr>
              <w:spacing w:after="40" w:before="40"/>
            </w:pPr>
            <w:r/>
            <w:r>
              <w:rPr>
                <w:rFonts w:ascii="Arial" w:hAnsi="Arial" w:cs="Arial" w:eastAsia="Arial"/>
                <w:color w:val="1A1F2B"/>
                <w:sz w:val="19"/>
              </w:rPr>
              <w:t>Q9</w:t>
            </w:r>
          </w:p>
        </w:tc>
        <w:tc>
          <w:tcPr>
            <w:tcW w:type="dxa" w:w="2268"/>
          </w:tcPr>
          <w:p>
            <w:pPr>
              <w:spacing w:after="40" w:before="40"/>
            </w:pPr>
            <w:r/>
            <w:r>
              <w:rPr>
                <w:rFonts w:ascii="Arial" w:hAnsi="Arial" w:cs="Arial" w:eastAsia="Arial"/>
                <w:color w:val="1A1F2B"/>
                <w:sz w:val="19"/>
              </w:rPr>
              <w:t>1) Is the stylesheet actually linked and loading? 2) Is another rule with higher specificity or a later position overriding it? 3) Is the selector matching the element at all, or is the colour set inline on the element?</w:t>
            </w:r>
          </w:p>
        </w:tc>
        <w:tc>
          <w:tcPr>
            <w:tcW w:type="dxa" w:w="6350"/>
          </w:tcPr>
          <w:p>
            <w:pPr>
              <w:spacing w:after="40" w:before="40"/>
            </w:pPr>
            <w:r/>
            <w:r>
              <w:rPr>
                <w:rFonts w:ascii="Arial" w:hAnsi="Arial" w:cs="Arial" w:eastAsia="Arial"/>
                <w:color w:val="1A1F2B"/>
                <w:sz w:val="19"/>
              </w:rPr>
              <w:t>This is the standard CSS debugging order: does the file load, does the selector match, and does something else win the cascade. Browser DevTools shows all three.</w:t>
            </w:r>
          </w:p>
        </w:tc>
      </w:tr>
      <w:tr>
        <w:tc>
          <w:tcPr>
            <w:tcW w:type="dxa" w:w="680"/>
            <w:shd w:val="clear" w:color="auto" w:fill="F5F7FB"/>
          </w:tcPr>
          <w:p>
            <w:pPr>
              <w:spacing w:after="40" w:before="40"/>
            </w:pPr>
            <w:r/>
            <w:r>
              <w:rPr>
                <w:rFonts w:ascii="Arial" w:hAnsi="Arial" w:cs="Arial" w:eastAsia="Arial"/>
                <w:color w:val="1A1F2B"/>
                <w:sz w:val="19"/>
              </w:rPr>
              <w:t>Q10</w:t>
            </w:r>
          </w:p>
        </w:tc>
        <w:tc>
          <w:tcPr>
            <w:tcW w:type="dxa" w:w="2268"/>
            <w:shd w:val="clear" w:color="auto" w:fill="F5F7FB"/>
          </w:tcPr>
          <w:p>
            <w:pPr>
              <w:spacing w:after="40" w:before="40"/>
            </w:pPr>
            <w:r/>
            <w:r>
              <w:rPr>
                <w:rFonts w:ascii="Arial" w:hAnsi="Arial" w:cs="Arial" w:eastAsia="Arial"/>
                <w:color w:val="1A1F2B"/>
                <w:sz w:val="19"/>
              </w:rPr>
              <w:t>Because text below that ratio is hard or impossible to read for people with low vision, in bright sunlight, or on poor screens. It is the WCAG AA minimum for normal-sized text.</w:t>
            </w:r>
          </w:p>
        </w:tc>
        <w:tc>
          <w:tcPr>
            <w:tcW w:type="dxa" w:w="6350"/>
            <w:shd w:val="clear" w:color="auto" w:fill="F5F7FB"/>
          </w:tcPr>
          <w:p>
            <w:pPr>
              <w:spacing w:after="40" w:before="40"/>
            </w:pPr>
            <w:r/>
            <w:r>
              <w:rPr>
                <w:rFonts w:ascii="Arial" w:hAnsi="Arial" w:cs="Arial" w:eastAsia="Arial"/>
                <w:color w:val="1A1F2B"/>
                <w:sz w:val="19"/>
              </w:rPr>
              <w:t>Accessibility is a professional requirement, not decoration. Low-contrast grey-on-white is one of the most common real-world failures.</w:t>
            </w:r>
          </w:p>
        </w:tc>
      </w:tr>
    </w:tbl>
    <w:p>
      <w:pPr>
        <w:spacing w:after="120"/>
      </w:pPr>
    </w:p>
    <w:p>
      <w:pPr>
        <w:pStyle w:val="Heading1"/>
        <w:pBdr>
          <w:bottom w:val="single" w:sz="8" w:space="4" w:color="D6DCE5"/>
        </w:pBdr>
      </w:pPr>
      <w:r>
        <w:t>Chapter 14 - Assignment - The Responsive Business Site</w:t>
      </w:r>
    </w:p>
    <w:p>
      <w:pPr>
        <w:pStyle w:val="Heading2"/>
      </w:pPr>
      <w:r>
        <w:t>Objective</w:t>
      </w:r>
    </w:p>
    <w:p>
      <w:pPr>
        <w:spacing w:after="140"/>
      </w:pPr>
      <w:r>
        <w:rPr>
          <w:rFonts w:ascii="Arial" w:hAnsi="Arial" w:cs="Arial" w:eastAsia="Arial"/>
          <w:b w:val="0"/>
          <w:i w:val="0"/>
          <w:color w:val="1A1F2B"/>
          <w:sz w:val="22"/>
        </w:rPr>
        <w:t>Turn the static HTML site you built in Week 1 into a fully responsive, professionally styled website using nothing but hand-written CSS. No frameworks this week - you need to understand the machinery before Week 3 hands you a shortcut for it.</w:t>
      </w:r>
    </w:p>
    <w:p>
      <w:pPr>
        <w:pStyle w:val="Heading2"/>
      </w:pPr>
      <w:r>
        <w:t>Scenario</w:t>
      </w:r>
    </w:p>
    <w:p>
      <w:pPr>
        <w:spacing w:after="140"/>
      </w:pPr>
      <w:r>
        <w:rPr>
          <w:rFonts w:ascii="Arial" w:hAnsi="Arial" w:cs="Arial" w:eastAsia="Arial"/>
          <w:b w:val="0"/>
          <w:i w:val="0"/>
          <w:color w:val="1A1F2B"/>
          <w:sz w:val="22"/>
        </w:rPr>
        <w:t>A small business in your town - a salon, a hardware shop, a tutoring centre, a bakery - has an HTML page with no styling. Customers mostly find them on a phone. Your job is to make the site look credible and work properly on a 360px phone, a tablet, and a laptop.</w:t>
      </w:r>
    </w:p>
    <w:p>
      <w:pPr>
        <w:pStyle w:val="Heading2"/>
      </w:pPr>
      <w:r>
        <w:t>Requirements</w:t>
      </w:r>
    </w:p>
    <w:p>
      <w:pPr>
        <w:pStyle w:val="ListBullet"/>
        <w:spacing w:after="60"/>
      </w:pPr>
      <w:r>
        <w:rPr>
          <w:rFonts w:ascii="Arial" w:hAnsi="Arial" w:cs="Arial" w:eastAsia="Arial"/>
          <w:color w:val="1A1F2B"/>
          <w:sz w:val="22"/>
        </w:rPr>
        <w:t>A sticky or fixed site header containing the business name and navigation links.</w:t>
      </w:r>
    </w:p>
    <w:p>
      <w:pPr>
        <w:pStyle w:val="ListBullet"/>
        <w:spacing w:after="60"/>
      </w:pPr>
      <w:r>
        <w:rPr>
          <w:rFonts w:ascii="Arial" w:hAnsi="Arial" w:cs="Arial" w:eastAsia="Arial"/>
          <w:color w:val="1A1F2B"/>
          <w:sz w:val="22"/>
        </w:rPr>
        <w:t>A hero section with a heading, a short supporting sentence, and one clear call-to-action button.</w:t>
      </w:r>
    </w:p>
    <w:p>
      <w:pPr>
        <w:pStyle w:val="ListBullet"/>
        <w:spacing w:after="60"/>
      </w:pPr>
      <w:r>
        <w:rPr>
          <w:rFonts w:ascii="Arial" w:hAnsi="Arial" w:cs="Arial" w:eastAsia="Arial"/>
          <w:color w:val="1A1F2B"/>
          <w:sz w:val="22"/>
        </w:rPr>
        <w:t>A services or products section built as a responsive card grid: one column on phones, two on tablets, three on laptops.</w:t>
      </w:r>
    </w:p>
    <w:p>
      <w:pPr>
        <w:pStyle w:val="ListBullet"/>
        <w:spacing w:after="60"/>
      </w:pPr>
      <w:r>
        <w:rPr>
          <w:rFonts w:ascii="Arial" w:hAnsi="Arial" w:cs="Arial" w:eastAsia="Arial"/>
          <w:color w:val="1A1F2B"/>
          <w:sz w:val="22"/>
        </w:rPr>
        <w:t>An about section combining text and at least one image, laid out side by side on wide screens and stacked on narrow ones.</w:t>
      </w:r>
    </w:p>
    <w:p>
      <w:pPr>
        <w:pStyle w:val="ListBullet"/>
        <w:spacing w:after="60"/>
      </w:pPr>
      <w:r>
        <w:rPr>
          <w:rFonts w:ascii="Arial" w:hAnsi="Arial" w:cs="Arial" w:eastAsia="Arial"/>
          <w:color w:val="1A1F2B"/>
          <w:sz w:val="22"/>
        </w:rPr>
        <w:t>A contact section with a styled form (name, email, message) and a visible focus state on every field.</w:t>
      </w:r>
    </w:p>
    <w:p>
      <w:pPr>
        <w:pStyle w:val="ListBullet"/>
        <w:spacing w:after="60"/>
      </w:pPr>
      <w:r>
        <w:rPr>
          <w:rFonts w:ascii="Arial" w:hAnsi="Arial" w:cs="Arial" w:eastAsia="Arial"/>
          <w:color w:val="1A1F2B"/>
          <w:sz w:val="22"/>
        </w:rPr>
        <w:t>A footer with copyright, contact details, and social links.</w:t>
      </w:r>
    </w:p>
    <w:p>
      <w:pPr>
        <w:pStyle w:val="ListBullet"/>
        <w:spacing w:after="60"/>
      </w:pPr>
      <w:r>
        <w:rPr>
          <w:rFonts w:ascii="Arial" w:hAnsi="Arial" w:cs="Arial" w:eastAsia="Arial"/>
          <w:color w:val="1A1F2B"/>
          <w:sz w:val="22"/>
        </w:rPr>
        <w:t>A consistent colour palette and type scale defined once using CSS custom properties.</w:t>
      </w:r>
    </w:p>
    <w:p>
      <w:pPr>
        <w:pStyle w:val="ListBullet"/>
        <w:spacing w:after="60"/>
      </w:pPr>
      <w:r>
        <w:rPr>
          <w:rFonts w:ascii="Arial" w:hAnsi="Arial" w:cs="Arial" w:eastAsia="Arial"/>
          <w:color w:val="1A1F2B"/>
          <w:sz w:val="22"/>
        </w:rPr>
        <w:t>Hover and focus states on every interactive element, with a transition rather than a hard snap.</w:t>
      </w:r>
    </w:p>
    <w:p>
      <w:pPr>
        <w:pStyle w:val="Heading2"/>
      </w:pPr>
      <w:r>
        <w:t>Expected Output</w:t>
      </w:r>
    </w:p>
    <w:p>
      <w:pPr>
        <w:spacing w:after="140"/>
      </w:pPr>
      <w:r>
        <w:rPr>
          <w:rFonts w:ascii="Arial" w:hAnsi="Arial" w:cs="Arial" w:eastAsia="Arial"/>
          <w:b w:val="0"/>
          <w:i w:val="0"/>
          <w:color w:val="1A1F2B"/>
          <w:sz w:val="22"/>
        </w:rPr>
        <w:t>One HTML file and one linked CSS file that render a complete, polished business website. At 360px wide there must be no horizontal scrollbar and no overlapping text. At 1280px the layout must use the extra width rather than stretching a single column across the screen.</w:t>
      </w:r>
    </w:p>
    <w:p>
      <w:pPr>
        <w:pStyle w:val="Heading2"/>
      </w:pPr>
      <w:r>
        <w:t>Technical Requirements</w:t>
      </w:r>
    </w:p>
    <w:p>
      <w:pPr>
        <w:pStyle w:val="ListBullet"/>
        <w:spacing w:after="60"/>
      </w:pPr>
      <w:r>
        <w:rPr>
          <w:rFonts w:ascii="Arial" w:hAnsi="Arial" w:cs="Arial" w:eastAsia="Arial"/>
          <w:color w:val="1A1F2B"/>
          <w:sz w:val="22"/>
        </w:rPr>
        <w:t>Mobile-first CSS: base styles for small screens, then min-width media queries.</w:t>
      </w:r>
    </w:p>
    <w:p>
      <w:pPr>
        <w:pStyle w:val="ListBullet"/>
        <w:spacing w:after="60"/>
      </w:pPr>
      <w:r>
        <w:rPr>
          <w:rFonts w:ascii="Arial" w:hAnsi="Arial" w:cs="Arial" w:eastAsia="Arial"/>
          <w:color w:val="1A1F2B"/>
          <w:sz w:val="22"/>
        </w:rPr>
        <w:t>At least two breakpoints, chosen because the layout breaks there - not copied from a tutorial.</w:t>
      </w:r>
    </w:p>
    <w:p>
      <w:pPr>
        <w:pStyle w:val="ListBullet"/>
        <w:spacing w:after="60"/>
      </w:pPr>
      <w:r>
        <w:rPr>
          <w:rFonts w:ascii="Arial" w:hAnsi="Arial" w:cs="Arial" w:eastAsia="Arial"/>
          <w:color w:val="1A1F2B"/>
          <w:sz w:val="22"/>
        </w:rPr>
        <w:t>Flexbox for the header and any single-direction rows.</w:t>
      </w:r>
    </w:p>
    <w:p>
      <w:pPr>
        <w:pStyle w:val="ListBullet"/>
        <w:spacing w:after="60"/>
      </w:pPr>
      <w:r>
        <w:rPr>
          <w:rFonts w:ascii="Arial" w:hAnsi="Arial" w:cs="Arial" w:eastAsia="Arial"/>
          <w:color w:val="1A1F2B"/>
          <w:sz w:val="22"/>
        </w:rPr>
        <w:t>CSS Grid for the card section and the overall page layout.</w:t>
      </w:r>
    </w:p>
    <w:p>
      <w:pPr>
        <w:pStyle w:val="ListBullet"/>
        <w:spacing w:after="60"/>
      </w:pPr>
      <w:r>
        <w:rPr>
          <w:rFonts w:ascii="Arial" w:hAnsi="Arial" w:cs="Arial" w:eastAsia="Arial"/>
          <w:color w:val="1A1F2B"/>
          <w:sz w:val="22"/>
        </w:rPr>
        <w:t>box-sizing: border-box applied globally.</w:t>
      </w:r>
    </w:p>
    <w:p>
      <w:pPr>
        <w:pStyle w:val="ListBullet"/>
        <w:spacing w:after="60"/>
      </w:pPr>
      <w:r>
        <w:rPr>
          <w:rFonts w:ascii="Arial" w:hAnsi="Arial" w:cs="Arial" w:eastAsia="Arial"/>
          <w:color w:val="1A1F2B"/>
          <w:sz w:val="22"/>
        </w:rPr>
        <w:t>Colours, spacing and font sizes driven by CSS custom properties declared on :root.</w:t>
      </w:r>
    </w:p>
    <w:p>
      <w:pPr>
        <w:pStyle w:val="ListBullet"/>
        <w:spacing w:after="60"/>
      </w:pPr>
      <w:r>
        <w:rPr>
          <w:rFonts w:ascii="Arial" w:hAnsi="Arial" w:cs="Arial" w:eastAsia="Arial"/>
          <w:color w:val="1A1F2B"/>
          <w:sz w:val="22"/>
        </w:rPr>
        <w:t>Relative units (rem, %, fr) for sizing; pixels only where a fixed value is genuinely correct, such as a 1px border.</w:t>
      </w:r>
    </w:p>
    <w:p>
      <w:pPr>
        <w:pStyle w:val="ListBullet"/>
        <w:spacing w:after="60"/>
      </w:pPr>
      <w:r>
        <w:rPr>
          <w:rFonts w:ascii="Arial" w:hAnsi="Arial" w:cs="Arial" w:eastAsia="Arial"/>
          <w:color w:val="1A1F2B"/>
          <w:sz w:val="22"/>
        </w:rPr>
        <w:t>All body text at a contrast ratio of 4.5:1 or better against its background.</w:t>
      </w:r>
    </w:p>
    <w:p>
      <w:pPr>
        <w:pStyle w:val="ListBullet"/>
        <w:spacing w:after="60"/>
      </w:pPr>
      <w:r>
        <w:rPr>
          <w:rFonts w:ascii="Arial" w:hAnsi="Arial" w:cs="Arial" w:eastAsia="Arial"/>
          <w:color w:val="1A1F2B"/>
          <w:sz w:val="22"/>
        </w:rPr>
        <w:t>No inline style attributes and no !important anywhere in the stylesheet.</w:t>
      </w:r>
    </w:p>
    <w:p>
      <w:pPr>
        <w:pStyle w:val="Heading2"/>
      </w:pPr>
      <w:r>
        <w:t>Submission Instructions</w:t>
      </w:r>
    </w:p>
    <w:p>
      <w:pPr>
        <w:pStyle w:val="ListNumber"/>
        <w:spacing w:after="60"/>
      </w:pPr>
      <w:r>
        <w:rPr>
          <w:rFonts w:ascii="Arial" w:hAnsi="Arial" w:cs="Arial" w:eastAsia="Arial"/>
          <w:color w:val="1A1F2B"/>
          <w:sz w:val="22"/>
        </w:rPr>
        <w:t>Create a public GitHub repository named week-02-responsive-site.</w:t>
      </w:r>
    </w:p>
    <w:p>
      <w:pPr>
        <w:pStyle w:val="ListNumber"/>
        <w:spacing w:after="60"/>
      </w:pPr>
      <w:r>
        <w:rPr>
          <w:rFonts w:ascii="Arial" w:hAnsi="Arial" w:cs="Arial" w:eastAsia="Arial"/>
          <w:color w:val="1A1F2B"/>
          <w:sz w:val="22"/>
        </w:rPr>
        <w:t>Commit your work in meaningful steps, not as one giant commit at the end.</w:t>
      </w:r>
    </w:p>
    <w:p>
      <w:pPr>
        <w:pStyle w:val="ListNumber"/>
        <w:spacing w:after="60"/>
      </w:pPr>
      <w:r>
        <w:rPr>
          <w:rFonts w:ascii="Arial" w:hAnsi="Arial" w:cs="Arial" w:eastAsia="Arial"/>
          <w:color w:val="1A1F2B"/>
          <w:sz w:val="22"/>
        </w:rPr>
        <w:t>Write a README.md explaining the business, your colour and type choices, and which breakpoints you chose and why.</w:t>
      </w:r>
    </w:p>
    <w:p>
      <w:pPr>
        <w:pStyle w:val="ListNumber"/>
        <w:spacing w:after="60"/>
      </w:pPr>
      <w:r>
        <w:rPr>
          <w:rFonts w:ascii="Arial" w:hAnsi="Arial" w:cs="Arial" w:eastAsia="Arial"/>
          <w:color w:val="1A1F2B"/>
          <w:sz w:val="22"/>
        </w:rPr>
        <w:t>Include two screenshots in the README: the phone layout and the desktop layout.</w:t>
      </w:r>
    </w:p>
    <w:p>
      <w:pPr>
        <w:pStyle w:val="ListNumber"/>
        <w:spacing w:after="60"/>
      </w:pPr>
      <w:r>
        <w:rPr>
          <w:rFonts w:ascii="Arial" w:hAnsi="Arial" w:cs="Arial" w:eastAsia="Arial"/>
          <w:color w:val="1A1F2B"/>
          <w:sz w:val="22"/>
        </w:rPr>
        <w:t>Submit the repository link on the Week 2 assignment page in the student portal.</w:t>
      </w:r>
    </w:p>
    <w:p>
      <w:pPr>
        <w:pStyle w:val="Heading2"/>
      </w:pPr>
      <w:r>
        <w:t>Evaluation Criteria</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003F9E"/>
          </w:tcPr>
          <w:p>
            <w:pPr>
              <w:spacing w:after="40" w:before="40"/>
            </w:pPr>
            <w:r/>
            <w:r>
              <w:rPr>
                <w:rFonts w:ascii="Arial" w:hAnsi="Arial" w:cs="Arial" w:eastAsia="Arial"/>
                <w:b/>
                <w:color w:val="FFFFFF"/>
                <w:sz w:val="19"/>
              </w:rPr>
              <w:t>Criterion</w:t>
            </w:r>
          </w:p>
        </w:tc>
        <w:tc>
          <w:tcPr>
            <w:tcW w:type="dxa" w:w="5556"/>
            <w:shd w:val="clear" w:color="auto" w:fill="003F9E"/>
          </w:tcPr>
          <w:p>
            <w:pPr>
              <w:spacing w:after="40" w:before="40"/>
            </w:pPr>
            <w:r/>
            <w:r>
              <w:rPr>
                <w:rFonts w:ascii="Arial" w:hAnsi="Arial" w:cs="Arial" w:eastAsia="Arial"/>
                <w:b/>
                <w:color w:val="FFFFFF"/>
                <w:sz w:val="19"/>
              </w:rPr>
              <w:t>What Earns Full Marks</w:t>
            </w:r>
          </w:p>
        </w:tc>
        <w:tc>
          <w:tcPr>
            <w:tcW w:type="dxa" w:w="1361"/>
            <w:shd w:val="clear" w:color="auto" w:fill="003F9E"/>
          </w:tcPr>
          <w:p>
            <w:pPr>
              <w:spacing w:after="40" w:before="40"/>
            </w:pPr>
            <w:r/>
            <w:r>
              <w:rPr>
                <w:rFonts w:ascii="Arial" w:hAnsi="Arial" w:cs="Arial" w:eastAsia="Arial"/>
                <w:b/>
                <w:color w:val="FFFFFF"/>
                <w:sz w:val="19"/>
              </w:rPr>
              <w:t>Weight</w:t>
            </w:r>
          </w:p>
        </w:tc>
      </w:tr>
      <w:tr>
        <w:tc>
          <w:tcPr>
            <w:tcW w:type="dxa" w:w="2381"/>
          </w:tcPr>
          <w:p>
            <w:pPr>
              <w:spacing w:after="40" w:before="40"/>
            </w:pPr>
            <w:r/>
            <w:r>
              <w:rPr>
                <w:rFonts w:ascii="Arial" w:hAnsi="Arial" w:cs="Arial" w:eastAsia="Arial"/>
                <w:color w:val="1A1F2B"/>
                <w:sz w:val="19"/>
              </w:rPr>
              <w:t>Responsiveness</w:t>
            </w:r>
          </w:p>
        </w:tc>
        <w:tc>
          <w:tcPr>
            <w:tcW w:type="dxa" w:w="5556"/>
          </w:tcPr>
          <w:p>
            <w:pPr>
              <w:spacing w:after="40" w:before="40"/>
            </w:pPr>
            <w:r/>
            <w:r>
              <w:rPr>
                <w:rFonts w:ascii="Arial" w:hAnsi="Arial" w:cs="Arial" w:eastAsia="Arial"/>
                <w:color w:val="1A1F2B"/>
                <w:sz w:val="19"/>
              </w:rPr>
              <w:t>Layout adapts cleanly at every width from 320px to 1440px with no overflow or overlap</w:t>
            </w:r>
          </w:p>
        </w:tc>
        <w:tc>
          <w:tcPr>
            <w:tcW w:type="dxa" w:w="1361"/>
          </w:tcPr>
          <w:p>
            <w:pPr>
              <w:spacing w:after="40" w:before="40"/>
            </w:pPr>
            <w:r/>
            <w:r>
              <w:rPr>
                <w:rFonts w:ascii="Arial" w:hAnsi="Arial" w:cs="Arial" w:eastAsia="Arial"/>
                <w:color w:val="1A1F2B"/>
                <w:sz w:val="19"/>
              </w:rPr>
              <w:t>30%</w:t>
            </w:r>
          </w:p>
        </w:tc>
      </w:tr>
      <w:tr>
        <w:tc>
          <w:tcPr>
            <w:tcW w:type="dxa" w:w="2381"/>
            <w:shd w:val="clear" w:color="auto" w:fill="F5F7FB"/>
          </w:tcPr>
          <w:p>
            <w:pPr>
              <w:spacing w:after="40" w:before="40"/>
            </w:pPr>
            <w:r/>
            <w:r>
              <w:rPr>
                <w:rFonts w:ascii="Arial" w:hAnsi="Arial" w:cs="Arial" w:eastAsia="Arial"/>
                <w:color w:val="1A1F2B"/>
                <w:sz w:val="19"/>
              </w:rPr>
              <w:t>Layout technique</w:t>
            </w:r>
          </w:p>
        </w:tc>
        <w:tc>
          <w:tcPr>
            <w:tcW w:type="dxa" w:w="5556"/>
            <w:shd w:val="clear" w:color="auto" w:fill="F5F7FB"/>
          </w:tcPr>
          <w:p>
            <w:pPr>
              <w:spacing w:after="40" w:before="40"/>
            </w:pPr>
            <w:r/>
            <w:r>
              <w:rPr>
                <w:rFonts w:ascii="Arial" w:hAnsi="Arial" w:cs="Arial" w:eastAsia="Arial"/>
                <w:color w:val="1A1F2B"/>
                <w:sz w:val="19"/>
              </w:rPr>
              <w:t>Flexbox and Grid each used where they are the right tool, not forced</w:t>
            </w:r>
          </w:p>
        </w:tc>
        <w:tc>
          <w:tcPr>
            <w:tcW w:type="dxa" w:w="1361"/>
            <w:shd w:val="clear" w:color="auto" w:fill="F5F7FB"/>
          </w:tcPr>
          <w:p>
            <w:pPr>
              <w:spacing w:after="40" w:before="40"/>
            </w:pPr>
            <w:r/>
            <w:r>
              <w:rPr>
                <w:rFonts w:ascii="Arial" w:hAnsi="Arial" w:cs="Arial" w:eastAsia="Arial"/>
                <w:color w:val="1A1F2B"/>
                <w:sz w:val="19"/>
              </w:rPr>
              <w:t>20%</w:t>
            </w:r>
          </w:p>
        </w:tc>
      </w:tr>
      <w:tr>
        <w:tc>
          <w:tcPr>
            <w:tcW w:type="dxa" w:w="2381"/>
          </w:tcPr>
          <w:p>
            <w:pPr>
              <w:spacing w:after="40" w:before="40"/>
            </w:pPr>
            <w:r/>
            <w:r>
              <w:rPr>
                <w:rFonts w:ascii="Arial" w:hAnsi="Arial" w:cs="Arial" w:eastAsia="Arial"/>
                <w:color w:val="1A1F2B"/>
                <w:sz w:val="19"/>
              </w:rPr>
              <w:t>Visual quality</w:t>
            </w:r>
          </w:p>
        </w:tc>
        <w:tc>
          <w:tcPr>
            <w:tcW w:type="dxa" w:w="5556"/>
          </w:tcPr>
          <w:p>
            <w:pPr>
              <w:spacing w:after="40" w:before="40"/>
            </w:pPr>
            <w:r/>
            <w:r>
              <w:rPr>
                <w:rFonts w:ascii="Arial" w:hAnsi="Arial" w:cs="Arial" w:eastAsia="Arial"/>
                <w:color w:val="1A1F2B"/>
                <w:sz w:val="19"/>
              </w:rPr>
              <w:t>Consistent spacing scale, readable type hierarchy, coherent palette</w:t>
            </w:r>
          </w:p>
        </w:tc>
        <w:tc>
          <w:tcPr>
            <w:tcW w:type="dxa" w:w="1361"/>
          </w:tcPr>
          <w:p>
            <w:pPr>
              <w:spacing w:after="40" w:before="40"/>
            </w:pPr>
            <w:r/>
            <w:r>
              <w:rPr>
                <w:rFonts w:ascii="Arial" w:hAnsi="Arial" w:cs="Arial" w:eastAsia="Arial"/>
                <w:color w:val="1A1F2B"/>
                <w:sz w:val="19"/>
              </w:rPr>
              <w:t>20%</w:t>
            </w:r>
          </w:p>
        </w:tc>
      </w:tr>
      <w:tr>
        <w:tc>
          <w:tcPr>
            <w:tcW w:type="dxa" w:w="2381"/>
            <w:shd w:val="clear" w:color="auto" w:fill="F5F7FB"/>
          </w:tcPr>
          <w:p>
            <w:pPr>
              <w:spacing w:after="40" w:before="40"/>
            </w:pPr>
            <w:r/>
            <w:r>
              <w:rPr>
                <w:rFonts w:ascii="Arial" w:hAnsi="Arial" w:cs="Arial" w:eastAsia="Arial"/>
                <w:color w:val="1A1F2B"/>
                <w:sz w:val="19"/>
              </w:rPr>
              <w:t>Code quality</w:t>
            </w:r>
          </w:p>
        </w:tc>
        <w:tc>
          <w:tcPr>
            <w:tcW w:type="dxa" w:w="5556"/>
            <w:shd w:val="clear" w:color="auto" w:fill="F5F7FB"/>
          </w:tcPr>
          <w:p>
            <w:pPr>
              <w:spacing w:after="40" w:before="40"/>
            </w:pPr>
            <w:r/>
            <w:r>
              <w:rPr>
                <w:rFonts w:ascii="Arial" w:hAnsi="Arial" w:cs="Arial" w:eastAsia="Arial"/>
                <w:color w:val="1A1F2B"/>
                <w:sz w:val="19"/>
              </w:rPr>
              <w:t>Organised, commented, custom properties used, no !important, no inline styles</w:t>
            </w:r>
          </w:p>
        </w:tc>
        <w:tc>
          <w:tcPr>
            <w:tcW w:type="dxa" w:w="1361"/>
            <w:shd w:val="clear" w:color="auto" w:fill="F5F7FB"/>
          </w:tcPr>
          <w:p>
            <w:pPr>
              <w:spacing w:after="40" w:before="40"/>
            </w:pPr>
            <w:r/>
            <w:r>
              <w:rPr>
                <w:rFonts w:ascii="Arial" w:hAnsi="Arial" w:cs="Arial" w:eastAsia="Arial"/>
                <w:color w:val="1A1F2B"/>
                <w:sz w:val="19"/>
              </w:rPr>
              <w:t>15%</w:t>
            </w:r>
          </w:p>
        </w:tc>
      </w:tr>
      <w:tr>
        <w:tc>
          <w:tcPr>
            <w:tcW w:type="dxa" w:w="2381"/>
          </w:tcPr>
          <w:p>
            <w:pPr>
              <w:spacing w:after="40" w:before="40"/>
            </w:pPr>
            <w:r/>
            <w:r>
              <w:rPr>
                <w:rFonts w:ascii="Arial" w:hAnsi="Arial" w:cs="Arial" w:eastAsia="Arial"/>
                <w:color w:val="1A1F2B"/>
                <w:sz w:val="19"/>
              </w:rPr>
              <w:t>Accessibility</w:t>
            </w:r>
          </w:p>
        </w:tc>
        <w:tc>
          <w:tcPr>
            <w:tcW w:type="dxa" w:w="5556"/>
          </w:tcPr>
          <w:p>
            <w:pPr>
              <w:spacing w:after="40" w:before="40"/>
            </w:pPr>
            <w:r/>
            <w:r>
              <w:rPr>
                <w:rFonts w:ascii="Arial" w:hAnsi="Arial" w:cs="Arial" w:eastAsia="Arial"/>
                <w:color w:val="1A1F2B"/>
                <w:sz w:val="19"/>
              </w:rPr>
              <w:t>Contrast passes, focus states visible, form labels present and associated</w:t>
            </w:r>
          </w:p>
        </w:tc>
        <w:tc>
          <w:tcPr>
            <w:tcW w:type="dxa" w:w="1361"/>
          </w:tcPr>
          <w:p>
            <w:pPr>
              <w:spacing w:after="40" w:before="40"/>
            </w:pPr>
            <w:r/>
            <w:r>
              <w:rPr>
                <w:rFonts w:ascii="Arial" w:hAnsi="Arial" w:cs="Arial" w:eastAsia="Arial"/>
                <w:color w:val="1A1F2B"/>
                <w:sz w:val="19"/>
              </w:rPr>
              <w:t>10%</w:t>
            </w:r>
          </w:p>
        </w:tc>
      </w:tr>
      <w:tr>
        <w:tc>
          <w:tcPr>
            <w:tcW w:type="dxa" w:w="2381"/>
            <w:shd w:val="clear" w:color="auto" w:fill="F5F7FB"/>
          </w:tcPr>
          <w:p>
            <w:pPr>
              <w:spacing w:after="40" w:before="40"/>
            </w:pPr>
            <w:r/>
            <w:r>
              <w:rPr>
                <w:rFonts w:ascii="Arial" w:hAnsi="Arial" w:cs="Arial" w:eastAsia="Arial"/>
                <w:color w:val="1A1F2B"/>
                <w:sz w:val="19"/>
              </w:rPr>
              <w:t>Documentation</w:t>
            </w:r>
          </w:p>
        </w:tc>
        <w:tc>
          <w:tcPr>
            <w:tcW w:type="dxa" w:w="5556"/>
            <w:shd w:val="clear" w:color="auto" w:fill="F5F7FB"/>
          </w:tcPr>
          <w:p>
            <w:pPr>
              <w:spacing w:after="40" w:before="40"/>
            </w:pPr>
            <w:r/>
            <w:r>
              <w:rPr>
                <w:rFonts w:ascii="Arial" w:hAnsi="Arial" w:cs="Arial" w:eastAsia="Arial"/>
                <w:color w:val="1A1F2B"/>
                <w:sz w:val="19"/>
              </w:rPr>
              <w:t>README explains the reasoning behind the design decisions</w:t>
            </w:r>
          </w:p>
        </w:tc>
        <w:tc>
          <w:tcPr>
            <w:tcW w:type="dxa" w:w="1361"/>
            <w:shd w:val="clear" w:color="auto" w:fill="F5F7FB"/>
          </w:tcPr>
          <w:p>
            <w:pPr>
              <w:spacing w:after="40" w:before="40"/>
            </w:pPr>
            <w:r/>
            <w:r>
              <w:rPr>
                <w:rFonts w:ascii="Arial" w:hAnsi="Arial" w:cs="Arial" w:eastAsia="Arial"/>
                <w:color w:val="1A1F2B"/>
                <w:sz w:val="19"/>
              </w:rPr>
              <w:t>5%</w:t>
            </w:r>
          </w:p>
        </w:tc>
      </w:tr>
    </w:tbl>
    <w:p>
      <w:pPr>
        <w:spacing w:after="120"/>
      </w:pPr>
    </w:p>
    <w:p>
      <w:pPr>
        <w:pStyle w:val="Heading2"/>
      </w:pPr>
      <w:r>
        <w:t>Bonus Challenges</w:t>
      </w:r>
    </w:p>
    <w:p>
      <w:pPr>
        <w:pStyle w:val="ListBullet"/>
        <w:spacing w:after="60"/>
      </w:pPr>
      <w:r>
        <w:rPr>
          <w:rFonts w:ascii="Arial" w:hAnsi="Arial" w:cs="Arial" w:eastAsia="Arial"/>
          <w:color w:val="1A1F2B"/>
          <w:sz w:val="22"/>
        </w:rPr>
        <w:t>Add a dark mode using CSS custom properties and the prefers-color-scheme media query.</w:t>
      </w:r>
    </w:p>
    <w:p>
      <w:pPr>
        <w:pStyle w:val="ListBullet"/>
        <w:spacing w:after="60"/>
      </w:pPr>
      <w:r>
        <w:rPr>
          <w:rFonts w:ascii="Arial" w:hAnsi="Arial" w:cs="Arial" w:eastAsia="Arial"/>
          <w:color w:val="1A1F2B"/>
          <w:sz w:val="22"/>
        </w:rPr>
        <w:t>Build a responsive hamburger navigation that works with CSS only (the checkbox technique).</w:t>
      </w:r>
    </w:p>
    <w:p>
      <w:pPr>
        <w:pStyle w:val="ListBullet"/>
        <w:spacing w:after="60"/>
      </w:pPr>
      <w:r>
        <w:rPr>
          <w:rFonts w:ascii="Arial" w:hAnsi="Arial" w:cs="Arial" w:eastAsia="Arial"/>
          <w:color w:val="1A1F2B"/>
          <w:sz w:val="22"/>
        </w:rPr>
        <w:t>Add a subtle entry animation on the hero, respecting prefers-reduced-motion.</w:t>
      </w:r>
    </w:p>
    <w:p>
      <w:pPr>
        <w:pStyle w:val="ListBullet"/>
        <w:spacing w:after="60"/>
      </w:pPr>
      <w:r>
        <w:rPr>
          <w:rFonts w:ascii="Arial" w:hAnsi="Arial" w:cs="Arial" w:eastAsia="Arial"/>
          <w:color w:val="1A1F2B"/>
          <w:sz w:val="22"/>
        </w:rPr>
        <w:t>Deploy the site to GitHub Pages and put the live link at the top of your README.</w:t>
      </w:r>
    </w:p>
    <w:p>
      <w:pPr>
        <w:pStyle w:val="Heading1"/>
        <w:pBdr>
          <w:bottom w:val="single" w:sz="8" w:space="4" w:color="D6DCE5"/>
        </w:pBdr>
      </w:pPr>
      <w:r>
        <w:t>Chapter 15 - Summary</w:t>
      </w:r>
    </w:p>
    <w:p>
      <w:pPr>
        <w:pStyle w:val="ListBullet"/>
        <w:spacing w:after="60"/>
      </w:pPr>
      <w:r>
        <w:rPr>
          <w:rFonts w:ascii="Arial" w:hAnsi="Arial" w:cs="Arial" w:eastAsia="Arial"/>
          <w:color w:val="1A1F2B"/>
          <w:sz w:val="22"/>
        </w:rPr>
        <w:t>CSS is a presentation language. Structure stays in HTML; how it looks belongs here.</w:t>
      </w:r>
    </w:p>
    <w:p>
      <w:pPr>
        <w:pStyle w:val="ListBullet"/>
        <w:spacing w:after="60"/>
      </w:pPr>
      <w:r>
        <w:rPr>
          <w:rFonts w:ascii="Arial" w:hAnsi="Arial" w:cs="Arial" w:eastAsia="Arial"/>
          <w:color w:val="1A1F2B"/>
          <w:sz w:val="22"/>
        </w:rPr>
        <w:t>When a style does not apply, the cause is nearly always specificity or source order - read the cascade in DevTools instead of guessing.</w:t>
      </w:r>
    </w:p>
    <w:p>
      <w:pPr>
        <w:pStyle w:val="ListBullet"/>
        <w:spacing w:after="60"/>
      </w:pPr>
      <w:r>
        <w:rPr>
          <w:rFonts w:ascii="Arial" w:hAnsi="Arial" w:cs="Arial" w:eastAsia="Arial"/>
          <w:color w:val="1A1F2B"/>
          <w:sz w:val="22"/>
        </w:rPr>
        <w:t>Every element is a box of content, padding, border and margin. Set box-sizing: border-box globally so width means what you expect.</w:t>
      </w:r>
    </w:p>
    <w:p>
      <w:pPr>
        <w:pStyle w:val="ListBullet"/>
        <w:spacing w:after="60"/>
      </w:pPr>
      <w:r>
        <w:rPr>
          <w:rFonts w:ascii="Arial" w:hAnsi="Arial" w:cs="Arial" w:eastAsia="Arial"/>
          <w:color w:val="1A1F2B"/>
          <w:sz w:val="22"/>
        </w:rPr>
        <w:t>Flexbox handles one direction; Grid handles two. Nesting them is normal and expected.</w:t>
      </w:r>
    </w:p>
    <w:p>
      <w:pPr>
        <w:pStyle w:val="ListBullet"/>
        <w:spacing w:after="60"/>
      </w:pPr>
      <w:r>
        <w:rPr>
          <w:rFonts w:ascii="Arial" w:hAnsi="Arial" w:cs="Arial" w:eastAsia="Arial"/>
          <w:color w:val="1A1F2B"/>
          <w:sz w:val="22"/>
        </w:rPr>
        <w:t>repeat(auto-fit, minmax(...)) gives you a responsive grid without any media queries.</w:t>
      </w:r>
    </w:p>
    <w:p>
      <w:pPr>
        <w:pStyle w:val="ListBullet"/>
        <w:spacing w:after="60"/>
      </w:pPr>
      <w:r>
        <w:rPr>
          <w:rFonts w:ascii="Arial" w:hAnsi="Arial" w:cs="Arial" w:eastAsia="Arial"/>
          <w:color w:val="1A1F2B"/>
          <w:sz w:val="22"/>
        </w:rPr>
        <w:t>Write mobile-first and choose breakpoints from where your design breaks, not from a list of device widths.</w:t>
      </w:r>
    </w:p>
    <w:p>
      <w:pPr>
        <w:pStyle w:val="ListBullet"/>
        <w:spacing w:after="60"/>
      </w:pPr>
      <w:r>
        <w:rPr>
          <w:rFonts w:ascii="Arial" w:hAnsi="Arial" w:cs="Arial" w:eastAsia="Arial"/>
          <w:color w:val="1A1F2B"/>
          <w:sz w:val="22"/>
        </w:rPr>
        <w:t>Custom properties turn scattered magic numbers into a small design system you can change in one place.</w:t>
      </w:r>
    </w:p>
    <w:p>
      <w:pPr>
        <w:pStyle w:val="ListBullet"/>
        <w:spacing w:after="60"/>
      </w:pPr>
      <w:r>
        <w:rPr>
          <w:rFonts w:ascii="Arial" w:hAnsi="Arial" w:cs="Arial" w:eastAsia="Arial"/>
          <w:color w:val="1A1F2B"/>
          <w:sz w:val="22"/>
        </w:rPr>
        <w:t>Contrast, visible focus states and respect for user preferences are requirements, not polish.</w:t>
      </w:r>
    </w:p>
    <w:p>
      <w:pPr>
        <w:spacing w:after="140"/>
      </w:pPr>
      <w:r>
        <w:rPr>
          <w:rFonts w:ascii="Arial" w:hAnsi="Arial" w:cs="Arial" w:eastAsia="Arial"/>
          <w:b w:val="0"/>
          <w:i/>
          <w:color w:val="1A1F2B"/>
          <w:sz w:val="22"/>
        </w:rPr>
        <w:t>You are not expected to remember everything in this guide. Professional developers look things up constantly. What you are expected to build is a mental model: knowing that a thing exists, roughly how it behaves, and where to look it up when you need the detail.</w:t>
      </w:r>
    </w:p>
    <w:p>
      <w:pPr>
        <w:pStyle w:val="Heading1"/>
        <w:pBdr>
          <w:bottom w:val="single" w:sz="8" w:space="4" w:color="D6DCE5"/>
        </w:pBdr>
      </w:pPr>
      <w:r>
        <w:t>Further Reading and References</w:t>
      </w:r>
    </w:p>
    <w:p>
      <w:pPr>
        <w:spacing w:after="180"/>
      </w:pPr>
      <w:r>
        <w:rPr>
          <w:rFonts w:ascii="Arial" w:hAnsi="Arial" w:cs="Arial" w:eastAsia="Arial"/>
          <w:b w:val="0"/>
          <w:i/>
          <w:color w:val="5B6474"/>
          <w:sz w:val="19"/>
        </w:rPr>
        <w:t>Documentation changes faster than any printed guide. Learning to read the official docs is part of the skill you are building.</w:t>
      </w:r>
    </w:p>
    <w:p>
      <w:pPr>
        <w:pStyle w:val="ListBullet"/>
        <w:spacing w:after="60"/>
      </w:pPr>
      <w:r>
        <w:rPr>
          <w:rFonts w:ascii="Arial" w:hAnsi="Arial" w:cs="Arial" w:eastAsia="Arial"/>
          <w:b/>
          <w:color w:val="1A1F2B"/>
          <w:sz w:val="22"/>
        </w:rPr>
        <w:t xml:space="preserve">MDN CSS reference - the authoritative documentation - </w:t>
      </w:r>
      <w:r>
        <w:rPr>
          <w:rFonts w:ascii="Arial" w:hAnsi="Arial" w:cs="Arial" w:eastAsia="Arial"/>
          <w:color w:val="005CE6"/>
          <w:sz w:val="20"/>
        </w:rPr>
        <w:t>https://developer.mozilla.org/en-US/docs/Web/CSS</w:t>
      </w:r>
    </w:p>
    <w:p>
      <w:pPr>
        <w:pStyle w:val="ListBullet"/>
        <w:spacing w:after="60"/>
      </w:pPr>
      <w:r>
        <w:rPr>
          <w:rFonts w:ascii="Arial" w:hAnsi="Arial" w:cs="Arial" w:eastAsia="Arial"/>
          <w:b/>
          <w:color w:val="1A1F2B"/>
          <w:sz w:val="22"/>
        </w:rPr>
        <w:t xml:space="preserve">MDN Learn: CSS layout - </w:t>
      </w:r>
      <w:r>
        <w:rPr>
          <w:rFonts w:ascii="Arial" w:hAnsi="Arial" w:cs="Arial" w:eastAsia="Arial"/>
          <w:color w:val="005CE6"/>
          <w:sz w:val="20"/>
        </w:rPr>
        <w:t>https://developer.mozilla.org/en-US/docs/Learn/CSS/CSS_layout</w:t>
      </w:r>
    </w:p>
    <w:p>
      <w:pPr>
        <w:pStyle w:val="ListBullet"/>
        <w:spacing w:after="60"/>
      </w:pPr>
      <w:r>
        <w:rPr>
          <w:rFonts w:ascii="Arial" w:hAnsi="Arial" w:cs="Arial" w:eastAsia="Arial"/>
          <w:b/>
          <w:color w:val="1A1F2B"/>
          <w:sz w:val="22"/>
        </w:rPr>
        <w:t xml:space="preserve">A Complete Guide to Flexbox - CSS-Tricks - </w:t>
      </w:r>
      <w:r>
        <w:rPr>
          <w:rFonts w:ascii="Arial" w:hAnsi="Arial" w:cs="Arial" w:eastAsia="Arial"/>
          <w:color w:val="005CE6"/>
          <w:sz w:val="20"/>
        </w:rPr>
        <w:t>https://css-tricks.com/snippets/css/a-guide-to-flexbox/</w:t>
      </w:r>
    </w:p>
    <w:p>
      <w:pPr>
        <w:pStyle w:val="ListBullet"/>
        <w:spacing w:after="60"/>
      </w:pPr>
      <w:r>
        <w:rPr>
          <w:rFonts w:ascii="Arial" w:hAnsi="Arial" w:cs="Arial" w:eastAsia="Arial"/>
          <w:b/>
          <w:color w:val="1A1F2B"/>
          <w:sz w:val="22"/>
        </w:rPr>
        <w:t xml:space="preserve">A Complete Guide to Grid - CSS-Tricks - </w:t>
      </w:r>
      <w:r>
        <w:rPr>
          <w:rFonts w:ascii="Arial" w:hAnsi="Arial" w:cs="Arial" w:eastAsia="Arial"/>
          <w:color w:val="005CE6"/>
          <w:sz w:val="20"/>
        </w:rPr>
        <w:t>https://css-tricks.com/snippets/css/complete-guide-grid/</w:t>
      </w:r>
    </w:p>
    <w:p>
      <w:pPr>
        <w:pStyle w:val="ListBullet"/>
        <w:spacing w:after="60"/>
      </w:pPr>
      <w:r>
        <w:rPr>
          <w:rFonts w:ascii="Arial" w:hAnsi="Arial" w:cs="Arial" w:eastAsia="Arial"/>
          <w:b/>
          <w:color w:val="1A1F2B"/>
          <w:sz w:val="22"/>
        </w:rPr>
        <w:t xml:space="preserve">WebAIM contrast checker - </w:t>
      </w:r>
      <w:r>
        <w:rPr>
          <w:rFonts w:ascii="Arial" w:hAnsi="Arial" w:cs="Arial" w:eastAsia="Arial"/>
          <w:color w:val="005CE6"/>
          <w:sz w:val="20"/>
        </w:rPr>
        <w:t>https://webaim.org/resources/contrastchecker/</w:t>
      </w:r>
    </w:p>
    <w:p>
      <w:pPr>
        <w:pStyle w:val="ListBullet"/>
        <w:spacing w:after="60"/>
      </w:pPr>
      <w:r>
        <w:rPr>
          <w:rFonts w:ascii="Arial" w:hAnsi="Arial" w:cs="Arial" w:eastAsia="Arial"/>
          <w:b/>
          <w:color w:val="1A1F2B"/>
          <w:sz w:val="22"/>
        </w:rPr>
        <w:t xml:space="preserve">Web Content Accessibility Guidelines (WCAG) quick reference - </w:t>
      </w:r>
      <w:r>
        <w:rPr>
          <w:rFonts w:ascii="Arial" w:hAnsi="Arial" w:cs="Arial" w:eastAsia="Arial"/>
          <w:color w:val="005CE6"/>
          <w:sz w:val="20"/>
        </w:rPr>
        <w:t>https://www.w3.org/WAI/WCAG21/quickref/</w:t>
      </w:r>
    </w:p>
    <w:p>
      <w:pPr>
        <w:pStyle w:val="ListBullet"/>
        <w:spacing w:after="60"/>
      </w:pPr>
      <w:r>
        <w:rPr>
          <w:rFonts w:ascii="Arial" w:hAnsi="Arial" w:cs="Arial" w:eastAsia="Arial"/>
          <w:b/>
          <w:color w:val="1A1F2B"/>
          <w:sz w:val="22"/>
        </w:rPr>
        <w:t xml:space="preserve">Can I Use - browser support tables - </w:t>
      </w:r>
      <w:r>
        <w:rPr>
          <w:rFonts w:ascii="Arial" w:hAnsi="Arial" w:cs="Arial" w:eastAsia="Arial"/>
          <w:color w:val="005CE6"/>
          <w:sz w:val="20"/>
        </w:rPr>
        <w:t>https://caniuse.com/</w:t>
      </w:r>
    </w:p>
    <w:sectPr w:rsidR="00FC693F" w:rsidRPr="0006063C" w:rsidSect="00034616">
      <w:headerReference w:type="first" r:id="rId9"/>
      <w:footerReference w:type="first" r:id="rId10"/>
      <w:headerReference w:type="default" r:id="rId11"/>
      <w:footerReference w:type="default" r:id="rId12"/>
      <w:pgSz w:w="11906" w:h="16838"/>
      <w:pgMar w:top="1361" w:right="1247" w:bottom="1134" w:left="124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2" w:val="right"/>
      </w:tabs>
      <w:spacing w:before="40" w:after="0"/>
      <w:pBdr>
        <w:top w:val="single" w:sz="6" w:space="6" w:color="D6DCE5"/>
      </w:pBdr>
    </w:pPr>
    <w:r>
      <w:rPr>
        <w:rFonts w:ascii="Arial" w:hAnsi="Arial" w:cs="Arial" w:eastAsia="Arial"/>
        <w:b/>
        <w:color w:val="003F9E"/>
        <w:sz w:val="17"/>
      </w:rPr>
      <w:t>Tech Pulse Insider  |  Get Techy With Lucky</w:t>
    </w:r>
    <w:r>
      <w:rPr>
        <w:rFonts w:ascii="Arial" w:hAnsi="Arial" w:cs="Arial" w:eastAsia="Arial"/>
        <w:b w:val="0"/>
        <w:color w:val="5B6474"/>
        <w:sz w:val="17"/>
      </w:rPr>
      <w:tab/>
    </w:r>
    <w:r>
      <w:rPr>
        <w:rFonts w:ascii="Arial" w:hAnsi="Arial" w:cs="Arial" w:eastAsia="Arial"/>
        <w:b w:val="0"/>
        <w:color w:val="5B6474"/>
        <w:sz w:val="17"/>
      </w:rPr>
      <w:t xml:space="preserve">Page </w:t>
    </w:r>
    <w:r>
      <w:rPr>
        <w:rFonts w:ascii="Arial" w:hAnsi="Arial" w:cs="Arial" w:eastAsia="Arial"/>
        <w:color w:val="5B6474"/>
        <w:sz w:val="17"/>
      </w:rPr>
      <w:fldChar w:fldCharType="begin"/>
      <w:instrText xml:space="preserve"> PAGE </w:instrText>
      <w:fldChar w:fldCharType="separate"/>
      <w:t>1</w:t>
      <w:fldChar w:fldCharType="end"/>
    </w:r>
    <w:r>
      <w:rPr>
        <w:rFonts w:ascii="Arial" w:hAnsi="Arial" w:cs="Arial" w:eastAsia="Arial"/>
        <w:b w:val="0"/>
        <w:color w:val="5B6474"/>
        <w:sz w:val="17"/>
      </w:rPr>
      <w:t xml:space="preserve"> of </w:t>
    </w:r>
    <w:r>
      <w:rPr>
        <w:rFonts w:ascii="Arial" w:hAnsi="Arial" w:cs="Arial" w:eastAsia="Arial"/>
        <w:color w:val="5B6474"/>
        <w:sz w:val="17"/>
      </w:rPr>
      <w:fldChar w:fldCharType="begin"/>
      <w:instrText xml:space="preserve"> NUMPAGES </w:instrText>
      <w:fldChar w:fldCharType="separate"/>
      <w:t>1</w:t>
      <w:fldChar w:fldCharType="end"/>
    </w:r>
  </w:p>
  <w:p>
    <w:pPr>
      <w:spacing w:before="0" w:after="0"/>
      <w:jc w:val="center"/>
    </w:pPr>
    <w:r>
      <w:rPr>
        <w:rFonts w:ascii="Arial" w:hAnsi="Arial" w:cs="Arial" w:eastAsia="Arial"/>
        <w:b/>
        <w:color w:val="B88A00"/>
        <w:sz w:val="16"/>
      </w:rPr>
      <w:t>Learn  •  Build  •  Connect  •  Grow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cs="Arial" w:eastAsia="Arial"/>
        <w:b/>
        <w:color w:val="003F9E"/>
        <w:sz w:val="18"/>
      </w:rPr>
      <w:t>GET TECHY WITH LUCKY   |   TECH PULSE INSIDER</w:t>
    </w:r>
  </w:p>
  <w:p>
    <w:pPr>
      <w:spacing w:after="60"/>
      <w:jc w:val="center"/>
      <w:pBdr>
        <w:bottom w:val="single" w:sz="6" w:space="4" w:color="D6DCE5"/>
      </w:pBdr>
    </w:pPr>
    <w:r>
      <w:rPr>
        <w:rFonts w:ascii="Arial" w:hAnsi="Arial" w:cs="Arial" w:eastAsia="Arial"/>
        <w:color w:val="5B6474"/>
        <w:sz w:val="17"/>
      </w:rPr>
      <w:t>WEB DEVELOPMENT MASTERCLASS - WEEK 02: CSS &amp; RESPONSIVE DESIGN</w:t>
    </w:r>
  </w:p>
  <w:p>
    <w:pPr>
      <w:spacing w:after="0"/>
      <w:jc w:val="center"/>
    </w:pPr>
  </w:p>
  <w:p>
    <w:r>
      <w:pict>
        <v:shapetype id="_x0000_t136" coordsize="21600,21600" o:spt="136" adj="10800" path="m@7,l@8,m@5,21600l@11,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TechPulseWatermark" o:spid="_x0000_s2049" type="#_x0000_t136" style="position:absolute;margin-left:0;margin-top:0;width:400pt;height:84pt;rotation:315;z-index:-251654144;mso-position-horizontal:center;mso-position-horizontal-relative:margin;mso-position-vertical:center;mso-position-vertical-relative:margin" o:allowincell="f" fillcolor="#F1F4FA" stroked="f">
          <v:textpath style="font-family:&quot;Arial&quot;;font-weight:bold;v-text-align:center" string="TECH PULSE INSIDER"/>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s="Arial" w:eastAsia="Arial"/>
      <w:color w:val="1A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w:hAnsi="Arial" w:cs="Arial" w:eastAsia="Arial"/>
      <w:b/>
      <w:bCs/>
      <w:color w:val="003F9E"/>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cs="Arial" w:eastAsia="Arial"/>
      <w:b/>
      <w:bCs/>
      <w:color w:val="005CE6"/>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A1F2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