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81DE" w14:textId="47005233" w:rsidR="00257B45" w:rsidRDefault="00EE6AD6" w:rsidP="00257B45">
      <w:pPr>
        <w:jc w:val="center"/>
        <w:rPr>
          <w:rFonts w:hint="eastAsia"/>
          <w:sz w:val="24"/>
          <w:szCs w:val="24"/>
        </w:rPr>
      </w:pPr>
      <w:r w:rsidRPr="007E64A6">
        <w:rPr>
          <w:rFonts w:hint="eastAsia"/>
          <w:sz w:val="24"/>
          <w:szCs w:val="24"/>
        </w:rPr>
        <w:t>Heat</w:t>
      </w:r>
    </w:p>
    <w:p w14:paraId="2DCE7800" w14:textId="3D7176BE" w:rsidR="00C64497" w:rsidRDefault="00C64497" w:rsidP="00257B45">
      <w:pPr>
        <w:jc w:val="center"/>
        <w:rPr>
          <w:sz w:val="24"/>
          <w:szCs w:val="24"/>
        </w:rPr>
      </w:pPr>
      <w:r w:rsidRPr="00C64497">
        <w:rPr>
          <w:noProof/>
          <w:sz w:val="24"/>
          <w:szCs w:val="24"/>
        </w:rPr>
        <w:drawing>
          <wp:inline distT="0" distB="0" distL="0" distR="0" wp14:anchorId="6B65C7D1" wp14:editId="02A00BAF">
            <wp:extent cx="2598103" cy="1714484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753" cy="171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458">
        <w:rPr>
          <w:noProof/>
        </w:rPr>
        <w:drawing>
          <wp:inline distT="0" distB="0" distL="0" distR="0" wp14:anchorId="44E53CB3" wp14:editId="48C1EFC9">
            <wp:extent cx="2571750" cy="2228995"/>
            <wp:effectExtent l="0" t="0" r="0" b="0"/>
            <wp:docPr id="2" name="图片 2" descr="PC Animation 动画文件合集: 《大学物理》第7章 气体分子动理论 | 枫樵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C Animation 动画文件合集: 《大学物理》第7章 气体分子动理论 | 枫樵驿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013" cy="224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790B4" w14:textId="23F724A8" w:rsidR="000164A5" w:rsidRDefault="000164A5" w:rsidP="00257B45">
      <w:pPr>
        <w:jc w:val="center"/>
        <w:rPr>
          <w:rFonts w:hint="eastAsia"/>
          <w:sz w:val="24"/>
          <w:szCs w:val="24"/>
        </w:rPr>
      </w:pPr>
      <w:r w:rsidRPr="002311C0">
        <w:rPr>
          <w:iCs/>
        </w:rPr>
        <w:drawing>
          <wp:inline distT="0" distB="0" distL="0" distR="0" wp14:anchorId="5B45FDA6" wp14:editId="674158A7">
            <wp:extent cx="5274310" cy="3702685"/>
            <wp:effectExtent l="0" t="0" r="2540" b="0"/>
            <wp:docPr id="1734671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3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C7D1" w14:textId="77777777" w:rsidR="00E57458" w:rsidRDefault="00E57458" w:rsidP="007E64A6">
      <w:pPr>
        <w:jc w:val="center"/>
        <w:rPr>
          <w:sz w:val="24"/>
          <w:szCs w:val="24"/>
        </w:rPr>
      </w:pPr>
    </w:p>
    <w:p w14:paraId="5F4FEB34" w14:textId="5318CC4F" w:rsidR="00EE6AD6" w:rsidRPr="007E64A6" w:rsidRDefault="007E64A6" w:rsidP="007E64A6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专题一：热力学</w:t>
      </w:r>
    </w:p>
    <w:p w14:paraId="1CE5A7AE" w14:textId="1D05A0C2" w:rsidR="003114C5" w:rsidRDefault="0046092E" w:rsidP="00EE6AD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理想</w:t>
      </w:r>
      <w:r w:rsidR="003114C5">
        <w:rPr>
          <w:rFonts w:hint="eastAsia"/>
        </w:rPr>
        <w:t>气体</w:t>
      </w:r>
      <w:r w:rsidR="00964E32">
        <w:rPr>
          <w:rFonts w:hint="eastAsia"/>
        </w:rPr>
        <w:t>的</w:t>
      </w:r>
      <w:r w:rsidR="00ED4E2B" w:rsidRPr="00ED4E2B">
        <w:t>温度</w:t>
      </w:r>
      <w:r w:rsidR="00ED4E2B">
        <w:rPr>
          <w:rFonts w:hint="eastAsia"/>
        </w:rPr>
        <w:t>与</w:t>
      </w:r>
      <w:r w:rsidR="00ED4E2B" w:rsidRPr="00ED4E2B">
        <w:t>压强微观物理意义</w:t>
      </w:r>
      <w:r w:rsidR="003114C5">
        <w:rPr>
          <w:rFonts w:hint="eastAsia"/>
        </w:rPr>
        <w:t>：</w:t>
      </w:r>
    </w:p>
    <w:p w14:paraId="158E1717" w14:textId="33EFD4AC" w:rsidR="003114C5" w:rsidRDefault="00062B6B" w:rsidP="003114C5">
      <w:pPr>
        <w:pStyle w:val="a3"/>
        <w:ind w:left="420" w:firstLineChars="0" w:firstLine="0"/>
      </w:pPr>
      <w:r>
        <w:rPr>
          <w:rFonts w:hint="eastAsia"/>
        </w:rPr>
        <w:t>说明：理想气体</w:t>
      </w:r>
      <w:r w:rsidR="00ED4E2B">
        <w:rPr>
          <w:rFonts w:hint="eastAsia"/>
        </w:rPr>
        <w:t>的</w:t>
      </w:r>
      <w:r>
        <w:rPr>
          <w:rFonts w:hint="eastAsia"/>
        </w:rPr>
        <w:t>等温变化、等压变化等准静态过程</w:t>
      </w:r>
    </w:p>
    <w:p w14:paraId="50FC6998" w14:textId="4DF07565" w:rsidR="003114C5" w:rsidRDefault="00062B6B" w:rsidP="00062B6B">
      <w:pPr>
        <w:pStyle w:val="a3"/>
        <w:numPr>
          <w:ilvl w:val="0"/>
          <w:numId w:val="24"/>
        </w:numPr>
        <w:ind w:firstLineChars="0"/>
      </w:pPr>
      <w:r>
        <w:rPr>
          <w:rFonts w:hint="eastAsia"/>
        </w:rPr>
        <w:t>公式：</w:t>
      </w:r>
      <w:bookmarkStart w:id="0" w:name="OLE_LINK94"/>
      <m:oMath>
        <m:r>
          <w:rPr>
            <w:rFonts w:ascii="Cambria Math" w:hAnsi="Cambria Math"/>
          </w:rPr>
          <m:t>PV</m:t>
        </m:r>
        <w:bookmarkEnd w:id="0"/>
        <m:r>
          <w:rPr>
            <w:rFonts w:ascii="Cambria Math" w:hAnsi="Cambria Math"/>
          </w:rPr>
          <m:t>=nRT</m:t>
        </m:r>
      </m:oMath>
    </w:p>
    <w:p w14:paraId="605538B6" w14:textId="22CA1D01" w:rsidR="00062B6B" w:rsidRPr="009407DA" w:rsidRDefault="009407DA" w:rsidP="00062B6B">
      <w:pPr>
        <w:pStyle w:val="a3"/>
        <w:numPr>
          <w:ilvl w:val="0"/>
          <w:numId w:val="24"/>
        </w:numPr>
        <w:ind w:firstLineChars="0"/>
      </w:pPr>
      <w:r>
        <w:rPr>
          <w:rFonts w:hint="eastAsia"/>
        </w:rPr>
        <w:t>作图：</w:t>
      </w:r>
      <w:r>
        <w:rPr>
          <w:rFonts w:hint="eastAsia"/>
          <w:iCs/>
        </w:rPr>
        <w:t>（坐标轴无实际数据，仅给出物理量。）</w:t>
      </w:r>
    </w:p>
    <w:p w14:paraId="2D4454F4" w14:textId="49228458" w:rsidR="009407DA" w:rsidRDefault="009407DA" w:rsidP="009407DA">
      <w:pPr>
        <w:pStyle w:val="a3"/>
        <w:numPr>
          <w:ilvl w:val="0"/>
          <w:numId w:val="25"/>
        </w:numPr>
        <w:ind w:firstLineChars="0"/>
      </w:pPr>
      <w:r>
        <w:rPr>
          <w:rFonts w:hint="eastAsia"/>
        </w:rPr>
        <w:t>分子无规则</w:t>
      </w:r>
      <w:r>
        <w:rPr>
          <w:rFonts w:hint="eastAsia"/>
        </w:rPr>
        <w:t>热</w:t>
      </w:r>
      <w:r>
        <w:rPr>
          <w:rFonts w:hint="eastAsia"/>
        </w:rPr>
        <w:t>运动</w:t>
      </w:r>
      <w:r w:rsidR="007F3C40">
        <w:rPr>
          <w:rFonts w:hint="eastAsia"/>
        </w:rPr>
        <w:t>图：</w:t>
      </w:r>
      <w:r>
        <w:rPr>
          <w:rFonts w:hint="eastAsia"/>
        </w:rPr>
        <w:t>封闭空间内，</w:t>
      </w:r>
      <w:r>
        <w:rPr>
          <w:rFonts w:hint="eastAsia"/>
        </w:rPr>
        <w:t>当</w:t>
      </w:r>
      <w:r>
        <w:rPr>
          <w:rFonts w:hint="eastAsia"/>
        </w:rPr>
        <w:t>温度</w:t>
      </w:r>
      <w:r>
        <w:rPr>
          <w:rFonts w:hint="eastAsia"/>
        </w:rPr>
        <w:t>变化、压强变化时，封闭空间的体积随之变化，</w:t>
      </w:r>
      <w:r>
        <w:rPr>
          <w:rFonts w:hint="eastAsia"/>
        </w:rPr>
        <w:t>大量分子热运动亦随之变化。</w:t>
      </w:r>
      <w:r>
        <w:rPr>
          <w:rFonts w:hint="eastAsia"/>
        </w:rPr>
        <w:t>温度与压强的物理本质在此物理过程中明确体现。</w:t>
      </w:r>
    </w:p>
    <w:p w14:paraId="475639FE" w14:textId="38828FE2" w:rsidR="009407DA" w:rsidRPr="009407DA" w:rsidRDefault="007F3C40" w:rsidP="009407DA">
      <w:pPr>
        <w:pStyle w:val="a3"/>
        <w:numPr>
          <w:ilvl w:val="0"/>
          <w:numId w:val="25"/>
        </w:numPr>
        <w:ind w:firstLineChars="0"/>
        <w:rPr>
          <w:rFonts w:hint="eastAsia"/>
        </w:rPr>
      </w:pPr>
      <w:bookmarkStart w:id="1" w:name="OLE_LINK95"/>
      <m:oMath>
        <m:r>
          <w:rPr>
            <w:rFonts w:ascii="Cambria Math" w:hAnsi="Cambria Math"/>
          </w:rPr>
          <m:t>PV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 w:hint="eastAsia"/>
          </w:rPr>
          <m:t>T</m:t>
        </m:r>
      </m:oMath>
      <w:bookmarkEnd w:id="1"/>
      <w:r>
        <w:rPr>
          <w:rFonts w:hint="eastAsia"/>
        </w:rPr>
        <w:t>相图：给出（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>）坐标值。</w:t>
      </w:r>
    </w:p>
    <w:p w14:paraId="07A5448A" w14:textId="154F2F02" w:rsidR="009407DA" w:rsidRDefault="00AC717D" w:rsidP="00062B6B">
      <w:pPr>
        <w:pStyle w:val="a3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可调参数拖动条：</w:t>
      </w:r>
    </w:p>
    <w:p w14:paraId="09F2C418" w14:textId="287A78A3" w:rsidR="003114C5" w:rsidRDefault="00AC717D" w:rsidP="003114C5">
      <w:pPr>
        <w:pStyle w:val="a3"/>
        <w:ind w:left="420" w:firstLineChars="0" w:firstLine="0"/>
      </w:pPr>
      <w:r>
        <w:rPr>
          <w:rFonts w:hint="eastAsia"/>
        </w:rPr>
        <w:t>温度</w:t>
      </w:r>
      <m:oMath>
        <m:r>
          <w:rPr>
            <w:rFonts w:ascii="Cambria Math" w:hAnsi="Cambria Math"/>
          </w:rPr>
          <m:t>T</m:t>
        </m:r>
      </m:oMath>
      <w:bookmarkStart w:id="2" w:name="OLE_LINK100"/>
      <w:r>
        <w:rPr>
          <w:rFonts w:hint="eastAsia"/>
        </w:rPr>
        <w:t>（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/>
              <m:sup>
                <m:r>
                  <w:rPr>
                    <w:rFonts w:ascii="Cambria Math" w:hAnsi="Cambria Math" w:hint="eastAsia"/>
                  </w:rPr>
                  <m:t>o</m:t>
                </m:r>
              </m:sup>
            </m:sSup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:0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100</m:t>
        </m:r>
      </m:oMath>
      <w:bookmarkEnd w:id="2"/>
    </w:p>
    <w:p w14:paraId="29CD99E2" w14:textId="715314A5" w:rsidR="00AC717D" w:rsidRDefault="00AC717D" w:rsidP="003114C5">
      <w:pPr>
        <w:pStyle w:val="a3"/>
        <w:ind w:left="420" w:firstLineChars="0" w:firstLine="0"/>
      </w:pPr>
      <w:r>
        <w:rPr>
          <w:rFonts w:hint="eastAsia"/>
        </w:rPr>
        <w:t>压强</w:t>
      </w:r>
      <m:oMath>
        <m:r>
          <w:rPr>
            <w:rFonts w:ascii="Cambria Math" w:hAnsi="Cambria Math" w:hint="eastAsia"/>
          </w:rPr>
          <m:t>P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 w:hint="eastAsia"/>
          </w:rPr>
          <m:t>个标准大气压</m:t>
        </m:r>
        <m:r>
          <w:rPr>
            <w:rFonts w:ascii="Cambria Math" w:hAnsi="Cambria Math"/>
          </w:rPr>
          <m:t>-2</m:t>
        </m:r>
        <m:r>
          <m:rPr>
            <m:sty m:val="p"/>
          </m:rPr>
          <w:rPr>
            <w:rFonts w:ascii="Cambria Math" w:hAnsi="Cambria Math" w:hint="eastAsia"/>
          </w:rPr>
          <m:t>个标准大气压</m:t>
        </m:r>
      </m:oMath>
      <w:r>
        <w:rPr>
          <w:rFonts w:hint="eastAsia"/>
        </w:rPr>
        <w:t>）</w:t>
      </w:r>
    </w:p>
    <w:p w14:paraId="73670310" w14:textId="77777777" w:rsidR="00634FAA" w:rsidRPr="00634FAA" w:rsidRDefault="00634FAA" w:rsidP="007444C6">
      <w:pPr>
        <w:pStyle w:val="a3"/>
        <w:rPr>
          <w:rFonts w:hint="eastAsia"/>
        </w:rPr>
      </w:pPr>
    </w:p>
    <w:p w14:paraId="548C5B95" w14:textId="737357B4" w:rsidR="007E64A6" w:rsidRPr="007E64A6" w:rsidRDefault="007E64A6" w:rsidP="007E64A6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专题二：分子运动论</w:t>
      </w:r>
    </w:p>
    <w:p w14:paraId="7EA43175" w14:textId="06EE2A6E" w:rsidR="00503D3A" w:rsidRDefault="00503D3A" w:rsidP="00EE6AD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布朗运动</w:t>
      </w:r>
      <w:r w:rsidR="002F0220">
        <w:rPr>
          <w:rFonts w:hint="eastAsia"/>
        </w:rPr>
        <w:t>及扩散常数</w:t>
      </w:r>
      <w:r>
        <w:rPr>
          <w:rFonts w:hint="eastAsia"/>
        </w:rPr>
        <w:t>：</w:t>
      </w:r>
    </w:p>
    <w:p w14:paraId="6921B123" w14:textId="7A67515C" w:rsidR="00503D3A" w:rsidRDefault="00503D3A" w:rsidP="00503D3A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说明：</w:t>
      </w:r>
      <w:r w:rsidR="00B24420">
        <w:rPr>
          <w:rFonts w:hint="eastAsia"/>
        </w:rPr>
        <w:t>大量液体分子撞击一个花粉粒子，使其产生布朗运动。</w:t>
      </w:r>
    </w:p>
    <w:p w14:paraId="707BE3D7" w14:textId="52186B33" w:rsidR="00C04AD6" w:rsidRDefault="00C04AD6" w:rsidP="00C04AD6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公式</w:t>
      </w:r>
    </w:p>
    <w:p w14:paraId="182FF6F9" w14:textId="0794D306" w:rsidR="002F0220" w:rsidRDefault="00503D3A" w:rsidP="00C04AD6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作图：</w:t>
      </w:r>
      <w:r w:rsidR="002F0220">
        <w:rPr>
          <w:rFonts w:hint="eastAsia"/>
          <w:iCs/>
        </w:rPr>
        <w:t>（坐标轴无实际数据，仅给出物理量。）</w:t>
      </w:r>
    </w:p>
    <w:p w14:paraId="2CA979D4" w14:textId="1DEC200A" w:rsidR="00C04AD6" w:rsidRDefault="00686CED" w:rsidP="00686CED">
      <w:pPr>
        <w:pStyle w:val="a3"/>
        <w:ind w:left="360" w:firstLineChars="0" w:firstLine="0"/>
        <w:rPr>
          <w:rFonts w:hint="eastAsia"/>
        </w:rPr>
      </w:pPr>
      <w:r w:rsidRPr="00686CED">
        <w:t>花粉粒子运动轨迹</w:t>
      </w:r>
      <w:r>
        <w:rPr>
          <w:rFonts w:hint="eastAsia"/>
        </w:rPr>
        <w:t>图</w:t>
      </w:r>
    </w:p>
    <w:p w14:paraId="4ED1FE9D" w14:textId="366F8CD7" w:rsidR="00503D3A" w:rsidRDefault="00C04AD6" w:rsidP="00815515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可调参数拖动条：</w:t>
      </w:r>
    </w:p>
    <w:p w14:paraId="4DFDE79C" w14:textId="6D4A3B24" w:rsidR="00746536" w:rsidRDefault="00587EA6" w:rsidP="00815515">
      <w:pPr>
        <w:pStyle w:val="a3"/>
        <w:ind w:firstLineChars="0"/>
      </w:pPr>
      <w:r>
        <w:rPr>
          <w:rFonts w:hint="eastAsia"/>
        </w:rPr>
        <w:t>花粉粒子质量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:0-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48643DEB" w14:textId="17948776" w:rsidR="009E0CB0" w:rsidRDefault="00563CD5" w:rsidP="00815515">
      <w:pPr>
        <w:pStyle w:val="a3"/>
        <w:ind w:firstLineChars="0"/>
        <w:rPr>
          <w:rFonts w:hint="eastAsia"/>
        </w:rPr>
      </w:pPr>
      <w:r>
        <w:rPr>
          <w:rFonts w:hint="eastAsia"/>
        </w:rPr>
        <w:t>液体分子数量</w:t>
      </w:r>
      <m:oMath>
        <m:r>
          <w:rPr>
            <w:rFonts w:ascii="Cambria Math" w:hAnsi="Cambria Math"/>
          </w:rPr>
          <m:t>n:1-100</m:t>
        </m:r>
      </m:oMath>
    </w:p>
    <w:p w14:paraId="6A9DD090" w14:textId="77777777" w:rsidR="00587EA6" w:rsidRDefault="00587EA6" w:rsidP="00815515">
      <w:pPr>
        <w:pStyle w:val="a3"/>
        <w:ind w:firstLineChars="0"/>
        <w:rPr>
          <w:rFonts w:hint="eastAsia"/>
        </w:rPr>
      </w:pPr>
    </w:p>
    <w:p w14:paraId="7309C08F" w14:textId="03A104B8" w:rsidR="00503D3A" w:rsidRDefault="00B9405E" w:rsidP="00503D3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气体</w:t>
      </w:r>
      <w:r w:rsidR="000A3522">
        <w:rPr>
          <w:rFonts w:hint="eastAsia"/>
        </w:rPr>
        <w:t>分子速率的</w:t>
      </w:r>
      <w:r w:rsidR="00B65464">
        <w:rPr>
          <w:rFonts w:hint="eastAsia"/>
        </w:rPr>
        <w:t>麦克斯韦分布：</w:t>
      </w:r>
    </w:p>
    <w:p w14:paraId="4BFDE9D2" w14:textId="57413742" w:rsidR="00D00BCF" w:rsidRDefault="00D00BCF" w:rsidP="00B65464">
      <w:pPr>
        <w:pStyle w:val="a3"/>
        <w:ind w:firstLineChars="0"/>
        <w:rPr>
          <w:rFonts w:hint="eastAsia"/>
        </w:rPr>
      </w:pPr>
      <w:r>
        <w:rPr>
          <w:rFonts w:hint="eastAsia"/>
        </w:rPr>
        <w:t>说明：</w:t>
      </w:r>
    </w:p>
    <w:p w14:paraId="582D2948" w14:textId="692D474D" w:rsidR="00503D3A" w:rsidRDefault="0085346E" w:rsidP="00D00BCF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公式</w:t>
      </w:r>
      <w:r w:rsidR="00503D3A">
        <w:rPr>
          <w:rFonts w:hint="eastAsia"/>
        </w:rPr>
        <w:t>：</w:t>
      </w:r>
      <w:r w:rsidR="00D00BCF">
        <w:rPr>
          <w:rFonts w:hint="eastAsia"/>
        </w:rPr>
        <w:t>气体分子速率分布几率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2πkT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3/2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2kT</m:t>
                </m:r>
              </m:den>
            </m:f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13CAEF4" w14:textId="6AEBE396" w:rsidR="00D00BCF" w:rsidRDefault="00503D3A" w:rsidP="00D00BCF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作图：</w:t>
      </w:r>
      <w:r w:rsidR="002F0220">
        <w:rPr>
          <w:rFonts w:hint="eastAsia"/>
          <w:iCs/>
        </w:rPr>
        <w:t>（坐标轴无实际数据，仅给出物理量。）</w:t>
      </w:r>
    </w:p>
    <w:p w14:paraId="08D2FD1F" w14:textId="26FBFBD3" w:rsidR="00637713" w:rsidRDefault="00D00BCF" w:rsidP="00D00BCF">
      <w:pPr>
        <w:rPr>
          <w:rFonts w:hint="eastAsia"/>
        </w:rPr>
      </w:pPr>
      <w:r>
        <w:rPr>
          <w:rFonts w:hint="eastAsia"/>
        </w:rPr>
        <w:t>1</w:t>
      </w:r>
      <w:r w:rsidR="00637713">
        <w:rPr>
          <w:rFonts w:hint="eastAsia"/>
        </w:rPr>
        <w:t>）封闭空间内，体积不变情况下，仅温度变化，大量气体分子热运动发生变化。</w:t>
      </w:r>
    </w:p>
    <w:p w14:paraId="57958865" w14:textId="791D1FA6" w:rsidR="00503D3A" w:rsidRDefault="00637713" w:rsidP="00D00BCF">
      <w:pPr>
        <w:rPr>
          <w:rFonts w:hint="eastAsia"/>
        </w:rPr>
      </w:pPr>
      <w:r>
        <w:t>2</w:t>
      </w:r>
      <w:r>
        <w:rPr>
          <w:rFonts w:hint="eastAsia"/>
        </w:rPr>
        <w:t>）</w:t>
      </w:r>
      <w:r w:rsidR="00951FEB">
        <w:rPr>
          <w:rFonts w:hint="eastAsia"/>
        </w:rPr>
        <w:t>几率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951FEB">
        <w:rPr>
          <w:rFonts w:hint="eastAsia"/>
        </w:rPr>
        <w:t>~</w:t>
      </w:r>
      <w:r w:rsidR="00FC6AB4">
        <w:rPr>
          <w:rFonts w:hint="eastAsia"/>
        </w:rPr>
        <w:t>水平速度</w:t>
      </w:r>
      <m:oMath>
        <m:r>
          <w:rPr>
            <w:rFonts w:ascii="Cambria Math" w:hAnsi="Cambria Math"/>
          </w:rPr>
          <m:t>v</m:t>
        </m:r>
      </m:oMath>
      <w:r w:rsidR="00951FEB">
        <w:rPr>
          <w:rFonts w:hint="eastAsia"/>
        </w:rPr>
        <w:t>曲线关系图</w:t>
      </w:r>
    </w:p>
    <w:p w14:paraId="18E48243" w14:textId="425237AF" w:rsidR="00D00BCF" w:rsidRDefault="00C04AD6" w:rsidP="00D00BCF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可调参数拖动条：</w:t>
      </w:r>
    </w:p>
    <w:p w14:paraId="6BD2D720" w14:textId="08340792" w:rsidR="00FC6AB4" w:rsidRPr="00815515" w:rsidRDefault="00D1733C" w:rsidP="00815515">
      <w:pPr>
        <w:pStyle w:val="a3"/>
        <w:ind w:firstLineChars="0"/>
        <w:rPr>
          <w:rFonts w:hint="eastAsia"/>
        </w:rPr>
      </w:pPr>
      <w:r>
        <w:rPr>
          <w:rFonts w:hint="eastAsia"/>
        </w:rPr>
        <w:t>温度</w:t>
      </w:r>
      <m:oMath>
        <m:r>
          <w:rPr>
            <w:rFonts w:ascii="Cambria Math" w:hAnsi="Cambria Math"/>
          </w:rPr>
          <m:t>T</m:t>
        </m:r>
      </m:oMath>
      <w:r w:rsidR="0076090C" w:rsidRPr="0076090C">
        <w:t>（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/>
              <m:sup>
                <m:r>
                  <w:rPr>
                    <w:rFonts w:ascii="Cambria Math" w:hAnsi="Cambria Math"/>
                  </w:rPr>
                  <m:t>o</m:t>
                </m:r>
              </m:sup>
            </m:sSup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:0-100</m:t>
        </m:r>
      </m:oMath>
    </w:p>
    <w:p w14:paraId="7B29E2C3" w14:textId="77777777" w:rsidR="00951FEB" w:rsidRPr="00FC6AB4" w:rsidRDefault="00951FEB" w:rsidP="00503D3A">
      <w:pPr>
        <w:pStyle w:val="a3"/>
        <w:ind w:left="420" w:firstLineChars="0" w:firstLine="0"/>
        <w:rPr>
          <w:rFonts w:hint="eastAsia"/>
        </w:rPr>
      </w:pPr>
    </w:p>
    <w:p w14:paraId="3EF47C46" w14:textId="77777777" w:rsidR="009E0CB0" w:rsidRDefault="009E0CB0" w:rsidP="009E0CB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伽尔顿板几率分布：</w:t>
      </w:r>
    </w:p>
    <w:p w14:paraId="445063B8" w14:textId="77777777" w:rsidR="009E0CB0" w:rsidRDefault="009E0CB0" w:rsidP="009E0CB0">
      <w:pPr>
        <w:pStyle w:val="a3"/>
        <w:ind w:firstLineChars="0"/>
        <w:rPr>
          <w:rFonts w:hint="eastAsia"/>
        </w:rPr>
      </w:pPr>
      <w:r>
        <w:rPr>
          <w:rFonts w:hint="eastAsia"/>
        </w:rPr>
        <w:t>说明：大量粒子从钉板上方中央的小孔处下落，经过钉板后，落入钉板下方的多个狭槽，不同狭槽内落入的粒子数目不同。</w:t>
      </w:r>
    </w:p>
    <w:p w14:paraId="5B0E5EF6" w14:textId="77777777" w:rsidR="009E0CB0" w:rsidRDefault="009E0CB0" w:rsidP="009E0CB0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公式：</w:t>
      </w:r>
    </w:p>
    <w:p w14:paraId="515DEA65" w14:textId="77777777" w:rsidR="009E0CB0" w:rsidRDefault="009E0CB0" w:rsidP="009E0CB0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作图：</w:t>
      </w:r>
      <w:r>
        <w:rPr>
          <w:rFonts w:hint="eastAsia"/>
          <w:iCs/>
        </w:rPr>
        <w:t>（坐标轴无实际数据，仅给出物理量。）</w:t>
      </w:r>
    </w:p>
    <w:p w14:paraId="1AF5F52B" w14:textId="77777777" w:rsidR="009E0CB0" w:rsidRDefault="009E0CB0" w:rsidP="009E0CB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落入位置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>处的几率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~位置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>曲线关系图</w:t>
      </w:r>
    </w:p>
    <w:p w14:paraId="68CB293E" w14:textId="77777777" w:rsidR="009E0CB0" w:rsidRPr="00815515" w:rsidRDefault="009E0CB0" w:rsidP="009E0CB0">
      <w:pPr>
        <w:pStyle w:val="a3"/>
        <w:ind w:firstLineChars="0"/>
        <w:rPr>
          <w:rFonts w:hint="eastAsia"/>
        </w:rPr>
      </w:pPr>
      <w:r>
        <w:rPr>
          <w:rFonts w:hint="eastAsia"/>
        </w:rPr>
        <w:t>注：采用蒙特卡洛模拟算法。</w:t>
      </w:r>
    </w:p>
    <w:p w14:paraId="54FA1952" w14:textId="77777777" w:rsidR="009E0CB0" w:rsidRDefault="009E0CB0" w:rsidP="009E0CB0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可调参数拖动条：</w:t>
      </w:r>
    </w:p>
    <w:p w14:paraId="19AA4AEA" w14:textId="77777777" w:rsidR="009E0CB0" w:rsidRDefault="009E0CB0" w:rsidP="009E0CB0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粒子数</w:t>
      </w:r>
      <m:oMath>
        <m:r>
          <w:rPr>
            <w:rFonts w:ascii="Cambria Math" w:hAnsi="Cambria Math" w:hint="eastAsia"/>
          </w:rPr>
          <m:t>N</m:t>
        </m:r>
      </m:oMath>
      <w:r>
        <w:rPr>
          <w:rFonts w:hint="eastAsia"/>
        </w:rPr>
        <w:t>（1</w:t>
      </w:r>
      <w:r>
        <w:t>-100</w:t>
      </w:r>
      <w:r>
        <w:rPr>
          <w:rFonts w:hint="eastAsia"/>
        </w:rPr>
        <w:t>）：</w:t>
      </w:r>
    </w:p>
    <w:p w14:paraId="27A836C7" w14:textId="77777777" w:rsidR="005B6F78" w:rsidRDefault="005B6F78" w:rsidP="005B6F78">
      <w:pPr>
        <w:jc w:val="center"/>
        <w:rPr>
          <w:sz w:val="24"/>
          <w:szCs w:val="24"/>
        </w:rPr>
      </w:pPr>
    </w:p>
    <w:p w14:paraId="0CF7EBEB" w14:textId="1E225F21" w:rsidR="005B6F78" w:rsidRPr="00563CD5" w:rsidRDefault="005B6F78" w:rsidP="005B6F78">
      <w:pPr>
        <w:jc w:val="center"/>
        <w:rPr>
          <w:rFonts w:hint="eastAsia"/>
          <w:sz w:val="24"/>
          <w:szCs w:val="24"/>
        </w:rPr>
      </w:pPr>
      <w:r w:rsidRPr="00563CD5">
        <w:rPr>
          <w:rFonts w:hint="eastAsia"/>
          <w:sz w:val="24"/>
          <w:szCs w:val="24"/>
        </w:rPr>
        <w:t>专题三：综合设计</w:t>
      </w:r>
    </w:p>
    <w:p w14:paraId="66AB8F5B" w14:textId="5AE3C08D" w:rsidR="00FC62A3" w:rsidRPr="00FC62A3" w:rsidRDefault="00FC62A3" w:rsidP="00FC62A3">
      <w:pPr>
        <w:pStyle w:val="a3"/>
        <w:ind w:firstLineChars="0"/>
        <w:rPr>
          <w:rFonts w:hint="eastAsia"/>
        </w:rPr>
      </w:pPr>
      <w:r>
        <w:rPr>
          <w:rFonts w:hint="eastAsia"/>
        </w:rPr>
        <w:t>（待续）</w:t>
      </w:r>
    </w:p>
    <w:sectPr w:rsidR="00FC62A3" w:rsidRPr="00FC62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7267E" w14:textId="77777777" w:rsidR="004D1C83" w:rsidRDefault="004D1C83" w:rsidP="00CF3495">
      <w:pPr>
        <w:rPr>
          <w:rFonts w:hint="eastAsia"/>
        </w:rPr>
      </w:pPr>
      <w:r>
        <w:separator/>
      </w:r>
    </w:p>
  </w:endnote>
  <w:endnote w:type="continuationSeparator" w:id="0">
    <w:p w14:paraId="6A496D7C" w14:textId="77777777" w:rsidR="004D1C83" w:rsidRDefault="004D1C83" w:rsidP="00CF34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C566D" w14:textId="77777777" w:rsidR="004D1C83" w:rsidRDefault="004D1C83" w:rsidP="00CF3495">
      <w:pPr>
        <w:rPr>
          <w:rFonts w:hint="eastAsia"/>
        </w:rPr>
      </w:pPr>
      <w:r>
        <w:separator/>
      </w:r>
    </w:p>
  </w:footnote>
  <w:footnote w:type="continuationSeparator" w:id="0">
    <w:p w14:paraId="1CF97FEC" w14:textId="77777777" w:rsidR="004D1C83" w:rsidRDefault="004D1C83" w:rsidP="00CF349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4BFE"/>
    <w:multiLevelType w:val="hybridMultilevel"/>
    <w:tmpl w:val="E9D8B4EE"/>
    <w:lvl w:ilvl="0" w:tplc="D09CA1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C861A7"/>
    <w:multiLevelType w:val="hybridMultilevel"/>
    <w:tmpl w:val="23283740"/>
    <w:lvl w:ilvl="0" w:tplc="6F9E749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D54E4E"/>
    <w:multiLevelType w:val="hybridMultilevel"/>
    <w:tmpl w:val="8D847632"/>
    <w:lvl w:ilvl="0" w:tplc="F4EE0F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1011268"/>
    <w:multiLevelType w:val="hybridMultilevel"/>
    <w:tmpl w:val="55F8782A"/>
    <w:lvl w:ilvl="0" w:tplc="78720C6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AD0863"/>
    <w:multiLevelType w:val="hybridMultilevel"/>
    <w:tmpl w:val="47D05B2C"/>
    <w:lvl w:ilvl="0" w:tplc="5A68DB2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CE7A28"/>
    <w:multiLevelType w:val="hybridMultilevel"/>
    <w:tmpl w:val="BEAA08C6"/>
    <w:lvl w:ilvl="0" w:tplc="FDECD0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F2225AF"/>
    <w:multiLevelType w:val="hybridMultilevel"/>
    <w:tmpl w:val="83FE3BB6"/>
    <w:lvl w:ilvl="0" w:tplc="3FEA5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4808EE"/>
    <w:multiLevelType w:val="hybridMultilevel"/>
    <w:tmpl w:val="974A6E52"/>
    <w:lvl w:ilvl="0" w:tplc="D4541F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4422A51"/>
    <w:multiLevelType w:val="hybridMultilevel"/>
    <w:tmpl w:val="97CC08A2"/>
    <w:lvl w:ilvl="0" w:tplc="EE0E10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5C24495"/>
    <w:multiLevelType w:val="hybridMultilevel"/>
    <w:tmpl w:val="0F383B0A"/>
    <w:lvl w:ilvl="0" w:tplc="1278D3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6485706"/>
    <w:multiLevelType w:val="hybridMultilevel"/>
    <w:tmpl w:val="F5B48B60"/>
    <w:lvl w:ilvl="0" w:tplc="11AC52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B8506A"/>
    <w:multiLevelType w:val="hybridMultilevel"/>
    <w:tmpl w:val="9A52DF86"/>
    <w:lvl w:ilvl="0" w:tplc="BE9291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5831F2F"/>
    <w:multiLevelType w:val="hybridMultilevel"/>
    <w:tmpl w:val="28222036"/>
    <w:lvl w:ilvl="0" w:tplc="8BCEF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EDA013D"/>
    <w:multiLevelType w:val="hybridMultilevel"/>
    <w:tmpl w:val="F2B229B2"/>
    <w:lvl w:ilvl="0" w:tplc="376C7E0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F6A08AF"/>
    <w:multiLevelType w:val="hybridMultilevel"/>
    <w:tmpl w:val="736215BC"/>
    <w:lvl w:ilvl="0" w:tplc="BE28A66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21557C6"/>
    <w:multiLevelType w:val="hybridMultilevel"/>
    <w:tmpl w:val="70005086"/>
    <w:lvl w:ilvl="0" w:tplc="C5DC45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5D251B6"/>
    <w:multiLevelType w:val="hybridMultilevel"/>
    <w:tmpl w:val="A2285BB0"/>
    <w:lvl w:ilvl="0" w:tplc="932445B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482607"/>
    <w:multiLevelType w:val="hybridMultilevel"/>
    <w:tmpl w:val="131C7B42"/>
    <w:lvl w:ilvl="0" w:tplc="DD081A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83C4553"/>
    <w:multiLevelType w:val="hybridMultilevel"/>
    <w:tmpl w:val="A086CD78"/>
    <w:lvl w:ilvl="0" w:tplc="D1183B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CA02481"/>
    <w:multiLevelType w:val="hybridMultilevel"/>
    <w:tmpl w:val="356857C8"/>
    <w:lvl w:ilvl="0" w:tplc="662E87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D733F52"/>
    <w:multiLevelType w:val="hybridMultilevel"/>
    <w:tmpl w:val="35426B26"/>
    <w:lvl w:ilvl="0" w:tplc="AC6067A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34D4EE1"/>
    <w:multiLevelType w:val="hybridMultilevel"/>
    <w:tmpl w:val="03E00A1E"/>
    <w:lvl w:ilvl="0" w:tplc="752440D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B8922FA"/>
    <w:multiLevelType w:val="hybridMultilevel"/>
    <w:tmpl w:val="0200005E"/>
    <w:lvl w:ilvl="0" w:tplc="5E3C9D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6321C54"/>
    <w:multiLevelType w:val="hybridMultilevel"/>
    <w:tmpl w:val="9548798E"/>
    <w:lvl w:ilvl="0" w:tplc="E8465DBE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CD24923"/>
    <w:multiLevelType w:val="hybridMultilevel"/>
    <w:tmpl w:val="8C587528"/>
    <w:lvl w:ilvl="0" w:tplc="84F2C6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00809683">
    <w:abstractNumId w:val="23"/>
  </w:num>
  <w:num w:numId="2" w16cid:durableId="1628469217">
    <w:abstractNumId w:val="22"/>
  </w:num>
  <w:num w:numId="3" w16cid:durableId="1331568386">
    <w:abstractNumId w:val="11"/>
  </w:num>
  <w:num w:numId="4" w16cid:durableId="1486126080">
    <w:abstractNumId w:val="1"/>
  </w:num>
  <w:num w:numId="5" w16cid:durableId="223226544">
    <w:abstractNumId w:val="5"/>
  </w:num>
  <w:num w:numId="6" w16cid:durableId="1282495525">
    <w:abstractNumId w:val="19"/>
  </w:num>
  <w:num w:numId="7" w16cid:durableId="1867255335">
    <w:abstractNumId w:val="12"/>
  </w:num>
  <w:num w:numId="8" w16cid:durableId="1445807082">
    <w:abstractNumId w:val="0"/>
  </w:num>
  <w:num w:numId="9" w16cid:durableId="531966887">
    <w:abstractNumId w:val="9"/>
  </w:num>
  <w:num w:numId="10" w16cid:durableId="109858795">
    <w:abstractNumId w:val="2"/>
  </w:num>
  <w:num w:numId="11" w16cid:durableId="1748381890">
    <w:abstractNumId w:val="24"/>
  </w:num>
  <w:num w:numId="12" w16cid:durableId="1475098398">
    <w:abstractNumId w:val="10"/>
  </w:num>
  <w:num w:numId="13" w16cid:durableId="1986397824">
    <w:abstractNumId w:val="7"/>
  </w:num>
  <w:num w:numId="14" w16cid:durableId="927153283">
    <w:abstractNumId w:val="20"/>
  </w:num>
  <w:num w:numId="15" w16cid:durableId="385876812">
    <w:abstractNumId w:val="13"/>
  </w:num>
  <w:num w:numId="16" w16cid:durableId="1097293357">
    <w:abstractNumId w:val="6"/>
  </w:num>
  <w:num w:numId="17" w16cid:durableId="2032297276">
    <w:abstractNumId w:val="4"/>
  </w:num>
  <w:num w:numId="18" w16cid:durableId="577399891">
    <w:abstractNumId w:val="17"/>
  </w:num>
  <w:num w:numId="19" w16cid:durableId="1654218787">
    <w:abstractNumId w:val="3"/>
  </w:num>
  <w:num w:numId="20" w16cid:durableId="1010597055">
    <w:abstractNumId w:val="18"/>
  </w:num>
  <w:num w:numId="21" w16cid:durableId="518281493">
    <w:abstractNumId w:val="15"/>
  </w:num>
  <w:num w:numId="22" w16cid:durableId="1305351543">
    <w:abstractNumId w:val="16"/>
  </w:num>
  <w:num w:numId="23" w16cid:durableId="2126072257">
    <w:abstractNumId w:val="21"/>
  </w:num>
  <w:num w:numId="24" w16cid:durableId="1766346509">
    <w:abstractNumId w:val="8"/>
  </w:num>
  <w:num w:numId="25" w16cid:durableId="3305653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D6"/>
    <w:rsid w:val="000164A5"/>
    <w:rsid w:val="00024253"/>
    <w:rsid w:val="000317D1"/>
    <w:rsid w:val="000431B8"/>
    <w:rsid w:val="00062B6B"/>
    <w:rsid w:val="000A3522"/>
    <w:rsid w:val="000B6E54"/>
    <w:rsid w:val="00101712"/>
    <w:rsid w:val="00177EF7"/>
    <w:rsid w:val="00190D52"/>
    <w:rsid w:val="001C7529"/>
    <w:rsid w:val="002140B9"/>
    <w:rsid w:val="00234E23"/>
    <w:rsid w:val="00247AA4"/>
    <w:rsid w:val="00257B45"/>
    <w:rsid w:val="002A52D2"/>
    <w:rsid w:val="002B0CCB"/>
    <w:rsid w:val="002E7D0A"/>
    <w:rsid w:val="002F0220"/>
    <w:rsid w:val="0031073C"/>
    <w:rsid w:val="003114C5"/>
    <w:rsid w:val="00312336"/>
    <w:rsid w:val="00313A41"/>
    <w:rsid w:val="00314E4D"/>
    <w:rsid w:val="00322440"/>
    <w:rsid w:val="00362D02"/>
    <w:rsid w:val="003652AF"/>
    <w:rsid w:val="003D7CCE"/>
    <w:rsid w:val="003E4AE7"/>
    <w:rsid w:val="00416631"/>
    <w:rsid w:val="004305FF"/>
    <w:rsid w:val="004505BA"/>
    <w:rsid w:val="00452FBF"/>
    <w:rsid w:val="0046092E"/>
    <w:rsid w:val="004D1C83"/>
    <w:rsid w:val="004E07E2"/>
    <w:rsid w:val="00503D3A"/>
    <w:rsid w:val="00511934"/>
    <w:rsid w:val="00522D99"/>
    <w:rsid w:val="0054637D"/>
    <w:rsid w:val="00561385"/>
    <w:rsid w:val="00563CD5"/>
    <w:rsid w:val="00566175"/>
    <w:rsid w:val="00566B1F"/>
    <w:rsid w:val="005831D2"/>
    <w:rsid w:val="00587EA6"/>
    <w:rsid w:val="005A4112"/>
    <w:rsid w:val="005B6F78"/>
    <w:rsid w:val="00610693"/>
    <w:rsid w:val="00627831"/>
    <w:rsid w:val="00634FAA"/>
    <w:rsid w:val="00637713"/>
    <w:rsid w:val="00651D66"/>
    <w:rsid w:val="006666F8"/>
    <w:rsid w:val="0067622D"/>
    <w:rsid w:val="0068333E"/>
    <w:rsid w:val="00686CED"/>
    <w:rsid w:val="006B3C15"/>
    <w:rsid w:val="006D4F1C"/>
    <w:rsid w:val="00726826"/>
    <w:rsid w:val="007444C6"/>
    <w:rsid w:val="00746536"/>
    <w:rsid w:val="00756793"/>
    <w:rsid w:val="0076090C"/>
    <w:rsid w:val="007740DB"/>
    <w:rsid w:val="007950C2"/>
    <w:rsid w:val="007C5833"/>
    <w:rsid w:val="007E64A6"/>
    <w:rsid w:val="007F3C40"/>
    <w:rsid w:val="00810F63"/>
    <w:rsid w:val="00815515"/>
    <w:rsid w:val="0085346E"/>
    <w:rsid w:val="0085401F"/>
    <w:rsid w:val="00867596"/>
    <w:rsid w:val="00886693"/>
    <w:rsid w:val="008871DD"/>
    <w:rsid w:val="008C2F8B"/>
    <w:rsid w:val="00900673"/>
    <w:rsid w:val="009407DA"/>
    <w:rsid w:val="00951FEB"/>
    <w:rsid w:val="00964E32"/>
    <w:rsid w:val="00987E71"/>
    <w:rsid w:val="00996135"/>
    <w:rsid w:val="00996A5B"/>
    <w:rsid w:val="009C1442"/>
    <w:rsid w:val="009E0CB0"/>
    <w:rsid w:val="009E47F1"/>
    <w:rsid w:val="009F0264"/>
    <w:rsid w:val="00A11F91"/>
    <w:rsid w:val="00A241F8"/>
    <w:rsid w:val="00A36272"/>
    <w:rsid w:val="00A62E74"/>
    <w:rsid w:val="00A9090A"/>
    <w:rsid w:val="00AA618D"/>
    <w:rsid w:val="00AC1A50"/>
    <w:rsid w:val="00AC717D"/>
    <w:rsid w:val="00B21179"/>
    <w:rsid w:val="00B24420"/>
    <w:rsid w:val="00B44CA4"/>
    <w:rsid w:val="00B47CBF"/>
    <w:rsid w:val="00B64998"/>
    <w:rsid w:val="00B65464"/>
    <w:rsid w:val="00B9405E"/>
    <w:rsid w:val="00BF16AE"/>
    <w:rsid w:val="00C04AD6"/>
    <w:rsid w:val="00C16BCA"/>
    <w:rsid w:val="00C50F0C"/>
    <w:rsid w:val="00C64497"/>
    <w:rsid w:val="00C830B4"/>
    <w:rsid w:val="00CB4C72"/>
    <w:rsid w:val="00CD5722"/>
    <w:rsid w:val="00CF3495"/>
    <w:rsid w:val="00D00BCF"/>
    <w:rsid w:val="00D0229C"/>
    <w:rsid w:val="00D15AAF"/>
    <w:rsid w:val="00D165D3"/>
    <w:rsid w:val="00D1733C"/>
    <w:rsid w:val="00D841F7"/>
    <w:rsid w:val="00DC56D9"/>
    <w:rsid w:val="00E24508"/>
    <w:rsid w:val="00E40F6B"/>
    <w:rsid w:val="00E41331"/>
    <w:rsid w:val="00E42686"/>
    <w:rsid w:val="00E43A31"/>
    <w:rsid w:val="00E57458"/>
    <w:rsid w:val="00E70183"/>
    <w:rsid w:val="00E76B2F"/>
    <w:rsid w:val="00E93735"/>
    <w:rsid w:val="00EA37B0"/>
    <w:rsid w:val="00EA3AE8"/>
    <w:rsid w:val="00EB44CF"/>
    <w:rsid w:val="00EC0FC3"/>
    <w:rsid w:val="00EC41F3"/>
    <w:rsid w:val="00ED4E2B"/>
    <w:rsid w:val="00EE6AD6"/>
    <w:rsid w:val="00F8444F"/>
    <w:rsid w:val="00F91BED"/>
    <w:rsid w:val="00FB2CB9"/>
    <w:rsid w:val="00FC3377"/>
    <w:rsid w:val="00FC3610"/>
    <w:rsid w:val="00FC62A3"/>
    <w:rsid w:val="00FC6AB4"/>
    <w:rsid w:val="00FC6C7E"/>
    <w:rsid w:val="00FF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B604E"/>
  <w15:chartTrackingRefBased/>
  <w15:docId w15:val="{937F6F28-EB8E-4461-BB64-C88439D36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6AD6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EE6AD6"/>
    <w:rPr>
      <w:color w:val="808080"/>
    </w:rPr>
  </w:style>
  <w:style w:type="paragraph" w:styleId="a5">
    <w:name w:val="header"/>
    <w:basedOn w:val="a"/>
    <w:link w:val="a6"/>
    <w:uiPriority w:val="99"/>
    <w:unhideWhenUsed/>
    <w:rsid w:val="00CF34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F349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F34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F34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2</Pages>
  <Words>360</Words>
  <Characters>393</Characters>
  <Application>Microsoft Office Word</Application>
  <DocSecurity>0</DocSecurity>
  <Lines>24</Lines>
  <Paragraphs>34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同济</dc:creator>
  <cp:keywords/>
  <dc:description/>
  <cp:lastModifiedBy>敏 赵</cp:lastModifiedBy>
  <cp:revision>124</cp:revision>
  <dcterms:created xsi:type="dcterms:W3CDTF">2026-06-30T03:47:00Z</dcterms:created>
  <dcterms:modified xsi:type="dcterms:W3CDTF">2026-07-31T09:02:00Z</dcterms:modified>
</cp:coreProperties>
</file>