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E353" w14:textId="33344993" w:rsidR="00100FC7" w:rsidRDefault="001C5989">
      <w:bookmarkStart w:id="0" w:name="OLE_LINK6"/>
      <w:r>
        <w:rPr>
          <w:rFonts w:hint="eastAsia"/>
        </w:rPr>
        <w:t>记野田二日行</w:t>
      </w:r>
    </w:p>
    <w:p w14:paraId="6EC56AFC" w14:textId="00C9BC46" w:rsidR="00EB379D" w:rsidRDefault="001C5989">
      <w:bookmarkStart w:id="1" w:name="OLE_LINK4"/>
      <w:bookmarkStart w:id="2" w:name="OLE_LINK5"/>
      <w:r>
        <w:rPr>
          <w:rFonts w:hint="eastAsia"/>
        </w:rPr>
        <w:t>开学的时候，一个自称田中的教授在祝贺我们入学的下一句话就是有一个叫新生欢迎的活动，其实听到这里还不算什么，接着就是说要到野田去住一晚上——为了欢迎新生让新生去一个陌生的环境住，这荒诞的程度就好如招待和尚一顿红烧肉一样。而我也如其他新生一样震惊。</w:t>
      </w:r>
      <w:r w:rsidR="00066570" w:rsidRPr="00066570">
        <w:t>许多集体活动都有一种奇怪的逻辑：仿佛一定要让大家共同忍受一点什么，关系才会变好。军训是这样，</w:t>
      </w:r>
      <w:r w:rsidR="00066570">
        <w:rPr>
          <w:rFonts w:hint="eastAsia"/>
        </w:rPr>
        <w:t>有些</w:t>
      </w:r>
      <w:r w:rsidR="00066570" w:rsidRPr="00066570">
        <w:t>春游也是这样，如今大学居然还是这样。</w:t>
      </w:r>
    </w:p>
    <w:p w14:paraId="1C4E1C99" w14:textId="3B17D640" w:rsidR="001C5989" w:rsidRDefault="00066570">
      <w:r>
        <w:rPr>
          <w:rFonts w:hint="eastAsia"/>
        </w:rPr>
        <w:t>开学后的事情还算可以，不过</w:t>
      </w:r>
      <w:r w:rsidR="00EB379D">
        <w:rPr>
          <w:rFonts w:hint="eastAsia"/>
        </w:rPr>
        <w:t>平常而还算不错的日子像是流水一样划过，转眼就到了去野田荒野求生的日子。说是荒野求生，其实还是有电车的，只不过下了电车还要步行三十分钟。天公不作美，第一天是烈日炎炎，一片肯遮蔽我的云都没有。走到一半，地图告诉我旁边有</w:t>
      </w:r>
      <w:r w:rsidR="001C5989" w:rsidRPr="001C5989">
        <w:rPr>
          <w:rFonts w:hint="eastAsia"/>
        </w:rPr>
        <w:t>一</w:t>
      </w:r>
      <w:r w:rsidR="001C5989" w:rsidRPr="001C5989">
        <w:t>家汉堡，</w:t>
      </w:r>
      <w:r w:rsidR="00EB379D">
        <w:rPr>
          <w:rFonts w:hint="eastAsia"/>
        </w:rPr>
        <w:t>应是叫多姆多姆。</w:t>
      </w:r>
      <w:r w:rsidR="001C5989" w:rsidRPr="001C5989">
        <w:t>其实我不算喜欢汉堡，但看到餐饮符号的一瞬间还不禁向左侧看去，然而竟是一处正在装修中的寺庙。虽然不知道为什么学校里有这种宗教设施，或许是学校的大教授们需要些精神寄托，但总是我的小小私欲被这样精神上的需求打败了。继续前行就是一段人车齐行而无分隔的大路，于是让我想到了大连理工大学校长开车撞死同学的事情，其实这样的概率总是有的，野田校区不一定不会重蹈覆辙，让我们徒步来就是加大了这个概率罢了。</w:t>
      </w:r>
      <w:r w:rsidR="00EB379D" w:rsidRPr="00EB379D">
        <w:t>前面几个日本学生还在边走边聊天，鞋底拖在地上，发出一种很松散的声音。</w:t>
      </w:r>
      <w:r w:rsidR="00EB379D">
        <w:rPr>
          <w:rFonts w:hint="eastAsia"/>
        </w:rPr>
        <w:t>他们大概是不会想这样的事情吧。</w:t>
      </w:r>
    </w:p>
    <w:p w14:paraId="67BA107F" w14:textId="3A90AC65" w:rsidR="001C5989" w:rsidRDefault="00C224BF">
      <w:r w:rsidRPr="00C224BF">
        <w:t>于是其他的事情自然不用提，直接说说报道的事情吧。报道的时候可以选晚上听课的老师，熟悉我的人都知道我是对代数数论有一定兴趣的，因此我最想选的正是片山先生的黎曼zeta函数选讲，不幸的是其他人或许也做此感想，代数方面只剩铃木先生的15puzzle了，分析那本还有村松先生的傅里叶分析。前辈们本是劝我选村松先生的，报道的人说建议选c的铃木，我本就漂泊不定，于是从之，后来才是这负责报道的人正是铃木本人！当时我还不知道这事，拿了215就上楼，两个将要同住的日本人知道我是中国人都格外兴奋，或许是很少见到外国人，对我颇为照顾。与我同住的两个日本人，一个大抵是东京圈的人，对周边环境颇为熟悉，家也在附近，另一个似乎则是关西人，留着像武士一般的发，自称有时用“拙者”正是武士一样的做派。</w:t>
      </w:r>
      <w:r w:rsidR="00EB379D" w:rsidRPr="00EB379D">
        <w:t>他说“拙者”的时候</w:t>
      </w:r>
      <w:r w:rsidR="00EB379D">
        <w:rPr>
          <w:rFonts w:hint="eastAsia"/>
        </w:rPr>
        <w:t>极其</w:t>
      </w:r>
      <w:r w:rsidR="00EB379D" w:rsidRPr="00EB379D">
        <w:t>很自然，让人觉得日本可能确实有武士活到了现在。</w:t>
      </w:r>
      <w:r w:rsidR="005E01AA">
        <w:rPr>
          <w:rFonts w:hint="eastAsia"/>
        </w:rPr>
        <w:t>日本就是这样，到了今天还是有不少人日常穿着和服，虽然保留了传统文化，但要说传统，穿树叶不就好了</w:t>
      </w:r>
      <w:r w:rsidR="00066570">
        <w:rPr>
          <w:rFonts w:hint="eastAsia"/>
        </w:rPr>
        <w:t>，何必搞出近代的服饰？只能说，什么时候，遗老们都是存在的。</w:t>
      </w:r>
    </w:p>
    <w:p w14:paraId="34C7173F" w14:textId="66EF3971" w:rsidR="00EB379D" w:rsidRDefault="009278A9">
      <w:r w:rsidRPr="009278A9">
        <w:t>这个活动一个好处是午饭晚饭以及第二天的早饭不收费，不收费的东西总是好的。第一天供的午饭是炸土豆饼炸鸡排配饭，或许我平时吃的不多，竟觉得这些东西很多。教授之一的㓛刀穿着围裙给大家发饭，不知道的人以为是她做的饭，但我想她应该还没有闲到这个地步。除了㓛刀和木田，我在食堂没有看到其他的教授和助教，当时我心生疑问：他们不吃饭吗？一个合理的推测是他们偷偷聚在哪里偷吃什么，这样的事情在中小学很常见，老师们偷偷吃——或许是光明正大地吃和同学们不一样，甚至是</w:t>
      </w:r>
      <w:r w:rsidRPr="009278A9">
        <w:lastRenderedPageBreak/>
        <w:t>比学生们高级很多的食物。我记得初中的时候教师们可以在二楼吃到大闸蟹，一楼的食物里最好的也不过是一点自选菜和辣肉面罢了，后来加了煲仔饭也比不上二楼。而高中的时候也是如此，我犹记得物理老师和语文老师在教师窗口，那是学生们能看见的了，打出丰盛的食物，这时学生眼巴巴地看着，他们也</w:t>
      </w:r>
      <w:r w:rsidR="005E01AA">
        <w:rPr>
          <w:rFonts w:hint="eastAsia"/>
        </w:rPr>
        <w:t>没有</w:t>
      </w:r>
      <w:r w:rsidRPr="009278A9">
        <w:t>任何不适，或许是习惯了</w:t>
      </w:r>
      <w:r w:rsidR="005E01AA">
        <w:rPr>
          <w:rFonts w:hint="eastAsia"/>
        </w:rPr>
        <w:t>，而学生也习惯了。</w:t>
      </w:r>
      <w:r w:rsidR="00EB379D">
        <w:rPr>
          <w:rFonts w:hint="eastAsia"/>
        </w:rPr>
        <w:t>就像前辈说，在网瘾学校，本来是苦难，待久了就习惯了，你会慢慢觉得自己这辈子就是在里面了，甚至还挺安心的，出来了还想回去。其实高中何尝不是一种网瘾学校呢？没有</w:t>
      </w:r>
      <w:r w:rsidR="005E01AA">
        <w:rPr>
          <w:rFonts w:hint="eastAsia"/>
        </w:rPr>
        <w:t>拿棍子</w:t>
      </w:r>
      <w:r w:rsidR="00EB379D">
        <w:rPr>
          <w:rFonts w:hint="eastAsia"/>
        </w:rPr>
        <w:t>抽打学生的教官罢了。然而还是很多人出了高中就要怀念高中，不知道是不是得了斯德哥尔摩综合症，正如我一直说，不要感谢苦难，苦难就是苦难，司马迁不会感谢汉武帝的宫刑的，如果谁要感谢，或许可以去体验</w:t>
      </w:r>
      <w:r w:rsidR="00066570">
        <w:rPr>
          <w:rFonts w:hint="eastAsia"/>
        </w:rPr>
        <w:t>那些苦难</w:t>
      </w:r>
      <w:r w:rsidR="00EB379D">
        <w:rPr>
          <w:rFonts w:hint="eastAsia"/>
        </w:rPr>
        <w:t>。</w:t>
      </w:r>
      <w:r w:rsidR="00066570">
        <w:rPr>
          <w:rFonts w:hint="eastAsia"/>
        </w:rPr>
        <w:t>太阳底下就没有新鲜事，</w:t>
      </w:r>
      <w:r w:rsidR="005E01AA">
        <w:rPr>
          <w:rFonts w:hint="eastAsia"/>
        </w:rPr>
        <w:t>黄天底下总是有这样人欺压人的事情，说人人生而平等，难道有人更加平等？</w:t>
      </w:r>
    </w:p>
    <w:p w14:paraId="1B1276B9" w14:textId="09D112B3" w:rsidR="00C224BF" w:rsidRDefault="009278A9">
      <w:r w:rsidRPr="009278A9">
        <w:rPr>
          <w:rFonts w:hint="eastAsia"/>
        </w:rPr>
        <w:t>后</w:t>
      </w:r>
      <w:r w:rsidRPr="009278A9">
        <w:t>来杉山说老师们也是在二楼吃一样的盒饭，这样一说，除去分发的㓛刀不谈，木田反而是那个不受其他老师欢迎的人了，可是木田还是同几个学生交谈，我觉着这是好的。</w:t>
      </w:r>
    </w:p>
    <w:p w14:paraId="59A8FFC2" w14:textId="16F8273D" w:rsidR="009278A9" w:rsidRDefault="00952791">
      <w:r w:rsidRPr="00952791">
        <w:t>吃完饭就要考试，实话说，我不觉得这能考出什么来，田中讲，这个考试和成绩完全没有关系，那其实就是鼓励我们睡觉。虽然我姑且把题做了，</w:t>
      </w:r>
      <w:r w:rsidR="005E01AA">
        <w:rPr>
          <w:rFonts w:hint="eastAsia"/>
        </w:rPr>
        <w:t>其实</w:t>
      </w:r>
      <w:r w:rsidRPr="00952791">
        <w:rPr>
          <w:rFonts w:hint="eastAsia"/>
        </w:rPr>
        <w:t>还</w:t>
      </w:r>
      <w:r w:rsidRPr="00952791">
        <w:t>是存在无所谓，或许是找点乐子的心态，其他人则是听取鼾声一片了。这个考试最好玩的一点就在于考了我们其实完全没有学过的内容，田中发现后暗道</w:t>
      </w:r>
      <w:r w:rsidR="005E01AA">
        <w:rPr>
          <w:rFonts w:hint="eastAsia"/>
        </w:rPr>
        <w:t>，</w:t>
      </w:r>
      <w:r w:rsidRPr="00952791">
        <w:t>“横田在搞什么。”</w:t>
      </w:r>
      <w:r w:rsidR="005E01AA">
        <w:rPr>
          <w:rFonts w:hint="eastAsia"/>
        </w:rPr>
        <w:t>，</w:t>
      </w:r>
      <w:r w:rsidRPr="00952791">
        <w:t>横田就是教我们解析学的教授了。但正如上所说，大家全部睡倒，也没有人发现这点。因此这考试有什么意义吗？我想是没有的，与其这么说，不如</w:t>
      </w:r>
      <w:r w:rsidR="005E01AA">
        <w:rPr>
          <w:rFonts w:hint="eastAsia"/>
        </w:rPr>
        <w:t>说</w:t>
      </w:r>
      <w:r w:rsidRPr="00952791">
        <w:t>但凡是考试都没什么意义，而人类非要加个什么意义，所谓“风花雪月本闲，而劳攘者自冗。”或许说的就是这样的事情。考试</w:t>
      </w:r>
      <w:r w:rsidR="005E01AA">
        <w:rPr>
          <w:rFonts w:hint="eastAsia"/>
        </w:rPr>
        <w:t>的</w:t>
      </w:r>
      <w:r w:rsidRPr="00952791">
        <w:t>时候，几个助教一直转来转去，不知道在转什么，其实没有人</w:t>
      </w:r>
      <w:r>
        <w:rPr>
          <w:rFonts w:hint="eastAsia"/>
        </w:rPr>
        <w:t>会</w:t>
      </w:r>
      <w:r w:rsidRPr="00952791">
        <w:t>作弊的：与成绩无关啊。</w:t>
      </w:r>
      <w:r w:rsidR="005E01AA">
        <w:rPr>
          <w:rFonts w:hint="eastAsia"/>
        </w:rPr>
        <w:t>后来一想，或许也只是当一天和尚撞一天钟罢了，哪怕寺庙里现在是一点香火也没有。</w:t>
      </w:r>
    </w:p>
    <w:p w14:paraId="3FE7DD62" w14:textId="006B04B2" w:rsidR="005E01AA" w:rsidRDefault="00952791">
      <w:r w:rsidRPr="00952791">
        <w:t>其实新生活动，除去住宿，那是比较开心的事情，为什么要在里面加上考试呢？好比说做了包饺子，为什么要在饺子馅里加草莓呢？这是难以理喻的事情。站在教授的角度，教授们很想来这活动吗，我想不是的，基本是能迟到就迟到。而这考试又考了什么呢？无非是前一个月学的一点点东西，连</w:t>
      </w:r>
      <w:r w:rsidR="00DB2D66">
        <w:rPr>
          <w:rFonts w:hint="eastAsia"/>
        </w:rPr>
        <w:t>个</w:t>
      </w:r>
      <w:r w:rsidRPr="00952791">
        <w:t>期中的内容都算不上，</w:t>
      </w:r>
      <w:r w:rsidR="00DB2D66">
        <w:rPr>
          <w:rFonts w:hint="eastAsia"/>
        </w:rPr>
        <w:t>更</w:t>
      </w:r>
      <w:r w:rsidRPr="00952791">
        <w:t>不要说意义所在了。</w:t>
      </w:r>
    </w:p>
    <w:p w14:paraId="670BF327" w14:textId="1C83249A" w:rsidR="00952791" w:rsidRDefault="00643E80">
      <w:r w:rsidRPr="00643E80">
        <w:t>考试结束后是一个叫“素数大富豪”的游戏，游戏与一般的大富豪类似，但是打出的数应该是素数。里面令人乐道的是一个叫“格罗滕迪克”的规则，这个规则说你可以打出57然后高喊格罗滕迪克让本局游戏流局，致敬的是数学家格罗滕迪克错把57当成素数的掌故。虽然有这条规则，但是我和另外三个日本人的游戏里没有人用到这条规则。其实抽到5和7，不算一个困难的事情，然而却没有认这么做，大抵都是觉着自己能赢，这就是人类往往的错觉。</w:t>
      </w:r>
      <w:r w:rsidR="005E01AA">
        <w:rPr>
          <w:rFonts w:hint="eastAsia"/>
        </w:rPr>
        <w:t>有个理论就是说这事到了股市，恋爱等等上面，现代的博弈论似乎也没能找到人生的答案。人类总是这样的，</w:t>
      </w:r>
      <w:r w:rsidRPr="00643E80">
        <w:rPr>
          <w:rFonts w:hint="eastAsia"/>
        </w:rPr>
        <w:t>人</w:t>
      </w:r>
      <w:r w:rsidRPr="00643E80">
        <w:t>有了1就会去追2，有了2</w:t>
      </w:r>
      <w:r w:rsidRPr="00643E80">
        <w:lastRenderedPageBreak/>
        <w:t>那是万万不可能不追3，长久以往终究会一无所有。知足者常乐，不常乐者不知足，大抵就是这样。大道五十，天遁其一，世道就是这样，想要十全十美几乎是不可能的，总要接受一些不完美的事情。孔子云</w:t>
      </w:r>
      <w:r w:rsidR="00066570">
        <w:rPr>
          <w:rFonts w:hint="eastAsia"/>
        </w:rPr>
        <w:t>，</w:t>
      </w:r>
      <w:r w:rsidRPr="00643E80">
        <w:t>“满则覆，中则正，虚则欹。”取乎中庸之道或许才是一种智慧。</w:t>
      </w:r>
    </w:p>
    <w:bookmarkEnd w:id="1"/>
    <w:bookmarkEnd w:id="2"/>
    <w:p w14:paraId="5AA9B7FA" w14:textId="7A9FC355" w:rsidR="00952791" w:rsidRDefault="00DB2D66">
      <w:r w:rsidRPr="00DB2D66">
        <w:t>让我记忆深刻的是杉山的课，杉山的个头不高，脸上总是一个表情，与他交谈，得到的回应也大多类似，甚至你会觉得他在敷衍你，其实还确实不是。杉山是众多老师里唯一愿意坐在教室于学生认真谈话的老师，是个相当温柔的老师。而木田，田中他们，虽然也会回应学生，但如果学生不来，他们当然不会去找学生，杉山确是有些主动。杉山的课与他的人一样看起来平平无奇，坦白说，我自恃数学水平不低，并不打算从这种课里学到什么，何况是给普通大一点学生的概率论？于是听的也不认真，于是边听边看手机，杉山讲到三分之二的时候，我猛然抬头，发现在讲“鞅”相关的概念，而这已经是我只闻其名，不知其用的东西了，最后的三分之一的课也是枉枉然。唉，如果再有一次我定然不会如此</w:t>
      </w:r>
      <w:r>
        <w:rPr>
          <w:rFonts w:hint="eastAsia"/>
        </w:rPr>
        <w:t>了</w:t>
      </w:r>
      <w:r w:rsidRPr="00DB2D66">
        <w:t>。</w:t>
      </w:r>
    </w:p>
    <w:p w14:paraId="7B99E9E9" w14:textId="7D1D9E1D" w:rsidR="00DB2D66" w:rsidRDefault="00DB2D66">
      <w:r w:rsidRPr="00DB2D66">
        <w:t>吃过晚饭，就是晚上的讲座的时间了。一进c组我就大吃一惊，原因在上面我就提过，早上推荐我去选c组就是铃木先生，也正是站在讲台的干岸上的人了。铃木讲的内容主要是用群论和置换群来解15puzzle，虽然我之前没有听说过15puzzle，但这实在是简单的</w:t>
      </w:r>
      <w:r w:rsidR="00ED3E93">
        <w:rPr>
          <w:rFonts w:hint="eastAsia"/>
        </w:rPr>
        <w:t>理论</w:t>
      </w:r>
      <w:r w:rsidRPr="00DB2D66">
        <w:t>，但凡学过群论，对其应用就会得到主结构。然而铃木先生却是拼命想教好所有学生的</w:t>
      </w:r>
      <w:r w:rsidR="00ED3E93">
        <w:rPr>
          <w:rFonts w:hint="eastAsia"/>
        </w:rPr>
        <w:t>人</w:t>
      </w:r>
      <w:r w:rsidRPr="00DB2D66">
        <w:t>，我一旦稍微摆出不耐烦的表情，他便要再给我讲一遍，这让我压力不小，要知道这些内容对我来说完全不陌生，却要假装是刚学，然后还学懂的表情，我读的是数学系不是表演系，确实不擅长干这种事情。好在我中学的时候有所经验，那时还是男生之间的谈话，青春期的男生，他们，是他们总有暗恋的女生，事实上我对此感到不可思议，要知道一个班上的学生大约四五十人，女生大概二十人，一个班上的男生竟然就</w:t>
      </w:r>
      <w:r w:rsidR="00ED3E93">
        <w:rPr>
          <w:rFonts w:hint="eastAsia"/>
        </w:rPr>
        <w:t>能</w:t>
      </w:r>
      <w:r w:rsidRPr="00DB2D66">
        <w:t>找到暗恋或者说是要去暗恋的人，从概率上就不可能。当我把这想法说与他人听时，便遭到了一顿嘲笑。于是我便不得不假装也暗恋某一个女生了，这是一件艰难的事情，因为我必须找一个既不是被许多人暗恋，也不是完全不被喜欢的女生，否则，不满足前者会让我和其他男生产生矛盾，矛盾会带来麻烦，而我最怕麻烦；而后者会让人质疑我的品味，或者是女生知道了同意了怎么办，我并不想演这种戏码，那太狗血了。所幸是我很快熟悉了这种戏码，然后就是突发而来的事情，我就不用去学校了，就不用担心这个事情。坏处自不用提，好处是让我在这里演戏演得还算可以，铃木仅仅拖堂20分钟就放我们走了</w:t>
      </w:r>
      <w:r w:rsidR="008D3D9B">
        <w:rPr>
          <w:rFonts w:hint="eastAsia"/>
        </w:rPr>
        <w:t>。</w:t>
      </w:r>
    </w:p>
    <w:p w14:paraId="2E7DD849" w14:textId="7D6C0BA5" w:rsidR="005C6BEA" w:rsidRDefault="005C6BEA" w:rsidP="005C6BEA">
      <w:r>
        <w:t>之前我所提到的那个关西武士发型的日本人，虽然有些失礼，姑且称之为武士，同我讲了一些同学的琐事。其中还是有一件是值得说的。有一个同我一样说大一新生中的一个日本女生在外面同人讲群论与线性代数。其实我不得不不去佩服她，虽然我总自恃能做到这些事情，但与别人传播是有更高的要求，而且对别人的帮助也远远比我这种独行者要来得大，考学的时候，在志望理由书里我总写“将来要把知识传播给他人，比如讲座，必然写教材什么的”</w:t>
      </w:r>
      <w:r w:rsidR="00FB69A2">
        <w:rPr>
          <w:rFonts w:hint="eastAsia"/>
        </w:rPr>
        <w:t>，可</w:t>
      </w:r>
      <w:r>
        <w:rPr>
          <w:rFonts w:hint="eastAsia"/>
        </w:rPr>
        <w:t>那</w:t>
      </w:r>
      <w:r>
        <w:t>只是语校老师的“社会福祉”类的要求罢了，可能罢了，我真的会做吗，真的会吗？然而这个女生早在大一已经开始做了，在东京理科</w:t>
      </w:r>
      <w:r>
        <w:lastRenderedPageBreak/>
        <w:t>大学这个环境，其他学生昏昏然而不愿有所作为，我遂随其波逐其流而独自保全自己，并未对他人传播什么。有学生看到我看Fulton的《代数曲线》来问我，我就同他讲讲，若是没有，我并不以他人为什么。众人又与我何有哉？尽管我是这样的处事，或者说出世风格，并不意味我不敬佩能传播福音的大贤者。众人又有嗤笑者，岂是知者哉！武士又向我说些什么，大意就是一些并不赞同的话，此处就按下不表。现在提一些向外的事情吧。这个女生从穿衣风格上是那种，日本叫“地雷系”，因此被我一个前辈所恋，戏言叫“恋与代数学”，就是鼓励他去学代数学</w:t>
      </w:r>
      <w:r w:rsidR="005A1E03">
        <w:rPr>
          <w:rFonts w:hint="eastAsia"/>
        </w:rPr>
        <w:t>，其实是为了那个女生</w:t>
      </w:r>
      <w:r>
        <w:t>，写到我仍不知道他会不会去学代数，也许是不会吧。回想我之前的想法，</w:t>
      </w:r>
      <w:r w:rsidR="00371D3E">
        <w:rPr>
          <w:rFonts w:hint="eastAsia"/>
        </w:rPr>
        <w:t>未尝是没有些傲慢的意思，</w:t>
      </w:r>
      <w:r>
        <w:rPr>
          <w:rFonts w:hint="eastAsia"/>
        </w:rPr>
        <w:t>不</w:t>
      </w:r>
      <w:r>
        <w:t>少有觉得其他同学都是水平低下之人的想法，说的难听些叫弱智，虽然只是开玩笑，其实这想法确不太好，或许其他人，譬如说这个女生也觉得我是弱智而已。</w:t>
      </w:r>
      <w:r w:rsidR="00FC58DD">
        <w:rPr>
          <w:rFonts w:hint="eastAsia"/>
        </w:rPr>
        <w:t>福尔摩斯觉得别人都是金鱼的话，他自己在麦考夫眼里也只是大点的金鱼罢了。又闻</w:t>
      </w:r>
      <w:r>
        <w:t>人言，“当你在凝视深渊的时候，深渊也在凝视你。”或许不外乎是，又或许她只希望同他人传播知识，那便是我所比不上的境界了。贤哉，德也。另一说，我曾把想法信里写与武大的友人，友人指责说，你怎能以此境地自居呢。或许我受到了一点虚无主义的影响吧，或许我应该对自己有更高的要求。孔子云，“德不孤，必有邻。”此之谓也。</w:t>
      </w:r>
    </w:p>
    <w:p w14:paraId="2CDF22F7" w14:textId="77777777" w:rsidR="005C6BEA" w:rsidRDefault="005C6BEA" w:rsidP="005C6BEA">
      <w:r>
        <w:t>于是解衣欲睡，武士也和衣而眠。</w:t>
      </w:r>
    </w:p>
    <w:p w14:paraId="261A8740" w14:textId="1E18B807" w:rsidR="005C6BEA" w:rsidRDefault="005C6BEA" w:rsidP="005C6BEA">
      <w:r>
        <w:t>不过，其实不幸的是前半夜里，楼道里几个日本人不知道大声吵些什么，而与我们同屋的一个日本人又出屋彻夜不归了，或许是他加入了吵闹的队伍；后半夜是一群乌鸦飞到窗前“啊”“啊”地叫着，扰的我不得睡眠。早上六点半就起来，在楼下买了瓶水，独饮而坐。</w:t>
      </w:r>
      <w:r w:rsidR="00F23998" w:rsidRPr="00F23998">
        <w:t>清晨的野田安静得厉害，只有自动贩卖机还亮着。</w:t>
      </w:r>
      <w:r w:rsidR="008B1E7D">
        <w:rPr>
          <w:rFonts w:hint="eastAsia"/>
        </w:rPr>
        <w:t>其实像我这样的闲人在野田也是有一些的，不知是学生是教授，是数学系的还是不是。</w:t>
      </w:r>
      <w:r w:rsidR="00C1390C">
        <w:rPr>
          <w:rFonts w:hint="eastAsia"/>
        </w:rPr>
        <w:t>直到规定的起床七点半才回到寝室，这个时候武士还睡着，</w:t>
      </w:r>
      <w:r>
        <w:t>武士的睡眠水平是不错，日本人也好，乌鸦也罢，是不扰他的。</w:t>
      </w:r>
    </w:p>
    <w:p w14:paraId="7592A3C5" w14:textId="49CA6A1F" w:rsidR="005047E2" w:rsidRDefault="005047E2" w:rsidP="005047E2">
      <w:r>
        <w:t>最后无聊的线性代数和集合论的考试过后，就是自由交流时间了。写是写与教员自由交流，哪里有自由，愿意与我们这些大一新生交流的也就是杉山一人，哪怕是折纸的事情，ai的事情，平常的杂谈</w:t>
      </w:r>
      <w:r>
        <w:rPr>
          <w:rFonts w:hint="eastAsia"/>
        </w:rPr>
        <w:t>的一些</w:t>
      </w:r>
      <w:r>
        <w:t>事情，杉山也一一听取</w:t>
      </w:r>
      <w:r w:rsidR="00E6608B">
        <w:rPr>
          <w:rFonts w:hint="eastAsia"/>
        </w:rPr>
        <w:t>，有时也给一些回复</w:t>
      </w:r>
      <w:r>
        <w:t>。坦白说，如果我是教授，我确实是做不到这些，木田</w:t>
      </w:r>
      <w:r>
        <w:rPr>
          <w:rFonts w:hint="eastAsia"/>
        </w:rPr>
        <w:t>㓛刀他们也早就不知道跑到哪里去了，田中</w:t>
      </w:r>
      <w:r w:rsidR="00E6608B">
        <w:rPr>
          <w:rFonts w:hint="eastAsia"/>
        </w:rPr>
        <w:t>也在走廊</w:t>
      </w:r>
      <w:r>
        <w:rPr>
          <w:rFonts w:hint="eastAsia"/>
        </w:rPr>
        <w:t>走来走去，不愿意多说些什么。而一到了吃饭的时间，他们就一下子全冒出来——感情是天大地大吃饭最大。这次中饭是辣味鸡排配意大利面和白米饭，还是一样的㓛刀穿着围裙在厨房后面分发，与来时不同的是来的时候是刚来，这次是要走了。正像高中一样</w:t>
      </w:r>
      <w:r>
        <w:t>，我不念野田，只念其事，只念其人罢了。</w:t>
      </w:r>
    </w:p>
    <w:p w14:paraId="27D1AFAE" w14:textId="3E8752A4" w:rsidR="00C1390C" w:rsidRPr="00C1390C" w:rsidRDefault="005047E2" w:rsidP="005047E2">
      <w:r>
        <w:t>最后我与武士漫步在野田，走到柏的附近，那是武士现在的家附近了，他大抵是为了省钱住在不是东京的千叶，而另一个与我们同住</w:t>
      </w:r>
      <w:r w:rsidR="0022315F">
        <w:rPr>
          <w:rFonts w:hint="eastAsia"/>
        </w:rPr>
        <w:t>的</w:t>
      </w:r>
      <w:r>
        <w:t>日本人也是住在这一带附近。这一带是比较繁华，什么各种料理，甚至连中餐也是有的，有大大小小的街道人群等等，那时是中午，昨晚的雨已经不下了，烈日高照，微风轻轻吹拂，几朵云被风吹过来，</w:t>
      </w:r>
      <w:r>
        <w:lastRenderedPageBreak/>
        <w:t>正好来遮蔽我。我一个人坐常磐线回去。</w:t>
      </w:r>
      <w:bookmarkEnd w:id="0"/>
    </w:p>
    <w:sectPr w:rsidR="00C1390C" w:rsidRPr="00C139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UICTFontTextStyleShortBody">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989"/>
    <w:rsid w:val="000622FB"/>
    <w:rsid w:val="00066570"/>
    <w:rsid w:val="00100FC7"/>
    <w:rsid w:val="001C5989"/>
    <w:rsid w:val="0022315F"/>
    <w:rsid w:val="00371D3E"/>
    <w:rsid w:val="00377311"/>
    <w:rsid w:val="005047E2"/>
    <w:rsid w:val="005A1E03"/>
    <w:rsid w:val="005C6BEA"/>
    <w:rsid w:val="005E01AA"/>
    <w:rsid w:val="00643E80"/>
    <w:rsid w:val="006E4DA0"/>
    <w:rsid w:val="008B1E7D"/>
    <w:rsid w:val="008B1FD3"/>
    <w:rsid w:val="008D3D9B"/>
    <w:rsid w:val="009278A9"/>
    <w:rsid w:val="00952791"/>
    <w:rsid w:val="00BC37DF"/>
    <w:rsid w:val="00C1390C"/>
    <w:rsid w:val="00C224BF"/>
    <w:rsid w:val="00C721D6"/>
    <w:rsid w:val="00DB2462"/>
    <w:rsid w:val="00DB2D66"/>
    <w:rsid w:val="00E6608B"/>
    <w:rsid w:val="00EB379D"/>
    <w:rsid w:val="00ED3E93"/>
    <w:rsid w:val="00F23998"/>
    <w:rsid w:val="00FB69A2"/>
    <w:rsid w:val="00FC5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8C0E70"/>
  <w15:chartTrackingRefBased/>
  <w15:docId w15:val="{33E9AB8B-5497-E94C-98A6-B5EEA3E98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59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59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59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59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598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598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598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598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598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59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59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59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5989"/>
    <w:rPr>
      <w:rFonts w:cstheme="majorBidi"/>
      <w:color w:val="0F4761" w:themeColor="accent1" w:themeShade="BF"/>
      <w:sz w:val="28"/>
      <w:szCs w:val="28"/>
    </w:rPr>
  </w:style>
  <w:style w:type="character" w:customStyle="1" w:styleId="50">
    <w:name w:val="标题 5 字符"/>
    <w:basedOn w:val="a0"/>
    <w:link w:val="5"/>
    <w:uiPriority w:val="9"/>
    <w:semiHidden/>
    <w:rsid w:val="001C5989"/>
    <w:rPr>
      <w:rFonts w:cstheme="majorBidi"/>
      <w:color w:val="0F4761" w:themeColor="accent1" w:themeShade="BF"/>
      <w:sz w:val="24"/>
    </w:rPr>
  </w:style>
  <w:style w:type="character" w:customStyle="1" w:styleId="60">
    <w:name w:val="标题 6 字符"/>
    <w:basedOn w:val="a0"/>
    <w:link w:val="6"/>
    <w:uiPriority w:val="9"/>
    <w:semiHidden/>
    <w:rsid w:val="001C5989"/>
    <w:rPr>
      <w:rFonts w:cstheme="majorBidi"/>
      <w:b/>
      <w:bCs/>
      <w:color w:val="0F4761" w:themeColor="accent1" w:themeShade="BF"/>
    </w:rPr>
  </w:style>
  <w:style w:type="character" w:customStyle="1" w:styleId="70">
    <w:name w:val="标题 7 字符"/>
    <w:basedOn w:val="a0"/>
    <w:link w:val="7"/>
    <w:uiPriority w:val="9"/>
    <w:semiHidden/>
    <w:rsid w:val="001C5989"/>
    <w:rPr>
      <w:rFonts w:cstheme="majorBidi"/>
      <w:b/>
      <w:bCs/>
      <w:color w:val="595959" w:themeColor="text1" w:themeTint="A6"/>
    </w:rPr>
  </w:style>
  <w:style w:type="character" w:customStyle="1" w:styleId="80">
    <w:name w:val="标题 8 字符"/>
    <w:basedOn w:val="a0"/>
    <w:link w:val="8"/>
    <w:uiPriority w:val="9"/>
    <w:semiHidden/>
    <w:rsid w:val="001C5989"/>
    <w:rPr>
      <w:rFonts w:cstheme="majorBidi"/>
      <w:color w:val="595959" w:themeColor="text1" w:themeTint="A6"/>
    </w:rPr>
  </w:style>
  <w:style w:type="character" w:customStyle="1" w:styleId="90">
    <w:name w:val="标题 9 字符"/>
    <w:basedOn w:val="a0"/>
    <w:link w:val="9"/>
    <w:uiPriority w:val="9"/>
    <w:semiHidden/>
    <w:rsid w:val="001C5989"/>
    <w:rPr>
      <w:rFonts w:eastAsiaTheme="majorEastAsia" w:cstheme="majorBidi"/>
      <w:color w:val="595959" w:themeColor="text1" w:themeTint="A6"/>
    </w:rPr>
  </w:style>
  <w:style w:type="paragraph" w:styleId="a3">
    <w:name w:val="Title"/>
    <w:basedOn w:val="a"/>
    <w:next w:val="a"/>
    <w:link w:val="a4"/>
    <w:uiPriority w:val="10"/>
    <w:qFormat/>
    <w:rsid w:val="001C59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59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9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59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989"/>
    <w:pPr>
      <w:spacing w:before="160"/>
      <w:jc w:val="center"/>
    </w:pPr>
    <w:rPr>
      <w:i/>
      <w:iCs/>
      <w:color w:val="404040" w:themeColor="text1" w:themeTint="BF"/>
    </w:rPr>
  </w:style>
  <w:style w:type="character" w:customStyle="1" w:styleId="a8">
    <w:name w:val="引用 字符"/>
    <w:basedOn w:val="a0"/>
    <w:link w:val="a7"/>
    <w:uiPriority w:val="29"/>
    <w:rsid w:val="001C5989"/>
    <w:rPr>
      <w:i/>
      <w:iCs/>
      <w:color w:val="404040" w:themeColor="text1" w:themeTint="BF"/>
    </w:rPr>
  </w:style>
  <w:style w:type="paragraph" w:styleId="a9">
    <w:name w:val="List Paragraph"/>
    <w:basedOn w:val="a"/>
    <w:uiPriority w:val="34"/>
    <w:qFormat/>
    <w:rsid w:val="001C5989"/>
    <w:pPr>
      <w:ind w:left="720"/>
      <w:contextualSpacing/>
    </w:pPr>
  </w:style>
  <w:style w:type="character" w:styleId="aa">
    <w:name w:val="Intense Emphasis"/>
    <w:basedOn w:val="a0"/>
    <w:uiPriority w:val="21"/>
    <w:qFormat/>
    <w:rsid w:val="001C5989"/>
    <w:rPr>
      <w:i/>
      <w:iCs/>
      <w:color w:val="0F4761" w:themeColor="accent1" w:themeShade="BF"/>
    </w:rPr>
  </w:style>
  <w:style w:type="paragraph" w:styleId="ab">
    <w:name w:val="Intense Quote"/>
    <w:basedOn w:val="a"/>
    <w:next w:val="a"/>
    <w:link w:val="ac"/>
    <w:uiPriority w:val="30"/>
    <w:qFormat/>
    <w:rsid w:val="001C5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5989"/>
    <w:rPr>
      <w:i/>
      <w:iCs/>
      <w:color w:val="0F4761" w:themeColor="accent1" w:themeShade="BF"/>
    </w:rPr>
  </w:style>
  <w:style w:type="character" w:styleId="ad">
    <w:name w:val="Intense Reference"/>
    <w:basedOn w:val="a0"/>
    <w:uiPriority w:val="32"/>
    <w:qFormat/>
    <w:rsid w:val="001C5989"/>
    <w:rPr>
      <w:b/>
      <w:bCs/>
      <w:smallCaps/>
      <w:color w:val="0F4761" w:themeColor="accent1" w:themeShade="BF"/>
      <w:spacing w:val="5"/>
    </w:rPr>
  </w:style>
  <w:style w:type="paragraph" w:customStyle="1" w:styleId="p1">
    <w:name w:val="p1"/>
    <w:basedOn w:val="a"/>
    <w:rsid w:val="001C5989"/>
    <w:pPr>
      <w:widowControl/>
      <w:spacing w:before="120" w:after="0" w:line="240" w:lineRule="auto"/>
    </w:pPr>
    <w:rPr>
      <w:rFonts w:ascii=".AppleSystemUIFont" w:eastAsia="宋体" w:hAnsi=".AppleSystemUIFont" w:cs="宋体"/>
      <w:color w:val="000000"/>
      <w:kern w:val="0"/>
      <w:sz w:val="26"/>
      <w:szCs w:val="26"/>
      <w14:ligatures w14:val="none"/>
    </w:rPr>
  </w:style>
  <w:style w:type="character" w:customStyle="1" w:styleId="s1">
    <w:name w:val="s1"/>
    <w:basedOn w:val="a0"/>
    <w:rsid w:val="001C5989"/>
    <w:rPr>
      <w:rFonts w:ascii="UICTFontTextStyleShortBody" w:hAnsi="UICTFontTextStyleShort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754</Words>
  <Characters>4304</Characters>
  <Application>Microsoft Office Word</Application>
  <DocSecurity>0</DocSecurity>
  <Lines>35</Lines>
  <Paragraphs>10</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致衡 万</dc:creator>
  <cp:keywords/>
  <dc:description/>
  <cp:lastModifiedBy>致衡 万</cp:lastModifiedBy>
  <cp:revision>2</cp:revision>
  <dcterms:created xsi:type="dcterms:W3CDTF">2026-05-17T00:24:00Z</dcterms:created>
  <dcterms:modified xsi:type="dcterms:W3CDTF">2026-05-17T00:24:00Z</dcterms:modified>
</cp:coreProperties>
</file>