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color w:val="auto"/>
          <w:sz w:val="52"/>
          <w:szCs w:val="52"/>
        </w:rPr>
      </w:pPr>
      <w:r>
        <w:rPr>
          <w:rFonts w:hint="eastAsia" w:ascii="宋体" w:hAnsi="宋体"/>
          <w:b/>
          <w:color w:val="auto"/>
          <w:sz w:val="52"/>
          <w:szCs w:val="52"/>
          <w:lang w:val="en-US" w:eastAsia="zh-CN"/>
        </w:rPr>
        <w:t>算法分析与设计</w:t>
      </w:r>
      <w:r>
        <w:rPr>
          <w:rFonts w:hint="eastAsia" w:ascii="宋体" w:hAnsi="宋体" w:eastAsia="宋体"/>
          <w:b/>
          <w:color w:val="auto"/>
          <w:sz w:val="52"/>
          <w:szCs w:val="52"/>
        </w:rPr>
        <w:t>实验报告</w:t>
      </w:r>
    </w:p>
    <w:p>
      <w:pPr>
        <w:jc w:val="center"/>
        <w:rPr>
          <w:rFonts w:hint="eastAsia" w:ascii="宋体" w:hAnsi="宋体" w:eastAsia="宋体"/>
          <w:b/>
          <w:color w:val="auto"/>
          <w:sz w:val="52"/>
          <w:szCs w:val="52"/>
        </w:rPr>
      </w:pPr>
    </w:p>
    <w:p>
      <w:pPr>
        <w:jc w:val="center"/>
        <w:rPr>
          <w:rFonts w:hint="eastAsia" w:ascii="宋体" w:hAnsi="宋体" w:eastAsia="宋体"/>
          <w:b/>
          <w:color w:val="auto"/>
          <w:sz w:val="52"/>
          <w:szCs w:val="52"/>
        </w:rPr>
      </w:pP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  <w:r>
        <w:rPr>
          <w:rFonts w:hint="eastAsia"/>
          <w:b/>
          <w:sz w:val="44"/>
          <w:szCs w:val="44"/>
          <w:lang w:val="en-US" w:eastAsia="zh-CN"/>
        </w:rPr>
        <w:t>正方形切割问题</w:t>
      </w: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rPr>
          <w:rFonts w:hint="eastAsia" w:ascii="宋体" w:hAnsi="宋体" w:eastAsia="宋体"/>
          <w:b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color w:val="auto"/>
          <w:sz w:val="32"/>
          <w:szCs w:val="32"/>
        </w:rPr>
        <w:t xml:space="preserve">                </w:t>
      </w:r>
    </w:p>
    <w:p>
      <w:pPr>
        <w:rPr>
          <w:rFonts w:hint="eastAsia" w:ascii="宋体" w:hAnsi="宋体" w:eastAsia="宋体"/>
          <w:b/>
          <w:color w:val="auto"/>
          <w:sz w:val="32"/>
          <w:szCs w:val="32"/>
        </w:rPr>
      </w:pPr>
    </w:p>
    <w:p>
      <w:pPr>
        <w:tabs>
          <w:tab w:val="left" w:pos="377"/>
        </w:tabs>
        <w:spacing w:line="360" w:lineRule="auto"/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eastAsia="zh-CN"/>
        </w:rPr>
        <w:t>作者</w:t>
      </w:r>
      <w:r>
        <w:rPr>
          <w:rFonts w:hint="eastAsia"/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  <w:lang w:val="en-US" w:eastAsia="zh-CN"/>
        </w:rPr>
        <w:t xml:space="preserve"> 赵彤彤（1120160311）</w:t>
      </w:r>
    </w:p>
    <w:p>
      <w:pPr>
        <w:tabs>
          <w:tab w:val="left" w:pos="377"/>
        </w:tabs>
        <w:spacing w:line="360" w:lineRule="auto"/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tabs>
          <w:tab w:val="left" w:pos="377"/>
        </w:tabs>
        <w:spacing w:line="360" w:lineRule="auto"/>
        <w:jc w:val="center"/>
        <w:rPr>
          <w:rFonts w:hint="eastAsia"/>
          <w:b/>
          <w:sz w:val="32"/>
          <w:szCs w:val="32"/>
          <w:lang w:val="en-US" w:eastAsia="zh-CN"/>
        </w:rPr>
      </w:pPr>
    </w:p>
    <w:p>
      <w:pPr>
        <w:tabs>
          <w:tab w:val="left" w:pos="377"/>
        </w:tabs>
        <w:spacing w:line="360" w:lineRule="auto"/>
        <w:rPr>
          <w:rFonts w:hint="eastAsia"/>
          <w:sz w:val="28"/>
          <w:szCs w:val="28"/>
        </w:rPr>
      </w:pPr>
      <w:r>
        <w:rPr>
          <w:rFonts w:hint="eastAsia" w:ascii="宋体" w:hAnsi="宋体" w:eastAsia="宋体"/>
          <w:b/>
          <w:color w:val="auto"/>
          <w:sz w:val="32"/>
          <w:szCs w:val="32"/>
        </w:rPr>
        <w:t xml:space="preserve"> </w:t>
      </w:r>
      <w:r>
        <w:rPr>
          <w:rFonts w:hint="eastAsia"/>
          <w:sz w:val="28"/>
          <w:szCs w:val="28"/>
        </w:rPr>
        <w:t>指导老师:</w:t>
      </w:r>
      <w:r>
        <w:rPr>
          <w:rFonts w:hint="eastAsia"/>
          <w:sz w:val="28"/>
          <w:szCs w:val="28"/>
          <w:lang w:val="en-US" w:eastAsia="zh-CN"/>
        </w:rPr>
        <w:t xml:space="preserve">   蒋 波  </w:t>
      </w:r>
    </w:p>
    <w:p>
      <w:pPr>
        <w:tabs>
          <w:tab w:val="left" w:pos="377"/>
        </w:tabs>
        <w:spacing w:line="360" w:lineRule="auto"/>
        <w:rPr>
          <w:rFonts w:ascii="宋体" w:hAnsi="宋体" w:eastAsia="宋体"/>
          <w:b/>
          <w:color w:val="auto"/>
          <w:sz w:val="32"/>
          <w:szCs w:val="32"/>
          <w:u w:val="single" w:color="auto"/>
        </w:rPr>
      </w:pPr>
      <w:r>
        <w:rPr>
          <w:rFonts w:hint="eastAsia"/>
          <w:sz w:val="28"/>
          <w:szCs w:val="28"/>
        </w:rPr>
        <w:t xml:space="preserve"> 实验日期:</w:t>
      </w:r>
      <w:r>
        <w:rPr>
          <w:rFonts w:hint="eastAsia"/>
          <w:sz w:val="28"/>
          <w:szCs w:val="28"/>
          <w:lang w:val="en-US" w:eastAsia="zh-CN"/>
        </w:rPr>
        <w:t xml:space="preserve"> 2016.12  </w:t>
      </w:r>
    </w:p>
    <w:p>
      <w:pPr>
        <w:jc w:val="center"/>
        <w:rPr>
          <w:rFonts w:hint="eastAsia" w:ascii="宋体" w:hAnsi="宋体" w:eastAsia="宋体"/>
          <w:b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jc w:val="both"/>
        <w:rPr>
          <w:rFonts w:ascii="宋体" w:hAnsi="宋体" w:eastAsia="宋体"/>
          <w:b/>
          <w:color w:val="auto"/>
          <w:sz w:val="32"/>
          <w:szCs w:val="32"/>
        </w:rPr>
      </w:pPr>
    </w:p>
    <w:p>
      <w:pPr>
        <w:pStyle w:val="2"/>
        <w:tabs>
          <w:tab w:val="left" w:pos="377"/>
        </w:tabs>
        <w:spacing w:before="120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一、实验目的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(1) 编程实现求解正方形切割问题的算法，并输出切割部分的面积。要求切割时，采用贪婪算法的思想，每次选择面积尽可能大的长方形进行切割。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(2) 问题描述：给定一个100*100的正方形A，假设将A的左上角顶点视为原点，并定义其坐标为(0, 0)。在A中自动生成100个互不相同的点(为简单起见，可假设每个点的横坐标和纵坐标各不相同，这样可保证每条横线或竖线上至多只有一个点，虽然这个约定不是必须的)，且必有一个点恰好在原点上，要求依据这些给定的点切割正方形，切割方向只能向下和向右，每次都寻找最大的长方形进行切割，但所切割的长方形内部不能含有任何给定点(给定点可在切割线上)，已经切割的部分不可重复切割，且切割出的部分必须是长方形。对每个给定点都必须切割，并累计切割出的面积，使切割出的总面积尽可能大。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(3) 将给定的原点作为一个点，随机生成其余99个点，并使得这些点的横坐标和纵坐标各不相同。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(4) 要求至少随机构造10组数据(点)，输出每组数据的运行结果。若可能(选择做)，将切割过程可视化。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(5) 求每组数据的切割总面积与正方形面积的比，给出相应的结论。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(6) 根据实验结果，撰写实验报告。</w:t>
      </w:r>
    </w:p>
    <w:p>
      <w:pPr>
        <w:pStyle w:val="2"/>
        <w:tabs>
          <w:tab w:val="left" w:pos="377"/>
        </w:tabs>
        <w:spacing w:before="12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二、实验内容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通过贪婪法，在切割区域，随机生成n个点，然后遍历以各个点向下向右方向切割，每一次的切割面积最大。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（1）贪心法的基本思路： 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——从问题的某一个初始解出发逐步逼近给定的目标，以尽可能快的地求得更好的解。当达到某算法中的某一步不能再继续前进时，算法停止。 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（2）实现该算法的过程： 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从问题的某一初始解出发； 遍历每个点，计算最大面积，求出可行解的一个解元素； 通过n次的遍历，由所有解元素组合成问题的一个最终解。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tabs>
          <w:tab w:val="left" w:pos="377"/>
        </w:tabs>
        <w:spacing w:before="12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三、实验数据</w:t>
      </w:r>
    </w:p>
    <w:p>
      <w:pPr>
        <w:tabs>
          <w:tab w:val="left" w:pos="377"/>
        </w:tabs>
        <w:spacing w:line="360" w:lineRule="auto"/>
        <w:ind w:firstLine="420"/>
        <w:jc w:val="center"/>
        <w:rPr>
          <w:rFonts w:hint="eastAsia"/>
          <w:lang w:val="en-US" w:eastAsia="zh-CN"/>
        </w:rPr>
      </w:pPr>
      <w:r>
        <w:rPr>
          <w:rFonts w:ascii="宋体" w:hAnsi="宋体"/>
          <w:sz w:val="21"/>
          <w:szCs w:val="21"/>
        </w:rPr>
        <w:t>表</w:t>
      </w:r>
      <w:r>
        <w:rPr>
          <w:sz w:val="21"/>
          <w:szCs w:val="21"/>
        </w:rPr>
        <w:t xml:space="preserve">4.2 </w:t>
      </w:r>
      <w:r>
        <w:rPr>
          <w:rFonts w:hint="eastAsia"/>
          <w:sz w:val="21"/>
          <w:szCs w:val="21"/>
          <w:lang w:eastAsia="zh-CN"/>
        </w:rPr>
        <w:t>随切割点数不同比值的变化</w:t>
      </w:r>
    </w:p>
    <w:tbl>
      <w:tblPr>
        <w:tblStyle w:val="19"/>
        <w:tblW w:w="8433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64"/>
        <w:gridCol w:w="74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769" w:type="dxa"/>
            <w:tcBorders>
              <w:bottom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切割点数</w:t>
            </w:r>
          </w:p>
        </w:tc>
        <w:tc>
          <w:tcPr>
            <w:tcW w:w="769" w:type="dxa"/>
            <w:tcBorders>
              <w:bottom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769" w:type="dxa"/>
            <w:tcBorders>
              <w:bottom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769" w:type="dxa"/>
            <w:tcBorders>
              <w:bottom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769" w:type="dxa"/>
            <w:tcBorders>
              <w:bottom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769" w:type="dxa"/>
            <w:tcBorders>
              <w:bottom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769" w:type="dxa"/>
            <w:tcBorders>
              <w:bottom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769" w:type="dxa"/>
            <w:tcBorders>
              <w:bottom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769" w:type="dxa"/>
            <w:tcBorders>
              <w:bottom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64" w:type="dxa"/>
            <w:tcBorders>
              <w:bottom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748" w:type="dxa"/>
            <w:tcBorders>
              <w:bottom w:val="single" w:color="auto" w:sz="4" w:space="0"/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769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比值</w:t>
            </w:r>
          </w:p>
        </w:tc>
        <w:tc>
          <w:tcPr>
            <w:tcW w:w="769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0.5304</w:t>
            </w:r>
          </w:p>
        </w:tc>
        <w:tc>
          <w:tcPr>
            <w:tcW w:w="769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0.5364</w:t>
            </w:r>
          </w:p>
        </w:tc>
        <w:tc>
          <w:tcPr>
            <w:tcW w:w="769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0.5116</w:t>
            </w:r>
          </w:p>
        </w:tc>
        <w:tc>
          <w:tcPr>
            <w:tcW w:w="769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0.5783</w:t>
            </w:r>
          </w:p>
        </w:tc>
        <w:tc>
          <w:tcPr>
            <w:tcW w:w="769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0.5896</w:t>
            </w:r>
            <w:bookmarkStart w:id="0" w:name="_GoBack"/>
            <w:bookmarkEnd w:id="0"/>
          </w:p>
        </w:tc>
        <w:tc>
          <w:tcPr>
            <w:tcW w:w="769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0.566</w:t>
            </w:r>
          </w:p>
        </w:tc>
        <w:tc>
          <w:tcPr>
            <w:tcW w:w="769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0.5703</w:t>
            </w:r>
          </w:p>
        </w:tc>
        <w:tc>
          <w:tcPr>
            <w:tcW w:w="769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0.5438</w:t>
            </w:r>
          </w:p>
        </w:tc>
        <w:tc>
          <w:tcPr>
            <w:tcW w:w="764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748" w:type="dxa"/>
            <w:tcBorders>
              <w:tl2br w:val="nil"/>
              <w:tr2bl w:val="nil"/>
            </w:tcBorders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0.5254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377"/>
        </w:tabs>
        <w:spacing w:before="120"/>
      </w:pPr>
      <w:r>
        <w:rPr>
          <w:rFonts w:hint="eastAsia"/>
          <w:lang w:eastAsia="zh-CN"/>
        </w:rPr>
        <w:t>四、</w:t>
      </w:r>
      <w:r>
        <w:t>程序代码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#include "stdafx.h"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#include &lt;stdio.h&gt;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#include &lt;stdlib.h&gt;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#include &lt;time.h&gt;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#include &lt;math.h&gt;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#include &lt;string.h&gt;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#define TRUE 1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#define FALSE 0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#define MatrixLarge 100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int CutPoint = 0; 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int Matrix[MatrixLarge][MatrixLarge];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int CutSize = 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int CX[100];               //点的横坐标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int CY[100];               //点的纵坐标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//矩阵初始化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void Init()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int i,j;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for(i=0;i&lt;MatrixLarge;i++)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for(j=0;j&lt;MatrixLarge;j++)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Matrix[i][j] = 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for(int i = 0; i&lt; 100 ; i++)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CX[i] = 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CX[j] = 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//输入点数个数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void CutPointSize()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int i,x,y;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srand((int) time(NULL));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printf("输入要分割的点数:");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scanf("%d",&amp;CutSize);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Matrix[0][0] = 1;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CX[0] = 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CY[0] = 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if(CutSize&gt;1)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for(i=1;i&lt;CutSize;i++)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x = rand()%100;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CX[i] = x;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y = rand()%100;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CY[i] = y;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Matrix[x][y] = 1;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//输出矩阵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void PrintMatrix()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int i,j;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 (i=0;i&lt;MatrixLarge;i++)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 (j=0;j&lt;MatrixLarge;j++)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printf("%3d",Matrix[i][j]);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printf("\n");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//切割的面积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void Cut_Size()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printf("00000000000000000000\n");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int CutSum = 0,AreaSum = 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int MaxArea = 0;              //记录最大切割面积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int MyArea[100][100] = {0};       // 保存所有可能切割的面积  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int CutMatrix[100][100]= {0};    //保存最终切割结果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int WorkMatrix[100][100] = {0};   //覆盖的面积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int intColor = 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int MyColor[4] = {1,2,3,4};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int i, j, k, l,  m, x1, y1,  p =0;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int xMin, yMin, xMax,yMax;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bool MyFlag;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printf("00000000000000000001\n");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for(i = 0;i&lt;MatrixLarge;i++)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 (j = 0;j&lt;MatrixLarge;j++)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CutMatrix[i][j] = 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MyArea[i][j] = 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WorkMatrix[i][j] = 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printf("00000000000000000002\n");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MyFlag = TRUE;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intColor = 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AreaSum = 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printf("00000000000000000003\n");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do 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printf("00000000000000000004\n");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MaxArea = 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 (i = 1;i&lt;=CutSize;i++)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 (k = 1;k&lt;MatrixLarge;k++)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 (j=1;j&lt;MatrixLarge;j++)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WorkMatrix[i][j] = CutMatrix[i][j];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printf("00000000000000000005\n");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 (m = 1;m&lt;=CutSize;m++)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{//printf("00000000000000000006\n");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if((CX[m] == CX[i] &amp;&amp;CY[m] == CY[i]) || 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(CX[m]&gt;CX[i] &amp;&amp; CY[m]&gt;CY[i]))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{//printf("00000000000000000007\n");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 (k=CY[m];k&lt;MatrixLarge;k++)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 (j = CX[m];j&lt;MatrixLarge;j++)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WorkMatrix[j][k] = WorkMatrix[j][k]+1;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l = 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m = MatrixLarge;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x1 = MatrixLarge;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 (k = CY[i];k&lt;MatrixLarge;k++)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 (j = CX[i]; j&lt;x1 ; j++)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if (WorkMatrix[j][k]&gt;1)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{//printf("00000000000000000008\n");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l = l+1;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if (k == CY[i])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{//printf("00000000000000000009\n");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MyArea[i][l] = j - CX[i];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y1 = k;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 = j -1;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else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{//printf("000000000000000000010\n");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MyArea[i][l] = (x1 - CX[i] + 1)*(k - CY[i]);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y1 = k -1;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 = x1;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if (MyArea[i][l] &gt; MaxArea)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{//printf("00000000000000000011\n");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MaxArea = MyArea[i][l];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xMin = CX[i];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yMin = CY[i];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xMax = p;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yMax = y1;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m = j-1;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j = x1;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//printf("00000000000000000012\n");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//printf("00000000000000000013\n");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x1 = m;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if (WorkMatrix[CX[i]][CY[i]] == 1)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{//printf("00000000000000000014\n");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l = l+1;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MyArea[i][l] = (x1 - CX[i] +1)*(k - CY[i]);   //含横坐标相同的点，该点被纵坐标小的点覆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if (MyArea[i][l] &gt; MaxArea)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MaxArea = MyArea[i][l];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xMin = CX[i];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yMin = CY[i];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xMax = x1;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yMax = k -1;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if (MaxArea &gt;0)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intColor = (intColor + 1)%4;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AreaSum = AreaSum +MaxArea;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 (k = yMin;k&lt;=yMax;k++)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 (j = xMin;j&lt;=xMax;j++)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CutMatrix[j][k] = 1;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Matrix[k][j] = MyColor[intColor]; 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MyFlag = FALSE;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 while(MyFlag == TRUE);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CutSum = 0;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 (k = 1;k&lt;=MatrixLarge;k++)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 (j = 1;j&lt;=MatrixLarge;j++)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if (CutMatrix[j][k] == 0)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CutSum = CutSum +1;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 (i = 0;i&lt;MatrixLarge;i++)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for (j = 0;j&lt;MatrixLarge;j++)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printf("%3d",WorkMatrix[i][j]);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printf("\n");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float f = (float)(AreaSum / 400.0);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printf("切割的面积:%4d (400)\n",(int)(400*f));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printf("切割面积比例:%.4f\n\n",f);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void Choice_Funciton()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printf("    **********************************************************************\n");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printf("    ***************************  矩形切割问题 ****************************\n");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printf("    **********************************************************************\n");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CutPointSize();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printf("切割点:\n");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PrintMatrix();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printf("切割面积:\n");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Cut_Size();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Init();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}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int main()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int t = 1;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while(t)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Choice_Funciton();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getchar();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//system("PAUSE");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//system("CLS");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//t--;</w:t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</w:p>
    <w:p>
      <w:pPr>
        <w:pStyle w:val="2"/>
        <w:tabs>
          <w:tab w:val="left" w:pos="377"/>
        </w:tabs>
        <w:spacing w:before="120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return 0;</w:t>
      </w:r>
    </w:p>
    <w:p>
      <w:pPr>
        <w:pStyle w:val="2"/>
        <w:numPr>
          <w:ilvl w:val="0"/>
          <w:numId w:val="0"/>
        </w:numPr>
        <w:tabs>
          <w:tab w:val="left" w:pos="377"/>
        </w:tabs>
        <w:spacing w:before="120"/>
        <w:rPr>
          <w:rFonts w:hint="eastAsia"/>
          <w:lang w:val="en-US" w:eastAsia="zh-CN"/>
        </w:rPr>
      </w:pPr>
      <w:r>
        <w:rPr>
          <w:rFonts w:hint="eastAsia"/>
        </w:rPr>
        <w:t>}</w:t>
      </w:r>
      <w:r>
        <w:rPr>
          <w:rFonts w:hint="eastAsia"/>
          <w:lang w:eastAsia="zh-CN"/>
        </w:rPr>
        <w:t>五、</w:t>
      </w:r>
      <w:r>
        <w:t>实验结果及其分析</w:t>
      </w:r>
    </w:p>
    <w:p>
      <w:pPr>
        <w:pStyle w:val="3"/>
        <w:numPr>
          <w:ilvl w:val="0"/>
          <w:numId w:val="1"/>
        </w:numPr>
        <w:tabs>
          <w:tab w:val="left" w:pos="377"/>
        </w:tabs>
        <w:spacing w:before="12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程序结果输出图:</w:t>
      </w:r>
    </w:p>
    <w:p>
      <w:r>
        <w:drawing>
          <wp:inline distT="0" distB="0" distL="114300" distR="114300">
            <wp:extent cx="4884420" cy="725805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7"/>
        </w:tabs>
        <w:spacing w:line="360" w:lineRule="auto"/>
        <w:ind w:firstLine="48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5.1 程序结果输出图</w:t>
      </w:r>
    </w:p>
    <w:p>
      <w:pPr>
        <w:pStyle w:val="3"/>
        <w:numPr>
          <w:ilvl w:val="0"/>
          <w:numId w:val="1"/>
        </w:numPr>
        <w:tabs>
          <w:tab w:val="left" w:pos="377"/>
        </w:tabs>
        <w:spacing w:before="12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切割总面积与正方形面积的比值散点图: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572000" cy="2743200"/>
            <wp:effectExtent l="4445" t="4445" r="14605" b="14605"/>
            <wp:docPr id="104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7"/>
        </w:tabs>
        <w:spacing w:line="360" w:lineRule="auto"/>
        <w:ind w:firstLine="48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5.2 切割总面积与正方形面积的比值散点图</w:t>
      </w:r>
    </w:p>
    <w:p>
      <w:pPr>
        <w:numPr>
          <w:numId w:val="0"/>
        </w:numPr>
      </w:pPr>
    </w:p>
    <w:p>
      <w:pPr>
        <w:pStyle w:val="3"/>
        <w:numPr>
          <w:ilvl w:val="0"/>
          <w:numId w:val="1"/>
        </w:numPr>
        <w:tabs>
          <w:tab w:val="left" w:pos="377"/>
        </w:tabs>
        <w:spacing w:before="12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实验结果分析:</w:t>
      </w:r>
    </w:p>
    <w:p>
      <w:pPr>
        <w:numPr>
          <w:numId w:val="0"/>
        </w:numPr>
      </w:pPr>
    </w:p>
    <w:p>
      <w:pPr>
        <w:tabs>
          <w:tab w:val="left" w:pos="377"/>
        </w:tabs>
        <w:spacing w:line="360" w:lineRule="auto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/>
          <w:color w:val="000000"/>
          <w:lang w:val="en-US" w:eastAsia="zh-CN"/>
        </w:rPr>
        <w:t>由</w:t>
      </w:r>
      <w:r>
        <w:rPr>
          <w:rFonts w:hint="eastAsia" w:ascii="Times New Roman"/>
          <w:sz w:val="24"/>
          <w:szCs w:val="24"/>
          <w:lang w:val="en-US" w:eastAsia="zh-CN"/>
        </w:rPr>
        <w:t>切割总面积与正方形面积的比值散点图可以得出要分割的点数越大，分割总面积站正方形面积比例越大。</w:t>
      </w:r>
    </w:p>
    <w:p>
      <w:pPr>
        <w:pStyle w:val="3"/>
        <w:numPr>
          <w:ilvl w:val="0"/>
          <w:numId w:val="1"/>
        </w:numPr>
        <w:tabs>
          <w:tab w:val="left" w:pos="377"/>
        </w:tabs>
        <w:spacing w:before="12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实验总结:</w:t>
      </w:r>
    </w:p>
    <w:p>
      <w:pPr>
        <w:tabs>
          <w:tab w:val="left" w:pos="377"/>
        </w:tabs>
        <w:spacing w:line="360" w:lineRule="auto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从矩形切割这个问题中来看，计算机可以很容易解决我们一些猜想的问题，但是我们很难用大量的数据和理论去证明。通过此次的实验，了解了这个算法的描述过程，也认识到了写程序的重要性。</w:t>
      </w:r>
    </w:p>
    <w:p>
      <w:pPr>
        <w:tabs>
          <w:tab w:val="left" w:pos="377"/>
        </w:tabs>
        <w:spacing w:line="360" w:lineRule="auto"/>
        <w:rPr>
          <w:rFonts w:hint="eastAsia" w:ascii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康简综艺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KaiTi_GB2312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36E3"/>
    <w:multiLevelType w:val="singleLevel"/>
    <w:tmpl w:val="585636E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A767F"/>
    <w:rsid w:val="0CD32B26"/>
    <w:rsid w:val="0E937726"/>
    <w:rsid w:val="13EB653A"/>
    <w:rsid w:val="15D9795E"/>
    <w:rsid w:val="1822659F"/>
    <w:rsid w:val="2298724F"/>
    <w:rsid w:val="23195423"/>
    <w:rsid w:val="255911D5"/>
    <w:rsid w:val="27C015C4"/>
    <w:rsid w:val="2B4B1B15"/>
    <w:rsid w:val="2EE338FA"/>
    <w:rsid w:val="3FB96066"/>
    <w:rsid w:val="3FF9067A"/>
    <w:rsid w:val="435B07F5"/>
    <w:rsid w:val="4AD73F4F"/>
    <w:rsid w:val="5D086DAF"/>
    <w:rsid w:val="608337E2"/>
    <w:rsid w:val="6566053D"/>
    <w:rsid w:val="669B04F7"/>
    <w:rsid w:val="7B7E6544"/>
    <w:rsid w:val="7BBA0705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semiHidden="0" w:name="heading 2"/>
    <w:lsdException w:qFormat="1" w:uiPriority="99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uiPriority="99" w:semiHidden="0" w:name="Strong"/>
    <w:lsdException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semiHidden="0" w:name="HTML Cite"/>
    <w:lsdException w:uiPriority="99" w:semiHidden="0" w:name="HTML Code"/>
    <w:lsdException w:uiPriority="99" w:semiHidden="0" w:name="HTML Definition"/>
    <w:lsdException w:qFormat="1" w:uiPriority="99" w:semiHidden="0" w:name="HTML Keyboard"/>
    <w:lsdException w:uiPriority="99" w:name="HTML Preformatted"/>
    <w:lsdException w:uiPriority="99" w:semiHidden="0" w:name="HTML Sample"/>
    <w:lsdException w:uiPriority="99" w:name="HTML Typewriter"/>
    <w:lsdException w:uiPriority="99" w:semiHidden="0" w:name="HTML Variable"/>
    <w:lsdException w:qFormat="1"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uiPriority w:val="99"/>
    <w:pPr>
      <w:keepNext/>
      <w:keepLines/>
      <w:spacing w:before="50" w:beforeLines="50" w:line="360" w:lineRule="auto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1"/>
    <w:next w:val="1"/>
    <w:unhideWhenUsed/>
    <w:qFormat/>
    <w:uiPriority w:val="99"/>
    <w:pPr>
      <w:keepNext/>
      <w:keepLines/>
      <w:spacing w:before="50" w:beforeLines="50" w:line="360" w:lineRule="auto"/>
      <w:outlineLvl w:val="2"/>
    </w:pPr>
    <w:rPr>
      <w:rFonts w:ascii="黑体" w:eastAsia="黑体"/>
      <w:bCs/>
      <w:szCs w:val="32"/>
    </w:rPr>
  </w:style>
  <w:style w:type="character" w:default="1" w:styleId="7">
    <w:name w:val="Default Paragraph Font"/>
    <w:uiPriority w:val="0"/>
  </w:style>
  <w:style w:type="table" w:default="1" w:styleId="19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Strong"/>
    <w:basedOn w:val="7"/>
    <w:unhideWhenUsed/>
    <w:uiPriority w:val="99"/>
    <w:rPr>
      <w:b/>
    </w:rPr>
  </w:style>
  <w:style w:type="character" w:styleId="9">
    <w:name w:val="page number"/>
    <w:basedOn w:val="7"/>
    <w:unhideWhenUsed/>
    <w:uiPriority w:val="99"/>
  </w:style>
  <w:style w:type="character" w:styleId="10">
    <w:name w:val="FollowedHyperlink"/>
    <w:basedOn w:val="7"/>
    <w:unhideWhenUsed/>
    <w:uiPriority w:val="99"/>
    <w:rPr>
      <w:color w:val="338DE6"/>
      <w:u w:val="none"/>
    </w:rPr>
  </w:style>
  <w:style w:type="character" w:styleId="11">
    <w:name w:val="Emphasis"/>
    <w:basedOn w:val="7"/>
    <w:unhideWhenUsed/>
    <w:uiPriority w:val="99"/>
  </w:style>
  <w:style w:type="character" w:styleId="12">
    <w:name w:val="HTML Definition"/>
    <w:basedOn w:val="7"/>
    <w:unhideWhenUsed/>
    <w:uiPriority w:val="99"/>
  </w:style>
  <w:style w:type="character" w:styleId="13">
    <w:name w:val="HTML Variable"/>
    <w:basedOn w:val="7"/>
    <w:unhideWhenUsed/>
    <w:uiPriority w:val="99"/>
  </w:style>
  <w:style w:type="character" w:styleId="14">
    <w:name w:val="Hyperlink"/>
    <w:basedOn w:val="7"/>
    <w:unhideWhenUsed/>
    <w:uiPriority w:val="99"/>
    <w:rPr>
      <w:color w:val="136EC2"/>
      <w:u w:val="single"/>
    </w:rPr>
  </w:style>
  <w:style w:type="character" w:styleId="15">
    <w:name w:val="HTML Code"/>
    <w:basedOn w:val="7"/>
    <w:unhideWhenUsed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16">
    <w:name w:val="HTML Cite"/>
    <w:basedOn w:val="7"/>
    <w:unhideWhenUsed/>
    <w:uiPriority w:val="99"/>
  </w:style>
  <w:style w:type="character" w:styleId="17">
    <w:name w:val="HTML Keyboard"/>
    <w:basedOn w:val="7"/>
    <w:unhideWhenUsed/>
    <w:qFormat/>
    <w:uiPriority w:val="99"/>
    <w:rPr>
      <w:rFonts w:ascii="monospace" w:hAnsi="monospace" w:eastAsia="monospace" w:cs="monospace"/>
      <w:sz w:val="21"/>
      <w:szCs w:val="21"/>
    </w:rPr>
  </w:style>
  <w:style w:type="character" w:styleId="18">
    <w:name w:val="HTML Sample"/>
    <w:basedOn w:val="7"/>
    <w:unhideWhenUsed/>
    <w:uiPriority w:val="99"/>
    <w:rPr>
      <w:rFonts w:hint="default" w:ascii="monospace" w:hAnsi="monospace" w:eastAsia="monospace" w:cs="monospace"/>
      <w:sz w:val="21"/>
      <w:szCs w:val="21"/>
    </w:rPr>
  </w:style>
  <w:style w:type="table" w:styleId="20">
    <w:name w:val="Table Grid"/>
    <w:basedOn w:val="19"/>
    <w:unhideWhenUs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1">
    <w:name w:val="批注框文本1"/>
    <w:basedOn w:val="1"/>
    <w:link w:val="24"/>
    <w:uiPriority w:val="0"/>
    <w:rPr>
      <w:sz w:val="18"/>
      <w:szCs w:val="18"/>
    </w:rPr>
  </w:style>
  <w:style w:type="paragraph" w:customStyle="1" w:styleId="22">
    <w:name w:val="List Paragraph"/>
    <w:basedOn w:val="1"/>
    <w:uiPriority w:val="0"/>
    <w:pPr>
      <w:ind w:firstLine="420" w:firstLineChars="200"/>
    </w:pPr>
  </w:style>
  <w:style w:type="paragraph" w:customStyle="1" w:styleId="23">
    <w:name w:val="列出段落"/>
    <w:basedOn w:val="1"/>
    <w:qFormat/>
    <w:uiPriority w:val="0"/>
    <w:pPr>
      <w:ind w:firstLine="420" w:firstLineChars="200"/>
    </w:pPr>
    <w:rPr>
      <w:szCs w:val="20"/>
    </w:rPr>
  </w:style>
  <w:style w:type="character" w:customStyle="1" w:styleId="24">
    <w:name w:val="批注框文本 Char"/>
    <w:basedOn w:val="7"/>
    <w:link w:val="21"/>
    <w:semiHidden/>
    <w:qFormat/>
    <w:uiPriority w:val="0"/>
    <w:rPr>
      <w:sz w:val="18"/>
      <w:szCs w:val="18"/>
    </w:rPr>
  </w:style>
  <w:style w:type="character" w:customStyle="1" w:styleId="25">
    <w:name w:val="页脚 Char"/>
    <w:basedOn w:val="7"/>
    <w:link w:val="4"/>
    <w:semiHidden/>
    <w:qFormat/>
    <w:uiPriority w:val="0"/>
    <w:rPr>
      <w:sz w:val="18"/>
      <w:szCs w:val="18"/>
    </w:rPr>
  </w:style>
  <w:style w:type="character" w:customStyle="1" w:styleId="26">
    <w:name w:val="页眉 Char"/>
    <w:basedOn w:val="7"/>
    <w:link w:val="5"/>
    <w:semiHidden/>
    <w:qFormat/>
    <w:uiPriority w:val="0"/>
    <w:rPr>
      <w:sz w:val="18"/>
      <w:szCs w:val="18"/>
    </w:rPr>
  </w:style>
  <w:style w:type="character" w:customStyle="1" w:styleId="27">
    <w:name w:val="apple-converted-space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J:\05_&#35838;&#20214;\&#23398;&#20064;&#35838;&#20214;\&#30740;&#31350;&#29983;&#26399;&#26411;&#32771;&#35797;\&#30740;&#31350;&#29983;&#26399;&#26411;&#32771;&#35797;\&#31639;&#27861;&#23454;&#39564;\&#26368;&#32456;&#29256;\1120131219+&#32831;&#23398;&#23431;\&#23454;&#39564;&#19968;\&#22270;&#30340;&#26368;&#30701;&#36335;&#24452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8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[图的最短路径.xls]Sheet1!$A$3</c:f>
              <c:strCache>
                <c:ptCount val="1"/>
                <c:pt idx="0">
                  <c:v>比值</c:v>
                </c:pt>
              </c:strCache>
            </c:strRef>
          </c:tx>
          <c:spPr>
            <a:ln w="28575" cap="rnd" cmpd="sng" algn="ctr">
              <a:noFill/>
              <a:prstDash val="solid"/>
              <a:round/>
            </a:ln>
          </c:spPr>
          <c:dLbls>
            <c:delete val="1"/>
          </c:dLbls>
          <c:trendline>
            <c:trendlineType val="log"/>
            <c:forward val="0"/>
            <c:backward val="0"/>
            <c:dispRSqr val="0"/>
            <c:dispEq val="0"/>
          </c:trendline>
          <c:trendline>
            <c:trendlineType val="log"/>
            <c:forward val="0"/>
            <c:backward val="0"/>
            <c:dispRSqr val="0"/>
            <c:dispEq val="0"/>
          </c:trendline>
          <c:trendline>
            <c:trendlineType val="log"/>
            <c:forward val="0"/>
            <c:backward val="0"/>
            <c:dispRSqr val="0"/>
            <c:dispEq val="0"/>
          </c:trendline>
          <c:trendline>
            <c:trendlineType val="poly"/>
            <c:order val="2"/>
            <c:forward val="0"/>
            <c:backward val="0"/>
            <c:dispRSqr val="1"/>
            <c:dispEq val="1"/>
            <c:trendlineLbl>
              <c:layout>
                <c:manualLayout>
                  <c:x val="0.40625"/>
                  <c:y val="-0.225694444444444"/>
                </c:manualLayout>
              </c:layout>
              <c:numFmt formatCode="General" sourceLinked="0"/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1000" b="0" i="0" u="none" strike="noStrike" kern="1200" baseline="0">
                      <a:solidFill>
                        <a:srgbClr val="000000">
                          <a:alpha val="100000"/>
                        </a:srgb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</a:defRPr>
                  </a:pPr>
                </a:p>
              </c:txPr>
            </c:trendlineLbl>
          </c:trendline>
          <c:xVal>
            <c:numRef>
              <c:f>[图的最短路径.xls]Sheet1!$B$2:$K$2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5</c:v>
                </c:pt>
                <c:pt idx="8">
                  <c:v>15</c:v>
                </c:pt>
                <c:pt idx="9">
                  <c:v>25</c:v>
                </c:pt>
              </c:numCache>
            </c:numRef>
          </c:xVal>
          <c:yVal>
            <c:numRef>
              <c:f>[图的最短路径.xls]Sheet1!$B$3:$K$3</c:f>
              <c:numCache>
                <c:formatCode>General</c:formatCode>
                <c:ptCount val="10"/>
                <c:pt idx="0">
                  <c:v>0.5304</c:v>
                </c:pt>
                <c:pt idx="1">
                  <c:v>0.5364</c:v>
                </c:pt>
                <c:pt idx="2">
                  <c:v>0.5116</c:v>
                </c:pt>
                <c:pt idx="3">
                  <c:v>0.5783</c:v>
                </c:pt>
                <c:pt idx="4">
                  <c:v>0.5896</c:v>
                </c:pt>
                <c:pt idx="5">
                  <c:v>0.566</c:v>
                </c:pt>
                <c:pt idx="6">
                  <c:v>0.5703</c:v>
                </c:pt>
                <c:pt idx="7">
                  <c:v>0.5438</c:v>
                </c:pt>
                <c:pt idx="8">
                  <c:v>0.54</c:v>
                </c:pt>
                <c:pt idx="9">
                  <c:v>0.5254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2681029"/>
        <c:axId val="981418843"/>
      </c:scatterChart>
      <c:valAx>
        <c:axId val="23268102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1418843"/>
        <c:crosses val="autoZero"/>
        <c:crossBetween val="midCat"/>
      </c:valAx>
      <c:valAx>
        <c:axId val="981418843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32681029"/>
        <c:crosses val="autoZero"/>
        <c:crossBetween val="midCat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5</Pages>
  <Words>353</Words>
  <Characters>2015</Characters>
  <Lines>16</Lines>
  <Paragraphs>4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2013-07-26T02:55:00Z</dcterms:created>
  <dc:creator>User</dc:creator>
  <cp:lastModifiedBy>Administrator</cp:lastModifiedBy>
  <dcterms:modified xsi:type="dcterms:W3CDTF">2016-12-18T07:20:55Z</dcterms:modified>
  <dc:title>User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