
<file path=[Content_Types].xml><?xml version="1.0" encoding="utf-8"?>
<Types xmlns="http://schemas.openxmlformats.org/package/2006/content-types">
  <Default Extension="bin" ContentType="application/vnd.openxmlformats-officedocument.oleObject"/>
  <Default Extension="png" ContentType="image/png"/>
  <Default Extension="svg" ContentType="image/svg+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BF7" w:rsidRDefault="00511BF7">
      <w:pPr>
        <w:widowControl/>
        <w:ind w:firstLine="640"/>
        <w:jc w:val="left"/>
        <w:rPr>
          <w:sz w:val="32"/>
          <w:szCs w:val="32"/>
        </w:rPr>
      </w:pPr>
    </w:p>
    <w:p w:rsidR="00511BF7" w:rsidRDefault="00511BF7">
      <w:pPr>
        <w:widowControl/>
        <w:ind w:firstLine="640"/>
        <w:jc w:val="left"/>
        <w:rPr>
          <w:sz w:val="32"/>
          <w:szCs w:val="32"/>
        </w:rPr>
      </w:pPr>
    </w:p>
    <w:p w:rsidR="00511BF7" w:rsidRDefault="00511BF7">
      <w:pPr>
        <w:widowControl/>
        <w:ind w:firstLine="640"/>
        <w:jc w:val="left"/>
        <w:rPr>
          <w:sz w:val="32"/>
          <w:szCs w:val="32"/>
        </w:rPr>
      </w:pPr>
    </w:p>
    <w:p w:rsidR="00511BF7" w:rsidRDefault="00511BF7">
      <w:pPr>
        <w:widowControl/>
        <w:ind w:firstLineChars="0" w:firstLine="0"/>
        <w:rPr>
          <w:sz w:val="44"/>
          <w:szCs w:val="44"/>
        </w:rPr>
      </w:pPr>
    </w:p>
    <w:p w:rsidR="00511BF7" w:rsidRDefault="00DD52B0">
      <w:pPr>
        <w:widowControl/>
        <w:ind w:firstLineChars="0" w:firstLine="0"/>
        <w:jc w:val="center"/>
        <w:rPr>
          <w:rFonts w:cs="Times New Roman"/>
          <w:sz w:val="30"/>
          <w:szCs w:val="30"/>
        </w:rPr>
      </w:pPr>
      <w:r>
        <w:rPr>
          <w:rFonts w:hint="eastAsia"/>
          <w:sz w:val="44"/>
          <w:szCs w:val="44"/>
        </w:rPr>
        <w:t>题</w:t>
      </w:r>
      <w:r>
        <w:rPr>
          <w:rFonts w:hint="eastAsia"/>
          <w:sz w:val="44"/>
          <w:szCs w:val="44"/>
        </w:rPr>
        <w:t xml:space="preserve"> </w:t>
      </w:r>
      <w:r>
        <w:rPr>
          <w:sz w:val="44"/>
          <w:szCs w:val="44"/>
        </w:rPr>
        <w:t xml:space="preserve">  </w:t>
      </w:r>
      <w:r>
        <w:rPr>
          <w:rFonts w:hint="eastAsia"/>
          <w:sz w:val="44"/>
          <w:szCs w:val="44"/>
        </w:rPr>
        <w:t>目：</w:t>
      </w:r>
      <w:r>
        <w:rPr>
          <w:rFonts w:cs="Times New Roman"/>
          <w:sz w:val="44"/>
          <w:szCs w:val="44"/>
        </w:rPr>
        <w:t>《</w:t>
      </w:r>
      <w:r>
        <w:rPr>
          <w:rFonts w:cs="Times New Roman" w:hint="eastAsia"/>
          <w:sz w:val="44"/>
          <w:szCs w:val="44"/>
        </w:rPr>
        <w:t>生成对抗网络</w:t>
      </w:r>
      <w:r>
        <w:rPr>
          <w:rFonts w:cs="Times New Roman"/>
          <w:sz w:val="44"/>
          <w:szCs w:val="44"/>
        </w:rPr>
        <w:t>》</w:t>
      </w:r>
    </w:p>
    <w:p w:rsidR="00511BF7" w:rsidRDefault="00511BF7">
      <w:pPr>
        <w:ind w:firstLine="800"/>
        <w:jc w:val="left"/>
        <w:rPr>
          <w:sz w:val="40"/>
        </w:rPr>
      </w:pPr>
    </w:p>
    <w:p w:rsidR="00511BF7" w:rsidRDefault="00511BF7">
      <w:pPr>
        <w:ind w:firstLine="800"/>
        <w:jc w:val="left"/>
        <w:rPr>
          <w:sz w:val="40"/>
        </w:rPr>
      </w:pPr>
    </w:p>
    <w:p w:rsidR="00511BF7" w:rsidRDefault="00511BF7">
      <w:pPr>
        <w:ind w:firstLineChars="0" w:firstLine="0"/>
        <w:jc w:val="left"/>
        <w:rPr>
          <w:sz w:val="40"/>
        </w:rPr>
      </w:pPr>
    </w:p>
    <w:p w:rsidR="00511BF7" w:rsidRDefault="00511BF7">
      <w:pPr>
        <w:ind w:firstLine="800"/>
        <w:jc w:val="left"/>
        <w:rPr>
          <w:sz w:val="40"/>
        </w:rPr>
      </w:pPr>
    </w:p>
    <w:p w:rsidR="00511BF7" w:rsidRDefault="00DD52B0">
      <w:pPr>
        <w:ind w:firstLineChars="300" w:firstLine="1080"/>
        <w:jc w:val="left"/>
        <w:rPr>
          <w:sz w:val="36"/>
          <w:szCs w:val="36"/>
          <w:u w:val="single"/>
        </w:rPr>
      </w:pPr>
      <w:r>
        <w:rPr>
          <w:rFonts w:hint="eastAsia"/>
          <w:sz w:val="36"/>
          <w:szCs w:val="36"/>
        </w:rPr>
        <w:t>选</w:t>
      </w:r>
      <w:r>
        <w:rPr>
          <w:rFonts w:hint="eastAsia"/>
          <w:sz w:val="36"/>
          <w:szCs w:val="36"/>
        </w:rPr>
        <w:t xml:space="preserve"> </w:t>
      </w:r>
      <w:r>
        <w:rPr>
          <w:rFonts w:hint="eastAsia"/>
          <w:sz w:val="36"/>
          <w:szCs w:val="36"/>
        </w:rPr>
        <w:t>课</w:t>
      </w:r>
      <w:r>
        <w:rPr>
          <w:rFonts w:hint="eastAsia"/>
          <w:sz w:val="36"/>
          <w:szCs w:val="36"/>
        </w:rPr>
        <w:t xml:space="preserve"> </w:t>
      </w:r>
      <w:r>
        <w:rPr>
          <w:rFonts w:hint="eastAsia"/>
          <w:sz w:val="36"/>
          <w:szCs w:val="36"/>
        </w:rPr>
        <w:t>班：</w:t>
      </w:r>
      <w:r>
        <w:rPr>
          <w:rFonts w:hint="eastAsia"/>
          <w:sz w:val="36"/>
          <w:szCs w:val="36"/>
          <w:u w:val="single"/>
        </w:rPr>
        <w:t xml:space="preserve">        </w:t>
      </w:r>
      <w:r>
        <w:rPr>
          <w:rFonts w:ascii="宋体" w:hAnsi="宋体" w:cs="宋体" w:hint="eastAsia"/>
          <w:sz w:val="36"/>
          <w:szCs w:val="36"/>
          <w:u w:val="single"/>
        </w:rPr>
        <w:t xml:space="preserve">          </w:t>
      </w:r>
    </w:p>
    <w:p w:rsidR="00511BF7" w:rsidRDefault="00DD52B0">
      <w:pPr>
        <w:ind w:firstLineChars="300" w:firstLine="1080"/>
        <w:jc w:val="left"/>
        <w:rPr>
          <w:rFonts w:eastAsia="等线"/>
          <w:sz w:val="36"/>
          <w:szCs w:val="36"/>
          <w:u w:val="single"/>
        </w:rPr>
      </w:pPr>
      <w:r>
        <w:rPr>
          <w:rFonts w:hint="eastAsia"/>
          <w:sz w:val="36"/>
        </w:rPr>
        <w:t>选课序号：</w:t>
      </w:r>
      <w:r>
        <w:rPr>
          <w:sz w:val="36"/>
          <w:u w:val="single"/>
        </w:rPr>
        <w:t xml:space="preserve">    </w:t>
      </w:r>
      <w:r>
        <w:rPr>
          <w:rFonts w:hint="eastAsia"/>
          <w:sz w:val="36"/>
          <w:u w:val="single"/>
        </w:rPr>
        <w:t xml:space="preserve">    </w:t>
      </w:r>
      <w:r>
        <w:rPr>
          <w:rFonts w:cs="Times New Roman" w:hint="eastAsia"/>
          <w:sz w:val="36"/>
          <w:u w:val="single"/>
        </w:rPr>
        <w:t xml:space="preserve">          </w:t>
      </w:r>
    </w:p>
    <w:p w:rsidR="00511BF7" w:rsidRDefault="00DD52B0">
      <w:pPr>
        <w:ind w:firstLineChars="300" w:firstLine="1080"/>
        <w:jc w:val="left"/>
        <w:rPr>
          <w:sz w:val="36"/>
        </w:rPr>
      </w:pPr>
      <w:r>
        <w:rPr>
          <w:rFonts w:hint="eastAsia"/>
          <w:sz w:val="36"/>
        </w:rPr>
        <w:t>姓</w:t>
      </w:r>
      <w:r>
        <w:rPr>
          <w:rFonts w:hint="eastAsia"/>
          <w:sz w:val="36"/>
        </w:rPr>
        <w:t xml:space="preserve">   </w:t>
      </w:r>
      <w:r>
        <w:rPr>
          <w:rFonts w:hint="eastAsia"/>
          <w:sz w:val="36"/>
        </w:rPr>
        <w:t>名：</w:t>
      </w:r>
      <w:r>
        <w:rPr>
          <w:rFonts w:hint="eastAsia"/>
          <w:sz w:val="36"/>
          <w:u w:val="single"/>
        </w:rPr>
        <w:t xml:space="preserve"> </w:t>
      </w:r>
      <w:r>
        <w:rPr>
          <w:sz w:val="36"/>
          <w:u w:val="single"/>
        </w:rPr>
        <w:t xml:space="preserve">   </w:t>
      </w:r>
      <w:r>
        <w:rPr>
          <w:rFonts w:hint="eastAsia"/>
          <w:sz w:val="36"/>
          <w:u w:val="single"/>
        </w:rPr>
        <w:t xml:space="preserve">   </w:t>
      </w:r>
      <w:r w:rsidR="004F1E65">
        <w:rPr>
          <w:rFonts w:hint="eastAsia"/>
          <w:sz w:val="36"/>
          <w:u w:val="single"/>
        </w:rPr>
        <w:t xml:space="preserve"> </w:t>
      </w:r>
      <w:r w:rsidR="004F1E65">
        <w:rPr>
          <w:sz w:val="36"/>
          <w:u w:val="single"/>
        </w:rPr>
        <w:t xml:space="preserve">   </w:t>
      </w:r>
      <w:r>
        <w:rPr>
          <w:rFonts w:ascii="宋体" w:hAnsi="宋体" w:cs="宋体" w:hint="eastAsia"/>
          <w:sz w:val="36"/>
          <w:u w:val="single"/>
        </w:rPr>
        <w:t xml:space="preserve">        </w:t>
      </w:r>
    </w:p>
    <w:p w:rsidR="00511BF7" w:rsidRDefault="00DD52B0">
      <w:pPr>
        <w:ind w:firstLineChars="300" w:firstLine="1080"/>
        <w:jc w:val="left"/>
        <w:rPr>
          <w:rFonts w:eastAsia="等线"/>
          <w:sz w:val="36"/>
        </w:rPr>
      </w:pPr>
      <w:r>
        <w:rPr>
          <w:rFonts w:hint="eastAsia"/>
          <w:sz w:val="36"/>
        </w:rPr>
        <w:t>学</w:t>
      </w:r>
      <w:r>
        <w:rPr>
          <w:rFonts w:hint="eastAsia"/>
          <w:sz w:val="36"/>
        </w:rPr>
        <w:t xml:space="preserve">   </w:t>
      </w:r>
      <w:r>
        <w:rPr>
          <w:rFonts w:hint="eastAsia"/>
          <w:sz w:val="36"/>
        </w:rPr>
        <w:t>号：</w:t>
      </w:r>
      <w:r>
        <w:rPr>
          <w:rFonts w:hint="eastAsia"/>
          <w:sz w:val="36"/>
          <w:u w:val="single"/>
        </w:rPr>
        <w:t xml:space="preserve"> </w:t>
      </w:r>
      <w:r>
        <w:rPr>
          <w:sz w:val="36"/>
          <w:u w:val="single"/>
        </w:rPr>
        <w:t xml:space="preserve"> </w:t>
      </w:r>
      <w:r>
        <w:rPr>
          <w:rFonts w:hint="eastAsia"/>
          <w:sz w:val="36"/>
          <w:u w:val="single"/>
        </w:rPr>
        <w:t xml:space="preserve">   </w:t>
      </w:r>
      <w:r w:rsidR="004F1E65">
        <w:rPr>
          <w:rFonts w:cs="Times New Roman"/>
          <w:sz w:val="36"/>
          <w:u w:val="single"/>
        </w:rPr>
        <w:t xml:space="preserve">       </w:t>
      </w:r>
      <w:r>
        <w:rPr>
          <w:rFonts w:cs="Times New Roman" w:hint="eastAsia"/>
          <w:sz w:val="36"/>
          <w:u w:val="single"/>
        </w:rPr>
        <w:t xml:space="preserve">       </w:t>
      </w:r>
    </w:p>
    <w:p w:rsidR="00511BF7" w:rsidRDefault="00DD52B0">
      <w:pPr>
        <w:ind w:firstLineChars="300" w:firstLine="1080"/>
        <w:jc w:val="left"/>
        <w:rPr>
          <w:sz w:val="36"/>
        </w:rPr>
      </w:pPr>
      <w:r>
        <w:rPr>
          <w:rFonts w:hint="eastAsia"/>
          <w:sz w:val="36"/>
        </w:rPr>
        <w:t>学</w:t>
      </w:r>
      <w:r>
        <w:rPr>
          <w:rFonts w:hint="eastAsia"/>
          <w:sz w:val="36"/>
        </w:rPr>
        <w:t xml:space="preserve">   </w:t>
      </w:r>
      <w:r>
        <w:rPr>
          <w:rFonts w:hint="eastAsia"/>
          <w:sz w:val="36"/>
        </w:rPr>
        <w:t>院：</w:t>
      </w:r>
      <w:r>
        <w:rPr>
          <w:rFonts w:hint="eastAsia"/>
          <w:sz w:val="36"/>
          <w:u w:val="single"/>
        </w:rPr>
        <w:t xml:space="preserve">   </w:t>
      </w:r>
      <w:r w:rsidR="004F1E65">
        <w:rPr>
          <w:rFonts w:ascii="宋体" w:hAnsi="宋体" w:cs="宋体" w:hint="eastAsia"/>
          <w:sz w:val="36"/>
          <w:u w:val="single"/>
        </w:rPr>
        <w:t xml:space="preserve"> </w:t>
      </w:r>
      <w:r w:rsidR="004F1E65">
        <w:rPr>
          <w:rFonts w:ascii="宋体" w:hAnsi="宋体" w:cs="宋体"/>
          <w:sz w:val="36"/>
          <w:u w:val="single"/>
        </w:rPr>
        <w:t xml:space="preserve">            </w:t>
      </w:r>
      <w:bookmarkStart w:id="0" w:name="_GoBack"/>
      <w:bookmarkEnd w:id="0"/>
      <w:r>
        <w:rPr>
          <w:rFonts w:ascii="宋体" w:hAnsi="宋体" w:cs="宋体" w:hint="eastAsia"/>
          <w:sz w:val="36"/>
          <w:u w:val="single"/>
        </w:rPr>
        <w:t xml:space="preserve">   </w:t>
      </w:r>
    </w:p>
    <w:p w:rsidR="00511BF7" w:rsidRDefault="00511BF7">
      <w:pPr>
        <w:ind w:firstLine="720"/>
        <w:jc w:val="left"/>
        <w:rPr>
          <w:sz w:val="36"/>
        </w:rPr>
      </w:pPr>
    </w:p>
    <w:p w:rsidR="00511BF7" w:rsidRDefault="00511BF7">
      <w:pPr>
        <w:ind w:firstLine="800"/>
        <w:jc w:val="left"/>
        <w:rPr>
          <w:sz w:val="40"/>
        </w:rPr>
      </w:pPr>
    </w:p>
    <w:p w:rsidR="00511BF7" w:rsidRDefault="00511BF7">
      <w:pPr>
        <w:ind w:firstLine="800"/>
        <w:jc w:val="left"/>
        <w:rPr>
          <w:sz w:val="40"/>
        </w:rPr>
      </w:pPr>
    </w:p>
    <w:p w:rsidR="00511BF7" w:rsidRDefault="00511BF7">
      <w:pPr>
        <w:ind w:firstLine="800"/>
        <w:jc w:val="left"/>
        <w:rPr>
          <w:sz w:val="40"/>
        </w:rPr>
      </w:pPr>
    </w:p>
    <w:p w:rsidR="00511BF7" w:rsidRDefault="00511BF7">
      <w:pPr>
        <w:ind w:firstLineChars="0" w:firstLine="0"/>
        <w:jc w:val="left"/>
        <w:rPr>
          <w:sz w:val="40"/>
        </w:rPr>
      </w:pPr>
    </w:p>
    <w:p w:rsidR="00511BF7" w:rsidRDefault="00511BF7">
      <w:pPr>
        <w:ind w:firstLineChars="600" w:firstLine="2400"/>
        <w:jc w:val="left"/>
        <w:rPr>
          <w:sz w:val="40"/>
        </w:rPr>
      </w:pPr>
    </w:p>
    <w:p w:rsidR="00511BF7" w:rsidRDefault="00DD52B0">
      <w:pPr>
        <w:ind w:firstLineChars="0" w:firstLine="0"/>
        <w:jc w:val="center"/>
        <w:rPr>
          <w:rFonts w:eastAsia="等线"/>
          <w:sz w:val="40"/>
        </w:rPr>
      </w:pPr>
      <w:r>
        <w:rPr>
          <w:rFonts w:hint="eastAsia"/>
          <w:sz w:val="40"/>
        </w:rPr>
        <w:t>注：</w:t>
      </w:r>
      <w:r>
        <w:rPr>
          <w:rFonts w:hint="eastAsia"/>
          <w:color w:val="0000FF"/>
          <w:sz w:val="40"/>
        </w:rPr>
        <w:t>原文学习并翻译</w:t>
      </w:r>
    </w:p>
    <w:p w:rsidR="00511BF7" w:rsidRDefault="00511BF7">
      <w:pPr>
        <w:ind w:firstLine="480"/>
        <w:jc w:val="left"/>
      </w:pPr>
    </w:p>
    <w:p w:rsidR="00511BF7" w:rsidRDefault="00511BF7">
      <w:pPr>
        <w:ind w:firstLine="480"/>
        <w:jc w:val="left"/>
      </w:pPr>
    </w:p>
    <w:p w:rsidR="00511BF7" w:rsidRDefault="00DD52B0">
      <w:pPr>
        <w:ind w:firstLine="562"/>
        <w:jc w:val="center"/>
        <w:rPr>
          <w:rFonts w:eastAsia="等线"/>
          <w:b/>
          <w:bCs/>
          <w:sz w:val="28"/>
          <w:szCs w:val="28"/>
        </w:rPr>
      </w:pPr>
      <w:r>
        <w:rPr>
          <w:rFonts w:hint="eastAsia"/>
          <w:b/>
          <w:bCs/>
          <w:sz w:val="28"/>
          <w:szCs w:val="28"/>
        </w:rPr>
        <w:t>二〇二一年五月</w:t>
      </w:r>
    </w:p>
    <w:p w:rsidR="00511BF7" w:rsidRDefault="00511BF7">
      <w:pPr>
        <w:pStyle w:val="3"/>
        <w:snapToGrid/>
        <w:spacing w:beforeAutospacing="0" w:afterAutospacing="0"/>
        <w:ind w:firstLineChars="0" w:firstLine="0"/>
        <w:rPr>
          <w:rFonts w:ascii="Times New Roman" w:eastAsia="黑体" w:hAnsi="Times New Roman" w:hint="default"/>
          <w:b w:val="0"/>
          <w:kern w:val="32"/>
          <w:sz w:val="30"/>
          <w:szCs w:val="20"/>
          <w:lang w:bidi="en-US"/>
        </w:rPr>
      </w:pPr>
    </w:p>
    <w:p w:rsidR="00511BF7" w:rsidRDefault="00511BF7">
      <w:pPr>
        <w:ind w:firstLine="480"/>
        <w:sectPr w:rsidR="00511BF7">
          <w:headerReference w:type="default" r:id="rId8"/>
          <w:pgSz w:w="11906" w:h="16838"/>
          <w:pgMar w:top="1440" w:right="1800" w:bottom="1440" w:left="1800" w:header="851" w:footer="992" w:gutter="0"/>
          <w:cols w:space="425"/>
          <w:docGrid w:type="lines" w:linePitch="312"/>
        </w:sectPr>
      </w:pPr>
    </w:p>
    <w:p w:rsidR="00511BF7" w:rsidRDefault="00DD52B0">
      <w:pPr>
        <w:pStyle w:val="3"/>
        <w:snapToGrid/>
        <w:spacing w:beforeAutospacing="0" w:afterAutospacing="0"/>
        <w:ind w:firstLineChars="0" w:firstLine="0"/>
        <w:rPr>
          <w:rFonts w:ascii="Times New Roman" w:eastAsia="黑体" w:hAnsi="Times New Roman" w:hint="default"/>
          <w:b w:val="0"/>
          <w:kern w:val="32"/>
          <w:sz w:val="30"/>
          <w:szCs w:val="20"/>
          <w:lang w:bidi="en-US"/>
        </w:rPr>
      </w:pPr>
      <w:proofErr w:type="gramStart"/>
      <w:r>
        <w:rPr>
          <w:rFonts w:ascii="Times New Roman" w:eastAsia="黑体" w:hAnsi="Times New Roman" w:hint="default"/>
          <w:b w:val="0"/>
          <w:kern w:val="32"/>
          <w:sz w:val="30"/>
          <w:szCs w:val="20"/>
          <w:lang w:bidi="en-US"/>
        </w:rPr>
        <w:lastRenderedPageBreak/>
        <w:t>0  Abstract</w:t>
      </w:r>
      <w:proofErr w:type="gramEnd"/>
    </w:p>
    <w:p w:rsidR="00511BF7" w:rsidRDefault="00DD52B0">
      <w:pPr>
        <w:ind w:firstLine="480"/>
      </w:pPr>
      <w:r>
        <w:rPr>
          <w:rFonts w:hint="eastAsia"/>
        </w:rPr>
        <w:t>我们提出了一个新的框架，通过一个对抗的过程来估计生成模型，在此过程中我们同时训练两个模型</w:t>
      </w:r>
      <w:r>
        <w:rPr>
          <w:rFonts w:hint="eastAsia"/>
        </w:rPr>
        <w:t>:</w:t>
      </w:r>
      <w:r>
        <w:rPr>
          <w:rFonts w:hint="eastAsia"/>
        </w:rPr>
        <w:t>一个生成模型</w:t>
      </w:r>
      <w:r>
        <w:rPr>
          <w:rFonts w:hint="eastAsia"/>
        </w:rPr>
        <w:t>G</w:t>
      </w:r>
      <w:r>
        <w:rPr>
          <w:rFonts w:hint="eastAsia"/>
        </w:rPr>
        <w:t>捕获数据分布，和一种判别模型</w:t>
      </w:r>
      <w:r>
        <w:rPr>
          <w:rFonts w:hint="eastAsia"/>
        </w:rPr>
        <w:t>D</w:t>
      </w:r>
      <w:r>
        <w:rPr>
          <w:rFonts w:hint="eastAsia"/>
        </w:rPr>
        <w:t>，它估计样本来自训练数据而不是</w:t>
      </w:r>
      <w:r>
        <w:rPr>
          <w:rFonts w:hint="eastAsia"/>
        </w:rPr>
        <w:t>G</w:t>
      </w:r>
      <w:r>
        <w:rPr>
          <w:rFonts w:hint="eastAsia"/>
        </w:rPr>
        <w:t>的概率。</w:t>
      </w:r>
      <w:r>
        <w:rPr>
          <w:rFonts w:hint="eastAsia"/>
        </w:rPr>
        <w:t>G</w:t>
      </w:r>
      <w:r>
        <w:rPr>
          <w:rFonts w:hint="eastAsia"/>
        </w:rPr>
        <w:t>的训练程序是最大化</w:t>
      </w:r>
      <w:r>
        <w:rPr>
          <w:rFonts w:hint="eastAsia"/>
        </w:rPr>
        <w:t>D</w:t>
      </w:r>
      <w:r>
        <w:rPr>
          <w:rFonts w:hint="eastAsia"/>
        </w:rPr>
        <w:t>犯错的概率，这个框架对应于一个极小极大的双人游戏。在任意函数</w:t>
      </w:r>
      <w:r>
        <w:rPr>
          <w:rFonts w:hint="eastAsia"/>
        </w:rPr>
        <w:t>G</w:t>
      </w:r>
      <w:r>
        <w:rPr>
          <w:rFonts w:hint="eastAsia"/>
        </w:rPr>
        <w:t>和</w:t>
      </w:r>
      <w:r>
        <w:rPr>
          <w:rFonts w:hint="eastAsia"/>
        </w:rPr>
        <w:t>D</w:t>
      </w:r>
      <w:r>
        <w:rPr>
          <w:rFonts w:hint="eastAsia"/>
        </w:rPr>
        <w:t>的空间中，存在唯一解，</w:t>
      </w:r>
      <w:r>
        <w:rPr>
          <w:rFonts w:hint="eastAsia"/>
        </w:rPr>
        <w:t>G</w:t>
      </w:r>
      <w:r>
        <w:rPr>
          <w:rFonts w:hint="eastAsia"/>
        </w:rPr>
        <w:t>可以重现训练数据分布，</w:t>
      </w:r>
      <w:r>
        <w:rPr>
          <w:rFonts w:hint="eastAsia"/>
        </w:rPr>
        <w:t>D</w:t>
      </w:r>
      <w:r>
        <w:rPr>
          <w:rFonts w:hint="eastAsia"/>
        </w:rPr>
        <w:t>处处等于</w:t>
      </w:r>
      <w:r>
        <w:rPr>
          <w:rFonts w:hint="eastAsia"/>
        </w:rPr>
        <w:t>1/2</w:t>
      </w:r>
      <w:r>
        <w:rPr>
          <w:rFonts w:hint="eastAsia"/>
        </w:rPr>
        <w:t>。在</w:t>
      </w:r>
      <w:r>
        <w:rPr>
          <w:rFonts w:hint="eastAsia"/>
        </w:rPr>
        <w:t>G</w:t>
      </w:r>
      <w:r>
        <w:rPr>
          <w:rFonts w:hint="eastAsia"/>
        </w:rPr>
        <w:t>和</w:t>
      </w:r>
      <w:r>
        <w:rPr>
          <w:rFonts w:hint="eastAsia"/>
        </w:rPr>
        <w:t>D</w:t>
      </w:r>
      <w:r>
        <w:rPr>
          <w:rFonts w:hint="eastAsia"/>
        </w:rPr>
        <w:t>由多层感知器定义的情况下，整个系统可以通过反向传播进行训练。在训练或生成样本的过程中，不需要任何马尔科夫链或展开的近似推</w:t>
      </w:r>
      <w:r>
        <w:rPr>
          <w:rFonts w:hint="eastAsia"/>
        </w:rPr>
        <w:t>理网络。通过对生成的样本进行定性和定量评估，实验证明了该框架的潜力。</w:t>
      </w:r>
    </w:p>
    <w:p w:rsidR="00511BF7" w:rsidRDefault="00DD52B0">
      <w:pPr>
        <w:pStyle w:val="3"/>
        <w:snapToGrid/>
        <w:spacing w:beforeAutospacing="0" w:afterAutospacing="0"/>
        <w:ind w:firstLineChars="0" w:firstLine="0"/>
        <w:rPr>
          <w:rFonts w:ascii="Times New Roman" w:eastAsia="黑体" w:hAnsi="Times New Roman" w:hint="default"/>
          <w:b w:val="0"/>
          <w:kern w:val="32"/>
          <w:sz w:val="30"/>
          <w:szCs w:val="20"/>
          <w:lang w:bidi="en-US"/>
        </w:rPr>
      </w:pPr>
      <w:proofErr w:type="gramStart"/>
      <w:r>
        <w:rPr>
          <w:rFonts w:ascii="Times New Roman" w:eastAsia="黑体" w:hAnsi="Times New Roman"/>
          <w:b w:val="0"/>
          <w:kern w:val="32"/>
          <w:sz w:val="30"/>
          <w:szCs w:val="20"/>
          <w:lang w:bidi="en-US"/>
        </w:rPr>
        <w:t>1  Introduction</w:t>
      </w:r>
      <w:proofErr w:type="gramEnd"/>
    </w:p>
    <w:p w:rsidR="00511BF7" w:rsidRDefault="00DD52B0">
      <w:pPr>
        <w:ind w:firstLine="480"/>
      </w:pPr>
      <w:r>
        <w:rPr>
          <w:rFonts w:hint="eastAsia"/>
        </w:rPr>
        <w:t>深度学习的前景是发现丰富的分层模型，它代表人工智能应用中遇到的各种数据的概率分布，如自然图像、包含语音的音频波形和自然语言语料库中的符号。到目前为止，在深度学习中最显著的成功涉及到判别模型，通常是那些将高维、丰富的感官输入</w:t>
      </w:r>
      <w:proofErr w:type="gramStart"/>
      <w:r>
        <w:rPr>
          <w:rFonts w:hint="eastAsia"/>
        </w:rPr>
        <w:t>映射到类标签</w:t>
      </w:r>
      <w:proofErr w:type="gramEnd"/>
      <w:r>
        <w:rPr>
          <w:rFonts w:hint="eastAsia"/>
        </w:rPr>
        <w:t>的模型。这些惊人的成功主要是基于反向传播和</w:t>
      </w:r>
      <w:r>
        <w:rPr>
          <w:rFonts w:hint="eastAsia"/>
        </w:rPr>
        <w:t>dropout</w:t>
      </w:r>
      <w:r>
        <w:rPr>
          <w:rFonts w:hint="eastAsia"/>
        </w:rPr>
        <w:t>算法，使用分段线性单元，具有特别良好的梯度。由于在极大似然估计和相关策略中出现的许多难以处理的概率计算的近似性，以及由于</w:t>
      </w:r>
      <w:r>
        <w:rPr>
          <w:rFonts w:hint="eastAsia"/>
        </w:rPr>
        <w:t>难以在生成环境中利用分段线性单元的优点，深度生成模型的影响较小。我们提出了一种新的生成模型估计方法来克服这些困难。</w:t>
      </w:r>
    </w:p>
    <w:p w:rsidR="00511BF7" w:rsidRDefault="00DD52B0">
      <w:pPr>
        <w:ind w:firstLine="480"/>
      </w:pPr>
      <w:r>
        <w:rPr>
          <w:rFonts w:hint="eastAsia"/>
        </w:rPr>
        <w:t>在提出的对抗网框架中，生成模型与对手进行了比较</w:t>
      </w:r>
      <w:r>
        <w:rPr>
          <w:rFonts w:hint="eastAsia"/>
        </w:rPr>
        <w:t>:</w:t>
      </w:r>
      <w:r>
        <w:rPr>
          <w:rFonts w:hint="eastAsia"/>
        </w:rPr>
        <w:t>一个学习确定样本是来自模型分布还是来自数据分布的判别模型。生成模型可以被认为类似于一组伪造者，他们试图制造假币并在不被发现的情况下使用它，而判别模型则类似于警察，试图发现假币，这个游戏的竞争促使两队改进他们的方法，直到仿冒</w:t>
      </w:r>
      <w:proofErr w:type="gramStart"/>
      <w:r>
        <w:rPr>
          <w:rFonts w:hint="eastAsia"/>
        </w:rPr>
        <w:t>品无法</w:t>
      </w:r>
      <w:proofErr w:type="gramEnd"/>
      <w:r>
        <w:rPr>
          <w:rFonts w:hint="eastAsia"/>
        </w:rPr>
        <w:t>从真品中辨别出来。</w:t>
      </w:r>
    </w:p>
    <w:p w:rsidR="00511BF7" w:rsidRDefault="00DD52B0">
      <w:pPr>
        <w:ind w:firstLine="480"/>
      </w:pPr>
      <w:r>
        <w:rPr>
          <w:rFonts w:hint="eastAsia"/>
        </w:rPr>
        <w:t>该框架可以生成针对多种模型的特定训练算法和优化算法，在这篇文章中，我们探讨了生成模型通过一个多层感知</w:t>
      </w:r>
      <w:r>
        <w:rPr>
          <w:rFonts w:hint="eastAsia"/>
        </w:rPr>
        <w:t>器传递随机噪声来生成样本的特殊情况，而判别模型也是一个多层感知器，我们把这种特殊情况称为对抗网络。在这种情况下，我们可以只使用非常成功的反向传播和</w:t>
      </w:r>
      <w:r>
        <w:rPr>
          <w:rFonts w:hint="eastAsia"/>
        </w:rPr>
        <w:t>dropout</w:t>
      </w:r>
      <w:r>
        <w:rPr>
          <w:rFonts w:hint="eastAsia"/>
        </w:rPr>
        <w:t>算法来训练这两个模型，并且只使用正向传播来训练生成模型的样本，不需要近似推论或马尔科夫链。</w:t>
      </w:r>
    </w:p>
    <w:p w:rsidR="00511BF7" w:rsidRDefault="00DD52B0">
      <w:pPr>
        <w:pStyle w:val="3"/>
        <w:snapToGrid/>
        <w:spacing w:beforeAutospacing="0" w:afterAutospacing="0"/>
        <w:ind w:firstLineChars="0" w:firstLine="0"/>
        <w:rPr>
          <w:rFonts w:ascii="Times New Roman" w:eastAsia="黑体" w:hAnsi="Times New Roman" w:hint="default"/>
          <w:b w:val="0"/>
          <w:kern w:val="32"/>
          <w:sz w:val="30"/>
          <w:szCs w:val="20"/>
          <w:lang w:bidi="en-US"/>
        </w:rPr>
      </w:pPr>
      <w:proofErr w:type="gramStart"/>
      <w:r>
        <w:rPr>
          <w:rFonts w:ascii="Times New Roman" w:eastAsia="黑体" w:hAnsi="Times New Roman" w:hint="default"/>
          <w:b w:val="0"/>
          <w:kern w:val="32"/>
          <w:sz w:val="30"/>
          <w:szCs w:val="20"/>
          <w:lang w:bidi="en-US"/>
        </w:rPr>
        <w:t>2  Related</w:t>
      </w:r>
      <w:proofErr w:type="gramEnd"/>
      <w:r>
        <w:rPr>
          <w:rFonts w:ascii="Times New Roman" w:eastAsia="黑体" w:hAnsi="Times New Roman" w:hint="default"/>
          <w:b w:val="0"/>
          <w:kern w:val="32"/>
          <w:sz w:val="30"/>
          <w:szCs w:val="20"/>
          <w:lang w:bidi="en-US"/>
        </w:rPr>
        <w:t xml:space="preserve"> work</w:t>
      </w:r>
    </w:p>
    <w:p w:rsidR="00511BF7" w:rsidRDefault="00DD52B0">
      <w:pPr>
        <w:ind w:firstLine="480"/>
      </w:pPr>
      <w:r>
        <w:rPr>
          <w:rFonts w:hint="eastAsia"/>
        </w:rPr>
        <w:t>有潜在变量的有向图形模型的另一种选择是有潜在变量的无向图形模型，如限制玻尔兹曼机</w:t>
      </w:r>
      <w:r>
        <w:rPr>
          <w:rFonts w:hint="eastAsia"/>
        </w:rPr>
        <w:t>(RBMs)</w:t>
      </w:r>
      <w:r>
        <w:rPr>
          <w:rFonts w:hint="eastAsia"/>
        </w:rPr>
        <w:t>，深玻尔兹曼机</w:t>
      </w:r>
      <w:r>
        <w:rPr>
          <w:rFonts w:hint="eastAsia"/>
        </w:rPr>
        <w:t>(DBMs)</w:t>
      </w:r>
      <w:r>
        <w:rPr>
          <w:rFonts w:hint="eastAsia"/>
        </w:rPr>
        <w:t>及其众多变体。这些模型中的相互作用被表示为未归一化势函数的乘积，由随机变量所有状态的全局求和</w:t>
      </w:r>
      <w:r>
        <w:rPr>
          <w:rFonts w:hint="eastAsia"/>
        </w:rPr>
        <w:t>/</w:t>
      </w:r>
      <w:r>
        <w:rPr>
          <w:rFonts w:hint="eastAsia"/>
        </w:rPr>
        <w:t>积分进行归一化。</w:t>
      </w:r>
      <w:r>
        <w:rPr>
          <w:rFonts w:hint="eastAsia"/>
        </w:rPr>
        <w:t>这个数量</w:t>
      </w:r>
      <w:r>
        <w:rPr>
          <w:rFonts w:hint="eastAsia"/>
        </w:rPr>
        <w:t>(</w:t>
      </w:r>
      <w:r>
        <w:rPr>
          <w:rFonts w:hint="eastAsia"/>
        </w:rPr>
        <w:t>配分函数</w:t>
      </w:r>
      <w:r>
        <w:rPr>
          <w:rFonts w:hint="eastAsia"/>
        </w:rPr>
        <w:t>)</w:t>
      </w:r>
      <w:r>
        <w:rPr>
          <w:rFonts w:hint="eastAsia"/>
        </w:rPr>
        <w:t>和它的梯度是棘手的，但最琐碎的情况下，虽然他们可以由马尔可夫链蒙特卡罗</w:t>
      </w:r>
      <w:r>
        <w:rPr>
          <w:rFonts w:hint="eastAsia"/>
        </w:rPr>
        <w:t>(MCMC)</w:t>
      </w:r>
      <w:r>
        <w:rPr>
          <w:rFonts w:hint="eastAsia"/>
        </w:rPr>
        <w:t>方法估计。对于依赖于</w:t>
      </w:r>
      <w:r>
        <w:rPr>
          <w:rFonts w:hint="eastAsia"/>
        </w:rPr>
        <w:t>MCMC</w:t>
      </w:r>
      <w:r>
        <w:rPr>
          <w:rFonts w:hint="eastAsia"/>
        </w:rPr>
        <w:t>的学</w:t>
      </w:r>
      <w:r>
        <w:rPr>
          <w:rFonts w:hint="eastAsia"/>
        </w:rPr>
        <w:lastRenderedPageBreak/>
        <w:t>习算法来说，混合是一个很重要的问题。</w:t>
      </w:r>
    </w:p>
    <w:p w:rsidR="00511BF7" w:rsidRDefault="00DD52B0">
      <w:pPr>
        <w:ind w:firstLine="480"/>
      </w:pPr>
      <w:r>
        <w:rPr>
          <w:rFonts w:hint="eastAsia"/>
        </w:rPr>
        <w:t>深度置信网络</w:t>
      </w:r>
      <w:r>
        <w:rPr>
          <w:rFonts w:hint="eastAsia"/>
        </w:rPr>
        <w:t>(DBNs)[16]</w:t>
      </w:r>
      <w:r>
        <w:rPr>
          <w:rFonts w:hint="eastAsia"/>
        </w:rPr>
        <w:t>是包含一个</w:t>
      </w:r>
      <w:proofErr w:type="gramStart"/>
      <w:r>
        <w:rPr>
          <w:rFonts w:hint="eastAsia"/>
        </w:rPr>
        <w:t>无向层和</w:t>
      </w:r>
      <w:proofErr w:type="gramEnd"/>
      <w:r>
        <w:rPr>
          <w:rFonts w:hint="eastAsia"/>
        </w:rPr>
        <w:t>多个</w:t>
      </w:r>
      <w:proofErr w:type="gramStart"/>
      <w:r>
        <w:rPr>
          <w:rFonts w:hint="eastAsia"/>
        </w:rPr>
        <w:t>有向层</w:t>
      </w:r>
      <w:proofErr w:type="gramEnd"/>
      <w:r>
        <w:rPr>
          <w:rFonts w:hint="eastAsia"/>
        </w:rPr>
        <w:t>的混合模型。虽然存在一种快速的分层近似训练准则，但</w:t>
      </w:r>
      <w:r>
        <w:rPr>
          <w:rFonts w:hint="eastAsia"/>
        </w:rPr>
        <w:t>DBNs</w:t>
      </w:r>
      <w:r>
        <w:rPr>
          <w:rFonts w:hint="eastAsia"/>
        </w:rPr>
        <w:t>存在与无向和有向模型相关的计算困难。</w:t>
      </w:r>
    </w:p>
    <w:p w:rsidR="00511BF7" w:rsidRDefault="00DD52B0">
      <w:pPr>
        <w:ind w:firstLine="480"/>
      </w:pPr>
      <w:r>
        <w:rPr>
          <w:rFonts w:hint="eastAsia"/>
        </w:rPr>
        <w:t>也有人提出了不近似或不限制对数似然的替代标准，如分数匹配和噪声对比估计</w:t>
      </w:r>
      <w:r>
        <w:rPr>
          <w:rFonts w:hint="eastAsia"/>
        </w:rPr>
        <w:t>(NCE)</w:t>
      </w:r>
      <w:r>
        <w:rPr>
          <w:rFonts w:hint="eastAsia"/>
        </w:rPr>
        <w:t>，这两种方法都要求所学习的概率密度被解析指定为一个归一化常数。请注意，在许多具有多层潜在变量</w:t>
      </w:r>
      <w:r>
        <w:rPr>
          <w:rFonts w:hint="eastAsia"/>
        </w:rPr>
        <w:t>(</w:t>
      </w:r>
      <w:r>
        <w:rPr>
          <w:rFonts w:hint="eastAsia"/>
        </w:rPr>
        <w:t>如</w:t>
      </w:r>
      <w:r>
        <w:rPr>
          <w:rFonts w:hint="eastAsia"/>
        </w:rPr>
        <w:t>DBNs</w:t>
      </w:r>
      <w:r>
        <w:rPr>
          <w:rFonts w:hint="eastAsia"/>
        </w:rPr>
        <w:t>和</w:t>
      </w:r>
      <w:r>
        <w:rPr>
          <w:rFonts w:hint="eastAsia"/>
        </w:rPr>
        <w:t>DBMs)</w:t>
      </w:r>
      <w:r>
        <w:rPr>
          <w:rFonts w:hint="eastAsia"/>
        </w:rPr>
        <w:t>的有趣生成模型中，甚至不可能导出可处理的非规范化概率密度，一些模型，</w:t>
      </w:r>
      <w:proofErr w:type="gramStart"/>
      <w:r>
        <w:rPr>
          <w:rFonts w:hint="eastAsia"/>
        </w:rPr>
        <w:t>如去噪自动编码</w:t>
      </w:r>
      <w:proofErr w:type="gramEnd"/>
      <w:r>
        <w:rPr>
          <w:rFonts w:hint="eastAsia"/>
        </w:rPr>
        <w:t>器</w:t>
      </w:r>
      <w:r>
        <w:rPr>
          <w:rFonts w:hint="eastAsia"/>
        </w:rPr>
        <w:t>[30]</w:t>
      </w:r>
      <w:r>
        <w:rPr>
          <w:rFonts w:hint="eastAsia"/>
        </w:rPr>
        <w:t>和收缩自动编码器的学习规则非常类似于分数匹配应用于</w:t>
      </w:r>
      <w:r>
        <w:rPr>
          <w:rFonts w:hint="eastAsia"/>
        </w:rPr>
        <w:t>RBMs</w:t>
      </w:r>
      <w:r>
        <w:rPr>
          <w:rFonts w:hint="eastAsia"/>
        </w:rPr>
        <w:t>。在</w:t>
      </w:r>
      <w:r>
        <w:rPr>
          <w:rFonts w:hint="eastAsia"/>
        </w:rPr>
        <w:t>NCE</w:t>
      </w:r>
      <w:r>
        <w:rPr>
          <w:rFonts w:hint="eastAsia"/>
        </w:rPr>
        <w:t>中，与本文一样，使用了判别训练准则来拟合生成模型。然而，生成模型本身用于从固定噪声分布的样本中区分生成的数据，而不是拟合一个单独的判别模型。由于</w:t>
      </w:r>
      <w:r>
        <w:rPr>
          <w:rFonts w:hint="eastAsia"/>
        </w:rPr>
        <w:t>NCE</w:t>
      </w:r>
      <w:r>
        <w:rPr>
          <w:rFonts w:hint="eastAsia"/>
        </w:rPr>
        <w:t>使用一</w:t>
      </w:r>
      <w:r>
        <w:rPr>
          <w:rFonts w:hint="eastAsia"/>
        </w:rPr>
        <w:t>个固定的噪声分布，当模型学习到即使是在观察变量的一个小子集上的一个近似正确的分布之后，学习速度也会显著减慢。</w:t>
      </w:r>
    </w:p>
    <w:p w:rsidR="00511BF7" w:rsidRDefault="00DD52B0">
      <w:pPr>
        <w:ind w:firstLine="480"/>
      </w:pPr>
      <w:r>
        <w:rPr>
          <w:rFonts w:hint="eastAsia"/>
        </w:rPr>
        <w:t>最后，一些技术不涉及明确定义概率分布，而是训练生成机器从期望的分布中抽取样本，这种方法的优点是可以通过反向传播来训练这些机器。近期主要的工作包括生成随机网络</w:t>
      </w:r>
      <w:r>
        <w:rPr>
          <w:rFonts w:hint="eastAsia"/>
        </w:rPr>
        <w:t>(GSN)</w:t>
      </w:r>
      <w:r>
        <w:rPr>
          <w:rFonts w:hint="eastAsia"/>
        </w:rPr>
        <w:t>框架：它扩展了</w:t>
      </w:r>
      <w:proofErr w:type="gramStart"/>
      <w:r>
        <w:rPr>
          <w:rFonts w:hint="eastAsia"/>
        </w:rPr>
        <w:t>广义去噪自动编码</w:t>
      </w:r>
      <w:proofErr w:type="gramEnd"/>
      <w:r>
        <w:rPr>
          <w:rFonts w:hint="eastAsia"/>
        </w:rPr>
        <w:t>器：两者都可以看作是定义一个参数化的马尔科夫链，即一个人学习机器的参数，执行一个步骤的生成马尔科夫链。与</w:t>
      </w:r>
      <w:r>
        <w:rPr>
          <w:rFonts w:hint="eastAsia"/>
        </w:rPr>
        <w:t>GSNs</w:t>
      </w:r>
      <w:r>
        <w:rPr>
          <w:rFonts w:hint="eastAsia"/>
        </w:rPr>
        <w:t>相比，对抗网的采样不需要马尔科夫链，由于反</w:t>
      </w:r>
      <w:proofErr w:type="gramStart"/>
      <w:r>
        <w:rPr>
          <w:rFonts w:hint="eastAsia"/>
        </w:rPr>
        <w:t>求网络</w:t>
      </w:r>
      <w:proofErr w:type="gramEnd"/>
      <w:r>
        <w:rPr>
          <w:rFonts w:hint="eastAsia"/>
        </w:rPr>
        <w:t>在生成过程中不需要反馈环，所以它们能够更好地利</w:t>
      </w:r>
      <w:r>
        <w:rPr>
          <w:rFonts w:hint="eastAsia"/>
        </w:rPr>
        <w:t>用分段线性单元，这提高了反向传播的性能，但在使用反馈环时存在无限制激活的问题。通过反向传播训练生成机器的最新例子包括自动编码变</w:t>
      </w:r>
      <w:proofErr w:type="gramStart"/>
      <w:r>
        <w:rPr>
          <w:rFonts w:hint="eastAsia"/>
        </w:rPr>
        <w:t>分贝叶斯和</w:t>
      </w:r>
      <w:proofErr w:type="gramEnd"/>
      <w:r>
        <w:rPr>
          <w:rFonts w:hint="eastAsia"/>
        </w:rPr>
        <w:t>随机反向传播。</w:t>
      </w:r>
    </w:p>
    <w:p w:rsidR="00511BF7" w:rsidRDefault="00DD52B0">
      <w:pPr>
        <w:pStyle w:val="3"/>
        <w:snapToGrid/>
        <w:spacing w:beforeAutospacing="0" w:afterAutospacing="0"/>
        <w:ind w:firstLineChars="0" w:firstLine="0"/>
        <w:rPr>
          <w:rFonts w:ascii="Times New Roman" w:eastAsia="黑体" w:hAnsi="Times New Roman" w:hint="default"/>
          <w:b w:val="0"/>
          <w:kern w:val="32"/>
          <w:sz w:val="30"/>
          <w:szCs w:val="20"/>
          <w:lang w:bidi="en-US"/>
        </w:rPr>
      </w:pPr>
      <w:proofErr w:type="gramStart"/>
      <w:r>
        <w:rPr>
          <w:rFonts w:ascii="Times New Roman" w:eastAsia="黑体" w:hAnsi="Times New Roman" w:hint="default"/>
          <w:b w:val="0"/>
          <w:kern w:val="32"/>
          <w:sz w:val="30"/>
          <w:szCs w:val="20"/>
          <w:lang w:bidi="en-US"/>
        </w:rPr>
        <w:t>3  Adversarial</w:t>
      </w:r>
      <w:proofErr w:type="gramEnd"/>
      <w:r>
        <w:rPr>
          <w:rFonts w:ascii="Times New Roman" w:eastAsia="黑体" w:hAnsi="Times New Roman" w:hint="default"/>
          <w:b w:val="0"/>
          <w:kern w:val="32"/>
          <w:sz w:val="30"/>
          <w:szCs w:val="20"/>
          <w:lang w:bidi="en-US"/>
        </w:rPr>
        <w:t xml:space="preserve"> nets</w:t>
      </w:r>
    </w:p>
    <w:p w:rsidR="00511BF7" w:rsidRDefault="00DD52B0">
      <w:pPr>
        <w:ind w:firstLine="480"/>
      </w:pPr>
      <w:r>
        <w:rPr>
          <w:rFonts w:hint="eastAsia"/>
        </w:rPr>
        <w:t>当模型都是多层感知器时，对抗性建模框架最容易应用。为了学习生成器在数据</w:t>
      </w:r>
      <w:r>
        <w:rPr>
          <w:rFonts w:hint="eastAsia"/>
        </w:rPr>
        <w:t>x</w:t>
      </w:r>
      <w:r>
        <w:rPr>
          <w:rFonts w:hint="eastAsia"/>
        </w:rPr>
        <w:t>上的分布</w:t>
      </w:r>
      <w:r>
        <w:rPr>
          <w:rFonts w:hint="eastAsia"/>
          <w:position w:val="-14"/>
        </w:rPr>
        <w:object w:dxaOrig="3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9pt" o:ole="">
            <v:imagedata r:id="rId9" o:title=""/>
          </v:shape>
          <o:OLEObject Type="Embed" ProgID="Equation.DSMT4" ShapeID="_x0000_i1025" DrawAspect="Content" ObjectID="_1707321256" r:id="rId10"/>
        </w:object>
      </w:r>
      <w:r>
        <w:rPr>
          <w:rFonts w:hint="eastAsia"/>
        </w:rPr>
        <w:t>,</w:t>
      </w:r>
      <w:r>
        <w:rPr>
          <w:rFonts w:hint="eastAsia"/>
        </w:rPr>
        <w:t>我们定义了一个输入噪声变量</w:t>
      </w:r>
      <w:r>
        <w:rPr>
          <w:rFonts w:hint="eastAsia"/>
          <w:position w:val="-12"/>
        </w:rPr>
        <w:object w:dxaOrig="580" w:dyaOrig="360">
          <v:shape id="_x0000_i1026" type="#_x0000_t75" style="width:29pt;height:18pt" o:ole="">
            <v:imagedata r:id="rId11" o:title=""/>
          </v:shape>
          <o:OLEObject Type="Embed" ProgID="Equation.DSMT4" ShapeID="_x0000_i1026" DrawAspect="Content" ObjectID="_1707321257" r:id="rId12"/>
        </w:object>
      </w:r>
      <w:r>
        <w:rPr>
          <w:rFonts w:hint="eastAsia"/>
        </w:rPr>
        <w:t xml:space="preserve">, </w:t>
      </w:r>
      <w:r>
        <w:rPr>
          <w:rFonts w:hint="eastAsia"/>
          <w:position w:val="-14"/>
        </w:rPr>
        <w:object w:dxaOrig="840" w:dyaOrig="380">
          <v:shape id="_x0000_i1027" type="#_x0000_t75" style="width:42pt;height:19pt" o:ole="">
            <v:imagedata r:id="rId13" o:title=""/>
          </v:shape>
          <o:OLEObject Type="Embed" ProgID="Equation.DSMT4" ShapeID="_x0000_i1027" DrawAspect="Content" ObjectID="_1707321258" r:id="rId14"/>
        </w:object>
      </w:r>
      <w:r>
        <w:rPr>
          <w:rFonts w:hint="eastAsia"/>
        </w:rPr>
        <w:t>表示将噪声变量映射到数据空间</w:t>
      </w:r>
      <w:r>
        <w:rPr>
          <w:rFonts w:hint="eastAsia"/>
        </w:rPr>
        <w:t>, G</w:t>
      </w:r>
      <w:r>
        <w:rPr>
          <w:rFonts w:hint="eastAsia"/>
        </w:rPr>
        <w:t>是一个可微函数，表</w:t>
      </w:r>
      <w:r>
        <w:rPr>
          <w:rFonts w:hint="eastAsia"/>
        </w:rPr>
        <w:t>示为一个参数为</w:t>
      </w:r>
      <w:r>
        <w:rPr>
          <w:rFonts w:hint="eastAsia"/>
          <w:position w:val="-14"/>
        </w:rPr>
        <w:object w:dxaOrig="279" w:dyaOrig="380">
          <v:shape id="_x0000_i1028" type="#_x0000_t75" style="width:13.95pt;height:19pt" o:ole="">
            <v:imagedata r:id="rId15" o:title=""/>
          </v:shape>
          <o:OLEObject Type="Embed" ProgID="Equation.DSMT4" ShapeID="_x0000_i1028" DrawAspect="Content" ObjectID="_1707321259" r:id="rId16"/>
        </w:object>
      </w:r>
      <w:r>
        <w:rPr>
          <w:rFonts w:hint="eastAsia"/>
        </w:rPr>
        <w:t>的多层感知器。我们还定义一个多层感知器</w:t>
      </w:r>
      <w:r>
        <w:rPr>
          <w:rFonts w:hint="eastAsia"/>
          <w:position w:val="-12"/>
        </w:rPr>
        <w:object w:dxaOrig="859" w:dyaOrig="360">
          <v:shape id="_x0000_i1029" type="#_x0000_t75" style="width:42.95pt;height:18pt" o:ole="">
            <v:imagedata r:id="rId17" o:title=""/>
          </v:shape>
          <o:OLEObject Type="Embed" ProgID="Equation.DSMT4" ShapeID="_x0000_i1029" DrawAspect="Content" ObjectID="_1707321260" r:id="rId18"/>
        </w:object>
      </w:r>
      <w:r>
        <w:rPr>
          <w:rFonts w:hint="eastAsia"/>
        </w:rPr>
        <w:t>输出一个标量，</w:t>
      </w:r>
      <w:r>
        <w:rPr>
          <w:rFonts w:hint="eastAsia"/>
        </w:rPr>
        <w:t>D(x)</w:t>
      </w:r>
      <w:r>
        <w:rPr>
          <w:rFonts w:hint="eastAsia"/>
        </w:rPr>
        <w:t>表示</w:t>
      </w:r>
      <w:r>
        <w:rPr>
          <w:rFonts w:hint="eastAsia"/>
        </w:rPr>
        <w:t>x</w:t>
      </w:r>
      <w:r>
        <w:rPr>
          <w:rFonts w:hint="eastAsia"/>
        </w:rPr>
        <w:t>来自数据集而不是</w:t>
      </w:r>
      <w:r>
        <w:rPr>
          <w:rFonts w:hint="eastAsia"/>
          <w:position w:val="-14"/>
        </w:rPr>
        <w:object w:dxaOrig="320" w:dyaOrig="380">
          <v:shape id="_x0000_i1030" type="#_x0000_t75" style="width:16pt;height:19pt" o:ole="">
            <v:imagedata r:id="rId9" o:title=""/>
          </v:shape>
          <o:OLEObject Type="Embed" ProgID="Equation.DSMT4" ShapeID="_x0000_i1030" DrawAspect="Content" ObjectID="_1707321261" r:id="rId19"/>
        </w:object>
      </w:r>
      <w:r>
        <w:rPr>
          <w:rFonts w:hint="eastAsia"/>
        </w:rPr>
        <w:t>的概率。我们训练</w:t>
      </w:r>
      <w:r>
        <w:rPr>
          <w:rFonts w:hint="eastAsia"/>
        </w:rPr>
        <w:t>D</w:t>
      </w:r>
      <w:r>
        <w:rPr>
          <w:rFonts w:hint="eastAsia"/>
        </w:rPr>
        <w:t>最大限度地将正确的标签分配给训练样本和来自</w:t>
      </w:r>
      <w:r>
        <w:rPr>
          <w:rFonts w:hint="eastAsia"/>
        </w:rPr>
        <w:t>G</w:t>
      </w:r>
      <w:r>
        <w:rPr>
          <w:rFonts w:hint="eastAsia"/>
        </w:rPr>
        <w:t>的样本的概率，我们同时训练</w:t>
      </w:r>
      <w:r>
        <w:rPr>
          <w:rFonts w:hint="eastAsia"/>
        </w:rPr>
        <w:t>G</w:t>
      </w:r>
      <w:r>
        <w:rPr>
          <w:rFonts w:hint="eastAsia"/>
        </w:rPr>
        <w:t>，使得</w:t>
      </w:r>
      <w:r>
        <w:rPr>
          <w:rFonts w:hint="eastAsia"/>
        </w:rPr>
        <w:t xml:space="preserve"> log(1 - D(G(z))) </w:t>
      </w:r>
      <w:r>
        <w:rPr>
          <w:rFonts w:hint="eastAsia"/>
        </w:rPr>
        <w:t>最小化。</w:t>
      </w:r>
    </w:p>
    <w:p w:rsidR="00511BF7" w:rsidRDefault="00DD52B0">
      <w:pPr>
        <w:ind w:firstLine="480"/>
      </w:pPr>
      <w:r>
        <w:rPr>
          <w:rFonts w:hint="eastAsia"/>
        </w:rPr>
        <w:t>换句话说，</w:t>
      </w:r>
      <w:r>
        <w:rPr>
          <w:rFonts w:hint="eastAsia"/>
        </w:rPr>
        <w:t>D</w:t>
      </w:r>
      <w:r>
        <w:rPr>
          <w:rFonts w:hint="eastAsia"/>
        </w:rPr>
        <w:t>和</w:t>
      </w:r>
      <w:r>
        <w:rPr>
          <w:rFonts w:hint="eastAsia"/>
        </w:rPr>
        <w:t>G</w:t>
      </w:r>
      <w:r>
        <w:rPr>
          <w:rFonts w:hint="eastAsia"/>
        </w:rPr>
        <w:t>玩了一个</w:t>
      </w:r>
      <w:proofErr w:type="gramStart"/>
      <w:r>
        <w:rPr>
          <w:rFonts w:hint="eastAsia"/>
        </w:rPr>
        <w:t>具有值</w:t>
      </w:r>
      <w:proofErr w:type="gramEnd"/>
      <w:r>
        <w:rPr>
          <w:rFonts w:hint="eastAsia"/>
        </w:rPr>
        <w:t>函数</w:t>
      </w:r>
      <w:r>
        <w:rPr>
          <w:rFonts w:hint="eastAsia"/>
        </w:rPr>
        <w:t>V (G,D)</w:t>
      </w:r>
      <w:r>
        <w:rPr>
          <w:rFonts w:hint="eastAsia"/>
        </w:rPr>
        <w:t>的二人极大极小博弈</w:t>
      </w:r>
      <w:r>
        <w:rPr>
          <w:rFonts w:hint="eastAsia"/>
        </w:rPr>
        <w:t>:</w:t>
      </w:r>
    </w:p>
    <w:p w:rsidR="00511BF7" w:rsidRDefault="00DD52B0">
      <w:pPr>
        <w:ind w:firstLineChars="0" w:firstLine="0"/>
      </w:pPr>
      <w:r>
        <w:rPr>
          <w:rFonts w:hint="eastAsia"/>
        </w:rPr>
        <w:tab/>
      </w:r>
      <w:r>
        <w:rPr>
          <w:rFonts w:hint="eastAsia"/>
          <w:position w:val="-14"/>
        </w:rPr>
        <w:object w:dxaOrig="6640" w:dyaOrig="380">
          <v:shape id="_x0000_i1031" type="#_x0000_t75" style="width:332pt;height:19pt" o:ole="">
            <v:imagedata r:id="rId20" o:title=""/>
          </v:shape>
          <o:OLEObject Type="Embed" ProgID="Equation.DSMT4" ShapeID="_x0000_i1031" DrawAspect="Content" ObjectID="_1707321262" r:id="rId21"/>
        </w:object>
      </w:r>
      <w:r>
        <w:rPr>
          <w:rFonts w:hint="eastAsia"/>
        </w:rPr>
        <w:tab/>
        <w:t>(1)</w:t>
      </w:r>
      <w:r>
        <w:rPr>
          <w:rFonts w:hint="eastAsia"/>
        </w:rPr>
        <w:t xml:space="preserve">  </w:t>
      </w:r>
    </w:p>
    <w:p w:rsidR="00511BF7" w:rsidRDefault="00DD52B0">
      <w:pPr>
        <w:ind w:firstLine="480"/>
      </w:pPr>
      <w:r>
        <w:rPr>
          <w:rFonts w:hint="eastAsia"/>
        </w:rPr>
        <w:t>在下一节中，我们将对对抗网进行理论分析，主要说明当</w:t>
      </w:r>
      <w:r>
        <w:rPr>
          <w:rFonts w:hint="eastAsia"/>
        </w:rPr>
        <w:t>G</w:t>
      </w:r>
      <w:r>
        <w:rPr>
          <w:rFonts w:hint="eastAsia"/>
        </w:rPr>
        <w:t>和</w:t>
      </w:r>
      <w:r>
        <w:rPr>
          <w:rFonts w:hint="eastAsia"/>
        </w:rPr>
        <w:t>D</w:t>
      </w:r>
      <w:r>
        <w:rPr>
          <w:rFonts w:hint="eastAsia"/>
        </w:rPr>
        <w:t>具有足够的容量时，训练准则允许恢复数据生成分布，例如在非参数极限下。请参见图</w:t>
      </w:r>
      <w:r>
        <w:rPr>
          <w:rFonts w:hint="eastAsia"/>
        </w:rPr>
        <w:t>1</w:t>
      </w:r>
      <w:r>
        <w:rPr>
          <w:rFonts w:hint="eastAsia"/>
        </w:rPr>
        <w:t>，其中对该方法进行了不太正式的、更具教育性的解释。在实践中，我们必须使用迭代的数值方法来实现游戏。优化完成内环的训练在计算上是禁止的，对于有限</w:t>
      </w:r>
      <w:r>
        <w:rPr>
          <w:rFonts w:hint="eastAsia"/>
        </w:rPr>
        <w:lastRenderedPageBreak/>
        <w:t>的数据集会导致过度拟合。相反，我们在优化</w:t>
      </w:r>
      <w:r>
        <w:rPr>
          <w:rFonts w:hint="eastAsia"/>
        </w:rPr>
        <w:t>D</w:t>
      </w:r>
      <w:r>
        <w:rPr>
          <w:rFonts w:hint="eastAsia"/>
        </w:rPr>
        <w:t>的</w:t>
      </w:r>
      <w:r>
        <w:rPr>
          <w:rFonts w:hint="eastAsia"/>
        </w:rPr>
        <w:t>k</w:t>
      </w:r>
      <w:proofErr w:type="gramStart"/>
      <w:r>
        <w:rPr>
          <w:rFonts w:hint="eastAsia"/>
        </w:rPr>
        <w:t>个</w:t>
      </w:r>
      <w:proofErr w:type="gramEnd"/>
      <w:r>
        <w:rPr>
          <w:rFonts w:hint="eastAsia"/>
        </w:rPr>
        <w:t>步骤和优化</w:t>
      </w:r>
      <w:r>
        <w:rPr>
          <w:rFonts w:hint="eastAsia"/>
        </w:rPr>
        <w:t>G</w:t>
      </w:r>
      <w:r>
        <w:rPr>
          <w:rFonts w:hint="eastAsia"/>
        </w:rPr>
        <w:t>的一个步骤之间交替进行，只要</w:t>
      </w:r>
      <w:r>
        <w:rPr>
          <w:rFonts w:hint="eastAsia"/>
        </w:rPr>
        <w:t>G</w:t>
      </w:r>
      <w:r>
        <w:rPr>
          <w:rFonts w:hint="eastAsia"/>
        </w:rPr>
        <w:t>变化足够慢，</w:t>
      </w:r>
      <w:r>
        <w:rPr>
          <w:rFonts w:hint="eastAsia"/>
        </w:rPr>
        <w:t>D</w:t>
      </w:r>
      <w:r>
        <w:rPr>
          <w:rFonts w:hint="eastAsia"/>
        </w:rPr>
        <w:t>就会保持在其最优解附近，这种策略类似于</w:t>
      </w:r>
      <w:r>
        <w:rPr>
          <w:rFonts w:hint="eastAsia"/>
        </w:rPr>
        <w:t>SML/PCD</w:t>
      </w:r>
      <w:r>
        <w:rPr>
          <w:rFonts w:hint="eastAsia"/>
        </w:rPr>
        <w:t>：训练从一个学习步骤到下一个学习步骤保持来自马尔可夫链的样本</w:t>
      </w:r>
      <w:r>
        <w:rPr>
          <w:rFonts w:hint="eastAsia"/>
        </w:rPr>
        <w:t>，该过程在算法</w:t>
      </w:r>
      <w:r>
        <w:rPr>
          <w:rFonts w:hint="eastAsia"/>
        </w:rPr>
        <w:t>1</w:t>
      </w:r>
      <w:r>
        <w:rPr>
          <w:rFonts w:hint="eastAsia"/>
        </w:rPr>
        <w:t>中正式给出。</w:t>
      </w:r>
    </w:p>
    <w:p w:rsidR="00511BF7" w:rsidRDefault="00DD52B0">
      <w:pPr>
        <w:ind w:firstLine="480"/>
      </w:pPr>
      <w:r>
        <w:rPr>
          <w:rFonts w:hint="eastAsia"/>
        </w:rPr>
        <w:t>在实际应用中，公式</w:t>
      </w:r>
      <w:r>
        <w:rPr>
          <w:rFonts w:hint="eastAsia"/>
        </w:rPr>
        <w:t>(1)</w:t>
      </w:r>
      <w:r>
        <w:rPr>
          <w:rFonts w:hint="eastAsia"/>
        </w:rPr>
        <w:t>可能无法为</w:t>
      </w:r>
      <w:r>
        <w:rPr>
          <w:rFonts w:hint="eastAsia"/>
        </w:rPr>
        <w:t>G</w:t>
      </w:r>
      <w:r>
        <w:rPr>
          <w:rFonts w:hint="eastAsia"/>
        </w:rPr>
        <w:t>提供足够的梯度来学习。在学习的早期，当</w:t>
      </w:r>
      <w:r>
        <w:rPr>
          <w:rFonts w:hint="eastAsia"/>
        </w:rPr>
        <w:t>G</w:t>
      </w:r>
      <w:r>
        <w:rPr>
          <w:rFonts w:hint="eastAsia"/>
        </w:rPr>
        <w:t>较差时，</w:t>
      </w:r>
      <w:r>
        <w:rPr>
          <w:rFonts w:hint="eastAsia"/>
        </w:rPr>
        <w:t>D</w:t>
      </w:r>
      <w:r>
        <w:rPr>
          <w:rFonts w:hint="eastAsia"/>
        </w:rPr>
        <w:t>可以很有信心地拒绝样本，因为它们与训练数据明显不同。在这种情况下，</w:t>
      </w:r>
      <w:r>
        <w:rPr>
          <w:rFonts w:hint="eastAsia"/>
        </w:rPr>
        <w:t>log(1 - D(G(z)))</w:t>
      </w:r>
      <w:r>
        <w:rPr>
          <w:rFonts w:hint="eastAsia"/>
        </w:rPr>
        <w:t>饱和，与其训练</w:t>
      </w:r>
      <w:r>
        <w:rPr>
          <w:rFonts w:hint="eastAsia"/>
        </w:rPr>
        <w:t>G</w:t>
      </w:r>
      <w:r>
        <w:rPr>
          <w:rFonts w:hint="eastAsia"/>
        </w:rPr>
        <w:t>去最小化</w:t>
      </w:r>
      <w:r>
        <w:rPr>
          <w:rFonts w:hint="eastAsia"/>
        </w:rPr>
        <w:t>log(1 - D(G(z))</w:t>
      </w:r>
      <w:r>
        <w:rPr>
          <w:rFonts w:hint="eastAsia"/>
        </w:rPr>
        <w:t>不如训练</w:t>
      </w:r>
      <w:r>
        <w:rPr>
          <w:rFonts w:hint="eastAsia"/>
        </w:rPr>
        <w:t>G</w:t>
      </w:r>
      <w:r>
        <w:rPr>
          <w:rFonts w:hint="eastAsia"/>
        </w:rPr>
        <w:t>去最大化</w:t>
      </w:r>
      <w:r>
        <w:rPr>
          <w:rFonts w:hint="eastAsia"/>
        </w:rPr>
        <w:t>log</w:t>
      </w:r>
      <w:r>
        <w:rPr>
          <w:rFonts w:hint="eastAsia"/>
        </w:rPr>
        <w:t xml:space="preserve"> </w:t>
      </w:r>
      <w:r>
        <w:rPr>
          <w:rFonts w:hint="eastAsia"/>
        </w:rPr>
        <w:t>D(G(z))</w:t>
      </w:r>
      <w:r>
        <w:rPr>
          <w:rFonts w:hint="eastAsia"/>
        </w:rPr>
        <w:t>这一目标函数的结果与动态函数相同，但在学习中提供了更强的学习效果</w:t>
      </w:r>
      <w:r>
        <w:rPr>
          <w:rFonts w:hint="eastAsia"/>
        </w:rPr>
        <w:t>。</w:t>
      </w:r>
    </w:p>
    <w:p w:rsidR="00511BF7" w:rsidRDefault="00DD52B0">
      <w:pPr>
        <w:snapToGrid/>
        <w:ind w:firstLineChars="0" w:firstLine="0"/>
        <w:jc w:val="center"/>
      </w:pPr>
      <w:r>
        <w:rPr>
          <w:noProof/>
        </w:rPr>
        <w:drawing>
          <wp:inline distT="0" distB="0" distL="114300" distR="114300">
            <wp:extent cx="5262880" cy="1742440"/>
            <wp:effectExtent l="0" t="0" r="13970" b="1016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22"/>
                    <a:stretch>
                      <a:fillRect/>
                    </a:stretch>
                  </pic:blipFill>
                  <pic:spPr>
                    <a:xfrm>
                      <a:off x="0" y="0"/>
                      <a:ext cx="5262880" cy="1742440"/>
                    </a:xfrm>
                    <a:prstGeom prst="rect">
                      <a:avLst/>
                    </a:prstGeom>
                    <a:noFill/>
                    <a:ln>
                      <a:noFill/>
                    </a:ln>
                  </pic:spPr>
                </pic:pic>
              </a:graphicData>
            </a:graphic>
          </wp:inline>
        </w:drawing>
      </w:r>
    </w:p>
    <w:p w:rsidR="00511BF7" w:rsidRDefault="00DD52B0">
      <w:pPr>
        <w:snapToGrid/>
        <w:ind w:firstLineChars="0" w:firstLine="0"/>
        <w:rPr>
          <w:sz w:val="21"/>
          <w:szCs w:val="21"/>
        </w:rPr>
      </w:pPr>
      <w:r>
        <w:rPr>
          <w:rFonts w:hint="eastAsia"/>
          <w:sz w:val="21"/>
          <w:szCs w:val="21"/>
        </w:rPr>
        <w:t>图</w:t>
      </w:r>
      <w:r>
        <w:rPr>
          <w:rFonts w:hint="eastAsia"/>
          <w:sz w:val="21"/>
          <w:szCs w:val="21"/>
        </w:rPr>
        <w:t>1</w:t>
      </w:r>
      <w:r>
        <w:rPr>
          <w:rFonts w:hint="eastAsia"/>
          <w:sz w:val="21"/>
          <w:szCs w:val="21"/>
        </w:rPr>
        <w:t>：通过同时更新判别分布（</w:t>
      </w:r>
      <w:r>
        <w:rPr>
          <w:rFonts w:hint="eastAsia"/>
          <w:sz w:val="21"/>
          <w:szCs w:val="21"/>
        </w:rPr>
        <w:t>D</w:t>
      </w:r>
      <w:r>
        <w:rPr>
          <w:rFonts w:hint="eastAsia"/>
          <w:sz w:val="21"/>
          <w:szCs w:val="21"/>
        </w:rPr>
        <w:t>，蓝色，虚线）来训练生成对抗网络，以便区分生成数据的分布（黑色，虚线）</w:t>
      </w:r>
      <w:r>
        <w:rPr>
          <w:rFonts w:hint="eastAsia"/>
          <w:position w:val="-12"/>
          <w:sz w:val="21"/>
          <w:szCs w:val="21"/>
        </w:rPr>
        <w:object w:dxaOrig="300" w:dyaOrig="360">
          <v:shape id="_x0000_i1032" type="#_x0000_t75" style="width:15pt;height:18pt" o:ole="">
            <v:imagedata r:id="rId23" o:title=""/>
          </v:shape>
          <o:OLEObject Type="Embed" ProgID="Equation.DSMT4" ShapeID="_x0000_i1032" DrawAspect="Content" ObjectID="_1707321263" r:id="rId24"/>
        </w:object>
      </w:r>
      <w:r>
        <w:rPr>
          <w:rFonts w:hint="eastAsia"/>
          <w:sz w:val="21"/>
          <w:szCs w:val="21"/>
        </w:rPr>
        <w:t>的样本与生成分布</w:t>
      </w:r>
      <w:r>
        <w:rPr>
          <w:rFonts w:hint="eastAsia"/>
          <w:position w:val="-14"/>
          <w:sz w:val="21"/>
          <w:szCs w:val="21"/>
        </w:rPr>
        <w:object w:dxaOrig="680" w:dyaOrig="380">
          <v:shape id="_x0000_i1033" type="#_x0000_t75" style="width:34pt;height:19pt" o:ole="">
            <v:imagedata r:id="rId25" o:title=""/>
          </v:shape>
          <o:OLEObject Type="Embed" ProgID="Equation.DSMT4" ShapeID="_x0000_i1033" DrawAspect="Content" ObjectID="_1707321264" r:id="rId26"/>
        </w:object>
      </w:r>
      <w:r>
        <w:rPr>
          <w:rFonts w:hint="eastAsia"/>
          <w:sz w:val="21"/>
          <w:szCs w:val="21"/>
        </w:rPr>
        <w:t>的样本之间的区别（绿色，</w:t>
      </w:r>
      <w:r>
        <w:rPr>
          <w:rFonts w:hint="eastAsia"/>
          <w:sz w:val="21"/>
          <w:szCs w:val="21"/>
        </w:rPr>
        <w:t xml:space="preserve"> </w:t>
      </w:r>
      <w:r>
        <w:rPr>
          <w:rFonts w:hint="eastAsia"/>
          <w:sz w:val="21"/>
          <w:szCs w:val="21"/>
        </w:rPr>
        <w:t>实线）。</w:t>
      </w:r>
      <w:r>
        <w:rPr>
          <w:rFonts w:hint="eastAsia"/>
          <w:sz w:val="21"/>
          <w:szCs w:val="21"/>
        </w:rPr>
        <w:t xml:space="preserve"> </w:t>
      </w:r>
      <w:r>
        <w:rPr>
          <w:rFonts w:hint="eastAsia"/>
          <w:sz w:val="21"/>
          <w:szCs w:val="21"/>
        </w:rPr>
        <w:t>下方的水平线是从中采样</w:t>
      </w:r>
      <w:r>
        <w:rPr>
          <w:rFonts w:hint="eastAsia"/>
          <w:sz w:val="21"/>
          <w:szCs w:val="21"/>
        </w:rPr>
        <w:t>z</w:t>
      </w:r>
      <w:r>
        <w:rPr>
          <w:rFonts w:hint="eastAsia"/>
          <w:sz w:val="21"/>
          <w:szCs w:val="21"/>
        </w:rPr>
        <w:t>的域，在这种情况下是均匀的。</w:t>
      </w:r>
      <w:r>
        <w:rPr>
          <w:rFonts w:hint="eastAsia"/>
          <w:sz w:val="21"/>
          <w:szCs w:val="21"/>
        </w:rPr>
        <w:t xml:space="preserve"> </w:t>
      </w:r>
      <w:r>
        <w:rPr>
          <w:rFonts w:hint="eastAsia"/>
          <w:sz w:val="21"/>
          <w:szCs w:val="21"/>
        </w:rPr>
        <w:t>上面的水平线是</w:t>
      </w:r>
      <w:r>
        <w:rPr>
          <w:rFonts w:hint="eastAsia"/>
          <w:sz w:val="21"/>
          <w:szCs w:val="21"/>
        </w:rPr>
        <w:t>x</w:t>
      </w:r>
      <w:r>
        <w:rPr>
          <w:rFonts w:hint="eastAsia"/>
          <w:sz w:val="21"/>
          <w:szCs w:val="21"/>
        </w:rPr>
        <w:t>的域的一部分。</w:t>
      </w:r>
      <w:r>
        <w:rPr>
          <w:rFonts w:hint="eastAsia"/>
          <w:sz w:val="21"/>
          <w:szCs w:val="21"/>
        </w:rPr>
        <w:t xml:space="preserve"> </w:t>
      </w:r>
      <w:r>
        <w:rPr>
          <w:rFonts w:hint="eastAsia"/>
          <w:sz w:val="21"/>
          <w:szCs w:val="21"/>
        </w:rPr>
        <w:t>向上的箭头显示映射</w:t>
      </w:r>
      <w:r>
        <w:rPr>
          <w:rFonts w:hint="eastAsia"/>
          <w:sz w:val="21"/>
          <w:szCs w:val="21"/>
        </w:rPr>
        <w:t>x = G</w:t>
      </w:r>
      <w:r>
        <w:rPr>
          <w:rFonts w:hint="eastAsia"/>
          <w:sz w:val="21"/>
          <w:szCs w:val="21"/>
        </w:rPr>
        <w:t>（</w:t>
      </w:r>
      <w:r>
        <w:rPr>
          <w:rFonts w:hint="eastAsia"/>
          <w:sz w:val="21"/>
          <w:szCs w:val="21"/>
        </w:rPr>
        <w:t>z</w:t>
      </w:r>
      <w:r>
        <w:rPr>
          <w:rFonts w:hint="eastAsia"/>
          <w:sz w:val="21"/>
          <w:szCs w:val="21"/>
        </w:rPr>
        <w:t>）如何将非均匀分布</w:t>
      </w:r>
      <w:r>
        <w:rPr>
          <w:rFonts w:hint="eastAsia"/>
          <w:position w:val="-14"/>
          <w:sz w:val="21"/>
          <w:szCs w:val="21"/>
        </w:rPr>
        <w:object w:dxaOrig="320" w:dyaOrig="380">
          <v:shape id="_x0000_i1034" type="#_x0000_t75" style="width:16pt;height:19pt" o:ole="">
            <v:imagedata r:id="rId27" o:title=""/>
          </v:shape>
          <o:OLEObject Type="Embed" ProgID="Equation.DSMT4" ShapeID="_x0000_i1034" DrawAspect="Content" ObjectID="_1707321265" r:id="rId28"/>
        </w:object>
      </w:r>
      <w:r>
        <w:rPr>
          <w:rFonts w:hint="eastAsia"/>
          <w:sz w:val="21"/>
          <w:szCs w:val="21"/>
        </w:rPr>
        <w:t>施加到转换后的样本上。</w:t>
      </w:r>
      <w:r>
        <w:rPr>
          <w:rFonts w:hint="eastAsia"/>
          <w:sz w:val="21"/>
          <w:szCs w:val="21"/>
        </w:rPr>
        <w:t>G</w:t>
      </w:r>
      <w:r>
        <w:rPr>
          <w:rFonts w:hint="eastAsia"/>
          <w:sz w:val="21"/>
          <w:szCs w:val="21"/>
        </w:rPr>
        <w:t>在高密度区域收缩，在</w:t>
      </w:r>
      <w:r>
        <w:rPr>
          <w:rFonts w:hint="eastAsia"/>
          <w:position w:val="-14"/>
          <w:sz w:val="21"/>
          <w:szCs w:val="21"/>
        </w:rPr>
        <w:object w:dxaOrig="320" w:dyaOrig="380">
          <v:shape id="_x0000_i1035" type="#_x0000_t75" style="width:16pt;height:19pt" o:ole="">
            <v:imagedata r:id="rId27" o:title=""/>
          </v:shape>
          <o:OLEObject Type="Embed" ProgID="Equation.DSMT4" ShapeID="_x0000_i1035" DrawAspect="Content" ObjectID="_1707321266" r:id="rId29"/>
        </w:object>
      </w:r>
      <w:r>
        <w:rPr>
          <w:rFonts w:hint="eastAsia"/>
          <w:sz w:val="21"/>
          <w:szCs w:val="21"/>
        </w:rPr>
        <w:t>低密度区域膨胀。（</w:t>
      </w:r>
      <w:r>
        <w:rPr>
          <w:rFonts w:hint="eastAsia"/>
          <w:sz w:val="21"/>
          <w:szCs w:val="21"/>
        </w:rPr>
        <w:t>a</w:t>
      </w:r>
      <w:r>
        <w:rPr>
          <w:rFonts w:hint="eastAsia"/>
          <w:sz w:val="21"/>
          <w:szCs w:val="21"/>
        </w:rPr>
        <w:t>）考虑一个接近收敛的对抗对：</w:t>
      </w:r>
      <w:r>
        <w:rPr>
          <w:rFonts w:hint="eastAsia"/>
          <w:position w:val="-14"/>
          <w:sz w:val="21"/>
          <w:szCs w:val="21"/>
        </w:rPr>
        <w:object w:dxaOrig="320" w:dyaOrig="380">
          <v:shape id="_x0000_i1036" type="#_x0000_t75" style="width:16pt;height:19pt" o:ole="">
            <v:imagedata r:id="rId27" o:title=""/>
          </v:shape>
          <o:OLEObject Type="Embed" ProgID="Equation.DSMT4" ShapeID="_x0000_i1036" DrawAspect="Content" ObjectID="_1707321267" r:id="rId30"/>
        </w:object>
      </w:r>
      <w:r>
        <w:rPr>
          <w:rFonts w:hint="eastAsia"/>
          <w:sz w:val="21"/>
          <w:szCs w:val="21"/>
        </w:rPr>
        <w:t>与</w:t>
      </w:r>
      <w:r>
        <w:rPr>
          <w:rFonts w:hint="eastAsia"/>
          <w:position w:val="-12"/>
          <w:sz w:val="21"/>
          <w:szCs w:val="21"/>
        </w:rPr>
        <w:object w:dxaOrig="480" w:dyaOrig="360">
          <v:shape id="_x0000_i1037" type="#_x0000_t75" style="width:24pt;height:18pt" o:ole="">
            <v:imagedata r:id="rId31" o:title=""/>
          </v:shape>
          <o:OLEObject Type="Embed" ProgID="Equation.DSMT4" ShapeID="_x0000_i1037" DrawAspect="Content" ObjectID="_1707321268" r:id="rId32"/>
        </w:object>
      </w:r>
      <w:r>
        <w:rPr>
          <w:rFonts w:hint="eastAsia"/>
          <w:sz w:val="21"/>
          <w:szCs w:val="21"/>
        </w:rPr>
        <w:t>相似，</w:t>
      </w:r>
      <w:r>
        <w:rPr>
          <w:rFonts w:hint="eastAsia"/>
          <w:sz w:val="21"/>
          <w:szCs w:val="21"/>
        </w:rPr>
        <w:t>D</w:t>
      </w:r>
      <w:r>
        <w:rPr>
          <w:rFonts w:hint="eastAsia"/>
          <w:sz w:val="21"/>
          <w:szCs w:val="21"/>
        </w:rPr>
        <w:t>是部分准确的分类器。（</w:t>
      </w:r>
      <w:r>
        <w:rPr>
          <w:rFonts w:hint="eastAsia"/>
          <w:sz w:val="21"/>
          <w:szCs w:val="21"/>
        </w:rPr>
        <w:t>b</w:t>
      </w:r>
      <w:r>
        <w:rPr>
          <w:rFonts w:hint="eastAsia"/>
          <w:sz w:val="21"/>
          <w:szCs w:val="21"/>
        </w:rPr>
        <w:t>）在算法的内部循环中，训练</w:t>
      </w:r>
      <w:r>
        <w:rPr>
          <w:rFonts w:hint="eastAsia"/>
          <w:sz w:val="21"/>
          <w:szCs w:val="21"/>
        </w:rPr>
        <w:t>D</w:t>
      </w:r>
      <w:r>
        <w:rPr>
          <w:rFonts w:hint="eastAsia"/>
          <w:sz w:val="21"/>
          <w:szCs w:val="21"/>
        </w:rPr>
        <w:t>来区分数据中的样本，收敛到</w:t>
      </w:r>
      <w:r>
        <w:rPr>
          <w:rFonts w:hint="eastAsia"/>
          <w:position w:val="-32"/>
          <w:sz w:val="21"/>
          <w:szCs w:val="21"/>
        </w:rPr>
        <w:object w:dxaOrig="2340" w:dyaOrig="700">
          <v:shape id="_x0000_i1038" type="#_x0000_t75" style="width:117pt;height:35pt" o:ole="">
            <v:imagedata r:id="rId33" o:title=""/>
          </v:shape>
          <o:OLEObject Type="Embed" ProgID="Equation.DSMT4" ShapeID="_x0000_i1038" DrawAspect="Content" ObjectID="_1707321269" r:id="rId34"/>
        </w:object>
      </w:r>
      <w:r>
        <w:rPr>
          <w:rFonts w:hint="eastAsia"/>
          <w:sz w:val="21"/>
          <w:szCs w:val="21"/>
        </w:rPr>
        <w:t>。（</w:t>
      </w:r>
      <w:r>
        <w:rPr>
          <w:rFonts w:hint="eastAsia"/>
          <w:sz w:val="21"/>
          <w:szCs w:val="21"/>
        </w:rPr>
        <w:t>c</w:t>
      </w:r>
      <w:r>
        <w:rPr>
          <w:rFonts w:hint="eastAsia"/>
          <w:sz w:val="21"/>
          <w:szCs w:val="21"/>
        </w:rPr>
        <w:t>）在更新</w:t>
      </w:r>
      <w:r>
        <w:rPr>
          <w:rFonts w:hint="eastAsia"/>
          <w:sz w:val="21"/>
          <w:szCs w:val="21"/>
        </w:rPr>
        <w:t>G</w:t>
      </w:r>
      <w:r>
        <w:rPr>
          <w:rFonts w:hint="eastAsia"/>
          <w:sz w:val="21"/>
          <w:szCs w:val="21"/>
        </w:rPr>
        <w:t>之后，</w:t>
      </w:r>
      <w:r>
        <w:rPr>
          <w:rFonts w:hint="eastAsia"/>
          <w:sz w:val="21"/>
          <w:szCs w:val="21"/>
        </w:rPr>
        <w:t>D</w:t>
      </w:r>
      <w:r>
        <w:rPr>
          <w:rFonts w:hint="eastAsia"/>
          <w:sz w:val="21"/>
          <w:szCs w:val="21"/>
        </w:rPr>
        <w:t>的坡度</w:t>
      </w:r>
      <w:proofErr w:type="gramStart"/>
      <w:r>
        <w:rPr>
          <w:rFonts w:hint="eastAsia"/>
          <w:sz w:val="21"/>
          <w:szCs w:val="21"/>
        </w:rPr>
        <w:t>已引导</w:t>
      </w:r>
      <w:proofErr w:type="gramEnd"/>
      <w:r>
        <w:rPr>
          <w:rFonts w:hint="eastAsia"/>
          <w:sz w:val="21"/>
          <w:szCs w:val="21"/>
        </w:rPr>
        <w:t>G</w:t>
      </w:r>
      <w:r>
        <w:rPr>
          <w:rFonts w:hint="eastAsia"/>
          <w:sz w:val="21"/>
          <w:szCs w:val="21"/>
        </w:rPr>
        <w:t>（</w:t>
      </w:r>
      <w:r>
        <w:rPr>
          <w:rFonts w:hint="eastAsia"/>
          <w:sz w:val="21"/>
          <w:szCs w:val="21"/>
        </w:rPr>
        <w:t>z</w:t>
      </w:r>
      <w:r>
        <w:rPr>
          <w:rFonts w:hint="eastAsia"/>
          <w:sz w:val="21"/>
          <w:szCs w:val="21"/>
        </w:rPr>
        <w:t>）流向更可能被归类为数据的区域。（</w:t>
      </w:r>
      <w:r>
        <w:rPr>
          <w:rFonts w:hint="eastAsia"/>
          <w:sz w:val="21"/>
          <w:szCs w:val="21"/>
        </w:rPr>
        <w:t>d</w:t>
      </w:r>
      <w:r>
        <w:rPr>
          <w:rFonts w:hint="eastAsia"/>
          <w:sz w:val="21"/>
          <w:szCs w:val="21"/>
        </w:rPr>
        <w:t>）经过几步训练后，如果</w:t>
      </w:r>
      <w:r>
        <w:rPr>
          <w:rFonts w:hint="eastAsia"/>
          <w:sz w:val="21"/>
          <w:szCs w:val="21"/>
        </w:rPr>
        <w:t>G</w:t>
      </w:r>
      <w:r>
        <w:rPr>
          <w:rFonts w:hint="eastAsia"/>
          <w:sz w:val="21"/>
          <w:szCs w:val="21"/>
        </w:rPr>
        <w:t>和</w:t>
      </w:r>
      <w:r>
        <w:rPr>
          <w:rFonts w:hint="eastAsia"/>
          <w:sz w:val="21"/>
          <w:szCs w:val="21"/>
        </w:rPr>
        <w:t>D</w:t>
      </w:r>
      <w:r>
        <w:rPr>
          <w:rFonts w:hint="eastAsia"/>
          <w:sz w:val="21"/>
          <w:szCs w:val="21"/>
        </w:rPr>
        <w:t>具有足够的能力，则它们将达到无法提高的点，因为</w:t>
      </w:r>
      <w:r>
        <w:rPr>
          <w:rFonts w:hint="eastAsia"/>
          <w:position w:val="-14"/>
          <w:sz w:val="21"/>
          <w:szCs w:val="21"/>
        </w:rPr>
        <w:object w:dxaOrig="920" w:dyaOrig="380">
          <v:shape id="_x0000_i1039" type="#_x0000_t75" style="width:46pt;height:19pt" o:ole="">
            <v:imagedata r:id="rId35" o:title=""/>
          </v:shape>
          <o:OLEObject Type="Embed" ProgID="Equation.DSMT4" ShapeID="_x0000_i1039" DrawAspect="Content" ObjectID="_1707321270" r:id="rId36"/>
        </w:object>
      </w:r>
      <w:r>
        <w:rPr>
          <w:rFonts w:hint="eastAsia"/>
          <w:sz w:val="21"/>
          <w:szCs w:val="21"/>
        </w:rPr>
        <w:t>。</w:t>
      </w:r>
      <w:r>
        <w:rPr>
          <w:rFonts w:hint="eastAsia"/>
          <w:sz w:val="21"/>
          <w:szCs w:val="21"/>
        </w:rPr>
        <w:t xml:space="preserve"> </w:t>
      </w:r>
      <w:proofErr w:type="gramStart"/>
      <w:r>
        <w:rPr>
          <w:rFonts w:hint="eastAsia"/>
          <w:sz w:val="21"/>
          <w:szCs w:val="21"/>
        </w:rPr>
        <w:t>判别器</w:t>
      </w:r>
      <w:proofErr w:type="gramEnd"/>
      <w:r>
        <w:rPr>
          <w:rFonts w:hint="eastAsia"/>
          <w:sz w:val="21"/>
          <w:szCs w:val="21"/>
        </w:rPr>
        <w:t>无法区分两个分布，即</w:t>
      </w:r>
      <w:r>
        <w:rPr>
          <w:rFonts w:hint="eastAsia"/>
          <w:sz w:val="21"/>
          <w:szCs w:val="21"/>
        </w:rPr>
        <w:t>D</w:t>
      </w:r>
      <w:r>
        <w:rPr>
          <w:rFonts w:hint="eastAsia"/>
          <w:sz w:val="21"/>
          <w:szCs w:val="21"/>
        </w:rPr>
        <w:t>（</w:t>
      </w:r>
      <w:r>
        <w:rPr>
          <w:rFonts w:hint="eastAsia"/>
          <w:sz w:val="21"/>
          <w:szCs w:val="21"/>
        </w:rPr>
        <w:t>x</w:t>
      </w:r>
      <w:r>
        <w:rPr>
          <w:rFonts w:hint="eastAsia"/>
          <w:sz w:val="21"/>
          <w:szCs w:val="21"/>
        </w:rPr>
        <w:t>）</w:t>
      </w:r>
      <w:r>
        <w:rPr>
          <w:rFonts w:hint="eastAsia"/>
          <w:sz w:val="21"/>
          <w:szCs w:val="21"/>
        </w:rPr>
        <w:t>= 0.5</w:t>
      </w:r>
      <w:r>
        <w:rPr>
          <w:rFonts w:hint="eastAsia"/>
          <w:sz w:val="21"/>
          <w:szCs w:val="21"/>
        </w:rPr>
        <w:t>。</w:t>
      </w:r>
    </w:p>
    <w:p w:rsidR="00511BF7" w:rsidRDefault="00DD52B0">
      <w:pPr>
        <w:pStyle w:val="3"/>
        <w:snapToGrid/>
        <w:spacing w:beforeAutospacing="0" w:afterAutospacing="0"/>
        <w:ind w:firstLineChars="0" w:firstLine="0"/>
        <w:rPr>
          <w:rFonts w:ascii="Times New Roman" w:eastAsia="黑体" w:hAnsi="Times New Roman" w:hint="default"/>
          <w:b w:val="0"/>
          <w:kern w:val="32"/>
          <w:sz w:val="30"/>
          <w:szCs w:val="20"/>
          <w:lang w:bidi="en-US"/>
        </w:rPr>
      </w:pPr>
      <w:proofErr w:type="gramStart"/>
      <w:r>
        <w:rPr>
          <w:rFonts w:ascii="Times New Roman" w:eastAsia="黑体" w:hAnsi="Times New Roman" w:hint="default"/>
          <w:b w:val="0"/>
          <w:kern w:val="32"/>
          <w:sz w:val="30"/>
          <w:szCs w:val="20"/>
          <w:lang w:bidi="en-US"/>
        </w:rPr>
        <w:t>4  Theoretical</w:t>
      </w:r>
      <w:proofErr w:type="gramEnd"/>
      <w:r>
        <w:rPr>
          <w:rFonts w:ascii="Times New Roman" w:eastAsia="黑体" w:hAnsi="Times New Roman" w:hint="default"/>
          <w:b w:val="0"/>
          <w:kern w:val="32"/>
          <w:sz w:val="30"/>
          <w:szCs w:val="20"/>
          <w:lang w:bidi="en-US"/>
        </w:rPr>
        <w:t xml:space="preserve"> Results</w:t>
      </w:r>
    </w:p>
    <w:p w:rsidR="00511BF7" w:rsidRDefault="00DD52B0">
      <w:pPr>
        <w:ind w:firstLine="480"/>
      </w:pPr>
      <w:r>
        <w:rPr>
          <w:rFonts w:hint="eastAsia"/>
        </w:rPr>
        <w:t>生成器</w:t>
      </w:r>
      <w:r>
        <w:rPr>
          <w:rFonts w:hint="eastAsia"/>
        </w:rPr>
        <w:t>G</w:t>
      </w:r>
      <w:r>
        <w:rPr>
          <w:rFonts w:hint="eastAsia"/>
        </w:rPr>
        <w:t>隐式地定义了一</w:t>
      </w:r>
      <w:r>
        <w:rPr>
          <w:rFonts w:hint="eastAsia"/>
        </w:rPr>
        <w:t>个概率分布</w:t>
      </w:r>
      <w:r>
        <w:rPr>
          <w:rFonts w:hint="eastAsia"/>
          <w:position w:val="-14"/>
        </w:rPr>
        <w:object w:dxaOrig="320" w:dyaOrig="380">
          <v:shape id="_x0000_i1040" type="#_x0000_t75" style="width:16pt;height:19pt" o:ole="">
            <v:imagedata r:id="rId9" o:title=""/>
          </v:shape>
          <o:OLEObject Type="Embed" ProgID="Equation.DSMT4" ShapeID="_x0000_i1040" DrawAspect="Content" ObjectID="_1707321271" r:id="rId37"/>
        </w:object>
      </w:r>
      <w:r>
        <w:rPr>
          <w:rFonts w:hint="eastAsia"/>
        </w:rPr>
        <w:t>，作为</w:t>
      </w:r>
      <w:r>
        <w:rPr>
          <w:rFonts w:hint="eastAsia"/>
          <w:position w:val="-12"/>
        </w:rPr>
        <w:object w:dxaOrig="620" w:dyaOrig="360">
          <v:shape id="_x0000_i1041" type="#_x0000_t75" style="width:31pt;height:18pt" o:ole="">
            <v:imagedata r:id="rId38" o:title=""/>
          </v:shape>
          <o:OLEObject Type="Embed" ProgID="Equation.DSMT4" ShapeID="_x0000_i1041" DrawAspect="Content" ObjectID="_1707321272" r:id="rId39"/>
        </w:object>
      </w:r>
      <w:r>
        <w:rPr>
          <w:rFonts w:hint="eastAsia"/>
        </w:rPr>
        <w:t>得到的样本</w:t>
      </w:r>
      <w:r>
        <w:rPr>
          <w:rFonts w:hint="eastAsia"/>
        </w:rPr>
        <w:t>G(z)</w:t>
      </w:r>
      <w:r>
        <w:rPr>
          <w:rFonts w:hint="eastAsia"/>
        </w:rPr>
        <w:t>的分布。因此，如果有足够的能力和训练时间，我们将使用算法</w:t>
      </w:r>
      <w:r>
        <w:rPr>
          <w:rFonts w:hint="eastAsia"/>
        </w:rPr>
        <w:t>1</w:t>
      </w:r>
      <w:r>
        <w:rPr>
          <w:rFonts w:hint="eastAsia"/>
        </w:rPr>
        <w:t>来收敛</w:t>
      </w:r>
      <w:r>
        <w:rPr>
          <w:rFonts w:hint="eastAsia"/>
          <w:position w:val="-12"/>
        </w:rPr>
        <w:object w:dxaOrig="440" w:dyaOrig="360">
          <v:shape id="_x0000_i1042" type="#_x0000_t75" style="width:22pt;height:18pt" o:ole="">
            <v:imagedata r:id="rId40" o:title=""/>
          </v:shape>
          <o:OLEObject Type="Embed" ProgID="Equation.DSMT4" ShapeID="_x0000_i1042" DrawAspect="Content" ObjectID="_1707321273" r:id="rId41"/>
        </w:object>
      </w:r>
      <w:r>
        <w:rPr>
          <w:rFonts w:hint="eastAsia"/>
        </w:rPr>
        <w:t>。本节的结果是在非参数的情况下得到的，例如我们通过研究概率密度函数空间的收敛性来表示一个具有无限容量的模型。我们将在第</w:t>
      </w:r>
      <w:r>
        <w:rPr>
          <w:rFonts w:hint="eastAsia"/>
        </w:rPr>
        <w:t>4.1</w:t>
      </w:r>
      <w:r>
        <w:rPr>
          <w:rFonts w:hint="eastAsia"/>
        </w:rPr>
        <w:t>节中展示这个极大极小游戏</w:t>
      </w:r>
      <w:r>
        <w:rPr>
          <w:rFonts w:hint="eastAsia"/>
        </w:rPr>
        <w:lastRenderedPageBreak/>
        <w:t>对于</w:t>
      </w:r>
      <w:r>
        <w:rPr>
          <w:rFonts w:hint="eastAsia"/>
          <w:position w:val="-14"/>
          <w:sz w:val="21"/>
          <w:szCs w:val="21"/>
        </w:rPr>
        <w:object w:dxaOrig="920" w:dyaOrig="380">
          <v:shape id="_x0000_i1043" type="#_x0000_t75" style="width:46pt;height:19pt" o:ole="">
            <v:imagedata r:id="rId35" o:title=""/>
          </v:shape>
          <o:OLEObject Type="Embed" ProgID="Equation.DSMT4" ShapeID="_x0000_i1043" DrawAspect="Content" ObjectID="_1707321274" r:id="rId42"/>
        </w:object>
      </w:r>
      <w:r>
        <w:rPr>
          <w:rFonts w:hint="eastAsia"/>
        </w:rPr>
        <w:t>有一个全局最优。我们将在</w:t>
      </w:r>
      <w:r>
        <w:rPr>
          <w:rFonts w:hint="eastAsia"/>
        </w:rPr>
        <w:t>4.2</w:t>
      </w:r>
      <w:r>
        <w:rPr>
          <w:rFonts w:hint="eastAsia"/>
        </w:rPr>
        <w:t>节中展示算法</w:t>
      </w:r>
      <w:r>
        <w:rPr>
          <w:rFonts w:hint="eastAsia"/>
        </w:rPr>
        <w:t>1</w:t>
      </w:r>
      <w:r>
        <w:rPr>
          <w:rFonts w:hint="eastAsia"/>
        </w:rPr>
        <w:t>对公式</w:t>
      </w:r>
      <w:r>
        <w:rPr>
          <w:rFonts w:hint="eastAsia"/>
        </w:rPr>
        <w:t>(1)</w:t>
      </w:r>
      <w:r>
        <w:rPr>
          <w:rFonts w:hint="eastAsia"/>
        </w:rPr>
        <w:t>进行了优化，从而得到了我们想要的结果。</w:t>
      </w:r>
    </w:p>
    <w:p w:rsidR="00511BF7" w:rsidRDefault="00DD52B0">
      <w:pPr>
        <w:snapToGrid/>
        <w:ind w:firstLineChars="0" w:firstLine="0"/>
      </w:pPr>
      <w:r>
        <w:rPr>
          <w:noProof/>
        </w:rPr>
        <w:drawing>
          <wp:inline distT="0" distB="0" distL="114300" distR="114300">
            <wp:extent cx="5268595" cy="3469005"/>
            <wp:effectExtent l="0" t="0" r="8255" b="17145"/>
            <wp:docPr id="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0"/>
                    <pic:cNvPicPr>
                      <a:picLocks noChangeAspect="1"/>
                    </pic:cNvPicPr>
                  </pic:nvPicPr>
                  <pic:blipFill>
                    <a:blip r:embed="rId43"/>
                    <a:stretch>
                      <a:fillRect/>
                    </a:stretch>
                  </pic:blipFill>
                  <pic:spPr>
                    <a:xfrm>
                      <a:off x="0" y="0"/>
                      <a:ext cx="5268595" cy="3469005"/>
                    </a:xfrm>
                    <a:prstGeom prst="rect">
                      <a:avLst/>
                    </a:prstGeom>
                    <a:noFill/>
                    <a:ln>
                      <a:noFill/>
                    </a:ln>
                  </pic:spPr>
                </pic:pic>
              </a:graphicData>
            </a:graphic>
          </wp:inline>
        </w:drawing>
      </w:r>
    </w:p>
    <w:p w:rsidR="00511BF7" w:rsidRDefault="00DD52B0">
      <w:pPr>
        <w:snapToGrid/>
        <w:ind w:firstLineChars="0" w:firstLine="0"/>
        <w:rPr>
          <w:rFonts w:ascii="黑体" w:eastAsia="黑体" w:hAnsi="黑体" w:cs="Times New Roman"/>
          <w:iCs/>
          <w:kern w:val="0"/>
          <w:sz w:val="28"/>
          <w:szCs w:val="28"/>
          <w:lang w:bidi="en-US"/>
        </w:rPr>
      </w:pPr>
      <w:proofErr w:type="gramStart"/>
      <w:r>
        <w:rPr>
          <w:rFonts w:eastAsia="黑体" w:cs="Times New Roman"/>
          <w:iCs/>
          <w:kern w:val="0"/>
          <w:sz w:val="28"/>
          <w:szCs w:val="28"/>
          <w:lang w:bidi="en-US"/>
        </w:rPr>
        <w:t>4.1  Global</w:t>
      </w:r>
      <w:proofErr w:type="gramEnd"/>
      <w:r>
        <w:rPr>
          <w:rFonts w:eastAsia="黑体" w:cs="Times New Roman"/>
          <w:iCs/>
          <w:kern w:val="0"/>
          <w:sz w:val="28"/>
          <w:szCs w:val="28"/>
          <w:lang w:bidi="en-US"/>
        </w:rPr>
        <w:t xml:space="preserve"> Optimality of </w:t>
      </w:r>
      <w:r>
        <w:rPr>
          <w:rFonts w:ascii="黑体" w:eastAsia="黑体" w:hAnsi="黑体" w:cs="Times New Roman" w:hint="eastAsia"/>
          <w:iCs/>
          <w:kern w:val="0"/>
          <w:position w:val="-14"/>
          <w:sz w:val="28"/>
          <w:szCs w:val="28"/>
          <w:lang w:bidi="en-US"/>
        </w:rPr>
        <w:object w:dxaOrig="1070" w:dyaOrig="442">
          <v:shape id="_x0000_i1044" type="#_x0000_t75" style="width:53.5pt;height:22.1pt" o:ole="">
            <v:imagedata r:id="rId44" o:title=""/>
          </v:shape>
          <o:OLEObject Type="Embed" ProgID="Equation.DSMT4" ShapeID="_x0000_i1044" DrawAspect="Content" ObjectID="_1707321275" r:id="rId45"/>
        </w:object>
      </w:r>
      <w:r>
        <w:rPr>
          <w:rFonts w:ascii="黑体" w:eastAsia="黑体" w:hAnsi="黑体" w:cs="Times New Roman" w:hint="eastAsia"/>
          <w:iCs/>
          <w:kern w:val="0"/>
          <w:sz w:val="28"/>
          <w:szCs w:val="28"/>
          <w:lang w:bidi="en-US"/>
        </w:rPr>
        <w:t xml:space="preserve"> </w:t>
      </w:r>
    </w:p>
    <w:p w:rsidR="00511BF7" w:rsidRDefault="00DD52B0">
      <w:pPr>
        <w:ind w:firstLine="480"/>
      </w:pPr>
      <w:r>
        <w:rPr>
          <w:rFonts w:hint="eastAsia"/>
        </w:rPr>
        <w:t>首先考虑任意给定发生器</w:t>
      </w:r>
      <w:r>
        <w:rPr>
          <w:rFonts w:hint="eastAsia"/>
        </w:rPr>
        <w:t>G</w:t>
      </w:r>
      <w:r>
        <w:rPr>
          <w:rFonts w:hint="eastAsia"/>
        </w:rPr>
        <w:t>的最优鉴别器</w:t>
      </w:r>
      <w:r>
        <w:rPr>
          <w:rFonts w:hint="eastAsia"/>
        </w:rPr>
        <w:t>D</w:t>
      </w:r>
      <w:r>
        <w:rPr>
          <w:rFonts w:hint="eastAsia"/>
        </w:rPr>
        <w:t>。</w:t>
      </w:r>
    </w:p>
    <w:p w:rsidR="00511BF7" w:rsidRDefault="00DD52B0">
      <w:pPr>
        <w:snapToGrid/>
        <w:ind w:firstLineChars="0" w:firstLine="0"/>
      </w:pPr>
      <w:r>
        <w:rPr>
          <w:rFonts w:hint="eastAsia"/>
          <w:b/>
          <w:bCs/>
        </w:rPr>
        <w:t>命题</w:t>
      </w:r>
      <w:r>
        <w:rPr>
          <w:rFonts w:hint="eastAsia"/>
          <w:b/>
          <w:bCs/>
        </w:rPr>
        <w:t xml:space="preserve"> 1</w:t>
      </w:r>
      <w:r>
        <w:rPr>
          <w:rFonts w:hint="eastAsia"/>
        </w:rPr>
        <w:t>：对于固定的</w:t>
      </w:r>
      <w:r>
        <w:rPr>
          <w:rFonts w:hint="eastAsia"/>
        </w:rPr>
        <w:t>G</w:t>
      </w:r>
      <w:r>
        <w:rPr>
          <w:rFonts w:hint="eastAsia"/>
        </w:rPr>
        <w:t>，最优鉴别器</w:t>
      </w:r>
      <w:r>
        <w:rPr>
          <w:rFonts w:hint="eastAsia"/>
        </w:rPr>
        <w:t>D</w:t>
      </w:r>
      <w:r>
        <w:rPr>
          <w:rFonts w:hint="eastAsia"/>
        </w:rPr>
        <w:t>为：</w:t>
      </w:r>
    </w:p>
    <w:p w:rsidR="00511BF7" w:rsidRDefault="00DD52B0">
      <w:pPr>
        <w:snapToGrid/>
        <w:ind w:firstLineChars="0" w:firstLine="0"/>
      </w:pPr>
      <w:r>
        <w:rPr>
          <w:rFonts w:hint="eastAsia"/>
        </w:rPr>
        <w:tab/>
      </w:r>
      <w:r>
        <w:rPr>
          <w:rFonts w:hint="eastAsia"/>
          <w:position w:val="-32"/>
        </w:rPr>
        <w:object w:dxaOrig="2460" w:dyaOrig="700">
          <v:shape id="_x0000_i1045" type="#_x0000_t75" style="width:123pt;height:35pt" o:ole="">
            <v:imagedata r:id="rId46" o:title=""/>
          </v:shape>
          <o:OLEObject Type="Embed" ProgID="Equation.DSMT4" ShapeID="_x0000_i1045" DrawAspect="Content" ObjectID="_1707321276" r:id="rId47"/>
        </w:object>
      </w:r>
      <w:r>
        <w:rPr>
          <w:rFonts w:hint="eastAsia"/>
        </w:rPr>
        <w:tab/>
        <w:t>(2)</w:t>
      </w:r>
    </w:p>
    <w:p w:rsidR="00511BF7" w:rsidRDefault="00DD52B0">
      <w:pPr>
        <w:snapToGrid/>
        <w:ind w:firstLineChars="0" w:firstLine="0"/>
      </w:pPr>
      <w:r>
        <w:rPr>
          <w:rFonts w:hint="eastAsia"/>
        </w:rPr>
        <w:t>证明：给定任何生成器</w:t>
      </w:r>
      <w:r>
        <w:rPr>
          <w:rFonts w:hint="eastAsia"/>
        </w:rPr>
        <w:t>G</w:t>
      </w:r>
      <w:r>
        <w:rPr>
          <w:rFonts w:hint="eastAsia"/>
        </w:rPr>
        <w:t>，鉴别器</w:t>
      </w:r>
      <w:r>
        <w:rPr>
          <w:rFonts w:hint="eastAsia"/>
        </w:rPr>
        <w:t>D</w:t>
      </w:r>
      <w:r>
        <w:rPr>
          <w:rFonts w:hint="eastAsia"/>
        </w:rPr>
        <w:t>的训练准则</w:t>
      </w:r>
      <w:proofErr w:type="gramStart"/>
      <w:r>
        <w:rPr>
          <w:rFonts w:hint="eastAsia"/>
        </w:rPr>
        <w:t>是使量</w:t>
      </w:r>
      <w:proofErr w:type="gramEnd"/>
      <w:r>
        <w:rPr>
          <w:rFonts w:hint="eastAsia"/>
        </w:rPr>
        <w:t>V</w:t>
      </w:r>
      <w:r>
        <w:rPr>
          <w:rFonts w:hint="eastAsia"/>
        </w:rPr>
        <w:t>（</w:t>
      </w:r>
      <w:r>
        <w:rPr>
          <w:rFonts w:hint="eastAsia"/>
        </w:rPr>
        <w:t>G</w:t>
      </w:r>
      <w:r>
        <w:rPr>
          <w:rFonts w:hint="eastAsia"/>
        </w:rPr>
        <w:t>，</w:t>
      </w:r>
      <w:r>
        <w:rPr>
          <w:rFonts w:hint="eastAsia"/>
        </w:rPr>
        <w:t>D</w:t>
      </w:r>
      <w:r>
        <w:rPr>
          <w:rFonts w:hint="eastAsia"/>
        </w:rPr>
        <w:t>）最大化</w:t>
      </w:r>
    </w:p>
    <w:p w:rsidR="00511BF7" w:rsidRDefault="00DD52B0">
      <w:pPr>
        <w:snapToGrid/>
        <w:ind w:firstLineChars="0" w:firstLine="0"/>
      </w:pPr>
      <w:r>
        <w:rPr>
          <w:rFonts w:hint="eastAsia"/>
        </w:rPr>
        <w:tab/>
      </w:r>
      <w:r>
        <w:rPr>
          <w:noProof/>
        </w:rPr>
        <w:drawing>
          <wp:inline distT="0" distB="0" distL="114300" distR="114300">
            <wp:extent cx="4474210" cy="699135"/>
            <wp:effectExtent l="0" t="0" r="2540" b="5715"/>
            <wp:docPr id="2" name="图片 2" descr="MommyTalk1619507147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ommyTalk1619507147812"/>
                    <pic:cNvPicPr>
                      <a:picLocks noChangeAspect="1"/>
                    </pic:cNvPicPr>
                  </pic:nvPicPr>
                  <pic:blipFill>
                    <a:blip r:embed="rId48">
                      <a:extLst>
                        <a:ext uri="{96DAC541-7B7A-43D3-8B79-37D633B846F1}">
                          <asvg:svgBlip xmlns:asvg="http://schemas.microsoft.com/office/drawing/2016/SVG/main" r:embed="rId49"/>
                        </a:ext>
                      </a:extLst>
                    </a:blip>
                    <a:stretch>
                      <a:fillRect/>
                    </a:stretch>
                  </pic:blipFill>
                  <pic:spPr>
                    <a:xfrm>
                      <a:off x="0" y="0"/>
                      <a:ext cx="4474210" cy="699135"/>
                    </a:xfrm>
                    <a:prstGeom prst="rect">
                      <a:avLst/>
                    </a:prstGeom>
                  </pic:spPr>
                </pic:pic>
              </a:graphicData>
            </a:graphic>
          </wp:inline>
        </w:drawing>
      </w:r>
      <w:r>
        <w:rPr>
          <w:rFonts w:hint="eastAsia"/>
        </w:rPr>
        <w:tab/>
        <w:t>(3)</w:t>
      </w:r>
    </w:p>
    <w:p w:rsidR="00511BF7" w:rsidRDefault="00DD52B0">
      <w:pPr>
        <w:snapToGrid/>
        <w:ind w:firstLineChars="0" w:firstLine="0"/>
      </w:pPr>
      <w:r>
        <w:rPr>
          <w:rFonts w:hint="eastAsia"/>
        </w:rPr>
        <w:t>对于任意的</w:t>
      </w:r>
      <w:r>
        <w:rPr>
          <w:rFonts w:hint="eastAsia"/>
          <w:position w:val="-10"/>
        </w:rPr>
        <w:object w:dxaOrig="1719" w:dyaOrig="360">
          <v:shape id="_x0000_i1046" type="#_x0000_t75" style="width:85.95pt;height:18pt" o:ole="">
            <v:imagedata r:id="rId50" o:title=""/>
          </v:shape>
          <o:OLEObject Type="Embed" ProgID="Equation.DSMT4" ShapeID="_x0000_i1046" DrawAspect="Content" ObjectID="_1707321277" r:id="rId51"/>
        </w:object>
      </w:r>
      <w:r>
        <w:rPr>
          <w:rFonts w:hint="eastAsia"/>
        </w:rPr>
        <w:t>，函数</w:t>
      </w:r>
      <w:r>
        <w:rPr>
          <w:rFonts w:hint="eastAsia"/>
          <w:position w:val="-10"/>
        </w:rPr>
        <w:object w:dxaOrig="2560" w:dyaOrig="320">
          <v:shape id="_x0000_i1047" type="#_x0000_t75" style="width:128pt;height:16pt" o:ole="">
            <v:imagedata r:id="rId52" o:title=""/>
          </v:shape>
          <o:OLEObject Type="Embed" ProgID="Equation.DSMT4" ShapeID="_x0000_i1047" DrawAspect="Content" ObjectID="_1707321278" r:id="rId53"/>
        </w:object>
      </w:r>
      <w:r>
        <w:rPr>
          <w:rFonts w:hint="eastAsia"/>
        </w:rPr>
        <w:t>达到最大值在点</w:t>
      </w:r>
      <w:r>
        <w:rPr>
          <w:rFonts w:hint="eastAsia"/>
          <w:position w:val="-24"/>
        </w:rPr>
        <w:object w:dxaOrig="560" w:dyaOrig="620">
          <v:shape id="_x0000_i1048" type="#_x0000_t75" style="width:28pt;height:31pt" o:ole="">
            <v:imagedata r:id="rId54" o:title=""/>
          </v:shape>
          <o:OLEObject Type="Embed" ProgID="Equation.DSMT4" ShapeID="_x0000_i1048" DrawAspect="Content" ObjectID="_1707321279" r:id="rId55"/>
        </w:object>
      </w:r>
      <w:r>
        <w:rPr>
          <w:rFonts w:hint="eastAsia"/>
        </w:rPr>
        <w:t>.</w:t>
      </w:r>
      <w:r>
        <w:rPr>
          <w:rFonts w:hint="eastAsia"/>
        </w:rPr>
        <w:t>鉴别器不需要在</w:t>
      </w:r>
      <w:r>
        <w:rPr>
          <w:rFonts w:hint="eastAsia"/>
          <w:position w:val="-16"/>
        </w:rPr>
        <w:object w:dxaOrig="2439" w:dyaOrig="440">
          <v:shape id="_x0000_i1049" type="#_x0000_t75" style="width:121.95pt;height:22pt" o:ole="">
            <v:imagedata r:id="rId56" o:title=""/>
          </v:shape>
          <o:OLEObject Type="Embed" ProgID="Equation.DSMT4" ShapeID="_x0000_i1049" DrawAspect="Content" ObjectID="_1707321280" r:id="rId57"/>
        </w:object>
      </w:r>
      <w:r>
        <w:rPr>
          <w:rFonts w:hint="eastAsia"/>
        </w:rPr>
        <w:t>之外定义，包括证明。</w:t>
      </w:r>
    </w:p>
    <w:p w:rsidR="00511BF7" w:rsidRDefault="00DD52B0">
      <w:pPr>
        <w:snapToGrid/>
        <w:ind w:firstLineChars="0" w:firstLine="0"/>
      </w:pPr>
      <w:r>
        <w:t>请注意</w:t>
      </w:r>
      <w:r>
        <w:t>D</w:t>
      </w:r>
      <w:r>
        <w:t>的训练目标可以解释为最大化对数似然率</w:t>
      </w:r>
      <w:proofErr w:type="gramStart"/>
      <w:r>
        <w:t>以估计</w:t>
      </w:r>
      <w:proofErr w:type="gramEnd"/>
      <w:r>
        <w:t>条件概率</w:t>
      </w:r>
      <w:r>
        <w:t>P</w:t>
      </w:r>
      <w:r>
        <w:rPr>
          <w:rFonts w:hint="eastAsia"/>
        </w:rPr>
        <w:t>(</w:t>
      </w:r>
      <w:r>
        <w:t>Y =</w:t>
      </w:r>
      <w:r>
        <w:rPr>
          <w:rFonts w:hint="eastAsia"/>
        </w:rPr>
        <w:t xml:space="preserve"> </w:t>
      </w:r>
      <w:r>
        <w:t>y</w:t>
      </w:r>
      <w:r>
        <w:rPr>
          <w:rFonts w:hint="eastAsia"/>
        </w:rPr>
        <w:t xml:space="preserve"> | </w:t>
      </w:r>
      <w:r>
        <w:t>x</w:t>
      </w:r>
      <w:r>
        <w:t>），其中</w:t>
      </w:r>
      <w:r>
        <w:t>Y</w:t>
      </w:r>
      <w:r>
        <w:t>表示</w:t>
      </w:r>
      <w:r>
        <w:t>x</w:t>
      </w:r>
      <w:r>
        <w:t>是来自</w:t>
      </w:r>
      <w:r>
        <w:rPr>
          <w:rFonts w:hint="eastAsia"/>
          <w:position w:val="-12"/>
          <w:sz w:val="21"/>
          <w:szCs w:val="21"/>
        </w:rPr>
        <w:object w:dxaOrig="480" w:dyaOrig="360">
          <v:shape id="_x0000_i1050" type="#_x0000_t75" style="width:24pt;height:18pt" o:ole="">
            <v:imagedata r:id="rId31" o:title=""/>
          </v:shape>
          <o:OLEObject Type="Embed" ProgID="Equation.DSMT4" ShapeID="_x0000_i1050" DrawAspect="Content" ObjectID="_1707321281" r:id="rId58"/>
        </w:object>
      </w:r>
      <w:r>
        <w:t>（</w:t>
      </w:r>
      <w:r>
        <w:t>y = 1</w:t>
      </w:r>
      <w:r>
        <w:t>）还是来自</w:t>
      </w:r>
      <w:r>
        <w:rPr>
          <w:rFonts w:hint="eastAsia"/>
          <w:position w:val="-14"/>
          <w:sz w:val="21"/>
          <w:szCs w:val="21"/>
        </w:rPr>
        <w:object w:dxaOrig="320" w:dyaOrig="380">
          <v:shape id="_x0000_i1051" type="#_x0000_t75" style="width:16pt;height:19pt" o:ole="">
            <v:imagedata r:id="rId27" o:title=""/>
          </v:shape>
          <o:OLEObject Type="Embed" ProgID="Equation.DSMT4" ShapeID="_x0000_i1051" DrawAspect="Content" ObjectID="_1707321282" r:id="rId59"/>
        </w:object>
      </w:r>
      <w:r>
        <w:t>（</w:t>
      </w:r>
      <w:r>
        <w:t>y = 0</w:t>
      </w:r>
      <w:r>
        <w:t>）。</w:t>
      </w:r>
      <w:r>
        <w:t xml:space="preserve"> </w:t>
      </w:r>
      <w:r>
        <w:rPr>
          <w:rFonts w:hint="eastAsia"/>
        </w:rPr>
        <w:t>公式</w:t>
      </w:r>
      <w:r>
        <w:rPr>
          <w:rFonts w:hint="eastAsia"/>
        </w:rPr>
        <w:t>(1)</w:t>
      </w:r>
      <w:r>
        <w:t>中的</w:t>
      </w:r>
      <w:r>
        <w:t>minimax</w:t>
      </w:r>
      <w:r>
        <w:rPr>
          <w:rFonts w:hint="eastAsia"/>
        </w:rPr>
        <w:t>博弈</w:t>
      </w:r>
      <w:r>
        <w:t>现在可以将</w:t>
      </w:r>
      <w:r>
        <w:rPr>
          <w:rFonts w:hint="eastAsia"/>
        </w:rPr>
        <w:t>公式</w:t>
      </w:r>
      <w:r>
        <w:rPr>
          <w:rFonts w:hint="eastAsia"/>
        </w:rPr>
        <w:t>(1)</w:t>
      </w:r>
      <w:r>
        <w:t>改写为：</w:t>
      </w:r>
    </w:p>
    <w:p w:rsidR="00511BF7" w:rsidRDefault="00DD52B0">
      <w:pPr>
        <w:snapToGrid/>
        <w:ind w:firstLineChars="0" w:firstLine="0"/>
      </w:pPr>
      <w:r>
        <w:rPr>
          <w:rFonts w:hint="eastAsia"/>
        </w:rPr>
        <w:lastRenderedPageBreak/>
        <w:tab/>
      </w:r>
      <w:r>
        <w:rPr>
          <w:noProof/>
        </w:rPr>
        <w:drawing>
          <wp:inline distT="0" distB="0" distL="114300" distR="114300">
            <wp:extent cx="4481830" cy="1057910"/>
            <wp:effectExtent l="0" t="0" r="13970" b="8890"/>
            <wp:docPr id="3"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4"/>
                    <pic:cNvPicPr>
                      <a:picLocks noChangeAspect="1"/>
                    </pic:cNvPicPr>
                  </pic:nvPicPr>
                  <pic:blipFill>
                    <a:blip r:embed="rId60"/>
                    <a:stretch>
                      <a:fillRect/>
                    </a:stretch>
                  </pic:blipFill>
                  <pic:spPr>
                    <a:xfrm>
                      <a:off x="0" y="0"/>
                      <a:ext cx="4481830" cy="1057910"/>
                    </a:xfrm>
                    <a:prstGeom prst="rect">
                      <a:avLst/>
                    </a:prstGeom>
                    <a:noFill/>
                    <a:ln>
                      <a:noFill/>
                    </a:ln>
                  </pic:spPr>
                </pic:pic>
              </a:graphicData>
            </a:graphic>
          </wp:inline>
        </w:drawing>
      </w:r>
      <w:r>
        <w:rPr>
          <w:rFonts w:hint="eastAsia"/>
        </w:rPr>
        <w:tab/>
        <w:t>(4)</w:t>
      </w:r>
    </w:p>
    <w:p w:rsidR="00511BF7" w:rsidRDefault="00DD52B0">
      <w:pPr>
        <w:snapToGrid/>
        <w:ind w:firstLineChars="0" w:firstLine="0"/>
      </w:pPr>
      <w:r>
        <w:rPr>
          <w:rFonts w:hint="eastAsia"/>
          <w:b/>
          <w:bCs/>
        </w:rPr>
        <w:t>定理</w:t>
      </w:r>
      <w:r>
        <w:rPr>
          <w:rFonts w:hint="eastAsia"/>
          <w:b/>
          <w:bCs/>
        </w:rPr>
        <w:t xml:space="preserve"> 1</w:t>
      </w:r>
      <w:r>
        <w:rPr>
          <w:rFonts w:hint="eastAsia"/>
        </w:rPr>
        <w:t>：当且仅当</w:t>
      </w:r>
      <w:r>
        <w:rPr>
          <w:rFonts w:hint="eastAsia"/>
          <w:position w:val="-14"/>
          <w:sz w:val="21"/>
          <w:szCs w:val="21"/>
        </w:rPr>
        <w:object w:dxaOrig="920" w:dyaOrig="380">
          <v:shape id="_x0000_i1052" type="#_x0000_t75" style="width:46pt;height:19pt" o:ole="">
            <v:imagedata r:id="rId35" o:title=""/>
          </v:shape>
          <o:OLEObject Type="Embed" ProgID="Equation.DSMT4" ShapeID="_x0000_i1052" DrawAspect="Content" ObjectID="_1707321283" r:id="rId61"/>
        </w:object>
      </w:r>
      <w:r>
        <w:rPr>
          <w:rFonts w:hint="eastAsia"/>
        </w:rPr>
        <w:t>时，得到虚拟训练准则</w:t>
      </w:r>
      <w:r>
        <w:rPr>
          <w:rFonts w:hint="eastAsia"/>
        </w:rPr>
        <w:t>C(G)</w:t>
      </w:r>
      <w:r>
        <w:rPr>
          <w:rFonts w:hint="eastAsia"/>
        </w:rPr>
        <w:t>的全局最小值。此时，</w:t>
      </w:r>
      <w:r>
        <w:rPr>
          <w:rFonts w:hint="eastAsia"/>
        </w:rPr>
        <w:t>C(G)</w:t>
      </w:r>
      <w:r>
        <w:rPr>
          <w:rFonts w:hint="eastAsia"/>
        </w:rPr>
        <w:t xml:space="preserve"> </w:t>
      </w:r>
      <w:r>
        <w:rPr>
          <w:rFonts w:hint="eastAsia"/>
        </w:rPr>
        <w:t>等于</w:t>
      </w:r>
      <w:r>
        <w:rPr>
          <w:rFonts w:hint="eastAsia"/>
        </w:rPr>
        <w:t xml:space="preserve"> -</w:t>
      </w:r>
      <w:r>
        <w:rPr>
          <w:rFonts w:hint="eastAsia"/>
        </w:rPr>
        <w:t>log4</w:t>
      </w:r>
      <w:r>
        <w:rPr>
          <w:rFonts w:hint="eastAsia"/>
        </w:rPr>
        <w:t>。</w:t>
      </w:r>
    </w:p>
    <w:p w:rsidR="00511BF7" w:rsidRDefault="00DD52B0">
      <w:pPr>
        <w:snapToGrid/>
        <w:ind w:firstLineChars="0" w:firstLine="0"/>
        <w:rPr>
          <w:sz w:val="21"/>
          <w:szCs w:val="21"/>
        </w:rPr>
      </w:pPr>
      <w:r>
        <w:rPr>
          <w:rFonts w:hint="eastAsia"/>
        </w:rPr>
        <w:t>证明：对于</w:t>
      </w:r>
      <w:r>
        <w:rPr>
          <w:rFonts w:hint="eastAsia"/>
          <w:position w:val="-24"/>
        </w:rPr>
        <w:object w:dxaOrig="2100" w:dyaOrig="620">
          <v:shape id="_x0000_i1053" type="#_x0000_t75" style="width:105pt;height:31pt" o:ole="">
            <v:imagedata r:id="rId62" o:title=""/>
          </v:shape>
          <o:OLEObject Type="Embed" ProgID="Equation.DSMT4" ShapeID="_x0000_i1053" DrawAspect="Content" ObjectID="_1707321284" r:id="rId63"/>
        </w:object>
      </w:r>
      <w:r>
        <w:rPr>
          <w:rFonts w:hint="eastAsia"/>
        </w:rPr>
        <w:t>，</w:t>
      </w:r>
      <w:r>
        <w:rPr>
          <w:rFonts w:hint="eastAsia"/>
        </w:rPr>
        <w:t>(</w:t>
      </w:r>
      <w:r>
        <w:rPr>
          <w:rFonts w:hint="eastAsia"/>
        </w:rPr>
        <w:t>考虑公式</w:t>
      </w:r>
      <w:r>
        <w:rPr>
          <w:rFonts w:hint="eastAsia"/>
        </w:rPr>
        <w:t>2).</w:t>
      </w:r>
      <w:r>
        <w:rPr>
          <w:rFonts w:hint="eastAsia"/>
        </w:rPr>
        <w:t>因此，通过检查公式</w:t>
      </w:r>
      <w:r>
        <w:rPr>
          <w:rFonts w:hint="eastAsia"/>
        </w:rPr>
        <w:t>4</w:t>
      </w:r>
      <w:r>
        <w:rPr>
          <w:rFonts w:hint="eastAsia"/>
        </w:rPr>
        <w:t>在</w:t>
      </w:r>
      <w:r>
        <w:rPr>
          <w:rFonts w:hint="eastAsia"/>
          <w:position w:val="-24"/>
        </w:rPr>
        <w:object w:dxaOrig="1160" w:dyaOrig="620">
          <v:shape id="_x0000_i1054" type="#_x0000_t75" style="width:58pt;height:31pt" o:ole="">
            <v:imagedata r:id="rId64" o:title=""/>
          </v:shape>
          <o:OLEObject Type="Embed" ProgID="Equation.DSMT4" ShapeID="_x0000_i1054" DrawAspect="Content" ObjectID="_1707321285" r:id="rId65"/>
        </w:object>
      </w:r>
      <w:r>
        <w:rPr>
          <w:rFonts w:hint="eastAsia"/>
        </w:rPr>
        <w:t>处，我们发现</w:t>
      </w:r>
      <w:r>
        <w:rPr>
          <w:rFonts w:hint="eastAsia"/>
          <w:position w:val="-24"/>
        </w:rPr>
        <w:object w:dxaOrig="2900" w:dyaOrig="620">
          <v:shape id="_x0000_i1055" type="#_x0000_t75" style="width:145pt;height:31pt" o:ole="">
            <v:imagedata r:id="rId66" o:title=""/>
          </v:shape>
          <o:OLEObject Type="Embed" ProgID="Equation.DSMT4" ShapeID="_x0000_i1055" DrawAspect="Content" ObjectID="_1707321286" r:id="rId67"/>
        </w:object>
      </w:r>
      <w:r>
        <w:rPr>
          <w:rFonts w:hint="eastAsia"/>
        </w:rPr>
        <w:t>，为了找到</w:t>
      </w:r>
      <w:r>
        <w:rPr>
          <w:rFonts w:hint="eastAsia"/>
        </w:rPr>
        <w:t>C(G)</w:t>
      </w:r>
      <w:r>
        <w:rPr>
          <w:rFonts w:hint="eastAsia"/>
        </w:rPr>
        <w:t>的最佳可能值仅对于</w:t>
      </w:r>
      <w:r>
        <w:rPr>
          <w:rFonts w:hint="eastAsia"/>
          <w:position w:val="-14"/>
          <w:sz w:val="21"/>
          <w:szCs w:val="21"/>
        </w:rPr>
        <w:object w:dxaOrig="920" w:dyaOrig="380">
          <v:shape id="_x0000_i1056" type="#_x0000_t75" style="width:46pt;height:19pt" o:ole="">
            <v:imagedata r:id="rId68" o:title=""/>
          </v:shape>
          <o:OLEObject Type="Embed" ProgID="Equation.DSMT4" ShapeID="_x0000_i1056" DrawAspect="Content" ObjectID="_1707321287" r:id="rId69"/>
        </w:object>
      </w:r>
      <w:r>
        <w:rPr>
          <w:rFonts w:hint="eastAsia"/>
          <w:sz w:val="21"/>
          <w:szCs w:val="21"/>
        </w:rPr>
        <w:t>，可以发现：</w:t>
      </w:r>
    </w:p>
    <w:p w:rsidR="00511BF7" w:rsidRDefault="00DD52B0">
      <w:pPr>
        <w:snapToGrid/>
        <w:ind w:firstLineChars="0" w:firstLine="0"/>
        <w:rPr>
          <w:sz w:val="21"/>
          <w:szCs w:val="21"/>
        </w:rPr>
      </w:pPr>
      <w:r>
        <w:rPr>
          <w:rFonts w:hint="eastAsia"/>
          <w:sz w:val="21"/>
          <w:szCs w:val="21"/>
        </w:rPr>
        <w:tab/>
      </w:r>
      <w:r>
        <w:rPr>
          <w:position w:val="-16"/>
          <w:sz w:val="21"/>
          <w:szCs w:val="21"/>
        </w:rPr>
        <w:object w:dxaOrig="3860" w:dyaOrig="400">
          <v:shape id="_x0000_i1057" type="#_x0000_t75" style="width:193pt;height:20pt" o:ole="">
            <v:imagedata r:id="rId70" o:title=""/>
          </v:shape>
          <o:OLEObject Type="Embed" ProgID="Equation.DSMT4" ShapeID="_x0000_i1057" DrawAspect="Content" ObjectID="_1707321288" r:id="rId71"/>
        </w:object>
      </w:r>
    </w:p>
    <w:p w:rsidR="00511BF7" w:rsidRDefault="00DD52B0">
      <w:pPr>
        <w:snapToGrid/>
        <w:ind w:firstLineChars="0" w:firstLine="0"/>
        <w:rPr>
          <w:sz w:val="21"/>
          <w:szCs w:val="21"/>
        </w:rPr>
      </w:pPr>
      <w:r>
        <w:rPr>
          <w:sz w:val="21"/>
          <w:szCs w:val="21"/>
        </w:rPr>
        <w:t>通过从</w:t>
      </w:r>
      <w:r>
        <w:rPr>
          <w:position w:val="-12"/>
          <w:sz w:val="21"/>
          <w:szCs w:val="21"/>
        </w:rPr>
        <w:object w:dxaOrig="1800" w:dyaOrig="380">
          <v:shape id="_x0000_i1058" type="#_x0000_t75" style="width:90pt;height:19pt" o:ole="">
            <v:imagedata r:id="rId72" o:title=""/>
          </v:shape>
          <o:OLEObject Type="Embed" ProgID="Equation.DSMT4" ShapeID="_x0000_i1058" DrawAspect="Content" ObjectID="_1707321289" r:id="rId73"/>
        </w:object>
      </w:r>
      <w:r>
        <w:rPr>
          <w:sz w:val="21"/>
          <w:szCs w:val="21"/>
        </w:rPr>
        <w:t>中减去该表达式，我们得到：</w:t>
      </w:r>
    </w:p>
    <w:p w:rsidR="00511BF7" w:rsidRDefault="00DD52B0">
      <w:pPr>
        <w:snapToGrid/>
        <w:ind w:firstLineChars="0" w:firstLine="0"/>
        <w:rPr>
          <w:sz w:val="21"/>
          <w:szCs w:val="21"/>
        </w:rPr>
      </w:pPr>
      <w:r>
        <w:rPr>
          <w:rFonts w:hint="eastAsia"/>
          <w:sz w:val="21"/>
          <w:szCs w:val="21"/>
        </w:rPr>
        <w:tab/>
      </w:r>
      <w:r>
        <w:rPr>
          <w:position w:val="-32"/>
          <w:sz w:val="21"/>
          <w:szCs w:val="21"/>
        </w:rPr>
        <w:object w:dxaOrig="5980" w:dyaOrig="760">
          <v:shape id="_x0000_i1059" type="#_x0000_t75" style="width:299pt;height:38pt" o:ole="">
            <v:imagedata r:id="rId74" o:title=""/>
          </v:shape>
          <o:OLEObject Type="Embed" ProgID="Equation.DSMT4" ShapeID="_x0000_i1059" DrawAspect="Content" ObjectID="_1707321290" r:id="rId75"/>
        </w:object>
      </w:r>
      <w:r>
        <w:rPr>
          <w:rFonts w:hint="eastAsia"/>
          <w:sz w:val="21"/>
          <w:szCs w:val="21"/>
        </w:rPr>
        <w:tab/>
        <w:t>(5)</w:t>
      </w:r>
    </w:p>
    <w:p w:rsidR="00511BF7" w:rsidRDefault="00DD52B0">
      <w:pPr>
        <w:snapToGrid/>
        <w:ind w:firstLineChars="0" w:firstLine="0"/>
        <w:rPr>
          <w:sz w:val="21"/>
          <w:szCs w:val="21"/>
        </w:rPr>
      </w:pPr>
      <w:r>
        <w:rPr>
          <w:sz w:val="21"/>
          <w:szCs w:val="21"/>
        </w:rPr>
        <w:t>其中</w:t>
      </w:r>
      <w:r>
        <w:rPr>
          <w:sz w:val="21"/>
          <w:szCs w:val="21"/>
        </w:rPr>
        <w:t>KL</w:t>
      </w:r>
      <w:r>
        <w:rPr>
          <w:sz w:val="21"/>
          <w:szCs w:val="21"/>
        </w:rPr>
        <w:t>是</w:t>
      </w:r>
      <w:proofErr w:type="spellStart"/>
      <w:r>
        <w:rPr>
          <w:sz w:val="21"/>
          <w:szCs w:val="21"/>
        </w:rPr>
        <w:t>Kullback-Leibler</w:t>
      </w:r>
      <w:proofErr w:type="spellEnd"/>
      <w:r>
        <w:rPr>
          <w:sz w:val="21"/>
          <w:szCs w:val="21"/>
        </w:rPr>
        <w:t>散度。</w:t>
      </w:r>
      <w:r>
        <w:rPr>
          <w:sz w:val="21"/>
          <w:szCs w:val="21"/>
        </w:rPr>
        <w:t xml:space="preserve"> </w:t>
      </w:r>
      <w:r>
        <w:rPr>
          <w:sz w:val="21"/>
          <w:szCs w:val="21"/>
        </w:rPr>
        <w:t>我们在前面的表达式中认识到模型的分布与数据生成过程之间的詹森</w:t>
      </w:r>
      <w:r>
        <w:rPr>
          <w:sz w:val="21"/>
          <w:szCs w:val="21"/>
        </w:rPr>
        <w:t>-</w:t>
      </w:r>
      <w:r>
        <w:rPr>
          <w:sz w:val="21"/>
          <w:szCs w:val="21"/>
        </w:rPr>
        <w:t>香农差异：</w:t>
      </w:r>
    </w:p>
    <w:p w:rsidR="00511BF7" w:rsidRDefault="00DD52B0">
      <w:pPr>
        <w:snapToGrid/>
        <w:ind w:firstLineChars="0" w:firstLine="0"/>
        <w:rPr>
          <w:sz w:val="21"/>
          <w:szCs w:val="21"/>
        </w:rPr>
      </w:pPr>
      <w:r>
        <w:rPr>
          <w:rFonts w:hint="eastAsia"/>
          <w:sz w:val="21"/>
          <w:szCs w:val="21"/>
        </w:rPr>
        <w:tab/>
      </w:r>
      <w:r>
        <w:rPr>
          <w:position w:val="-16"/>
          <w:sz w:val="21"/>
          <w:szCs w:val="21"/>
        </w:rPr>
        <w:object w:dxaOrig="3500" w:dyaOrig="440">
          <v:shape id="_x0000_i1060" type="#_x0000_t75" style="width:175pt;height:22pt" o:ole="">
            <v:imagedata r:id="rId76" o:title=""/>
          </v:shape>
          <o:OLEObject Type="Embed" ProgID="Equation.DSMT4" ShapeID="_x0000_i1060" DrawAspect="Content" ObjectID="_1707321291" r:id="rId77"/>
        </w:object>
      </w:r>
      <w:r>
        <w:rPr>
          <w:rFonts w:hint="eastAsia"/>
          <w:sz w:val="21"/>
          <w:szCs w:val="21"/>
        </w:rPr>
        <w:tab/>
        <w:t>(6)</w:t>
      </w:r>
    </w:p>
    <w:p w:rsidR="00511BF7" w:rsidRDefault="00DD52B0">
      <w:pPr>
        <w:snapToGrid/>
        <w:ind w:firstLineChars="0" w:firstLine="0"/>
        <w:rPr>
          <w:sz w:val="21"/>
          <w:szCs w:val="21"/>
        </w:rPr>
      </w:pPr>
      <w:r>
        <w:rPr>
          <w:sz w:val="21"/>
          <w:szCs w:val="21"/>
        </w:rPr>
        <w:t>由于两个分布之间的詹森</w:t>
      </w:r>
      <w:r>
        <w:rPr>
          <w:sz w:val="21"/>
          <w:szCs w:val="21"/>
        </w:rPr>
        <w:t>-</w:t>
      </w:r>
      <w:r>
        <w:rPr>
          <w:sz w:val="21"/>
          <w:szCs w:val="21"/>
        </w:rPr>
        <w:t>香农散度总是非负的，并且只有在它们相等时才为零，因此我们证明了</w:t>
      </w:r>
      <w:r>
        <w:rPr>
          <w:position w:val="-10"/>
          <w:sz w:val="21"/>
          <w:szCs w:val="21"/>
        </w:rPr>
        <w:object w:dxaOrig="1320" w:dyaOrig="360">
          <v:shape id="_x0000_i1061" type="#_x0000_t75" style="width:66pt;height:18pt" o:ole="">
            <v:imagedata r:id="rId78" o:title=""/>
          </v:shape>
          <o:OLEObject Type="Embed" ProgID="Equation.DSMT4" ShapeID="_x0000_i1061" DrawAspect="Content" ObjectID="_1707321292" r:id="rId79"/>
        </w:object>
      </w:r>
      <w:r>
        <w:rPr>
          <w:sz w:val="21"/>
          <w:szCs w:val="21"/>
        </w:rPr>
        <w:t>是</w:t>
      </w:r>
      <w:r>
        <w:rPr>
          <w:sz w:val="21"/>
          <w:szCs w:val="21"/>
        </w:rPr>
        <w:t>C</w:t>
      </w:r>
      <w:r>
        <w:rPr>
          <w:sz w:val="21"/>
          <w:szCs w:val="21"/>
        </w:rPr>
        <w:t>（</w:t>
      </w:r>
      <w:r>
        <w:rPr>
          <w:sz w:val="21"/>
          <w:szCs w:val="21"/>
        </w:rPr>
        <w:t>G</w:t>
      </w:r>
      <w:r>
        <w:rPr>
          <w:sz w:val="21"/>
          <w:szCs w:val="21"/>
        </w:rPr>
        <w:t>）的全局最小值，唯一的解是</w:t>
      </w:r>
      <w:r>
        <w:rPr>
          <w:rFonts w:hint="eastAsia"/>
          <w:position w:val="-14"/>
          <w:sz w:val="21"/>
          <w:szCs w:val="21"/>
        </w:rPr>
        <w:object w:dxaOrig="920" w:dyaOrig="380">
          <v:shape id="_x0000_i1062" type="#_x0000_t75" style="width:46pt;height:19pt" o:ole="">
            <v:imagedata r:id="rId68" o:title=""/>
          </v:shape>
          <o:OLEObject Type="Embed" ProgID="Equation.DSMT4" ShapeID="_x0000_i1062" DrawAspect="Content" ObjectID="_1707321293" r:id="rId80"/>
        </w:object>
      </w:r>
      <w:r>
        <w:rPr>
          <w:sz w:val="21"/>
          <w:szCs w:val="21"/>
        </w:rPr>
        <w:t>，即生成模型完美地复制了数据生成过程。</w:t>
      </w:r>
    </w:p>
    <w:p w:rsidR="00511BF7" w:rsidRDefault="00DD52B0">
      <w:pPr>
        <w:snapToGrid/>
        <w:ind w:firstLineChars="0" w:firstLine="0"/>
        <w:rPr>
          <w:rFonts w:eastAsia="黑体" w:cs="Times New Roman"/>
          <w:iCs/>
          <w:kern w:val="0"/>
          <w:sz w:val="28"/>
          <w:szCs w:val="28"/>
          <w:lang w:bidi="en-US"/>
        </w:rPr>
      </w:pPr>
      <w:proofErr w:type="gramStart"/>
      <w:r>
        <w:rPr>
          <w:rFonts w:eastAsia="黑体" w:cs="Times New Roman"/>
          <w:iCs/>
          <w:kern w:val="0"/>
          <w:sz w:val="28"/>
          <w:szCs w:val="28"/>
          <w:lang w:bidi="en-US"/>
        </w:rPr>
        <w:t>4.2  Convergence</w:t>
      </w:r>
      <w:proofErr w:type="gramEnd"/>
      <w:r>
        <w:rPr>
          <w:rFonts w:eastAsia="黑体" w:cs="Times New Roman"/>
          <w:iCs/>
          <w:kern w:val="0"/>
          <w:sz w:val="28"/>
          <w:szCs w:val="28"/>
          <w:lang w:bidi="en-US"/>
        </w:rPr>
        <w:t xml:space="preserve"> of Algorithm 1</w:t>
      </w:r>
    </w:p>
    <w:p w:rsidR="00511BF7" w:rsidRDefault="00DD52B0">
      <w:pPr>
        <w:snapToGrid/>
        <w:ind w:firstLineChars="0" w:firstLine="0"/>
      </w:pPr>
      <w:r>
        <w:rPr>
          <w:rFonts w:hint="eastAsia"/>
          <w:b/>
          <w:bCs/>
        </w:rPr>
        <w:t>命题</w:t>
      </w:r>
      <w:r>
        <w:rPr>
          <w:rFonts w:hint="eastAsia"/>
          <w:b/>
          <w:bCs/>
        </w:rPr>
        <w:t>2</w:t>
      </w:r>
      <w:r>
        <w:rPr>
          <w:rFonts w:hint="eastAsia"/>
        </w:rPr>
        <w:t>：如果</w:t>
      </w:r>
      <w:r>
        <w:rPr>
          <w:rFonts w:hint="eastAsia"/>
        </w:rPr>
        <w:t>G</w:t>
      </w:r>
      <w:r>
        <w:rPr>
          <w:rFonts w:hint="eastAsia"/>
        </w:rPr>
        <w:t>和</w:t>
      </w:r>
      <w:r>
        <w:rPr>
          <w:rFonts w:hint="eastAsia"/>
        </w:rPr>
        <w:t>D</w:t>
      </w:r>
      <w:r>
        <w:rPr>
          <w:rFonts w:hint="eastAsia"/>
        </w:rPr>
        <w:t>具有足够的容量，并且在算法</w:t>
      </w:r>
      <w:r>
        <w:rPr>
          <w:rFonts w:hint="eastAsia"/>
        </w:rPr>
        <w:t>1</w:t>
      </w:r>
      <w:r>
        <w:rPr>
          <w:rFonts w:hint="eastAsia"/>
        </w:rPr>
        <w:t>的每个步骤中，允许鉴别</w:t>
      </w:r>
      <w:proofErr w:type="gramStart"/>
      <w:r>
        <w:rPr>
          <w:rFonts w:hint="eastAsia"/>
        </w:rPr>
        <w:t>器达到</w:t>
      </w:r>
      <w:proofErr w:type="gramEnd"/>
      <w:r>
        <w:rPr>
          <w:rFonts w:hint="eastAsia"/>
        </w:rPr>
        <w:t>其最佳给定</w:t>
      </w:r>
      <w:r>
        <w:rPr>
          <w:rFonts w:hint="eastAsia"/>
        </w:rPr>
        <w:t>G</w:t>
      </w:r>
      <w:r>
        <w:rPr>
          <w:rFonts w:hint="eastAsia"/>
        </w:rPr>
        <w:t>，并更新</w:t>
      </w:r>
      <w:r>
        <w:rPr>
          <w:rFonts w:hint="eastAsia"/>
          <w:position w:val="-14"/>
        </w:rPr>
        <w:object w:dxaOrig="279" w:dyaOrig="380">
          <v:shape id="_x0000_i1063" type="#_x0000_t75" style="width:13.95pt;height:19pt" o:ole="">
            <v:imagedata r:id="rId81" o:title=""/>
          </v:shape>
          <o:OLEObject Type="Embed" ProgID="Equation.DSMT4" ShapeID="_x0000_i1063" DrawAspect="Content" ObjectID="_1707321294" r:id="rId82"/>
        </w:object>
      </w:r>
      <w:r>
        <w:rPr>
          <w:rFonts w:hint="eastAsia"/>
        </w:rPr>
        <w:t>以改进准则</w:t>
      </w:r>
    </w:p>
    <w:p w:rsidR="00511BF7" w:rsidRDefault="00DD52B0">
      <w:pPr>
        <w:snapToGrid/>
        <w:ind w:firstLineChars="0" w:firstLine="0"/>
      </w:pPr>
      <w:r>
        <w:rPr>
          <w:rFonts w:hint="eastAsia"/>
        </w:rPr>
        <w:tab/>
      </w:r>
      <w:r>
        <w:rPr>
          <w:position w:val="-18"/>
        </w:rPr>
        <w:object w:dxaOrig="4320" w:dyaOrig="480">
          <v:shape id="_x0000_i1064" type="#_x0000_t75" style="width:3in;height:24pt" o:ole="">
            <v:imagedata r:id="rId83" o:title=""/>
          </v:shape>
          <o:OLEObject Type="Embed" ProgID="Equation.DSMT4" ShapeID="_x0000_i1064" DrawAspect="Content" ObjectID="_1707321295" r:id="rId84"/>
        </w:object>
      </w:r>
    </w:p>
    <w:p w:rsidR="00511BF7" w:rsidRDefault="00DD52B0">
      <w:pPr>
        <w:snapToGrid/>
        <w:ind w:firstLineChars="0" w:firstLine="0"/>
      </w:pPr>
      <w:r>
        <w:rPr>
          <w:rFonts w:hint="eastAsia"/>
        </w:rPr>
        <w:t>那么，</w:t>
      </w:r>
      <w:r>
        <w:rPr>
          <w:rFonts w:hint="eastAsia"/>
          <w:position w:val="-14"/>
        </w:rPr>
        <w:object w:dxaOrig="279" w:dyaOrig="380">
          <v:shape id="_x0000_i1065" type="#_x0000_t75" style="width:13.95pt;height:19pt" o:ole="">
            <v:imagedata r:id="rId81" o:title=""/>
          </v:shape>
          <o:OLEObject Type="Embed" ProgID="Equation.DSMT4" ShapeID="_x0000_i1065" DrawAspect="Content" ObjectID="_1707321296" r:id="rId85"/>
        </w:object>
      </w:r>
      <w:r>
        <w:rPr>
          <w:rFonts w:hint="eastAsia"/>
        </w:rPr>
        <w:t>收敛于</w:t>
      </w:r>
      <w:r>
        <w:rPr>
          <w:rFonts w:hint="eastAsia"/>
          <w:position w:val="-12"/>
        </w:rPr>
        <w:object w:dxaOrig="440" w:dyaOrig="360">
          <v:shape id="_x0000_i1066" type="#_x0000_t75" style="width:22pt;height:18pt" o:ole="">
            <v:imagedata r:id="rId86" o:title=""/>
          </v:shape>
          <o:OLEObject Type="Embed" ProgID="Equation.DSMT4" ShapeID="_x0000_i1066" DrawAspect="Content" ObjectID="_1707321297" r:id="rId87"/>
        </w:object>
      </w:r>
    </w:p>
    <w:p w:rsidR="00511BF7" w:rsidRDefault="00DD52B0">
      <w:pPr>
        <w:snapToGrid/>
        <w:ind w:firstLineChars="0" w:firstLine="0"/>
      </w:pPr>
      <w:r>
        <w:rPr>
          <w:rFonts w:hint="eastAsia"/>
        </w:rPr>
        <w:t>证明：按照上述准则，将</w:t>
      </w:r>
      <w:r>
        <w:rPr>
          <w:rFonts w:hint="eastAsia"/>
          <w:position w:val="-14"/>
        </w:rPr>
        <w:object w:dxaOrig="1939" w:dyaOrig="380">
          <v:shape id="_x0000_i1067" type="#_x0000_t75" style="width:96.95pt;height:19pt" o:ole="">
            <v:imagedata r:id="rId88" o:title=""/>
          </v:shape>
          <o:OLEObject Type="Embed" ProgID="Equation.DSMT4" ShapeID="_x0000_i1067" DrawAspect="Content" ObjectID="_1707321298" r:id="rId89"/>
        </w:object>
      </w:r>
      <w:r>
        <w:rPr>
          <w:rFonts w:hint="eastAsia"/>
        </w:rPr>
        <w:t>视为</w:t>
      </w:r>
      <w:r>
        <w:rPr>
          <w:rFonts w:hint="eastAsia"/>
          <w:position w:val="-14"/>
        </w:rPr>
        <w:object w:dxaOrig="279" w:dyaOrig="380">
          <v:shape id="_x0000_i1068" type="#_x0000_t75" style="width:13.95pt;height:19pt" o:ole="">
            <v:imagedata r:id="rId81" o:title=""/>
          </v:shape>
          <o:OLEObject Type="Embed" ProgID="Equation.DSMT4" ShapeID="_x0000_i1068" DrawAspect="Content" ObjectID="_1707321299" r:id="rId90"/>
        </w:object>
      </w:r>
      <w:r>
        <w:rPr>
          <w:rFonts w:hint="eastAsia"/>
        </w:rPr>
        <w:t>的函数。</w:t>
      </w:r>
      <w:r>
        <w:rPr>
          <w:rFonts w:hint="eastAsia"/>
        </w:rPr>
        <w:t xml:space="preserve"> </w:t>
      </w:r>
      <w:r>
        <w:rPr>
          <w:rFonts w:hint="eastAsia"/>
        </w:rPr>
        <w:t>注意，</w:t>
      </w:r>
      <w:r>
        <w:rPr>
          <w:rFonts w:hint="eastAsia"/>
          <w:position w:val="-14"/>
        </w:rPr>
        <w:object w:dxaOrig="960" w:dyaOrig="380">
          <v:shape id="_x0000_i1069" type="#_x0000_t75" style="width:48pt;height:19pt" o:ole="">
            <v:imagedata r:id="rId91" o:title=""/>
          </v:shape>
          <o:OLEObject Type="Embed" ProgID="Equation.DSMT4" ShapeID="_x0000_i1069" DrawAspect="Content" ObjectID="_1707321300" r:id="rId92"/>
        </w:object>
      </w:r>
      <w:r>
        <w:rPr>
          <w:rFonts w:hint="eastAsia"/>
        </w:rPr>
        <w:t>在</w:t>
      </w:r>
      <w:r>
        <w:rPr>
          <w:rFonts w:hint="eastAsia"/>
          <w:position w:val="-14"/>
        </w:rPr>
        <w:object w:dxaOrig="279" w:dyaOrig="380">
          <v:shape id="_x0000_i1070" type="#_x0000_t75" style="width:13.95pt;height:19pt" o:ole="">
            <v:imagedata r:id="rId81" o:title=""/>
          </v:shape>
          <o:OLEObject Type="Embed" ProgID="Equation.DSMT4" ShapeID="_x0000_i1070" DrawAspect="Content" ObjectID="_1707321301" r:id="rId93"/>
        </w:object>
      </w:r>
      <w:r>
        <w:rPr>
          <w:rFonts w:hint="eastAsia"/>
        </w:rPr>
        <w:t>中是</w:t>
      </w:r>
      <w:proofErr w:type="gramStart"/>
      <w:r>
        <w:rPr>
          <w:rFonts w:hint="eastAsia"/>
        </w:rPr>
        <w:t>凸</w:t>
      </w:r>
      <w:proofErr w:type="gramEnd"/>
      <w:r>
        <w:rPr>
          <w:rFonts w:hint="eastAsia"/>
        </w:rPr>
        <w:t>的。</w:t>
      </w:r>
      <w:r>
        <w:rPr>
          <w:rFonts w:hint="eastAsia"/>
        </w:rPr>
        <w:t xml:space="preserve"> </w:t>
      </w:r>
      <w:r>
        <w:rPr>
          <w:rFonts w:hint="eastAsia"/>
        </w:rPr>
        <w:t>凸函数的极值的子导数包括在达到最大值时的函数导数。</w:t>
      </w:r>
      <w:r>
        <w:rPr>
          <w:rFonts w:hint="eastAsia"/>
        </w:rPr>
        <w:t xml:space="preserve"> </w:t>
      </w:r>
      <w:r>
        <w:rPr>
          <w:rFonts w:hint="eastAsia"/>
        </w:rPr>
        <w:t>换句</w:t>
      </w:r>
      <w:r>
        <w:rPr>
          <w:rFonts w:hint="eastAsia"/>
        </w:rPr>
        <w:lastRenderedPageBreak/>
        <w:t>话说，如果</w:t>
      </w:r>
      <w:r>
        <w:rPr>
          <w:rFonts w:hint="eastAsia"/>
          <w:position w:val="-12"/>
        </w:rPr>
        <w:object w:dxaOrig="1980" w:dyaOrig="360">
          <v:shape id="_x0000_i1071" type="#_x0000_t75" style="width:99pt;height:18pt" o:ole="">
            <v:imagedata r:id="rId94" o:title=""/>
          </v:shape>
          <o:OLEObject Type="Embed" ProgID="Equation.DSMT4" ShapeID="_x0000_i1071" DrawAspect="Content" ObjectID="_1707321302" r:id="rId95"/>
        </w:object>
      </w:r>
      <w:r>
        <w:rPr>
          <w:rFonts w:hint="eastAsia"/>
        </w:rPr>
        <w:t>且</w:t>
      </w:r>
      <w:r>
        <w:rPr>
          <w:rFonts w:hint="eastAsia"/>
          <w:position w:val="-12"/>
        </w:rPr>
        <w:object w:dxaOrig="620" w:dyaOrig="360">
          <v:shape id="_x0000_i1072" type="#_x0000_t75" style="width:31pt;height:18pt" o:ole="">
            <v:imagedata r:id="rId96" o:title=""/>
          </v:shape>
          <o:OLEObject Type="Embed" ProgID="Equation.DSMT4" ShapeID="_x0000_i1072" DrawAspect="Content" ObjectID="_1707321303" r:id="rId97"/>
        </w:object>
      </w:r>
      <w:r>
        <w:rPr>
          <w:rFonts w:hint="eastAsia"/>
        </w:rPr>
        <w:t>在</w:t>
      </w:r>
      <w:r>
        <w:rPr>
          <w:rFonts w:hint="eastAsia"/>
        </w:rPr>
        <w:t>x</w:t>
      </w:r>
      <w:r>
        <w:rPr>
          <w:rFonts w:hint="eastAsia"/>
        </w:rPr>
        <w:t>中对于每个</w:t>
      </w:r>
      <w:r>
        <w:rPr>
          <w:rFonts w:hint="eastAsia"/>
          <w:position w:val="-6"/>
        </w:rPr>
        <w:object w:dxaOrig="240" w:dyaOrig="220">
          <v:shape id="_x0000_i1073" type="#_x0000_t75" style="width:12pt;height:11pt" o:ole="">
            <v:imagedata r:id="rId98" o:title=""/>
          </v:shape>
          <o:OLEObject Type="Embed" ProgID="Equation.DSMT4" ShapeID="_x0000_i1073" DrawAspect="Content" ObjectID="_1707321304" r:id="rId99"/>
        </w:object>
      </w:r>
      <w:r>
        <w:rPr>
          <w:rFonts w:hint="eastAsia"/>
        </w:rPr>
        <w:t>是</w:t>
      </w:r>
      <w:proofErr w:type="gramStart"/>
      <w:r>
        <w:rPr>
          <w:rFonts w:hint="eastAsia"/>
        </w:rPr>
        <w:t>凸</w:t>
      </w:r>
      <w:proofErr w:type="gramEnd"/>
      <w:r>
        <w:rPr>
          <w:rFonts w:hint="eastAsia"/>
        </w:rPr>
        <w:t>的，则当</w:t>
      </w:r>
      <w:r>
        <w:rPr>
          <w:rFonts w:hint="eastAsia"/>
          <w:position w:val="-12"/>
        </w:rPr>
        <w:object w:dxaOrig="2020" w:dyaOrig="360">
          <v:shape id="_x0000_i1074" type="#_x0000_t75" style="width:101pt;height:18pt" o:ole="">
            <v:imagedata r:id="rId100" o:title=""/>
          </v:shape>
          <o:OLEObject Type="Embed" ProgID="Equation.DSMT4" ShapeID="_x0000_i1074" DrawAspect="Content" ObjectID="_1707321305" r:id="rId101"/>
        </w:object>
      </w:r>
      <w:r>
        <w:rPr>
          <w:rFonts w:hint="eastAsia"/>
        </w:rPr>
        <w:t>时，</w:t>
      </w:r>
      <w:r>
        <w:rPr>
          <w:rFonts w:hint="eastAsia"/>
          <w:position w:val="-14"/>
        </w:rPr>
        <w:object w:dxaOrig="1120" w:dyaOrig="380">
          <v:shape id="_x0000_i1075" type="#_x0000_t75" style="width:56pt;height:19pt" o:ole="">
            <v:imagedata r:id="rId102" o:title=""/>
          </v:shape>
          <o:OLEObject Type="Embed" ProgID="Equation.3" ShapeID="_x0000_i1075" DrawAspect="Content" ObjectID="_1707321306" r:id="rId103"/>
        </w:object>
      </w:r>
      <w:r>
        <w:rPr>
          <w:rFonts w:hint="eastAsia"/>
        </w:rPr>
        <w:t>。这等效于在给定相应</w:t>
      </w:r>
      <w:r>
        <w:rPr>
          <w:rFonts w:hint="eastAsia"/>
        </w:rPr>
        <w:t>G</w:t>
      </w:r>
      <w:r>
        <w:rPr>
          <w:rFonts w:hint="eastAsia"/>
        </w:rPr>
        <w:t>的情况下，在最佳</w:t>
      </w:r>
      <w:r>
        <w:rPr>
          <w:rFonts w:hint="eastAsia"/>
        </w:rPr>
        <w:t>D</w:t>
      </w:r>
      <w:proofErr w:type="gramStart"/>
      <w:r>
        <w:rPr>
          <w:rFonts w:hint="eastAsia"/>
        </w:rPr>
        <w:t>下计算</w:t>
      </w:r>
      <w:proofErr w:type="gramEnd"/>
      <w:r>
        <w:rPr>
          <w:rFonts w:hint="eastAsia"/>
          <w:position w:val="-14"/>
        </w:rPr>
        <w:object w:dxaOrig="279" w:dyaOrig="380">
          <v:shape id="_x0000_i1076" type="#_x0000_t75" style="width:13.95pt;height:19pt" o:ole="">
            <v:imagedata r:id="rId81" o:title=""/>
          </v:shape>
          <o:OLEObject Type="Embed" ProgID="Equation.DSMT4" ShapeID="_x0000_i1076" DrawAspect="Content" ObjectID="_1707321307" r:id="rId104"/>
        </w:object>
      </w:r>
      <w:r>
        <w:rPr>
          <w:rFonts w:hint="eastAsia"/>
        </w:rPr>
        <w:t>的梯度下降更新。</w:t>
      </w:r>
      <w:r>
        <w:rPr>
          <w:rFonts w:hint="eastAsia"/>
          <w:position w:val="-14"/>
        </w:rPr>
        <w:object w:dxaOrig="1460" w:dyaOrig="380">
          <v:shape id="_x0000_i1077" type="#_x0000_t75" style="width:73pt;height:19pt" o:ole="">
            <v:imagedata r:id="rId105" o:title=""/>
          </v:shape>
          <o:OLEObject Type="Embed" ProgID="Equation.DSMT4" ShapeID="_x0000_i1077" DrawAspect="Content" ObjectID="_1707321308" r:id="rId106"/>
        </w:object>
      </w:r>
      <w:r>
        <w:rPr>
          <w:rFonts w:hint="eastAsia"/>
        </w:rPr>
        <w:t>在</w:t>
      </w:r>
      <w:r>
        <w:rPr>
          <w:rFonts w:hint="eastAsia"/>
          <w:position w:val="-14"/>
        </w:rPr>
        <w:object w:dxaOrig="279" w:dyaOrig="380">
          <v:shape id="_x0000_i1078" type="#_x0000_t75" style="width:13.95pt;height:19pt" o:ole="">
            <v:imagedata r:id="rId81" o:title=""/>
          </v:shape>
          <o:OLEObject Type="Embed" ProgID="Equation.DSMT4" ShapeID="_x0000_i1078" DrawAspect="Content" ObjectID="_1707321309" r:id="rId107"/>
        </w:object>
      </w:r>
      <w:r>
        <w:rPr>
          <w:rFonts w:hint="eastAsia"/>
        </w:rPr>
        <w:t>中是</w:t>
      </w:r>
      <w:proofErr w:type="gramStart"/>
      <w:r>
        <w:rPr>
          <w:rFonts w:hint="eastAsia"/>
        </w:rPr>
        <w:t>凸</w:t>
      </w:r>
      <w:proofErr w:type="gramEnd"/>
      <w:r>
        <w:rPr>
          <w:rFonts w:hint="eastAsia"/>
        </w:rPr>
        <w:t>的，具有在定理</w:t>
      </w:r>
      <w:r>
        <w:rPr>
          <w:rFonts w:hint="eastAsia"/>
        </w:rPr>
        <w:t>1</w:t>
      </w:r>
      <w:r>
        <w:rPr>
          <w:rFonts w:hint="eastAsia"/>
        </w:rPr>
        <w:t>中证明的唯一全局最优值，因此</w:t>
      </w:r>
      <w:r>
        <w:rPr>
          <w:rFonts w:hint="eastAsia"/>
          <w:position w:val="-14"/>
        </w:rPr>
        <w:object w:dxaOrig="279" w:dyaOrig="380">
          <v:shape id="_x0000_i1079" type="#_x0000_t75" style="width:13.95pt;height:19pt" o:ole="">
            <v:imagedata r:id="rId81" o:title=""/>
          </v:shape>
          <o:OLEObject Type="Embed" ProgID="Equation.DSMT4" ShapeID="_x0000_i1079" DrawAspect="Content" ObjectID="_1707321310" r:id="rId108"/>
        </w:object>
      </w:r>
      <w:r>
        <w:rPr>
          <w:rFonts w:hint="eastAsia"/>
        </w:rPr>
        <w:t>的更新足够小，</w:t>
      </w:r>
      <w:r>
        <w:rPr>
          <w:rFonts w:hint="eastAsia"/>
          <w:position w:val="-14"/>
        </w:rPr>
        <w:object w:dxaOrig="279" w:dyaOrig="380">
          <v:shape id="_x0000_i1080" type="#_x0000_t75" style="width:13.95pt;height:19pt" o:ole="">
            <v:imagedata r:id="rId81" o:title=""/>
          </v:shape>
          <o:OLEObject Type="Embed" ProgID="Equation.DSMT4" ShapeID="_x0000_i1080" DrawAspect="Content" ObjectID="_1707321311" r:id="rId109"/>
        </w:object>
      </w:r>
      <w:r>
        <w:rPr>
          <w:rFonts w:hint="eastAsia"/>
        </w:rPr>
        <w:t>收敛到</w:t>
      </w:r>
      <w:r>
        <w:rPr>
          <w:rFonts w:hint="eastAsia"/>
          <w:position w:val="-12"/>
        </w:rPr>
        <w:object w:dxaOrig="260" w:dyaOrig="360">
          <v:shape id="_x0000_i1081" type="#_x0000_t75" style="width:13pt;height:18pt" o:ole="">
            <v:imagedata r:id="rId110" o:title=""/>
          </v:shape>
          <o:OLEObject Type="Embed" ProgID="Equation.DSMT4" ShapeID="_x0000_i1081" DrawAspect="Content" ObjectID="_1707321312" r:id="rId111"/>
        </w:object>
      </w:r>
      <w:r>
        <w:rPr>
          <w:rFonts w:hint="eastAsia"/>
        </w:rPr>
        <w:t>，得出证明。</w:t>
      </w:r>
    </w:p>
    <w:p w:rsidR="00511BF7" w:rsidRDefault="00DD52B0">
      <w:pPr>
        <w:ind w:firstLine="480"/>
      </w:pPr>
      <w:r>
        <w:rPr>
          <w:rFonts w:hint="eastAsia"/>
        </w:rPr>
        <w:t>实际上，对抗网络通过函数</w:t>
      </w:r>
      <w:r>
        <w:rPr>
          <w:rFonts w:hint="eastAsia"/>
          <w:position w:val="-14"/>
        </w:rPr>
        <w:object w:dxaOrig="840" w:dyaOrig="380">
          <v:shape id="_x0000_i1082" type="#_x0000_t75" style="width:42pt;height:19pt" o:ole="">
            <v:imagedata r:id="rId112" o:title=""/>
          </v:shape>
          <o:OLEObject Type="Embed" ProgID="Equation.DSMT4" ShapeID="_x0000_i1082" DrawAspect="Content" ObjectID="_1707321313" r:id="rId113"/>
        </w:object>
      </w:r>
      <w:r>
        <w:rPr>
          <w:rFonts w:hint="eastAsia"/>
        </w:rPr>
        <w:t>表示有限的</w:t>
      </w:r>
      <w:r>
        <w:rPr>
          <w:rFonts w:hint="eastAsia"/>
          <w:position w:val="-14"/>
        </w:rPr>
        <w:object w:dxaOrig="279" w:dyaOrig="380">
          <v:shape id="_x0000_i1083" type="#_x0000_t75" style="width:13.95pt;height:19pt" o:ole="">
            <v:imagedata r:id="rId81" o:title=""/>
          </v:shape>
          <o:OLEObject Type="Embed" ProgID="Equation.DSMT4" ShapeID="_x0000_i1083" DrawAspect="Content" ObjectID="_1707321314" r:id="rId114"/>
        </w:object>
      </w:r>
      <w:r>
        <w:rPr>
          <w:rFonts w:hint="eastAsia"/>
        </w:rPr>
        <w:t>分布族，我们优化</w:t>
      </w:r>
      <w:r>
        <w:rPr>
          <w:rFonts w:hint="eastAsia"/>
          <w:position w:val="-14"/>
        </w:rPr>
        <w:object w:dxaOrig="279" w:dyaOrig="380">
          <v:shape id="_x0000_i1084" type="#_x0000_t75" style="width:13.95pt;height:19pt" o:ole="">
            <v:imagedata r:id="rId115" o:title=""/>
          </v:shape>
          <o:OLEObject Type="Embed" ProgID="Equation.DSMT4" ShapeID="_x0000_i1084" DrawAspect="Content" ObjectID="_1707321315" r:id="rId116"/>
        </w:object>
      </w:r>
      <w:r>
        <w:rPr>
          <w:rFonts w:hint="eastAsia"/>
        </w:rPr>
        <w:t>而不是</w:t>
      </w:r>
      <w:r>
        <w:rPr>
          <w:rFonts w:hint="eastAsia"/>
          <w:position w:val="-14"/>
        </w:rPr>
        <w:object w:dxaOrig="279" w:dyaOrig="380">
          <v:shape id="_x0000_i1085" type="#_x0000_t75" style="width:13.95pt;height:19pt" o:ole="">
            <v:imagedata r:id="rId81" o:title=""/>
          </v:shape>
          <o:OLEObject Type="Embed" ProgID="Equation.DSMT4" ShapeID="_x0000_i1085" DrawAspect="Content" ObjectID="_1707321316" r:id="rId117"/>
        </w:object>
      </w:r>
      <w:r>
        <w:rPr>
          <w:rFonts w:hint="eastAsia"/>
        </w:rPr>
        <w:t>本身。</w:t>
      </w:r>
      <w:r>
        <w:rPr>
          <w:rFonts w:hint="eastAsia"/>
        </w:rPr>
        <w:t xml:space="preserve"> </w:t>
      </w:r>
      <w:r>
        <w:rPr>
          <w:rFonts w:hint="eastAsia"/>
        </w:rPr>
        <w:t>使用多层感知器定义</w:t>
      </w:r>
      <w:r>
        <w:rPr>
          <w:rFonts w:hint="eastAsia"/>
        </w:rPr>
        <w:t>G</w:t>
      </w:r>
      <w:r>
        <w:rPr>
          <w:rFonts w:hint="eastAsia"/>
        </w:rPr>
        <w:t>会在参数空间中引入多个临界点。</w:t>
      </w:r>
      <w:r>
        <w:rPr>
          <w:rFonts w:hint="eastAsia"/>
        </w:rPr>
        <w:t xml:space="preserve"> </w:t>
      </w:r>
      <w:r>
        <w:rPr>
          <w:rFonts w:hint="eastAsia"/>
        </w:rPr>
        <w:t>但是，多层感知器在实践中的出色表现表明，尽管缺乏理论上的保证，它们还是可以使用的合理模型。</w:t>
      </w:r>
    </w:p>
    <w:p w:rsidR="00511BF7" w:rsidRDefault="00DD52B0">
      <w:pPr>
        <w:pStyle w:val="3"/>
        <w:snapToGrid/>
        <w:spacing w:beforeAutospacing="0" w:afterAutospacing="0"/>
        <w:ind w:firstLineChars="0" w:firstLine="0"/>
        <w:rPr>
          <w:rFonts w:ascii="Times New Roman" w:eastAsia="黑体" w:hAnsi="Times New Roman" w:hint="default"/>
          <w:b w:val="0"/>
          <w:kern w:val="32"/>
          <w:sz w:val="30"/>
          <w:szCs w:val="20"/>
          <w:lang w:bidi="en-US"/>
        </w:rPr>
      </w:pPr>
      <w:proofErr w:type="gramStart"/>
      <w:r>
        <w:rPr>
          <w:rFonts w:ascii="Times New Roman" w:eastAsia="黑体" w:hAnsi="Times New Roman" w:hint="default"/>
          <w:b w:val="0"/>
          <w:kern w:val="32"/>
          <w:sz w:val="30"/>
          <w:szCs w:val="20"/>
          <w:lang w:bidi="en-US"/>
        </w:rPr>
        <w:t>5  Experiments</w:t>
      </w:r>
      <w:proofErr w:type="gramEnd"/>
    </w:p>
    <w:p w:rsidR="00511BF7" w:rsidRDefault="00DD52B0">
      <w:pPr>
        <w:ind w:firstLine="480"/>
      </w:pPr>
      <w:r>
        <w:rPr>
          <w:rFonts w:hint="eastAsia"/>
        </w:rPr>
        <w:t>我</w:t>
      </w:r>
      <w:r>
        <w:rPr>
          <w:rFonts w:hint="eastAsia"/>
        </w:rPr>
        <w:t>们在包括</w:t>
      </w:r>
      <w:r>
        <w:rPr>
          <w:rFonts w:hint="eastAsia"/>
        </w:rPr>
        <w:t>MNIST, the</w:t>
      </w:r>
      <w:r>
        <w:rPr>
          <w:rFonts w:hint="eastAsia"/>
        </w:rPr>
        <w:t xml:space="preserve"> </w:t>
      </w:r>
      <w:r>
        <w:rPr>
          <w:rFonts w:hint="eastAsia"/>
        </w:rPr>
        <w:t>Toronto</w:t>
      </w:r>
      <w:r>
        <w:rPr>
          <w:rFonts w:hint="eastAsia"/>
        </w:rPr>
        <w:t xml:space="preserve"> </w:t>
      </w:r>
      <w:r>
        <w:rPr>
          <w:rFonts w:hint="eastAsia"/>
        </w:rPr>
        <w:t>Face Database (TFD),</w:t>
      </w:r>
      <w:r>
        <w:rPr>
          <w:rFonts w:hint="eastAsia"/>
        </w:rPr>
        <w:t>和</w:t>
      </w:r>
      <w:r>
        <w:rPr>
          <w:rFonts w:hint="eastAsia"/>
        </w:rPr>
        <w:t>CIFAR-10</w:t>
      </w:r>
      <w:r>
        <w:rPr>
          <w:rFonts w:hint="eastAsia"/>
        </w:rPr>
        <w:t>一系列数据集上训练了对抗网络。生成网络使用</w:t>
      </w:r>
      <w:r>
        <w:rPr>
          <w:rFonts w:hint="eastAsia"/>
        </w:rPr>
        <w:t>recti</w:t>
      </w:r>
      <w:r>
        <w:rPr>
          <w:rFonts w:hint="eastAsia"/>
        </w:rPr>
        <w:t>ﬁ</w:t>
      </w:r>
      <w:proofErr w:type="spellStart"/>
      <w:r>
        <w:rPr>
          <w:rFonts w:hint="eastAsia"/>
        </w:rPr>
        <w:t>er</w:t>
      </w:r>
      <w:proofErr w:type="spellEnd"/>
      <w:r>
        <w:rPr>
          <w:rFonts w:hint="eastAsia"/>
        </w:rPr>
        <w:t xml:space="preserve"> linear and sigmoid</w:t>
      </w:r>
      <w:r>
        <w:rPr>
          <w:rFonts w:hint="eastAsia"/>
        </w:rPr>
        <w:t>两种激活函数，而</w:t>
      </w:r>
      <w:proofErr w:type="gramStart"/>
      <w:r>
        <w:rPr>
          <w:rFonts w:hint="eastAsia"/>
        </w:rPr>
        <w:t>判别器</w:t>
      </w:r>
      <w:proofErr w:type="gramEnd"/>
      <w:r>
        <w:rPr>
          <w:rFonts w:hint="eastAsia"/>
        </w:rPr>
        <w:t>使用</w:t>
      </w:r>
      <w:proofErr w:type="spellStart"/>
      <w:r>
        <w:rPr>
          <w:rFonts w:hint="eastAsia"/>
        </w:rPr>
        <w:t>maxout</w:t>
      </w:r>
      <w:proofErr w:type="spellEnd"/>
      <w:r>
        <w:rPr>
          <w:rFonts w:hint="eastAsia"/>
        </w:rPr>
        <w:t>激活。应用</w:t>
      </w:r>
      <w:r>
        <w:rPr>
          <w:rFonts w:hint="eastAsia"/>
        </w:rPr>
        <w:t>dropout</w:t>
      </w:r>
      <w:r>
        <w:rPr>
          <w:rFonts w:hint="eastAsia"/>
        </w:rPr>
        <w:t>训练</w:t>
      </w:r>
      <w:proofErr w:type="gramStart"/>
      <w:r>
        <w:rPr>
          <w:rFonts w:hint="eastAsia"/>
        </w:rPr>
        <w:t>判别器</w:t>
      </w:r>
      <w:proofErr w:type="gramEnd"/>
      <w:r>
        <w:rPr>
          <w:rFonts w:hint="eastAsia"/>
        </w:rPr>
        <w:t>网络。虽然我们的理论框架允许在生成器的中间层使用</w:t>
      </w:r>
      <w:r>
        <w:rPr>
          <w:rFonts w:hint="eastAsia"/>
        </w:rPr>
        <w:t>dropout</w:t>
      </w:r>
      <w:r>
        <w:rPr>
          <w:rFonts w:hint="eastAsia"/>
        </w:rPr>
        <w:t>和其他噪声，但我们只使用噪声作为生成器网络</w:t>
      </w:r>
      <w:proofErr w:type="gramStart"/>
      <w:r>
        <w:rPr>
          <w:rFonts w:hint="eastAsia"/>
        </w:rPr>
        <w:t>最</w:t>
      </w:r>
      <w:proofErr w:type="gramEnd"/>
      <w:r>
        <w:rPr>
          <w:rFonts w:hint="eastAsia"/>
        </w:rPr>
        <w:t>底层的输入。</w:t>
      </w:r>
    </w:p>
    <w:p w:rsidR="00511BF7" w:rsidRDefault="00DD52B0">
      <w:pPr>
        <w:ind w:firstLine="480"/>
      </w:pPr>
      <w:r>
        <w:rPr>
          <w:rFonts w:hint="eastAsia"/>
        </w:rPr>
        <w:t>我们通过对</w:t>
      </w:r>
      <w:r>
        <w:rPr>
          <w:rFonts w:hint="eastAsia"/>
        </w:rPr>
        <w:t>G</w:t>
      </w:r>
      <w:r>
        <w:rPr>
          <w:rFonts w:hint="eastAsia"/>
        </w:rPr>
        <w:t>生成的样本拟合高斯</w:t>
      </w:r>
      <w:proofErr w:type="spellStart"/>
      <w:r>
        <w:rPr>
          <w:rFonts w:hint="eastAsia"/>
        </w:rPr>
        <w:t>Parzen</w:t>
      </w:r>
      <w:proofErr w:type="spellEnd"/>
      <w:r>
        <w:rPr>
          <w:rFonts w:hint="eastAsia"/>
        </w:rPr>
        <w:t>窗口，并报告该分布下的对数似然，来估计</w:t>
      </w:r>
      <w:r>
        <w:rPr>
          <w:rFonts w:hint="eastAsia"/>
          <w:position w:val="-14"/>
        </w:rPr>
        <w:object w:dxaOrig="279" w:dyaOrig="380">
          <v:shape id="_x0000_i1086" type="#_x0000_t75" style="width:13.95pt;height:19pt" o:ole="">
            <v:imagedata r:id="rId81" o:title=""/>
          </v:shape>
          <o:OLEObject Type="Embed" ProgID="Equation.DSMT4" ShapeID="_x0000_i1086" DrawAspect="Content" ObjectID="_1707321317" r:id="rId118"/>
        </w:object>
      </w:r>
      <w:r>
        <w:rPr>
          <w:rFonts w:hint="eastAsia"/>
        </w:rPr>
        <w:t>下测试集数据的概率，高斯分布的参数σ是通过交叉验证的验证集。结果见表</w:t>
      </w:r>
      <w:r>
        <w:rPr>
          <w:rFonts w:hint="eastAsia"/>
        </w:rPr>
        <w:t>1</w:t>
      </w:r>
      <w:r>
        <w:rPr>
          <w:rFonts w:hint="eastAsia"/>
        </w:rPr>
        <w:t>。这种估计可能性的方法有一些高的方差，在高维空间中表现不好，但它是我们所知道的最好的方法。能抽样但不能估计可能性的进化能直接激发对如何评价这些模型的进一步研究。</w:t>
      </w:r>
    </w:p>
    <w:tbl>
      <w:tblPr>
        <w:tblW w:w="0" w:type="auto"/>
        <w:tblInd w:w="2489" w:type="dxa"/>
        <w:tblLayout w:type="fixed"/>
        <w:tblCellMar>
          <w:left w:w="0" w:type="dxa"/>
          <w:right w:w="0" w:type="dxa"/>
        </w:tblCellMar>
        <w:tblLook w:val="04A0" w:firstRow="1" w:lastRow="0" w:firstColumn="1" w:lastColumn="0" w:noHBand="0" w:noVBand="1"/>
      </w:tblPr>
      <w:tblGrid>
        <w:gridCol w:w="1794"/>
        <w:gridCol w:w="1169"/>
        <w:gridCol w:w="1315"/>
      </w:tblGrid>
      <w:tr w:rsidR="00511BF7">
        <w:trPr>
          <w:trHeight w:hRule="exact" w:val="339"/>
        </w:trPr>
        <w:tc>
          <w:tcPr>
            <w:tcW w:w="1794" w:type="dxa"/>
            <w:tcBorders>
              <w:top w:val="nil"/>
              <w:left w:val="nil"/>
              <w:bottom w:val="single" w:sz="2" w:space="0" w:color="000000"/>
              <w:right w:val="single" w:sz="2" w:space="0" w:color="000000"/>
            </w:tcBorders>
          </w:tcPr>
          <w:p w:rsidR="00511BF7" w:rsidRDefault="00DD52B0">
            <w:pPr>
              <w:spacing w:line="197" w:lineRule="exact"/>
              <w:ind w:firstLine="400"/>
              <w:rPr>
                <w:rFonts w:eastAsia="Times New Roman" w:cs="Times New Roman"/>
                <w:sz w:val="20"/>
                <w:szCs w:val="20"/>
                <w:lang w:eastAsia="en-US"/>
              </w:rPr>
            </w:pPr>
            <w:r>
              <w:rPr>
                <w:rFonts w:eastAsia="Calibri" w:hAnsi="Calibri" w:cs="Times New Roman"/>
                <w:sz w:val="20"/>
                <w:szCs w:val="22"/>
                <w:lang w:eastAsia="en-US"/>
              </w:rPr>
              <w:t>Model</w:t>
            </w:r>
          </w:p>
        </w:tc>
        <w:tc>
          <w:tcPr>
            <w:tcW w:w="1169" w:type="dxa"/>
            <w:tcBorders>
              <w:top w:val="nil"/>
              <w:left w:val="single" w:sz="2" w:space="0" w:color="000000"/>
              <w:bottom w:val="single" w:sz="2" w:space="0" w:color="000000"/>
              <w:right w:val="single" w:sz="2" w:space="0" w:color="000000"/>
            </w:tcBorders>
          </w:tcPr>
          <w:p w:rsidR="00511BF7" w:rsidRDefault="00DD52B0">
            <w:pPr>
              <w:spacing w:line="197" w:lineRule="exact"/>
              <w:ind w:firstLineChars="100" w:firstLine="200"/>
              <w:rPr>
                <w:rFonts w:eastAsia="Times New Roman" w:cs="Times New Roman"/>
                <w:sz w:val="20"/>
                <w:szCs w:val="20"/>
                <w:lang w:eastAsia="en-US"/>
              </w:rPr>
            </w:pPr>
            <w:r>
              <w:rPr>
                <w:rFonts w:eastAsia="Calibri" w:hAnsi="Calibri" w:cs="Times New Roman"/>
                <w:sz w:val="20"/>
                <w:szCs w:val="22"/>
                <w:lang w:eastAsia="en-US"/>
              </w:rPr>
              <w:t>MNIST</w:t>
            </w:r>
          </w:p>
        </w:tc>
        <w:tc>
          <w:tcPr>
            <w:tcW w:w="1315" w:type="dxa"/>
            <w:tcBorders>
              <w:top w:val="nil"/>
              <w:left w:val="single" w:sz="2" w:space="0" w:color="000000"/>
              <w:bottom w:val="single" w:sz="2" w:space="0" w:color="000000"/>
              <w:right w:val="nil"/>
            </w:tcBorders>
          </w:tcPr>
          <w:p w:rsidR="00511BF7" w:rsidRDefault="00DD52B0">
            <w:pPr>
              <w:spacing w:line="197" w:lineRule="exact"/>
              <w:ind w:firstLineChars="100" w:firstLine="200"/>
              <w:rPr>
                <w:rFonts w:eastAsia="Times New Roman" w:cs="Times New Roman"/>
                <w:sz w:val="20"/>
                <w:szCs w:val="20"/>
                <w:lang w:eastAsia="en-US"/>
              </w:rPr>
            </w:pPr>
            <w:r>
              <w:rPr>
                <w:rFonts w:eastAsia="Calibri" w:hAnsi="Calibri" w:cs="Times New Roman"/>
                <w:sz w:val="20"/>
                <w:szCs w:val="22"/>
                <w:lang w:eastAsia="en-US"/>
              </w:rPr>
              <w:t>TFD</w:t>
            </w:r>
          </w:p>
        </w:tc>
      </w:tr>
      <w:tr w:rsidR="00511BF7">
        <w:trPr>
          <w:trHeight w:hRule="exact" w:val="320"/>
        </w:trPr>
        <w:tc>
          <w:tcPr>
            <w:tcW w:w="1794" w:type="dxa"/>
            <w:tcBorders>
              <w:top w:val="single" w:sz="2" w:space="0" w:color="000000"/>
              <w:left w:val="nil"/>
              <w:bottom w:val="nil"/>
              <w:right w:val="single" w:sz="2" w:space="0" w:color="000000"/>
            </w:tcBorders>
          </w:tcPr>
          <w:p w:rsidR="00511BF7" w:rsidRDefault="00DD52B0">
            <w:pPr>
              <w:spacing w:line="197" w:lineRule="exact"/>
              <w:ind w:firstLine="400"/>
              <w:rPr>
                <w:rFonts w:eastAsia="Times New Roman" w:cs="Times New Roman"/>
                <w:sz w:val="20"/>
                <w:szCs w:val="20"/>
                <w:lang w:eastAsia="en-US"/>
              </w:rPr>
            </w:pPr>
            <w:r>
              <w:rPr>
                <w:rFonts w:eastAsia="Calibri" w:hAnsi="Calibri" w:cs="Times New Roman"/>
                <w:sz w:val="20"/>
                <w:szCs w:val="22"/>
                <w:lang w:eastAsia="en-US"/>
              </w:rPr>
              <w:t>DBN</w:t>
            </w:r>
            <w:r>
              <w:rPr>
                <w:rFonts w:eastAsia="Calibri" w:hAnsi="Calibri" w:cs="Times New Roman"/>
                <w:spacing w:val="-4"/>
                <w:sz w:val="20"/>
                <w:szCs w:val="22"/>
                <w:lang w:eastAsia="en-US"/>
              </w:rPr>
              <w:t xml:space="preserve"> </w:t>
            </w:r>
            <w:r>
              <w:rPr>
                <w:rFonts w:eastAsia="Calibri" w:hAnsi="Calibri" w:cs="Times New Roman"/>
                <w:sz w:val="20"/>
                <w:szCs w:val="22"/>
                <w:lang w:eastAsia="en-US"/>
              </w:rPr>
              <w:t>[3]</w:t>
            </w:r>
          </w:p>
        </w:tc>
        <w:tc>
          <w:tcPr>
            <w:tcW w:w="1169" w:type="dxa"/>
            <w:tcBorders>
              <w:top w:val="single" w:sz="2" w:space="0" w:color="000000"/>
              <w:left w:val="single" w:sz="2" w:space="0" w:color="000000"/>
              <w:bottom w:val="nil"/>
              <w:right w:val="single" w:sz="2" w:space="0" w:color="000000"/>
            </w:tcBorders>
          </w:tcPr>
          <w:p w:rsidR="00511BF7" w:rsidRDefault="00DD52B0">
            <w:pPr>
              <w:spacing w:line="255" w:lineRule="exact"/>
              <w:ind w:firstLineChars="100" w:firstLine="200"/>
              <w:rPr>
                <w:rFonts w:ascii="Euclid" w:eastAsia="Euclid" w:hAnsi="Euclid" w:cs="Euclid"/>
                <w:sz w:val="20"/>
                <w:szCs w:val="20"/>
                <w:lang w:eastAsia="en-US"/>
              </w:rPr>
            </w:pPr>
            <w:r>
              <w:rPr>
                <w:rFonts w:ascii="Euclid" w:eastAsia="Euclid" w:hAnsi="Euclid" w:cs="Euclid"/>
                <w:sz w:val="20"/>
                <w:szCs w:val="20"/>
                <w:lang w:eastAsia="en-US"/>
              </w:rPr>
              <w:t xml:space="preserve">138 </w:t>
            </w:r>
            <w:r>
              <w:rPr>
                <w:rFonts w:ascii="Lucida Sans Unicode" w:eastAsia="Lucida Sans Unicode" w:hAnsi="Lucida Sans Unicode" w:cs="Lucida Sans Unicode"/>
                <w:sz w:val="20"/>
                <w:szCs w:val="20"/>
                <w:lang w:eastAsia="en-US"/>
              </w:rPr>
              <w:t>±</w:t>
            </w:r>
            <w:r>
              <w:rPr>
                <w:rFonts w:ascii="Lucida Sans Unicode" w:eastAsia="Lucida Sans Unicode" w:hAnsi="Lucida Sans Unicode" w:cs="Lucida Sans Unicode"/>
                <w:spacing w:val="-48"/>
                <w:sz w:val="20"/>
                <w:szCs w:val="20"/>
                <w:lang w:eastAsia="en-US"/>
              </w:rPr>
              <w:t xml:space="preserve"> </w:t>
            </w:r>
            <w:r>
              <w:rPr>
                <w:rFonts w:ascii="Euclid" w:eastAsia="Euclid" w:hAnsi="Euclid" w:cs="Euclid"/>
                <w:sz w:val="20"/>
                <w:szCs w:val="20"/>
                <w:lang w:eastAsia="en-US"/>
              </w:rPr>
              <w:t>2</w:t>
            </w:r>
          </w:p>
        </w:tc>
        <w:tc>
          <w:tcPr>
            <w:tcW w:w="1315" w:type="dxa"/>
            <w:tcBorders>
              <w:top w:val="single" w:sz="2" w:space="0" w:color="000000"/>
              <w:left w:val="single" w:sz="2" w:space="0" w:color="000000"/>
              <w:bottom w:val="nil"/>
              <w:right w:val="nil"/>
            </w:tcBorders>
          </w:tcPr>
          <w:p w:rsidR="00511BF7" w:rsidRDefault="00DD52B0">
            <w:pPr>
              <w:spacing w:line="255" w:lineRule="exact"/>
              <w:ind w:firstLineChars="100" w:firstLine="200"/>
              <w:rPr>
                <w:rFonts w:ascii="Euclid" w:eastAsia="Euclid" w:hAnsi="Euclid" w:cs="Euclid"/>
                <w:sz w:val="20"/>
                <w:szCs w:val="20"/>
                <w:lang w:eastAsia="en-US"/>
              </w:rPr>
            </w:pPr>
            <w:r>
              <w:rPr>
                <w:rFonts w:ascii="Euclid" w:eastAsia="Euclid" w:hAnsi="Euclid" w:cs="Euclid"/>
                <w:sz w:val="20"/>
                <w:szCs w:val="20"/>
                <w:lang w:eastAsia="en-US"/>
              </w:rPr>
              <w:t xml:space="preserve">1909 </w:t>
            </w:r>
            <w:r>
              <w:rPr>
                <w:rFonts w:ascii="Lucida Sans Unicode" w:eastAsia="Lucida Sans Unicode" w:hAnsi="Lucida Sans Unicode" w:cs="Lucida Sans Unicode"/>
                <w:sz w:val="20"/>
                <w:szCs w:val="20"/>
                <w:lang w:eastAsia="en-US"/>
              </w:rPr>
              <w:t>±</w:t>
            </w:r>
            <w:r>
              <w:rPr>
                <w:rFonts w:ascii="Lucida Sans Unicode" w:eastAsia="Lucida Sans Unicode" w:hAnsi="Lucida Sans Unicode" w:cs="Lucida Sans Unicode"/>
                <w:spacing w:val="-49"/>
                <w:sz w:val="20"/>
                <w:szCs w:val="20"/>
                <w:lang w:eastAsia="en-US"/>
              </w:rPr>
              <w:t xml:space="preserve"> </w:t>
            </w:r>
            <w:r>
              <w:rPr>
                <w:rFonts w:ascii="Euclid" w:eastAsia="Euclid" w:hAnsi="Euclid" w:cs="Euclid"/>
                <w:sz w:val="20"/>
                <w:szCs w:val="20"/>
                <w:lang w:eastAsia="en-US"/>
              </w:rPr>
              <w:t>66</w:t>
            </w:r>
          </w:p>
        </w:tc>
      </w:tr>
      <w:tr w:rsidR="00511BF7">
        <w:trPr>
          <w:trHeight w:hRule="exact" w:val="284"/>
        </w:trPr>
        <w:tc>
          <w:tcPr>
            <w:tcW w:w="1794" w:type="dxa"/>
            <w:tcBorders>
              <w:top w:val="nil"/>
              <w:left w:val="nil"/>
              <w:bottom w:val="nil"/>
              <w:right w:val="single" w:sz="2" w:space="0" w:color="000000"/>
            </w:tcBorders>
          </w:tcPr>
          <w:p w:rsidR="00511BF7" w:rsidRDefault="00DD52B0">
            <w:pPr>
              <w:spacing w:line="174" w:lineRule="exact"/>
              <w:ind w:right="117" w:firstLineChars="100" w:firstLine="200"/>
              <w:rPr>
                <w:rFonts w:eastAsia="Times New Roman" w:cs="Times New Roman"/>
                <w:sz w:val="20"/>
                <w:szCs w:val="20"/>
                <w:lang w:eastAsia="en-US"/>
              </w:rPr>
            </w:pPr>
            <w:r>
              <w:rPr>
                <w:rFonts w:eastAsia="Calibri" w:hAnsi="Calibri" w:cs="Times New Roman"/>
                <w:sz w:val="20"/>
                <w:szCs w:val="22"/>
                <w:lang w:eastAsia="en-US"/>
              </w:rPr>
              <w:t>Stacked CAE</w:t>
            </w:r>
            <w:r>
              <w:rPr>
                <w:rFonts w:eastAsia="Calibri" w:hAnsi="Calibri" w:cs="Times New Roman"/>
                <w:spacing w:val="-9"/>
                <w:sz w:val="20"/>
                <w:szCs w:val="22"/>
                <w:lang w:eastAsia="en-US"/>
              </w:rPr>
              <w:t xml:space="preserve"> </w:t>
            </w:r>
            <w:r>
              <w:rPr>
                <w:rFonts w:eastAsia="Calibri" w:hAnsi="Calibri" w:cs="Times New Roman"/>
                <w:sz w:val="20"/>
                <w:szCs w:val="22"/>
                <w:lang w:eastAsia="en-US"/>
              </w:rPr>
              <w:t>[3]</w:t>
            </w:r>
          </w:p>
        </w:tc>
        <w:tc>
          <w:tcPr>
            <w:tcW w:w="1169" w:type="dxa"/>
            <w:tcBorders>
              <w:top w:val="nil"/>
              <w:left w:val="single" w:sz="2" w:space="0" w:color="000000"/>
              <w:bottom w:val="nil"/>
              <w:right w:val="single" w:sz="2" w:space="0" w:color="000000"/>
            </w:tcBorders>
          </w:tcPr>
          <w:p w:rsidR="00511BF7" w:rsidRDefault="00DD52B0">
            <w:pPr>
              <w:spacing w:line="232" w:lineRule="exact"/>
              <w:ind w:right="117" w:firstLineChars="100" w:firstLine="200"/>
              <w:rPr>
                <w:rFonts w:ascii="Euclid" w:eastAsia="Euclid" w:hAnsi="Euclid" w:cs="Euclid"/>
                <w:sz w:val="20"/>
                <w:szCs w:val="20"/>
                <w:lang w:eastAsia="en-US"/>
              </w:rPr>
            </w:pPr>
            <w:r>
              <w:rPr>
                <w:rFonts w:ascii="Euclid" w:eastAsia="Euclid" w:hAnsi="Euclid" w:cs="Euclid"/>
                <w:sz w:val="20"/>
                <w:szCs w:val="20"/>
                <w:lang w:eastAsia="en-US"/>
              </w:rPr>
              <w:t xml:space="preserve">121 </w:t>
            </w:r>
            <w:r>
              <w:rPr>
                <w:rFonts w:ascii="Lucida Sans Unicode" w:eastAsia="Lucida Sans Unicode" w:hAnsi="Lucida Sans Unicode" w:cs="Lucida Sans Unicode"/>
                <w:sz w:val="20"/>
                <w:szCs w:val="20"/>
                <w:lang w:eastAsia="en-US"/>
              </w:rPr>
              <w:t>±</w:t>
            </w:r>
            <w:r>
              <w:rPr>
                <w:rFonts w:ascii="Lucida Sans Unicode" w:eastAsia="Lucida Sans Unicode" w:hAnsi="Lucida Sans Unicode" w:cs="Lucida Sans Unicode"/>
                <w:spacing w:val="-49"/>
                <w:sz w:val="20"/>
                <w:szCs w:val="20"/>
                <w:lang w:eastAsia="en-US"/>
              </w:rPr>
              <w:t xml:space="preserve"> </w:t>
            </w:r>
            <w:r>
              <w:rPr>
                <w:rFonts w:ascii="Euclid" w:eastAsia="Euclid" w:hAnsi="Euclid" w:cs="Euclid"/>
                <w:sz w:val="20"/>
                <w:szCs w:val="20"/>
                <w:lang w:eastAsia="en-US"/>
              </w:rPr>
              <w:t>1</w:t>
            </w:r>
            <w:r>
              <w:rPr>
                <w:rFonts w:ascii="Arial" w:eastAsia="Arial" w:hAnsi="Arial" w:cs="Arial"/>
                <w:i/>
                <w:sz w:val="20"/>
                <w:szCs w:val="20"/>
                <w:lang w:eastAsia="en-US"/>
              </w:rPr>
              <w:t>.</w:t>
            </w:r>
            <w:r>
              <w:rPr>
                <w:rFonts w:ascii="Euclid" w:eastAsia="Euclid" w:hAnsi="Euclid" w:cs="Euclid"/>
                <w:sz w:val="20"/>
                <w:szCs w:val="20"/>
                <w:lang w:eastAsia="en-US"/>
              </w:rPr>
              <w:t>6</w:t>
            </w:r>
          </w:p>
        </w:tc>
        <w:tc>
          <w:tcPr>
            <w:tcW w:w="1315" w:type="dxa"/>
            <w:tcBorders>
              <w:top w:val="nil"/>
              <w:left w:val="single" w:sz="2" w:space="0" w:color="000000"/>
              <w:bottom w:val="nil"/>
              <w:right w:val="nil"/>
            </w:tcBorders>
          </w:tcPr>
          <w:p w:rsidR="00511BF7" w:rsidRDefault="00DD52B0">
            <w:pPr>
              <w:spacing w:line="219" w:lineRule="exact"/>
              <w:ind w:firstLineChars="100" w:firstLine="201"/>
              <w:rPr>
                <w:rFonts w:ascii="Arial" w:eastAsia="Arial" w:hAnsi="Arial" w:cs="Arial"/>
                <w:sz w:val="20"/>
                <w:szCs w:val="20"/>
                <w:lang w:eastAsia="en-US"/>
              </w:rPr>
            </w:pPr>
            <w:r>
              <w:rPr>
                <w:rFonts w:ascii="Arial" w:eastAsia="Arial" w:hAnsi="Arial" w:cs="Arial"/>
                <w:b/>
                <w:bCs/>
                <w:sz w:val="20"/>
                <w:szCs w:val="20"/>
                <w:lang w:eastAsia="en-US"/>
              </w:rPr>
              <w:t xml:space="preserve">2110 </w:t>
            </w:r>
            <w:r>
              <w:rPr>
                <w:rFonts w:ascii="Lucida Sans Unicode" w:eastAsia="Lucida Sans Unicode" w:hAnsi="Lucida Sans Unicode" w:cs="Lucida Sans Unicode"/>
                <w:sz w:val="20"/>
                <w:szCs w:val="20"/>
                <w:lang w:eastAsia="en-US"/>
              </w:rPr>
              <w:t>±</w:t>
            </w:r>
            <w:r>
              <w:rPr>
                <w:rFonts w:ascii="Lucida Sans Unicode" w:eastAsia="Lucida Sans Unicode" w:hAnsi="Lucida Sans Unicode" w:cs="Lucida Sans Unicode"/>
                <w:spacing w:val="-16"/>
                <w:sz w:val="20"/>
                <w:szCs w:val="20"/>
                <w:lang w:eastAsia="en-US"/>
              </w:rPr>
              <w:t xml:space="preserve"> </w:t>
            </w:r>
            <w:r>
              <w:rPr>
                <w:rFonts w:ascii="Arial" w:eastAsia="Arial" w:hAnsi="Arial" w:cs="Arial"/>
                <w:b/>
                <w:bCs/>
                <w:sz w:val="20"/>
                <w:szCs w:val="20"/>
                <w:lang w:eastAsia="en-US"/>
              </w:rPr>
              <w:t>50</w:t>
            </w:r>
          </w:p>
        </w:tc>
      </w:tr>
      <w:tr w:rsidR="00511BF7">
        <w:trPr>
          <w:trHeight w:hRule="exact" w:val="284"/>
        </w:trPr>
        <w:tc>
          <w:tcPr>
            <w:tcW w:w="1794" w:type="dxa"/>
            <w:tcBorders>
              <w:top w:val="nil"/>
              <w:left w:val="nil"/>
              <w:bottom w:val="nil"/>
              <w:right w:val="single" w:sz="2" w:space="0" w:color="000000"/>
            </w:tcBorders>
          </w:tcPr>
          <w:p w:rsidR="00511BF7" w:rsidRDefault="00DD52B0">
            <w:pPr>
              <w:spacing w:line="174" w:lineRule="exact"/>
              <w:ind w:firstLineChars="100" w:firstLine="200"/>
              <w:rPr>
                <w:rFonts w:eastAsia="Times New Roman" w:cs="Times New Roman"/>
                <w:sz w:val="20"/>
                <w:szCs w:val="20"/>
                <w:lang w:eastAsia="en-US"/>
              </w:rPr>
            </w:pPr>
            <w:r>
              <w:rPr>
                <w:rFonts w:eastAsia="Calibri" w:hAnsi="Calibri" w:cs="Times New Roman"/>
                <w:sz w:val="20"/>
                <w:szCs w:val="22"/>
                <w:lang w:eastAsia="en-US"/>
              </w:rPr>
              <w:t>Deep GSN</w:t>
            </w:r>
            <w:r>
              <w:rPr>
                <w:rFonts w:eastAsia="Calibri" w:hAnsi="Calibri" w:cs="Times New Roman"/>
                <w:spacing w:val="-7"/>
                <w:sz w:val="20"/>
                <w:szCs w:val="22"/>
                <w:lang w:eastAsia="en-US"/>
              </w:rPr>
              <w:t xml:space="preserve"> </w:t>
            </w:r>
            <w:r>
              <w:rPr>
                <w:rFonts w:eastAsia="Calibri" w:hAnsi="Calibri" w:cs="Times New Roman"/>
                <w:sz w:val="20"/>
                <w:szCs w:val="22"/>
                <w:lang w:eastAsia="en-US"/>
              </w:rPr>
              <w:t>[6]</w:t>
            </w:r>
          </w:p>
        </w:tc>
        <w:tc>
          <w:tcPr>
            <w:tcW w:w="1169" w:type="dxa"/>
            <w:tcBorders>
              <w:top w:val="nil"/>
              <w:left w:val="single" w:sz="2" w:space="0" w:color="000000"/>
              <w:bottom w:val="nil"/>
              <w:right w:val="single" w:sz="2" w:space="0" w:color="000000"/>
            </w:tcBorders>
          </w:tcPr>
          <w:p w:rsidR="00511BF7" w:rsidRDefault="00DD52B0">
            <w:pPr>
              <w:spacing w:line="232" w:lineRule="exact"/>
              <w:ind w:right="117" w:firstLineChars="100" w:firstLine="200"/>
              <w:rPr>
                <w:rFonts w:ascii="Euclid" w:eastAsia="Euclid" w:hAnsi="Euclid" w:cs="Euclid"/>
                <w:sz w:val="20"/>
                <w:szCs w:val="20"/>
                <w:lang w:eastAsia="en-US"/>
              </w:rPr>
            </w:pPr>
            <w:r>
              <w:rPr>
                <w:rFonts w:ascii="Euclid" w:eastAsia="Euclid" w:hAnsi="Euclid" w:cs="Euclid"/>
                <w:sz w:val="20"/>
                <w:szCs w:val="20"/>
                <w:lang w:eastAsia="en-US"/>
              </w:rPr>
              <w:t xml:space="preserve">214 </w:t>
            </w:r>
            <w:r>
              <w:rPr>
                <w:rFonts w:ascii="Lucida Sans Unicode" w:eastAsia="Lucida Sans Unicode" w:hAnsi="Lucida Sans Unicode" w:cs="Lucida Sans Unicode"/>
                <w:sz w:val="20"/>
                <w:szCs w:val="20"/>
                <w:lang w:eastAsia="en-US"/>
              </w:rPr>
              <w:t>±</w:t>
            </w:r>
            <w:r>
              <w:rPr>
                <w:rFonts w:ascii="Lucida Sans Unicode" w:eastAsia="Lucida Sans Unicode" w:hAnsi="Lucida Sans Unicode" w:cs="Lucida Sans Unicode"/>
                <w:spacing w:val="-49"/>
                <w:sz w:val="20"/>
                <w:szCs w:val="20"/>
                <w:lang w:eastAsia="en-US"/>
              </w:rPr>
              <w:t xml:space="preserve"> </w:t>
            </w:r>
            <w:r>
              <w:rPr>
                <w:rFonts w:ascii="Euclid" w:eastAsia="Euclid" w:hAnsi="Euclid" w:cs="Euclid"/>
                <w:sz w:val="20"/>
                <w:szCs w:val="20"/>
                <w:lang w:eastAsia="en-US"/>
              </w:rPr>
              <w:t>1</w:t>
            </w:r>
            <w:r>
              <w:rPr>
                <w:rFonts w:ascii="Arial" w:eastAsia="Arial" w:hAnsi="Arial" w:cs="Arial"/>
                <w:i/>
                <w:sz w:val="20"/>
                <w:szCs w:val="20"/>
                <w:lang w:eastAsia="en-US"/>
              </w:rPr>
              <w:t>.</w:t>
            </w:r>
            <w:r>
              <w:rPr>
                <w:rFonts w:ascii="Euclid" w:eastAsia="Euclid" w:hAnsi="Euclid" w:cs="Euclid"/>
                <w:sz w:val="20"/>
                <w:szCs w:val="20"/>
                <w:lang w:eastAsia="en-US"/>
              </w:rPr>
              <w:t>1</w:t>
            </w:r>
          </w:p>
        </w:tc>
        <w:tc>
          <w:tcPr>
            <w:tcW w:w="1315" w:type="dxa"/>
            <w:tcBorders>
              <w:top w:val="nil"/>
              <w:left w:val="single" w:sz="2" w:space="0" w:color="000000"/>
              <w:bottom w:val="nil"/>
              <w:right w:val="nil"/>
            </w:tcBorders>
          </w:tcPr>
          <w:p w:rsidR="00511BF7" w:rsidRDefault="00DD52B0">
            <w:pPr>
              <w:spacing w:line="232" w:lineRule="exact"/>
              <w:ind w:firstLineChars="100" w:firstLine="200"/>
              <w:rPr>
                <w:rFonts w:ascii="Euclid" w:eastAsia="Euclid" w:hAnsi="Euclid" w:cs="Euclid"/>
                <w:sz w:val="20"/>
                <w:szCs w:val="20"/>
                <w:lang w:eastAsia="en-US"/>
              </w:rPr>
            </w:pPr>
            <w:r>
              <w:rPr>
                <w:rFonts w:ascii="Euclid" w:eastAsia="Euclid" w:hAnsi="Euclid" w:cs="Euclid"/>
                <w:sz w:val="20"/>
                <w:szCs w:val="20"/>
                <w:lang w:eastAsia="en-US"/>
              </w:rPr>
              <w:t xml:space="preserve">1890 </w:t>
            </w:r>
            <w:r>
              <w:rPr>
                <w:rFonts w:ascii="Lucida Sans Unicode" w:eastAsia="Lucida Sans Unicode" w:hAnsi="Lucida Sans Unicode" w:cs="Lucida Sans Unicode"/>
                <w:sz w:val="20"/>
                <w:szCs w:val="20"/>
                <w:lang w:eastAsia="en-US"/>
              </w:rPr>
              <w:t>±</w:t>
            </w:r>
            <w:r>
              <w:rPr>
                <w:rFonts w:ascii="Lucida Sans Unicode" w:eastAsia="Lucida Sans Unicode" w:hAnsi="Lucida Sans Unicode" w:cs="Lucida Sans Unicode"/>
                <w:spacing w:val="-49"/>
                <w:sz w:val="20"/>
                <w:szCs w:val="20"/>
                <w:lang w:eastAsia="en-US"/>
              </w:rPr>
              <w:t xml:space="preserve"> </w:t>
            </w:r>
            <w:r>
              <w:rPr>
                <w:rFonts w:ascii="Euclid" w:eastAsia="Euclid" w:hAnsi="Euclid" w:cs="Euclid"/>
                <w:sz w:val="20"/>
                <w:szCs w:val="20"/>
                <w:lang w:eastAsia="en-US"/>
              </w:rPr>
              <w:t>29</w:t>
            </w:r>
          </w:p>
        </w:tc>
      </w:tr>
      <w:tr w:rsidR="00511BF7">
        <w:trPr>
          <w:trHeight w:hRule="exact" w:val="312"/>
        </w:trPr>
        <w:tc>
          <w:tcPr>
            <w:tcW w:w="1794" w:type="dxa"/>
            <w:tcBorders>
              <w:top w:val="nil"/>
              <w:left w:val="nil"/>
              <w:bottom w:val="nil"/>
              <w:right w:val="single" w:sz="2" w:space="0" w:color="000000"/>
            </w:tcBorders>
          </w:tcPr>
          <w:p w:rsidR="00511BF7" w:rsidRDefault="00DD52B0">
            <w:pPr>
              <w:spacing w:line="174" w:lineRule="exact"/>
              <w:ind w:right="148" w:firstLineChars="100" w:firstLine="200"/>
              <w:rPr>
                <w:rFonts w:eastAsia="Times New Roman" w:cs="Times New Roman"/>
                <w:sz w:val="20"/>
                <w:szCs w:val="20"/>
                <w:lang w:eastAsia="en-US"/>
              </w:rPr>
            </w:pPr>
            <w:r>
              <w:rPr>
                <w:rFonts w:eastAsia="Calibri" w:hAnsi="Calibri" w:cs="Times New Roman"/>
                <w:sz w:val="20"/>
                <w:szCs w:val="22"/>
                <w:lang w:eastAsia="en-US"/>
              </w:rPr>
              <w:t>Adversarial</w:t>
            </w:r>
            <w:r>
              <w:rPr>
                <w:rFonts w:eastAsia="Calibri" w:hAnsi="Calibri" w:cs="Times New Roman"/>
                <w:spacing w:val="-9"/>
                <w:sz w:val="20"/>
                <w:szCs w:val="22"/>
                <w:lang w:eastAsia="en-US"/>
              </w:rPr>
              <w:t xml:space="preserve"> </w:t>
            </w:r>
            <w:r>
              <w:rPr>
                <w:rFonts w:eastAsia="Calibri" w:hAnsi="Calibri" w:cs="Times New Roman"/>
                <w:sz w:val="20"/>
                <w:szCs w:val="22"/>
                <w:lang w:eastAsia="en-US"/>
              </w:rPr>
              <w:t>nets</w:t>
            </w:r>
          </w:p>
        </w:tc>
        <w:tc>
          <w:tcPr>
            <w:tcW w:w="1169" w:type="dxa"/>
            <w:tcBorders>
              <w:top w:val="nil"/>
              <w:left w:val="single" w:sz="2" w:space="0" w:color="000000"/>
              <w:bottom w:val="nil"/>
              <w:right w:val="single" w:sz="2" w:space="0" w:color="000000"/>
            </w:tcBorders>
          </w:tcPr>
          <w:p w:rsidR="00511BF7" w:rsidRDefault="00DD52B0">
            <w:pPr>
              <w:spacing w:line="219" w:lineRule="exact"/>
              <w:ind w:right="165" w:firstLineChars="100" w:firstLine="201"/>
              <w:rPr>
                <w:rFonts w:ascii="Arial" w:eastAsia="Arial" w:hAnsi="Arial" w:cs="Arial"/>
                <w:sz w:val="20"/>
                <w:szCs w:val="20"/>
                <w:lang w:eastAsia="en-US"/>
              </w:rPr>
            </w:pPr>
            <w:r>
              <w:rPr>
                <w:rFonts w:ascii="Arial" w:eastAsia="Arial" w:hAnsi="Arial" w:cs="Arial"/>
                <w:b/>
                <w:bCs/>
                <w:sz w:val="20"/>
                <w:szCs w:val="20"/>
                <w:lang w:eastAsia="en-US"/>
              </w:rPr>
              <w:t xml:space="preserve">225 </w:t>
            </w:r>
            <w:r>
              <w:rPr>
                <w:rFonts w:ascii="Lucida Sans Unicode" w:eastAsia="Lucida Sans Unicode" w:hAnsi="Lucida Sans Unicode" w:cs="Lucida Sans Unicode"/>
                <w:sz w:val="20"/>
                <w:szCs w:val="20"/>
                <w:lang w:eastAsia="en-US"/>
              </w:rPr>
              <w:t>±</w:t>
            </w:r>
            <w:r>
              <w:rPr>
                <w:rFonts w:ascii="Lucida Sans Unicode" w:eastAsia="Lucida Sans Unicode" w:hAnsi="Lucida Sans Unicode" w:cs="Lucida Sans Unicode"/>
                <w:spacing w:val="-22"/>
                <w:sz w:val="20"/>
                <w:szCs w:val="20"/>
                <w:lang w:eastAsia="en-US"/>
              </w:rPr>
              <w:t xml:space="preserve"> </w:t>
            </w:r>
            <w:r>
              <w:rPr>
                <w:rFonts w:ascii="Arial" w:eastAsia="Arial" w:hAnsi="Arial" w:cs="Arial"/>
                <w:b/>
                <w:bCs/>
                <w:sz w:val="20"/>
                <w:szCs w:val="20"/>
                <w:lang w:eastAsia="en-US"/>
              </w:rPr>
              <w:t>2</w:t>
            </w:r>
          </w:p>
        </w:tc>
        <w:tc>
          <w:tcPr>
            <w:tcW w:w="1315" w:type="dxa"/>
            <w:tcBorders>
              <w:top w:val="nil"/>
              <w:left w:val="single" w:sz="2" w:space="0" w:color="000000"/>
              <w:bottom w:val="nil"/>
              <w:right w:val="nil"/>
            </w:tcBorders>
          </w:tcPr>
          <w:p w:rsidR="00511BF7" w:rsidRDefault="00DD52B0">
            <w:pPr>
              <w:spacing w:line="219" w:lineRule="exact"/>
              <w:ind w:firstLineChars="100" w:firstLine="201"/>
              <w:rPr>
                <w:rFonts w:ascii="Arial" w:eastAsia="Arial" w:hAnsi="Arial" w:cs="Arial"/>
                <w:sz w:val="20"/>
                <w:szCs w:val="20"/>
                <w:lang w:eastAsia="en-US"/>
              </w:rPr>
            </w:pPr>
            <w:r>
              <w:rPr>
                <w:rFonts w:ascii="Arial" w:eastAsia="Arial" w:hAnsi="Arial" w:cs="Arial"/>
                <w:b/>
                <w:bCs/>
                <w:sz w:val="20"/>
                <w:szCs w:val="20"/>
                <w:lang w:eastAsia="en-US"/>
              </w:rPr>
              <w:t xml:space="preserve">2057 </w:t>
            </w:r>
            <w:r>
              <w:rPr>
                <w:rFonts w:ascii="Lucida Sans Unicode" w:eastAsia="Lucida Sans Unicode" w:hAnsi="Lucida Sans Unicode" w:cs="Lucida Sans Unicode"/>
                <w:sz w:val="20"/>
                <w:szCs w:val="20"/>
                <w:lang w:eastAsia="en-US"/>
              </w:rPr>
              <w:t>±</w:t>
            </w:r>
            <w:r>
              <w:rPr>
                <w:rFonts w:ascii="Lucida Sans Unicode" w:eastAsia="Lucida Sans Unicode" w:hAnsi="Lucida Sans Unicode" w:cs="Lucida Sans Unicode"/>
                <w:spacing w:val="-16"/>
                <w:sz w:val="20"/>
                <w:szCs w:val="20"/>
                <w:lang w:eastAsia="en-US"/>
              </w:rPr>
              <w:t xml:space="preserve"> </w:t>
            </w:r>
            <w:r>
              <w:rPr>
                <w:rFonts w:ascii="Arial" w:eastAsia="Arial" w:hAnsi="Arial" w:cs="Arial"/>
                <w:b/>
                <w:bCs/>
                <w:sz w:val="20"/>
                <w:szCs w:val="20"/>
                <w:lang w:eastAsia="en-US"/>
              </w:rPr>
              <w:t>26</w:t>
            </w:r>
          </w:p>
        </w:tc>
      </w:tr>
    </w:tbl>
    <w:p w:rsidR="00511BF7" w:rsidRDefault="00DD52B0">
      <w:pPr>
        <w:snapToGrid/>
        <w:ind w:firstLineChars="0" w:firstLine="0"/>
        <w:rPr>
          <w:sz w:val="21"/>
          <w:szCs w:val="21"/>
        </w:rPr>
      </w:pPr>
      <w:r>
        <w:rPr>
          <w:rFonts w:hint="eastAsia"/>
          <w:sz w:val="21"/>
          <w:szCs w:val="21"/>
        </w:rPr>
        <w:t>表</w:t>
      </w:r>
      <w:r>
        <w:rPr>
          <w:rFonts w:hint="eastAsia"/>
          <w:sz w:val="21"/>
          <w:szCs w:val="21"/>
        </w:rPr>
        <w:t>1</w:t>
      </w:r>
      <w:r>
        <w:rPr>
          <w:rFonts w:hint="eastAsia"/>
          <w:sz w:val="21"/>
          <w:szCs w:val="21"/>
        </w:rPr>
        <w:t>：基于</w:t>
      </w:r>
      <w:proofErr w:type="spellStart"/>
      <w:r>
        <w:rPr>
          <w:rFonts w:hint="eastAsia"/>
          <w:sz w:val="21"/>
          <w:szCs w:val="21"/>
        </w:rPr>
        <w:t>Parzen</w:t>
      </w:r>
      <w:proofErr w:type="spellEnd"/>
      <w:r>
        <w:rPr>
          <w:rFonts w:hint="eastAsia"/>
          <w:sz w:val="21"/>
          <w:szCs w:val="21"/>
        </w:rPr>
        <w:t>窗口的对数似然估计。</w:t>
      </w:r>
      <w:r>
        <w:rPr>
          <w:rFonts w:hint="eastAsia"/>
          <w:sz w:val="21"/>
          <w:szCs w:val="21"/>
        </w:rPr>
        <w:t>MNIST</w:t>
      </w:r>
      <w:r>
        <w:rPr>
          <w:rFonts w:hint="eastAsia"/>
          <w:sz w:val="21"/>
          <w:szCs w:val="21"/>
        </w:rPr>
        <w:t>上报告的数字是测试集上样本的均值对数似然，并通过示例计算出均值的标准误。在</w:t>
      </w:r>
      <w:r>
        <w:rPr>
          <w:rFonts w:hint="eastAsia"/>
          <w:sz w:val="21"/>
          <w:szCs w:val="21"/>
        </w:rPr>
        <w:t>TFD</w:t>
      </w:r>
      <w:r>
        <w:rPr>
          <w:rFonts w:hint="eastAsia"/>
          <w:sz w:val="21"/>
          <w:szCs w:val="21"/>
        </w:rPr>
        <w:t>上，我们计算了数据集折叠的标准误差，并使用每个折叠的验证</w:t>
      </w:r>
      <w:proofErr w:type="gramStart"/>
      <w:r>
        <w:rPr>
          <w:rFonts w:hint="eastAsia"/>
          <w:sz w:val="21"/>
          <w:szCs w:val="21"/>
        </w:rPr>
        <w:t>集选择</w:t>
      </w:r>
      <w:proofErr w:type="gramEnd"/>
      <w:r>
        <w:rPr>
          <w:rFonts w:hint="eastAsia"/>
          <w:sz w:val="21"/>
          <w:szCs w:val="21"/>
        </w:rPr>
        <w:t>了不同的标准误差。在</w:t>
      </w:r>
      <w:r>
        <w:rPr>
          <w:rFonts w:hint="eastAsia"/>
          <w:sz w:val="21"/>
          <w:szCs w:val="21"/>
        </w:rPr>
        <w:t>TFD</w:t>
      </w:r>
      <w:r>
        <w:rPr>
          <w:rFonts w:hint="eastAsia"/>
          <w:sz w:val="21"/>
          <w:szCs w:val="21"/>
        </w:rPr>
        <w:t>上，对每个折叠进行交叉验证，并计算每个折叠的平均对数似然率。对于</w:t>
      </w:r>
      <w:r>
        <w:rPr>
          <w:rFonts w:hint="eastAsia"/>
          <w:sz w:val="21"/>
          <w:szCs w:val="21"/>
        </w:rPr>
        <w:t>MNIST</w:t>
      </w:r>
      <w:r>
        <w:rPr>
          <w:rFonts w:hint="eastAsia"/>
          <w:sz w:val="21"/>
          <w:szCs w:val="21"/>
        </w:rPr>
        <w:t>，我们将其与数据集的实值（而不是二进制）版本的其他模型进行比较。</w:t>
      </w:r>
    </w:p>
    <w:p w:rsidR="00511BF7" w:rsidRDefault="00DD52B0">
      <w:pPr>
        <w:ind w:firstLine="480"/>
      </w:pPr>
      <w:r>
        <w:rPr>
          <w:rFonts w:hint="eastAsia"/>
        </w:rPr>
        <w:t>在图</w:t>
      </w:r>
      <w:r>
        <w:rPr>
          <w:rFonts w:hint="eastAsia"/>
        </w:rPr>
        <w:t>2</w:t>
      </w:r>
      <w:r>
        <w:rPr>
          <w:rFonts w:hint="eastAsia"/>
        </w:rPr>
        <w:t>和图</w:t>
      </w:r>
      <w:r>
        <w:rPr>
          <w:rFonts w:hint="eastAsia"/>
        </w:rPr>
        <w:t>3</w:t>
      </w:r>
      <w:r>
        <w:rPr>
          <w:rFonts w:hint="eastAsia"/>
        </w:rPr>
        <w:t>中，我们展示了训练后从生成器网络中抽取的样本。虽然我们不能断言这些样本比现有方法生成的样本更好，但我们</w:t>
      </w:r>
      <w:r>
        <w:rPr>
          <w:rFonts w:hint="eastAsia"/>
        </w:rPr>
        <w:t>认为这些样本至少与文献中更好的生成模型具有竞争力，并突出了对抗性框架的潜力。</w:t>
      </w:r>
    </w:p>
    <w:p w:rsidR="00511BF7" w:rsidRDefault="00DD52B0">
      <w:pPr>
        <w:ind w:firstLineChars="0" w:firstLine="0"/>
        <w:rPr>
          <w:position w:val="-49"/>
        </w:rPr>
      </w:pPr>
      <w:r>
        <w:rPr>
          <w:rFonts w:hint="eastAsia"/>
          <w:position w:val="-50"/>
        </w:rPr>
        <w:lastRenderedPageBreak/>
        <w:t xml:space="preserve">  </w:t>
      </w:r>
      <w:r>
        <w:rPr>
          <w:noProof/>
          <w:position w:val="-50"/>
        </w:rPr>
        <w:drawing>
          <wp:inline distT="0" distB="0" distL="0" distR="0">
            <wp:extent cx="2378075" cy="1604645"/>
            <wp:effectExtent l="0" t="0" r="3175" b="14605"/>
            <wp:docPr id="6"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a:picLocks noChangeAspect="1"/>
                    </pic:cNvPicPr>
                  </pic:nvPicPr>
                  <pic:blipFill>
                    <a:blip r:embed="rId119" cstate="print"/>
                    <a:stretch>
                      <a:fillRect/>
                    </a:stretch>
                  </pic:blipFill>
                  <pic:spPr>
                    <a:xfrm>
                      <a:off x="0" y="0"/>
                      <a:ext cx="2378297" cy="1605057"/>
                    </a:xfrm>
                    <a:prstGeom prst="rect">
                      <a:avLst/>
                    </a:prstGeom>
                  </pic:spPr>
                </pic:pic>
              </a:graphicData>
            </a:graphic>
          </wp:inline>
        </w:drawing>
      </w:r>
      <w:r>
        <w:rPr>
          <w:rFonts w:hint="eastAsia"/>
          <w:position w:val="-50"/>
        </w:rPr>
        <w:t xml:space="preserve">  </w:t>
      </w:r>
      <w:r>
        <w:rPr>
          <w:noProof/>
          <w:position w:val="-49"/>
        </w:rPr>
        <w:drawing>
          <wp:inline distT="0" distB="0" distL="0" distR="0">
            <wp:extent cx="2368550" cy="1591310"/>
            <wp:effectExtent l="0" t="0" r="12700" b="8890"/>
            <wp:docPr id="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jpeg"/>
                    <pic:cNvPicPr>
                      <a:picLocks noChangeAspect="1"/>
                    </pic:cNvPicPr>
                  </pic:nvPicPr>
                  <pic:blipFill>
                    <a:blip r:embed="rId120" cstate="print"/>
                    <a:stretch>
                      <a:fillRect/>
                    </a:stretch>
                  </pic:blipFill>
                  <pic:spPr>
                    <a:xfrm>
                      <a:off x="0" y="0"/>
                      <a:ext cx="2368962" cy="1591532"/>
                    </a:xfrm>
                    <a:prstGeom prst="rect">
                      <a:avLst/>
                    </a:prstGeom>
                  </pic:spPr>
                </pic:pic>
              </a:graphicData>
            </a:graphic>
          </wp:inline>
        </w:drawing>
      </w:r>
    </w:p>
    <w:p w:rsidR="00511BF7" w:rsidRDefault="00DD52B0">
      <w:pPr>
        <w:ind w:firstLineChars="0" w:firstLine="0"/>
        <w:rPr>
          <w:position w:val="-49"/>
        </w:rPr>
      </w:pPr>
      <w:r>
        <w:rPr>
          <w:rFonts w:hint="eastAsia"/>
          <w:position w:val="-49"/>
        </w:rPr>
        <w:t xml:space="preserve">  </w:t>
      </w:r>
      <w:r>
        <w:rPr>
          <w:noProof/>
          <w:position w:val="-49"/>
        </w:rPr>
        <w:drawing>
          <wp:inline distT="0" distB="0" distL="0" distR="0">
            <wp:extent cx="2378075" cy="1602740"/>
            <wp:effectExtent l="0" t="0" r="3175" b="16510"/>
            <wp:docPr id="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jpeg"/>
                    <pic:cNvPicPr>
                      <a:picLocks noChangeAspect="1"/>
                    </pic:cNvPicPr>
                  </pic:nvPicPr>
                  <pic:blipFill>
                    <a:blip r:embed="rId121" cstate="print"/>
                    <a:stretch>
                      <a:fillRect/>
                    </a:stretch>
                  </pic:blipFill>
                  <pic:spPr>
                    <a:xfrm>
                      <a:off x="0" y="0"/>
                      <a:ext cx="2378392" cy="1603057"/>
                    </a:xfrm>
                    <a:prstGeom prst="rect">
                      <a:avLst/>
                    </a:prstGeom>
                  </pic:spPr>
                </pic:pic>
              </a:graphicData>
            </a:graphic>
          </wp:inline>
        </w:drawing>
      </w:r>
      <w:r>
        <w:rPr>
          <w:rFonts w:hint="eastAsia"/>
          <w:position w:val="-49"/>
        </w:rPr>
        <w:t xml:space="preserve">  </w:t>
      </w:r>
      <w:r>
        <w:rPr>
          <w:noProof/>
          <w:position w:val="-49"/>
        </w:rPr>
        <w:drawing>
          <wp:inline distT="0" distB="0" distL="0" distR="0">
            <wp:extent cx="2378075" cy="1602740"/>
            <wp:effectExtent l="0" t="0" r="3175" b="16510"/>
            <wp:docPr id="8"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jpeg"/>
                    <pic:cNvPicPr>
                      <a:picLocks noChangeAspect="1"/>
                    </pic:cNvPicPr>
                  </pic:nvPicPr>
                  <pic:blipFill>
                    <a:blip r:embed="rId122" cstate="print"/>
                    <a:stretch>
                      <a:fillRect/>
                    </a:stretch>
                  </pic:blipFill>
                  <pic:spPr>
                    <a:xfrm>
                      <a:off x="0" y="0"/>
                      <a:ext cx="2378392" cy="1603057"/>
                    </a:xfrm>
                    <a:prstGeom prst="rect">
                      <a:avLst/>
                    </a:prstGeom>
                  </pic:spPr>
                </pic:pic>
              </a:graphicData>
            </a:graphic>
          </wp:inline>
        </w:drawing>
      </w:r>
    </w:p>
    <w:p w:rsidR="00511BF7" w:rsidRDefault="00DD52B0">
      <w:pPr>
        <w:snapToGrid/>
        <w:ind w:firstLineChars="0" w:firstLine="0"/>
        <w:rPr>
          <w:sz w:val="21"/>
          <w:szCs w:val="21"/>
        </w:rPr>
      </w:pPr>
      <w:r>
        <w:rPr>
          <w:rFonts w:hint="eastAsia"/>
          <w:sz w:val="21"/>
          <w:szCs w:val="21"/>
        </w:rPr>
        <w:t>图</w:t>
      </w:r>
      <w:r>
        <w:rPr>
          <w:rFonts w:hint="eastAsia"/>
          <w:sz w:val="21"/>
          <w:szCs w:val="21"/>
        </w:rPr>
        <w:t>2</w:t>
      </w:r>
      <w:r>
        <w:rPr>
          <w:rFonts w:hint="eastAsia"/>
          <w:sz w:val="21"/>
          <w:szCs w:val="21"/>
        </w:rPr>
        <w:t>：可视化来自模型的样本。</w:t>
      </w:r>
      <w:r>
        <w:rPr>
          <w:rFonts w:hint="eastAsia"/>
          <w:sz w:val="21"/>
          <w:szCs w:val="21"/>
        </w:rPr>
        <w:t xml:space="preserve"> </w:t>
      </w:r>
      <w:r>
        <w:rPr>
          <w:rFonts w:hint="eastAsia"/>
          <w:sz w:val="21"/>
          <w:szCs w:val="21"/>
        </w:rPr>
        <w:t>最右</w:t>
      </w:r>
      <w:proofErr w:type="gramStart"/>
      <w:r>
        <w:rPr>
          <w:rFonts w:hint="eastAsia"/>
          <w:sz w:val="21"/>
          <w:szCs w:val="21"/>
        </w:rPr>
        <w:t>列显示</w:t>
      </w:r>
      <w:proofErr w:type="gramEnd"/>
      <w:r>
        <w:rPr>
          <w:rFonts w:hint="eastAsia"/>
          <w:sz w:val="21"/>
          <w:szCs w:val="21"/>
        </w:rPr>
        <w:t>了邻近样本的最近训练示例，以证明该模型没有存储训练集。</w:t>
      </w:r>
      <w:r>
        <w:rPr>
          <w:rFonts w:hint="eastAsia"/>
          <w:sz w:val="21"/>
          <w:szCs w:val="21"/>
        </w:rPr>
        <w:t xml:space="preserve"> </w:t>
      </w:r>
      <w:r>
        <w:rPr>
          <w:rFonts w:hint="eastAsia"/>
          <w:sz w:val="21"/>
          <w:szCs w:val="21"/>
        </w:rPr>
        <w:t>样本是公平的随机抽签，并非精心挑选。</w:t>
      </w:r>
      <w:r>
        <w:rPr>
          <w:rFonts w:hint="eastAsia"/>
          <w:sz w:val="21"/>
          <w:szCs w:val="21"/>
        </w:rPr>
        <w:t xml:space="preserve"> </w:t>
      </w:r>
      <w:r>
        <w:rPr>
          <w:rFonts w:hint="eastAsia"/>
          <w:sz w:val="21"/>
          <w:szCs w:val="21"/>
        </w:rPr>
        <w:t>与大多数其他深层生成模型的可视化不同，这些图像显示了来自模型分布的实际样本，而不是给定隐藏单元样本的条件均值。此外，这些样本是不相关的，因为采样过程不依赖于马尔可夫链混合。</w:t>
      </w:r>
      <w:r>
        <w:rPr>
          <w:rFonts w:hint="eastAsia"/>
          <w:sz w:val="21"/>
          <w:szCs w:val="21"/>
        </w:rPr>
        <w:t xml:space="preserve">  a</w:t>
      </w:r>
      <w:r>
        <w:rPr>
          <w:rFonts w:hint="eastAsia"/>
          <w:sz w:val="21"/>
          <w:szCs w:val="21"/>
        </w:rPr>
        <w:t>）</w:t>
      </w:r>
      <w:r>
        <w:rPr>
          <w:rFonts w:hint="eastAsia"/>
          <w:sz w:val="21"/>
          <w:szCs w:val="21"/>
        </w:rPr>
        <w:t>MNIST b</w:t>
      </w:r>
      <w:r>
        <w:rPr>
          <w:rFonts w:hint="eastAsia"/>
          <w:sz w:val="21"/>
          <w:szCs w:val="21"/>
        </w:rPr>
        <w:t>）</w:t>
      </w:r>
      <w:r>
        <w:rPr>
          <w:rFonts w:hint="eastAsia"/>
          <w:sz w:val="21"/>
          <w:szCs w:val="21"/>
        </w:rPr>
        <w:t>TFD c</w:t>
      </w:r>
      <w:r>
        <w:rPr>
          <w:rFonts w:hint="eastAsia"/>
          <w:sz w:val="21"/>
          <w:szCs w:val="21"/>
        </w:rPr>
        <w:t>）</w:t>
      </w:r>
      <w:r>
        <w:rPr>
          <w:rFonts w:hint="eastAsia"/>
          <w:sz w:val="21"/>
          <w:szCs w:val="21"/>
        </w:rPr>
        <w:t>CIFAR-10</w:t>
      </w:r>
      <w:r>
        <w:rPr>
          <w:rFonts w:hint="eastAsia"/>
          <w:sz w:val="21"/>
          <w:szCs w:val="21"/>
        </w:rPr>
        <w:t>（全连接模型）</w:t>
      </w:r>
      <w:r>
        <w:rPr>
          <w:rFonts w:hint="eastAsia"/>
          <w:sz w:val="21"/>
          <w:szCs w:val="21"/>
        </w:rPr>
        <w:t>d</w:t>
      </w:r>
      <w:r>
        <w:rPr>
          <w:rFonts w:hint="eastAsia"/>
          <w:sz w:val="21"/>
          <w:szCs w:val="21"/>
        </w:rPr>
        <w:t>）</w:t>
      </w:r>
      <w:r>
        <w:rPr>
          <w:rFonts w:hint="eastAsia"/>
          <w:sz w:val="21"/>
          <w:szCs w:val="21"/>
        </w:rPr>
        <w:t>CIFAR-10</w:t>
      </w:r>
      <w:r>
        <w:rPr>
          <w:rFonts w:hint="eastAsia"/>
          <w:sz w:val="21"/>
          <w:szCs w:val="21"/>
        </w:rPr>
        <w:t>（卷积鉴别器和</w:t>
      </w:r>
      <w:r>
        <w:rPr>
          <w:rFonts w:hint="eastAsia"/>
          <w:sz w:val="21"/>
          <w:szCs w:val="21"/>
        </w:rPr>
        <w:t>“反卷积”生成器）</w:t>
      </w:r>
    </w:p>
    <w:tbl>
      <w:tblPr>
        <w:tblpPr w:leftFromText="180" w:rightFromText="180" w:vertAnchor="text" w:horzAnchor="page" w:tblpX="1769" w:tblpY="238"/>
        <w:tblOverlap w:val="never"/>
        <w:tblW w:w="8538" w:type="dxa"/>
        <w:tblLayout w:type="fixed"/>
        <w:tblCellMar>
          <w:left w:w="0" w:type="dxa"/>
          <w:right w:w="0" w:type="dxa"/>
        </w:tblCellMar>
        <w:tblLook w:val="04A0" w:firstRow="1" w:lastRow="0" w:firstColumn="1" w:lastColumn="0" w:noHBand="0" w:noVBand="1"/>
      </w:tblPr>
      <w:tblGrid>
        <w:gridCol w:w="1661"/>
        <w:gridCol w:w="1712"/>
        <w:gridCol w:w="1797"/>
        <w:gridCol w:w="1730"/>
        <w:gridCol w:w="1638"/>
      </w:tblGrid>
      <w:tr w:rsidR="00511BF7">
        <w:trPr>
          <w:trHeight w:hRule="exact" w:val="605"/>
        </w:trPr>
        <w:tc>
          <w:tcPr>
            <w:tcW w:w="1661" w:type="dxa"/>
            <w:tcBorders>
              <w:top w:val="nil"/>
              <w:left w:val="nil"/>
              <w:bottom w:val="single" w:sz="2" w:space="0" w:color="000000"/>
              <w:right w:val="single" w:sz="2" w:space="0" w:color="000000"/>
            </w:tcBorders>
          </w:tcPr>
          <w:p w:rsidR="00511BF7" w:rsidRDefault="00511BF7">
            <w:pPr>
              <w:ind w:firstLine="480"/>
              <w:jc w:val="left"/>
            </w:pPr>
          </w:p>
        </w:tc>
        <w:tc>
          <w:tcPr>
            <w:tcW w:w="1712" w:type="dxa"/>
            <w:tcBorders>
              <w:top w:val="nil"/>
              <w:left w:val="single" w:sz="2" w:space="0" w:color="000000"/>
              <w:bottom w:val="single" w:sz="2" w:space="0" w:color="000000"/>
              <w:right w:val="single" w:sz="2" w:space="0" w:color="000000"/>
            </w:tcBorders>
          </w:tcPr>
          <w:p w:rsidR="00511BF7" w:rsidRDefault="00DD52B0">
            <w:pPr>
              <w:pStyle w:val="TableParagraph"/>
              <w:spacing w:line="203" w:lineRule="exact"/>
              <w:ind w:leftChars="75" w:left="180" w:firstLineChars="0" w:firstLine="0"/>
              <w:jc w:val="left"/>
              <w:rPr>
                <w:rFonts w:eastAsia="Times New Roman" w:cs="Times New Roman"/>
                <w:sz w:val="18"/>
                <w:szCs w:val="18"/>
              </w:rPr>
            </w:pPr>
            <w:r>
              <w:rPr>
                <w:sz w:val="18"/>
              </w:rPr>
              <w:t>Deep</w:t>
            </w:r>
            <w:r>
              <w:rPr>
                <w:spacing w:val="-5"/>
                <w:sz w:val="18"/>
              </w:rPr>
              <w:t xml:space="preserve"> </w:t>
            </w:r>
            <w:r>
              <w:rPr>
                <w:sz w:val="18"/>
              </w:rPr>
              <w:t>directed</w:t>
            </w:r>
            <w:r>
              <w:rPr>
                <w:rFonts w:hint="eastAsia"/>
                <w:sz w:val="18"/>
              </w:rPr>
              <w:t xml:space="preserve"> </w:t>
            </w:r>
            <w:r>
              <w:rPr>
                <w:sz w:val="18"/>
              </w:rPr>
              <w:t>graphical</w:t>
            </w:r>
            <w:r>
              <w:rPr>
                <w:spacing w:val="-6"/>
                <w:sz w:val="18"/>
              </w:rPr>
              <w:t xml:space="preserve"> </w:t>
            </w:r>
            <w:r>
              <w:rPr>
                <w:sz w:val="18"/>
              </w:rPr>
              <w:t>models</w:t>
            </w:r>
          </w:p>
        </w:tc>
        <w:tc>
          <w:tcPr>
            <w:tcW w:w="1797" w:type="dxa"/>
            <w:tcBorders>
              <w:top w:val="nil"/>
              <w:left w:val="single" w:sz="2" w:space="0" w:color="000000"/>
              <w:bottom w:val="single" w:sz="2" w:space="0" w:color="000000"/>
              <w:right w:val="single" w:sz="2" w:space="0" w:color="000000"/>
            </w:tcBorders>
          </w:tcPr>
          <w:p w:rsidR="00511BF7" w:rsidRDefault="00DD52B0">
            <w:pPr>
              <w:pStyle w:val="TableParagraph"/>
              <w:spacing w:line="175" w:lineRule="exact"/>
              <w:ind w:firstLineChars="100" w:firstLine="180"/>
              <w:jc w:val="left"/>
              <w:rPr>
                <w:rFonts w:eastAsia="Times New Roman" w:cs="Times New Roman"/>
                <w:sz w:val="18"/>
                <w:szCs w:val="18"/>
              </w:rPr>
            </w:pPr>
            <w:r>
              <w:rPr>
                <w:sz w:val="18"/>
              </w:rPr>
              <w:t>Deep</w:t>
            </w:r>
            <w:r>
              <w:rPr>
                <w:spacing w:val="-6"/>
                <w:sz w:val="18"/>
              </w:rPr>
              <w:t xml:space="preserve"> </w:t>
            </w:r>
            <w:r>
              <w:rPr>
                <w:sz w:val="18"/>
              </w:rPr>
              <w:t>undirected</w:t>
            </w:r>
          </w:p>
          <w:p w:rsidR="00511BF7" w:rsidRDefault="00DD52B0">
            <w:pPr>
              <w:pStyle w:val="TableParagraph"/>
              <w:spacing w:line="203" w:lineRule="exact"/>
              <w:ind w:firstLineChars="100" w:firstLine="180"/>
              <w:jc w:val="left"/>
              <w:rPr>
                <w:rFonts w:eastAsia="Times New Roman" w:cs="Times New Roman"/>
                <w:sz w:val="18"/>
                <w:szCs w:val="18"/>
              </w:rPr>
            </w:pPr>
            <w:r>
              <w:rPr>
                <w:sz w:val="18"/>
              </w:rPr>
              <w:t>graphical</w:t>
            </w:r>
            <w:r>
              <w:rPr>
                <w:spacing w:val="-6"/>
                <w:sz w:val="18"/>
              </w:rPr>
              <w:t xml:space="preserve"> </w:t>
            </w:r>
            <w:r>
              <w:rPr>
                <w:sz w:val="18"/>
              </w:rPr>
              <w:t>models</w:t>
            </w:r>
          </w:p>
        </w:tc>
        <w:tc>
          <w:tcPr>
            <w:tcW w:w="1730" w:type="dxa"/>
            <w:tcBorders>
              <w:top w:val="nil"/>
              <w:left w:val="single" w:sz="2" w:space="0" w:color="000000"/>
              <w:bottom w:val="single" w:sz="2" w:space="0" w:color="000000"/>
              <w:right w:val="single" w:sz="2" w:space="0" w:color="000000"/>
            </w:tcBorders>
          </w:tcPr>
          <w:p w:rsidR="00511BF7" w:rsidRDefault="00DD52B0">
            <w:pPr>
              <w:pStyle w:val="TableParagraph"/>
              <w:spacing w:line="175" w:lineRule="exact"/>
              <w:ind w:firstLineChars="100" w:firstLine="180"/>
              <w:jc w:val="left"/>
              <w:rPr>
                <w:rFonts w:eastAsia="Times New Roman" w:cs="Times New Roman"/>
                <w:sz w:val="18"/>
                <w:szCs w:val="18"/>
              </w:rPr>
            </w:pPr>
            <w:r>
              <w:rPr>
                <w:sz w:val="18"/>
              </w:rPr>
              <w:t>Generative</w:t>
            </w:r>
          </w:p>
          <w:p w:rsidR="00511BF7" w:rsidRDefault="00DD52B0">
            <w:pPr>
              <w:pStyle w:val="TableParagraph"/>
              <w:spacing w:line="203" w:lineRule="exact"/>
              <w:ind w:firstLineChars="100" w:firstLine="180"/>
              <w:jc w:val="left"/>
              <w:rPr>
                <w:rFonts w:eastAsia="Times New Roman" w:cs="Times New Roman"/>
                <w:sz w:val="18"/>
                <w:szCs w:val="18"/>
              </w:rPr>
            </w:pPr>
            <w:r>
              <w:rPr>
                <w:sz w:val="18"/>
              </w:rPr>
              <w:t>autoencoders</w:t>
            </w:r>
          </w:p>
        </w:tc>
        <w:tc>
          <w:tcPr>
            <w:tcW w:w="1638" w:type="dxa"/>
            <w:tcBorders>
              <w:top w:val="nil"/>
              <w:left w:val="single" w:sz="2" w:space="0" w:color="000000"/>
              <w:bottom w:val="single" w:sz="2" w:space="0" w:color="000000"/>
              <w:right w:val="nil"/>
            </w:tcBorders>
          </w:tcPr>
          <w:p w:rsidR="00511BF7" w:rsidRDefault="00DD52B0">
            <w:pPr>
              <w:pStyle w:val="TableParagraph"/>
              <w:spacing w:before="71" w:line="240" w:lineRule="auto"/>
              <w:ind w:firstLineChars="100" w:firstLine="180"/>
              <w:jc w:val="left"/>
              <w:rPr>
                <w:rFonts w:eastAsia="Times New Roman" w:cs="Times New Roman"/>
                <w:sz w:val="18"/>
                <w:szCs w:val="18"/>
              </w:rPr>
            </w:pPr>
            <w:r>
              <w:rPr>
                <w:sz w:val="18"/>
              </w:rPr>
              <w:t>Adversarial</w:t>
            </w:r>
            <w:r>
              <w:rPr>
                <w:spacing w:val="-9"/>
                <w:sz w:val="18"/>
              </w:rPr>
              <w:t xml:space="preserve"> </w:t>
            </w:r>
            <w:r>
              <w:rPr>
                <w:sz w:val="18"/>
              </w:rPr>
              <w:t>models</w:t>
            </w:r>
          </w:p>
        </w:tc>
      </w:tr>
      <w:tr w:rsidR="00511BF7">
        <w:trPr>
          <w:trHeight w:hRule="exact" w:val="1388"/>
        </w:trPr>
        <w:tc>
          <w:tcPr>
            <w:tcW w:w="1661" w:type="dxa"/>
            <w:tcBorders>
              <w:top w:val="single" w:sz="2" w:space="0" w:color="000000"/>
              <w:left w:val="nil"/>
              <w:bottom w:val="single" w:sz="2" w:space="0" w:color="000000"/>
              <w:right w:val="single" w:sz="2" w:space="0" w:color="000000"/>
            </w:tcBorders>
          </w:tcPr>
          <w:p w:rsidR="00511BF7" w:rsidRDefault="00511BF7">
            <w:pPr>
              <w:pStyle w:val="TableParagraph"/>
              <w:spacing w:line="240" w:lineRule="auto"/>
              <w:ind w:firstLine="360"/>
              <w:jc w:val="left"/>
              <w:rPr>
                <w:rFonts w:eastAsia="Times New Roman" w:cs="Times New Roman"/>
                <w:sz w:val="18"/>
                <w:szCs w:val="18"/>
              </w:rPr>
            </w:pPr>
          </w:p>
          <w:p w:rsidR="00511BF7" w:rsidRDefault="00511BF7">
            <w:pPr>
              <w:pStyle w:val="TableParagraph"/>
              <w:spacing w:before="3" w:line="240" w:lineRule="auto"/>
              <w:ind w:firstLine="460"/>
              <w:jc w:val="left"/>
              <w:rPr>
                <w:rFonts w:eastAsia="Times New Roman" w:cs="Times New Roman"/>
                <w:sz w:val="23"/>
                <w:szCs w:val="23"/>
              </w:rPr>
            </w:pPr>
          </w:p>
          <w:p w:rsidR="00511BF7" w:rsidRDefault="00DD52B0">
            <w:pPr>
              <w:pStyle w:val="TableParagraph"/>
              <w:spacing w:line="240" w:lineRule="auto"/>
              <w:ind w:firstLine="360"/>
              <w:jc w:val="left"/>
              <w:rPr>
                <w:rFonts w:eastAsia="Times New Roman" w:cs="Times New Roman"/>
                <w:sz w:val="18"/>
                <w:szCs w:val="18"/>
              </w:rPr>
            </w:pPr>
            <w:r>
              <w:rPr>
                <w:sz w:val="18"/>
              </w:rPr>
              <w:t>Training</w:t>
            </w:r>
          </w:p>
        </w:tc>
        <w:tc>
          <w:tcPr>
            <w:tcW w:w="1712" w:type="dxa"/>
            <w:tcBorders>
              <w:top w:val="single" w:sz="2" w:space="0" w:color="000000"/>
              <w:left w:val="single" w:sz="2" w:space="0" w:color="000000"/>
              <w:bottom w:val="single" w:sz="2" w:space="0" w:color="000000"/>
              <w:right w:val="single" w:sz="2" w:space="0" w:color="000000"/>
            </w:tcBorders>
          </w:tcPr>
          <w:p w:rsidR="00511BF7" w:rsidRDefault="00511BF7">
            <w:pPr>
              <w:pStyle w:val="TableParagraph"/>
              <w:spacing w:line="240" w:lineRule="auto"/>
              <w:ind w:firstLine="360"/>
              <w:jc w:val="left"/>
              <w:rPr>
                <w:rFonts w:eastAsia="Times New Roman" w:cs="Times New Roman"/>
                <w:sz w:val="18"/>
                <w:szCs w:val="18"/>
              </w:rPr>
            </w:pPr>
          </w:p>
          <w:p w:rsidR="00511BF7" w:rsidRDefault="00511BF7">
            <w:pPr>
              <w:pStyle w:val="TableParagraph"/>
              <w:spacing w:before="10" w:line="240" w:lineRule="auto"/>
              <w:ind w:firstLine="280"/>
              <w:jc w:val="left"/>
              <w:rPr>
                <w:rFonts w:eastAsia="Times New Roman" w:cs="Times New Roman"/>
                <w:sz w:val="14"/>
                <w:szCs w:val="14"/>
              </w:rPr>
            </w:pPr>
          </w:p>
          <w:p w:rsidR="00511BF7" w:rsidRDefault="00DD52B0">
            <w:pPr>
              <w:pStyle w:val="TableParagraph"/>
              <w:spacing w:line="200" w:lineRule="exact"/>
              <w:ind w:leftChars="75" w:left="180" w:right="327" w:firstLineChars="0" w:firstLine="0"/>
              <w:jc w:val="left"/>
              <w:rPr>
                <w:rFonts w:eastAsia="Times New Roman" w:cs="Times New Roman"/>
                <w:sz w:val="18"/>
                <w:szCs w:val="18"/>
              </w:rPr>
            </w:pPr>
            <w:r>
              <w:rPr>
                <w:sz w:val="18"/>
              </w:rPr>
              <w:t>Inference</w:t>
            </w:r>
            <w:r>
              <w:rPr>
                <w:rFonts w:hint="eastAsia"/>
                <w:sz w:val="18"/>
              </w:rPr>
              <w:t xml:space="preserve"> </w:t>
            </w:r>
            <w:r>
              <w:rPr>
                <w:sz w:val="18"/>
              </w:rPr>
              <w:t>needed</w:t>
            </w:r>
            <w:r>
              <w:rPr>
                <w:w w:val="99"/>
                <w:sz w:val="18"/>
              </w:rPr>
              <w:t xml:space="preserve"> </w:t>
            </w:r>
            <w:r>
              <w:rPr>
                <w:sz w:val="18"/>
              </w:rPr>
              <w:t>during</w:t>
            </w:r>
            <w:r>
              <w:rPr>
                <w:rFonts w:hint="eastAsia"/>
                <w:sz w:val="18"/>
              </w:rPr>
              <w:t xml:space="preserve"> </w:t>
            </w:r>
            <w:r>
              <w:rPr>
                <w:sz w:val="18"/>
              </w:rPr>
              <w:t>training.</w:t>
            </w:r>
          </w:p>
        </w:tc>
        <w:tc>
          <w:tcPr>
            <w:tcW w:w="1797" w:type="dxa"/>
            <w:tcBorders>
              <w:top w:val="single" w:sz="2" w:space="0" w:color="000000"/>
              <w:left w:val="single" w:sz="2" w:space="0" w:color="000000"/>
              <w:bottom w:val="single" w:sz="2" w:space="0" w:color="000000"/>
              <w:right w:val="single" w:sz="2" w:space="0" w:color="000000"/>
            </w:tcBorders>
          </w:tcPr>
          <w:p w:rsidR="00511BF7" w:rsidRDefault="00DD52B0">
            <w:pPr>
              <w:pStyle w:val="TableParagraph"/>
              <w:spacing w:line="175" w:lineRule="exact"/>
              <w:ind w:firstLineChars="100" w:firstLine="180"/>
              <w:jc w:val="left"/>
              <w:rPr>
                <w:rFonts w:eastAsia="Times New Roman" w:cs="Times New Roman"/>
                <w:sz w:val="18"/>
                <w:szCs w:val="18"/>
              </w:rPr>
            </w:pPr>
            <w:r>
              <w:rPr>
                <w:sz w:val="18"/>
              </w:rPr>
              <w:t>Inference</w:t>
            </w:r>
            <w:r>
              <w:rPr>
                <w:spacing w:val="-6"/>
                <w:sz w:val="18"/>
              </w:rPr>
              <w:t xml:space="preserve"> </w:t>
            </w:r>
            <w:r>
              <w:rPr>
                <w:sz w:val="18"/>
              </w:rPr>
              <w:t>needed</w:t>
            </w:r>
          </w:p>
          <w:p w:rsidR="00511BF7" w:rsidRDefault="00DD52B0">
            <w:pPr>
              <w:pStyle w:val="TableParagraph"/>
              <w:spacing w:before="4" w:line="200" w:lineRule="exact"/>
              <w:ind w:leftChars="75" w:left="180" w:right="262" w:firstLineChars="0" w:firstLine="0"/>
              <w:jc w:val="left"/>
              <w:rPr>
                <w:rFonts w:eastAsia="Times New Roman" w:cs="Times New Roman"/>
                <w:sz w:val="18"/>
                <w:szCs w:val="18"/>
              </w:rPr>
            </w:pPr>
            <w:r>
              <w:rPr>
                <w:sz w:val="18"/>
              </w:rPr>
              <w:t>during</w:t>
            </w:r>
            <w:r>
              <w:rPr>
                <w:spacing w:val="-2"/>
                <w:sz w:val="18"/>
              </w:rPr>
              <w:t xml:space="preserve"> </w:t>
            </w:r>
            <w:r>
              <w:rPr>
                <w:sz w:val="18"/>
              </w:rPr>
              <w:t>training.</w:t>
            </w:r>
            <w:r>
              <w:rPr>
                <w:w w:val="99"/>
                <w:sz w:val="18"/>
              </w:rPr>
              <w:t xml:space="preserve"> </w:t>
            </w:r>
            <w:r>
              <w:rPr>
                <w:sz w:val="18"/>
              </w:rPr>
              <w:t>MCMC needed</w:t>
            </w:r>
            <w:r>
              <w:rPr>
                <w:spacing w:val="-6"/>
                <w:sz w:val="18"/>
              </w:rPr>
              <w:t xml:space="preserve"> </w:t>
            </w:r>
            <w:r>
              <w:rPr>
                <w:sz w:val="18"/>
              </w:rPr>
              <w:t>to</w:t>
            </w:r>
            <w:r>
              <w:rPr>
                <w:w w:val="99"/>
                <w:sz w:val="18"/>
              </w:rPr>
              <w:t xml:space="preserve"> </w:t>
            </w:r>
            <w:r>
              <w:rPr>
                <w:sz w:val="18"/>
              </w:rPr>
              <w:t>approximate</w:t>
            </w:r>
            <w:r>
              <w:rPr>
                <w:rFonts w:hint="eastAsia"/>
                <w:sz w:val="18"/>
              </w:rPr>
              <w:t xml:space="preserve"> </w:t>
            </w:r>
            <w:r>
              <w:rPr>
                <w:sz w:val="18"/>
              </w:rPr>
              <w:t>partition</w:t>
            </w:r>
            <w:r>
              <w:rPr>
                <w:spacing w:val="-3"/>
                <w:sz w:val="18"/>
              </w:rPr>
              <w:t xml:space="preserve"> </w:t>
            </w:r>
            <w:r>
              <w:rPr>
                <w:sz w:val="18"/>
              </w:rPr>
              <w:t>function</w:t>
            </w:r>
            <w:r>
              <w:rPr>
                <w:w w:val="99"/>
                <w:sz w:val="18"/>
              </w:rPr>
              <w:t xml:space="preserve"> </w:t>
            </w:r>
            <w:r>
              <w:rPr>
                <w:sz w:val="18"/>
              </w:rPr>
              <w:t>gradient.</w:t>
            </w:r>
          </w:p>
        </w:tc>
        <w:tc>
          <w:tcPr>
            <w:tcW w:w="1730" w:type="dxa"/>
            <w:tcBorders>
              <w:top w:val="single" w:sz="2" w:space="0" w:color="000000"/>
              <w:left w:val="single" w:sz="2" w:space="0" w:color="000000"/>
              <w:bottom w:val="single" w:sz="2" w:space="0" w:color="000000"/>
              <w:right w:val="single" w:sz="2" w:space="0" w:color="000000"/>
            </w:tcBorders>
          </w:tcPr>
          <w:p w:rsidR="00511BF7" w:rsidRDefault="00DD52B0">
            <w:pPr>
              <w:pStyle w:val="TableParagraph"/>
              <w:spacing w:before="79" w:line="200" w:lineRule="exact"/>
              <w:ind w:leftChars="75" w:left="180" w:right="292" w:firstLineChars="0" w:firstLine="0"/>
              <w:jc w:val="left"/>
              <w:rPr>
                <w:rFonts w:eastAsia="Times New Roman" w:cs="Times New Roman"/>
                <w:sz w:val="18"/>
                <w:szCs w:val="18"/>
              </w:rPr>
            </w:pPr>
            <w:r>
              <w:rPr>
                <w:sz w:val="18"/>
              </w:rPr>
              <w:t>Enforced</w:t>
            </w:r>
            <w:r>
              <w:rPr>
                <w:rFonts w:hint="eastAsia"/>
                <w:sz w:val="18"/>
              </w:rPr>
              <w:t xml:space="preserve"> </w:t>
            </w:r>
            <w:r>
              <w:rPr>
                <w:sz w:val="18"/>
              </w:rPr>
              <w:t>tradeoff</w:t>
            </w:r>
            <w:r>
              <w:rPr>
                <w:w w:val="99"/>
                <w:sz w:val="18"/>
              </w:rPr>
              <w:t xml:space="preserve"> </w:t>
            </w:r>
            <w:r>
              <w:rPr>
                <w:sz w:val="18"/>
              </w:rPr>
              <w:t>between</w:t>
            </w:r>
            <w:r>
              <w:rPr>
                <w:spacing w:val="-3"/>
                <w:sz w:val="18"/>
              </w:rPr>
              <w:t xml:space="preserve"> </w:t>
            </w:r>
            <w:r>
              <w:rPr>
                <w:sz w:val="18"/>
              </w:rPr>
              <w:t>mixing</w:t>
            </w:r>
            <w:r>
              <w:rPr>
                <w:w w:val="99"/>
                <w:sz w:val="18"/>
              </w:rPr>
              <w:t xml:space="preserve"> </w:t>
            </w:r>
            <w:r>
              <w:rPr>
                <w:sz w:val="18"/>
              </w:rPr>
              <w:t>and power</w:t>
            </w:r>
            <w:r>
              <w:rPr>
                <w:spacing w:val="-4"/>
                <w:sz w:val="18"/>
              </w:rPr>
              <w:t xml:space="preserve"> </w:t>
            </w:r>
            <w:r>
              <w:rPr>
                <w:sz w:val="18"/>
              </w:rPr>
              <w:t>of</w:t>
            </w:r>
            <w:r>
              <w:rPr>
                <w:w w:val="99"/>
                <w:sz w:val="18"/>
              </w:rPr>
              <w:t xml:space="preserve"> </w:t>
            </w:r>
            <w:r>
              <w:rPr>
                <w:sz w:val="18"/>
              </w:rPr>
              <w:t>reconstruction</w:t>
            </w:r>
            <w:r>
              <w:rPr>
                <w:w w:val="99"/>
                <w:sz w:val="18"/>
              </w:rPr>
              <w:t xml:space="preserve"> </w:t>
            </w:r>
            <w:r>
              <w:rPr>
                <w:sz w:val="18"/>
              </w:rPr>
              <w:t>generation</w:t>
            </w:r>
          </w:p>
        </w:tc>
        <w:tc>
          <w:tcPr>
            <w:tcW w:w="1638" w:type="dxa"/>
            <w:tcBorders>
              <w:top w:val="single" w:sz="2" w:space="0" w:color="000000"/>
              <w:left w:val="single" w:sz="2" w:space="0" w:color="000000"/>
              <w:bottom w:val="single" w:sz="2" w:space="0" w:color="000000"/>
              <w:right w:val="nil"/>
            </w:tcBorders>
          </w:tcPr>
          <w:p w:rsidR="00511BF7" w:rsidRDefault="00511BF7">
            <w:pPr>
              <w:pStyle w:val="TableParagraph"/>
              <w:spacing w:before="6" w:line="240" w:lineRule="auto"/>
              <w:ind w:firstLine="300"/>
              <w:jc w:val="left"/>
              <w:rPr>
                <w:rFonts w:eastAsia="Times New Roman" w:cs="Times New Roman"/>
                <w:sz w:val="15"/>
                <w:szCs w:val="15"/>
              </w:rPr>
            </w:pPr>
          </w:p>
          <w:p w:rsidR="00511BF7" w:rsidRDefault="00DD52B0">
            <w:pPr>
              <w:pStyle w:val="TableParagraph"/>
              <w:spacing w:line="198" w:lineRule="exact"/>
              <w:ind w:leftChars="75" w:left="180" w:firstLineChars="0" w:firstLine="0"/>
              <w:jc w:val="left"/>
              <w:rPr>
                <w:rFonts w:eastAsia="Times New Roman" w:cs="Times New Roman"/>
                <w:sz w:val="18"/>
                <w:szCs w:val="18"/>
              </w:rPr>
            </w:pPr>
            <w:r>
              <w:rPr>
                <w:sz w:val="18"/>
              </w:rPr>
              <w:t>Synchronizing</w:t>
            </w:r>
            <w:r>
              <w:rPr>
                <w:spacing w:val="-5"/>
                <w:sz w:val="18"/>
              </w:rPr>
              <w:t xml:space="preserve"> </w:t>
            </w:r>
            <w:r>
              <w:rPr>
                <w:sz w:val="18"/>
              </w:rPr>
              <w:t>the</w:t>
            </w:r>
            <w:r>
              <w:rPr>
                <w:rFonts w:hint="eastAsia"/>
                <w:sz w:val="18"/>
              </w:rPr>
              <w:t xml:space="preserve"> </w:t>
            </w:r>
            <w:r>
              <w:rPr>
                <w:sz w:val="18"/>
              </w:rPr>
              <w:t>discriminator</w:t>
            </w:r>
            <w:r>
              <w:rPr>
                <w:spacing w:val="-5"/>
                <w:sz w:val="18"/>
              </w:rPr>
              <w:t xml:space="preserve"> </w:t>
            </w:r>
            <w:r>
              <w:rPr>
                <w:sz w:val="18"/>
              </w:rPr>
              <w:t>with</w:t>
            </w:r>
            <w:r>
              <w:rPr>
                <w:rFonts w:hint="eastAsia"/>
                <w:sz w:val="18"/>
              </w:rPr>
              <w:t xml:space="preserve"> </w:t>
            </w:r>
            <w:r>
              <w:rPr>
                <w:sz w:val="18"/>
              </w:rPr>
              <w:t>the</w:t>
            </w:r>
            <w:r>
              <w:rPr>
                <w:spacing w:val="-15"/>
                <w:sz w:val="18"/>
              </w:rPr>
              <w:t xml:space="preserve"> </w:t>
            </w:r>
            <w:r>
              <w:rPr>
                <w:sz w:val="18"/>
              </w:rPr>
              <w:t>generator.</w:t>
            </w:r>
            <w:r>
              <w:rPr>
                <w:rFonts w:hint="eastAsia"/>
                <w:sz w:val="18"/>
              </w:rPr>
              <w:t xml:space="preserve"> </w:t>
            </w:r>
            <w:r>
              <w:rPr>
                <w:sz w:val="18"/>
              </w:rPr>
              <w:t>Helvetica.</w:t>
            </w:r>
          </w:p>
        </w:tc>
      </w:tr>
      <w:tr w:rsidR="00511BF7">
        <w:trPr>
          <w:trHeight w:hRule="exact" w:val="851"/>
        </w:trPr>
        <w:tc>
          <w:tcPr>
            <w:tcW w:w="1661" w:type="dxa"/>
            <w:tcBorders>
              <w:top w:val="single" w:sz="2" w:space="0" w:color="000000"/>
              <w:left w:val="nil"/>
              <w:bottom w:val="single" w:sz="2" w:space="0" w:color="000000"/>
              <w:right w:val="single" w:sz="2" w:space="0" w:color="000000"/>
            </w:tcBorders>
          </w:tcPr>
          <w:p w:rsidR="00511BF7" w:rsidRDefault="00511BF7">
            <w:pPr>
              <w:pStyle w:val="TableParagraph"/>
              <w:spacing w:before="3" w:line="240" w:lineRule="auto"/>
              <w:ind w:firstLine="300"/>
              <w:jc w:val="left"/>
              <w:rPr>
                <w:rFonts w:eastAsia="Times New Roman" w:cs="Times New Roman"/>
                <w:sz w:val="15"/>
                <w:szCs w:val="15"/>
              </w:rPr>
            </w:pPr>
          </w:p>
          <w:p w:rsidR="00511BF7" w:rsidRDefault="00DD52B0">
            <w:pPr>
              <w:pStyle w:val="TableParagraph"/>
              <w:spacing w:line="240" w:lineRule="auto"/>
              <w:ind w:firstLine="360"/>
              <w:jc w:val="left"/>
              <w:rPr>
                <w:rFonts w:eastAsia="Times New Roman" w:cs="Times New Roman"/>
                <w:sz w:val="18"/>
                <w:szCs w:val="18"/>
              </w:rPr>
            </w:pPr>
            <w:r>
              <w:rPr>
                <w:sz w:val="18"/>
              </w:rPr>
              <w:t>Inference</w:t>
            </w:r>
          </w:p>
        </w:tc>
        <w:tc>
          <w:tcPr>
            <w:tcW w:w="1712" w:type="dxa"/>
            <w:tcBorders>
              <w:top w:val="single" w:sz="2" w:space="0" w:color="000000"/>
              <w:left w:val="single" w:sz="2" w:space="0" w:color="000000"/>
              <w:bottom w:val="single" w:sz="2" w:space="0" w:color="000000"/>
              <w:right w:val="single" w:sz="2" w:space="0" w:color="000000"/>
            </w:tcBorders>
          </w:tcPr>
          <w:p w:rsidR="00511BF7" w:rsidRDefault="00DD52B0">
            <w:pPr>
              <w:pStyle w:val="TableParagraph"/>
              <w:spacing w:line="175" w:lineRule="exact"/>
              <w:ind w:firstLineChars="100" w:firstLine="180"/>
              <w:jc w:val="left"/>
              <w:rPr>
                <w:rFonts w:eastAsia="Times New Roman" w:cs="Times New Roman"/>
                <w:sz w:val="18"/>
                <w:szCs w:val="18"/>
              </w:rPr>
            </w:pPr>
            <w:r>
              <w:rPr>
                <w:sz w:val="18"/>
              </w:rPr>
              <w:t>Learned</w:t>
            </w:r>
          </w:p>
          <w:p w:rsidR="00511BF7" w:rsidRDefault="00DD52B0">
            <w:pPr>
              <w:pStyle w:val="TableParagraph"/>
              <w:spacing w:before="4" w:line="200" w:lineRule="exact"/>
              <w:ind w:leftChars="75" w:left="180" w:right="661" w:firstLineChars="0" w:firstLine="0"/>
              <w:jc w:val="left"/>
              <w:rPr>
                <w:rFonts w:eastAsia="Times New Roman" w:cs="Times New Roman"/>
                <w:sz w:val="18"/>
                <w:szCs w:val="18"/>
              </w:rPr>
            </w:pPr>
            <w:r>
              <w:rPr>
                <w:sz w:val="18"/>
              </w:rPr>
              <w:t>approximate</w:t>
            </w:r>
            <w:r>
              <w:rPr>
                <w:w w:val="99"/>
                <w:sz w:val="18"/>
              </w:rPr>
              <w:t xml:space="preserve"> </w:t>
            </w:r>
            <w:r>
              <w:rPr>
                <w:sz w:val="18"/>
              </w:rPr>
              <w:t>inference</w:t>
            </w:r>
          </w:p>
        </w:tc>
        <w:tc>
          <w:tcPr>
            <w:tcW w:w="1797" w:type="dxa"/>
            <w:tcBorders>
              <w:top w:val="single" w:sz="2" w:space="0" w:color="000000"/>
              <w:left w:val="single" w:sz="2" w:space="0" w:color="000000"/>
              <w:bottom w:val="single" w:sz="2" w:space="0" w:color="000000"/>
              <w:right w:val="single" w:sz="2" w:space="0" w:color="000000"/>
            </w:tcBorders>
          </w:tcPr>
          <w:p w:rsidR="00511BF7" w:rsidRDefault="00DD52B0">
            <w:pPr>
              <w:pStyle w:val="TableParagraph"/>
              <w:spacing w:before="79" w:line="200" w:lineRule="exact"/>
              <w:ind w:leftChars="75" w:left="180" w:right="770" w:firstLineChars="0" w:firstLine="0"/>
              <w:jc w:val="left"/>
              <w:rPr>
                <w:rFonts w:eastAsia="Times New Roman" w:cs="Times New Roman"/>
                <w:sz w:val="18"/>
                <w:szCs w:val="18"/>
              </w:rPr>
            </w:pPr>
            <w:proofErr w:type="gramStart"/>
            <w:r>
              <w:rPr>
                <w:spacing w:val="-2"/>
                <w:sz w:val="18"/>
              </w:rPr>
              <w:t>Variational</w:t>
            </w:r>
            <w:r>
              <w:rPr>
                <w:w w:val="99"/>
                <w:sz w:val="18"/>
              </w:rPr>
              <w:t xml:space="preserve"> </w:t>
            </w:r>
            <w:r>
              <w:rPr>
                <w:rFonts w:hint="eastAsia"/>
                <w:w w:val="99"/>
                <w:sz w:val="18"/>
              </w:rPr>
              <w:t xml:space="preserve"> </w:t>
            </w:r>
            <w:r>
              <w:rPr>
                <w:sz w:val="18"/>
              </w:rPr>
              <w:t>inference</w:t>
            </w:r>
            <w:proofErr w:type="gramEnd"/>
          </w:p>
        </w:tc>
        <w:tc>
          <w:tcPr>
            <w:tcW w:w="1730" w:type="dxa"/>
            <w:tcBorders>
              <w:top w:val="single" w:sz="2" w:space="0" w:color="000000"/>
              <w:left w:val="single" w:sz="2" w:space="0" w:color="000000"/>
              <w:bottom w:val="single" w:sz="2" w:space="0" w:color="000000"/>
              <w:right w:val="single" w:sz="2" w:space="0" w:color="000000"/>
            </w:tcBorders>
          </w:tcPr>
          <w:p w:rsidR="00511BF7" w:rsidRDefault="00DD52B0">
            <w:pPr>
              <w:pStyle w:val="TableParagraph"/>
              <w:spacing w:before="79" w:line="200" w:lineRule="exact"/>
              <w:ind w:leftChars="75" w:left="180" w:right="531" w:firstLineChars="0" w:firstLine="0"/>
              <w:jc w:val="left"/>
              <w:rPr>
                <w:rFonts w:eastAsia="Times New Roman" w:cs="Times New Roman"/>
                <w:sz w:val="18"/>
                <w:szCs w:val="18"/>
              </w:rPr>
            </w:pPr>
            <w:r>
              <w:rPr>
                <w:sz w:val="18"/>
              </w:rPr>
              <w:t>MCMC-based</w:t>
            </w:r>
            <w:r>
              <w:rPr>
                <w:w w:val="99"/>
                <w:sz w:val="18"/>
              </w:rPr>
              <w:t xml:space="preserve"> </w:t>
            </w:r>
            <w:r>
              <w:rPr>
                <w:sz w:val="18"/>
              </w:rPr>
              <w:t>inference</w:t>
            </w:r>
          </w:p>
        </w:tc>
        <w:tc>
          <w:tcPr>
            <w:tcW w:w="1638" w:type="dxa"/>
            <w:tcBorders>
              <w:top w:val="single" w:sz="2" w:space="0" w:color="000000"/>
              <w:left w:val="single" w:sz="2" w:space="0" w:color="000000"/>
              <w:bottom w:val="single" w:sz="2" w:space="0" w:color="000000"/>
              <w:right w:val="nil"/>
            </w:tcBorders>
          </w:tcPr>
          <w:p w:rsidR="00511BF7" w:rsidRDefault="00DD52B0">
            <w:pPr>
              <w:pStyle w:val="TableParagraph"/>
              <w:spacing w:line="175" w:lineRule="exact"/>
              <w:ind w:firstLineChars="100" w:firstLine="180"/>
              <w:jc w:val="left"/>
              <w:rPr>
                <w:rFonts w:eastAsia="Times New Roman" w:cs="Times New Roman"/>
                <w:sz w:val="18"/>
                <w:szCs w:val="18"/>
              </w:rPr>
            </w:pPr>
            <w:r>
              <w:rPr>
                <w:sz w:val="18"/>
              </w:rPr>
              <w:t>Learned</w:t>
            </w:r>
          </w:p>
          <w:p w:rsidR="00511BF7" w:rsidRDefault="00DD52B0">
            <w:pPr>
              <w:pStyle w:val="TableParagraph"/>
              <w:spacing w:before="4" w:line="200" w:lineRule="exact"/>
              <w:ind w:leftChars="75" w:left="180" w:right="661" w:firstLineChars="0" w:firstLine="0"/>
              <w:jc w:val="left"/>
              <w:rPr>
                <w:rFonts w:eastAsia="Times New Roman" w:cs="Times New Roman"/>
                <w:sz w:val="18"/>
                <w:szCs w:val="18"/>
              </w:rPr>
            </w:pPr>
            <w:r>
              <w:rPr>
                <w:sz w:val="18"/>
              </w:rPr>
              <w:t>Approximate</w:t>
            </w:r>
            <w:r>
              <w:rPr>
                <w:rFonts w:hint="eastAsia"/>
                <w:sz w:val="18"/>
              </w:rPr>
              <w:t xml:space="preserve"> </w:t>
            </w:r>
            <w:r>
              <w:rPr>
                <w:sz w:val="18"/>
              </w:rPr>
              <w:t>inference</w:t>
            </w:r>
          </w:p>
        </w:tc>
      </w:tr>
      <w:tr w:rsidR="00511BF7">
        <w:trPr>
          <w:trHeight w:hRule="exact" w:val="468"/>
        </w:trPr>
        <w:tc>
          <w:tcPr>
            <w:tcW w:w="1661" w:type="dxa"/>
            <w:tcBorders>
              <w:top w:val="single" w:sz="2" w:space="0" w:color="000000"/>
              <w:left w:val="nil"/>
              <w:bottom w:val="single" w:sz="2" w:space="0" w:color="000000"/>
              <w:right w:val="single" w:sz="2" w:space="0" w:color="000000"/>
            </w:tcBorders>
          </w:tcPr>
          <w:p w:rsidR="00511BF7" w:rsidRDefault="00DD52B0">
            <w:pPr>
              <w:pStyle w:val="TableParagraph"/>
              <w:spacing w:before="76" w:line="240" w:lineRule="auto"/>
              <w:ind w:firstLine="360"/>
              <w:jc w:val="left"/>
              <w:rPr>
                <w:rFonts w:eastAsia="Times New Roman" w:cs="Times New Roman"/>
                <w:sz w:val="18"/>
                <w:szCs w:val="18"/>
              </w:rPr>
            </w:pPr>
            <w:r>
              <w:rPr>
                <w:sz w:val="18"/>
              </w:rPr>
              <w:t>Sampling</w:t>
            </w:r>
          </w:p>
        </w:tc>
        <w:tc>
          <w:tcPr>
            <w:tcW w:w="1712" w:type="dxa"/>
            <w:tcBorders>
              <w:top w:val="single" w:sz="2" w:space="0" w:color="000000"/>
              <w:left w:val="single" w:sz="2" w:space="0" w:color="000000"/>
              <w:bottom w:val="single" w:sz="2" w:space="0" w:color="000000"/>
              <w:right w:val="single" w:sz="2" w:space="0" w:color="000000"/>
            </w:tcBorders>
          </w:tcPr>
          <w:p w:rsidR="00511BF7" w:rsidRDefault="00DD52B0">
            <w:pPr>
              <w:pStyle w:val="TableParagraph"/>
              <w:spacing w:before="71" w:line="240" w:lineRule="auto"/>
              <w:ind w:firstLineChars="100" w:firstLine="180"/>
              <w:jc w:val="left"/>
              <w:rPr>
                <w:rFonts w:eastAsia="Times New Roman" w:cs="Times New Roman"/>
                <w:sz w:val="18"/>
                <w:szCs w:val="18"/>
              </w:rPr>
            </w:pPr>
            <w:r>
              <w:rPr>
                <w:sz w:val="18"/>
              </w:rPr>
              <w:t>No</w:t>
            </w:r>
            <w:r>
              <w:rPr>
                <w:spacing w:val="-20"/>
                <w:sz w:val="18"/>
              </w:rPr>
              <w:t xml:space="preserve"> </w:t>
            </w:r>
            <w:r>
              <w:rPr>
                <w:sz w:val="18"/>
              </w:rPr>
              <w:t>difficulties</w:t>
            </w:r>
          </w:p>
        </w:tc>
        <w:tc>
          <w:tcPr>
            <w:tcW w:w="1797" w:type="dxa"/>
            <w:tcBorders>
              <w:top w:val="single" w:sz="2" w:space="0" w:color="000000"/>
              <w:left w:val="single" w:sz="2" w:space="0" w:color="000000"/>
              <w:bottom w:val="single" w:sz="2" w:space="0" w:color="000000"/>
              <w:right w:val="single" w:sz="2" w:space="0" w:color="000000"/>
            </w:tcBorders>
          </w:tcPr>
          <w:p w:rsidR="00511BF7" w:rsidRDefault="00DD52B0">
            <w:pPr>
              <w:pStyle w:val="TableParagraph"/>
              <w:spacing w:line="175" w:lineRule="exact"/>
              <w:ind w:firstLineChars="100" w:firstLine="180"/>
              <w:jc w:val="left"/>
              <w:rPr>
                <w:rFonts w:eastAsia="Times New Roman" w:cs="Times New Roman"/>
                <w:sz w:val="18"/>
                <w:szCs w:val="18"/>
              </w:rPr>
            </w:pPr>
            <w:r>
              <w:rPr>
                <w:sz w:val="18"/>
              </w:rPr>
              <w:t>Requires</w:t>
            </w:r>
            <w:r>
              <w:rPr>
                <w:spacing w:val="-11"/>
                <w:sz w:val="18"/>
              </w:rPr>
              <w:t xml:space="preserve"> </w:t>
            </w:r>
            <w:r>
              <w:rPr>
                <w:sz w:val="18"/>
              </w:rPr>
              <w:t>Markov</w:t>
            </w:r>
          </w:p>
          <w:p w:rsidR="00511BF7" w:rsidRDefault="00DD52B0">
            <w:pPr>
              <w:pStyle w:val="TableParagraph"/>
              <w:spacing w:line="203" w:lineRule="exact"/>
              <w:ind w:firstLineChars="100" w:firstLine="180"/>
              <w:jc w:val="left"/>
              <w:rPr>
                <w:rFonts w:eastAsia="Times New Roman" w:cs="Times New Roman"/>
                <w:sz w:val="18"/>
                <w:szCs w:val="18"/>
              </w:rPr>
            </w:pPr>
            <w:r>
              <w:rPr>
                <w:sz w:val="18"/>
              </w:rPr>
              <w:t>chain</w:t>
            </w:r>
          </w:p>
        </w:tc>
        <w:tc>
          <w:tcPr>
            <w:tcW w:w="1730" w:type="dxa"/>
            <w:tcBorders>
              <w:top w:val="single" w:sz="2" w:space="0" w:color="000000"/>
              <w:left w:val="single" w:sz="2" w:space="0" w:color="000000"/>
              <w:bottom w:val="single" w:sz="2" w:space="0" w:color="000000"/>
              <w:right w:val="single" w:sz="2" w:space="0" w:color="000000"/>
            </w:tcBorders>
          </w:tcPr>
          <w:p w:rsidR="00511BF7" w:rsidRDefault="00DD52B0">
            <w:pPr>
              <w:pStyle w:val="TableParagraph"/>
              <w:spacing w:line="175" w:lineRule="exact"/>
              <w:ind w:firstLineChars="100" w:firstLine="180"/>
              <w:jc w:val="left"/>
              <w:rPr>
                <w:rFonts w:eastAsia="Times New Roman" w:cs="Times New Roman"/>
                <w:sz w:val="18"/>
                <w:szCs w:val="18"/>
              </w:rPr>
            </w:pPr>
            <w:r>
              <w:rPr>
                <w:sz w:val="18"/>
              </w:rPr>
              <w:t>Requires</w:t>
            </w:r>
            <w:r>
              <w:rPr>
                <w:spacing w:val="-11"/>
                <w:sz w:val="18"/>
              </w:rPr>
              <w:t xml:space="preserve"> </w:t>
            </w:r>
            <w:r>
              <w:rPr>
                <w:sz w:val="18"/>
              </w:rPr>
              <w:t>Markov</w:t>
            </w:r>
          </w:p>
          <w:p w:rsidR="00511BF7" w:rsidRDefault="00DD52B0">
            <w:pPr>
              <w:pStyle w:val="TableParagraph"/>
              <w:spacing w:line="203" w:lineRule="exact"/>
              <w:ind w:firstLineChars="100" w:firstLine="180"/>
              <w:jc w:val="left"/>
              <w:rPr>
                <w:rFonts w:eastAsia="Times New Roman" w:cs="Times New Roman"/>
                <w:sz w:val="18"/>
                <w:szCs w:val="18"/>
              </w:rPr>
            </w:pPr>
            <w:r>
              <w:rPr>
                <w:sz w:val="18"/>
              </w:rPr>
              <w:t>chain</w:t>
            </w:r>
          </w:p>
        </w:tc>
        <w:tc>
          <w:tcPr>
            <w:tcW w:w="1638" w:type="dxa"/>
            <w:tcBorders>
              <w:top w:val="single" w:sz="2" w:space="0" w:color="000000"/>
              <w:left w:val="single" w:sz="2" w:space="0" w:color="000000"/>
              <w:bottom w:val="single" w:sz="2" w:space="0" w:color="000000"/>
              <w:right w:val="nil"/>
            </w:tcBorders>
          </w:tcPr>
          <w:p w:rsidR="00511BF7" w:rsidRDefault="00DD52B0">
            <w:pPr>
              <w:pStyle w:val="TableParagraph"/>
              <w:spacing w:before="71" w:line="240" w:lineRule="auto"/>
              <w:ind w:firstLineChars="100" w:firstLine="180"/>
              <w:jc w:val="left"/>
              <w:rPr>
                <w:rFonts w:eastAsia="Times New Roman" w:cs="Times New Roman"/>
                <w:sz w:val="18"/>
                <w:szCs w:val="18"/>
              </w:rPr>
            </w:pPr>
            <w:r>
              <w:rPr>
                <w:sz w:val="18"/>
              </w:rPr>
              <w:t>No</w:t>
            </w:r>
            <w:r>
              <w:rPr>
                <w:spacing w:val="-20"/>
                <w:sz w:val="18"/>
              </w:rPr>
              <w:t xml:space="preserve"> </w:t>
            </w:r>
            <w:r>
              <w:rPr>
                <w:sz w:val="18"/>
              </w:rPr>
              <w:t>difficulties</w:t>
            </w:r>
          </w:p>
        </w:tc>
      </w:tr>
      <w:tr w:rsidR="00511BF7">
        <w:trPr>
          <w:trHeight w:hRule="exact" w:val="1157"/>
        </w:trPr>
        <w:tc>
          <w:tcPr>
            <w:tcW w:w="1661" w:type="dxa"/>
            <w:tcBorders>
              <w:top w:val="single" w:sz="2" w:space="0" w:color="000000"/>
              <w:left w:val="nil"/>
              <w:bottom w:val="single" w:sz="2" w:space="0" w:color="000000"/>
              <w:right w:val="single" w:sz="2" w:space="0" w:color="000000"/>
            </w:tcBorders>
          </w:tcPr>
          <w:p w:rsidR="00511BF7" w:rsidRDefault="00511BF7">
            <w:pPr>
              <w:pStyle w:val="TableParagraph"/>
              <w:spacing w:line="240" w:lineRule="auto"/>
              <w:ind w:firstLine="360"/>
              <w:jc w:val="left"/>
              <w:rPr>
                <w:rFonts w:eastAsia="Times New Roman" w:cs="Times New Roman"/>
                <w:sz w:val="18"/>
                <w:szCs w:val="18"/>
              </w:rPr>
            </w:pPr>
          </w:p>
          <w:p w:rsidR="00511BF7" w:rsidRDefault="00DD52B0">
            <w:pPr>
              <w:pStyle w:val="TableParagraph"/>
              <w:spacing w:before="147" w:line="240" w:lineRule="auto"/>
              <w:ind w:leftChars="150" w:left="360" w:firstLineChars="0" w:firstLine="0"/>
              <w:jc w:val="left"/>
              <w:rPr>
                <w:rFonts w:ascii="Tahoma" w:eastAsia="Tahoma" w:hAnsi="Tahoma" w:cs="Tahoma"/>
                <w:sz w:val="18"/>
                <w:szCs w:val="18"/>
              </w:rPr>
            </w:pPr>
            <w:r>
              <w:rPr>
                <w:sz w:val="18"/>
              </w:rPr>
              <w:t>Evaluating</w:t>
            </w:r>
            <w:r>
              <w:rPr>
                <w:spacing w:val="13"/>
                <w:sz w:val="18"/>
              </w:rPr>
              <w:t xml:space="preserve"> </w:t>
            </w:r>
            <w:r>
              <w:rPr>
                <w:rFonts w:ascii="Palatino Linotype"/>
                <w:i/>
                <w:sz w:val="18"/>
              </w:rPr>
              <w:t>p</w:t>
            </w:r>
            <w:r>
              <w:rPr>
                <w:rFonts w:ascii="Tahoma"/>
                <w:sz w:val="18"/>
              </w:rPr>
              <w:t>(</w:t>
            </w:r>
            <w:r>
              <w:rPr>
                <w:rFonts w:ascii="Palatino Linotype"/>
                <w:i/>
                <w:sz w:val="18"/>
              </w:rPr>
              <w:t>x</w:t>
            </w:r>
            <w:r>
              <w:rPr>
                <w:rFonts w:ascii="Tahoma"/>
                <w:sz w:val="18"/>
              </w:rPr>
              <w:t>)</w:t>
            </w:r>
          </w:p>
        </w:tc>
        <w:tc>
          <w:tcPr>
            <w:tcW w:w="1712" w:type="dxa"/>
            <w:tcBorders>
              <w:top w:val="single" w:sz="2" w:space="0" w:color="000000"/>
              <w:left w:val="single" w:sz="2" w:space="0" w:color="000000"/>
              <w:bottom w:val="single" w:sz="2" w:space="0" w:color="000000"/>
              <w:right w:val="single" w:sz="2" w:space="0" w:color="000000"/>
            </w:tcBorders>
          </w:tcPr>
          <w:p w:rsidR="00511BF7" w:rsidRDefault="00511BF7">
            <w:pPr>
              <w:pStyle w:val="TableParagraph"/>
              <w:spacing w:before="6" w:line="240" w:lineRule="auto"/>
              <w:ind w:firstLine="300"/>
              <w:jc w:val="left"/>
              <w:rPr>
                <w:rFonts w:eastAsia="Times New Roman" w:cs="Times New Roman"/>
                <w:sz w:val="15"/>
                <w:szCs w:val="15"/>
              </w:rPr>
            </w:pPr>
          </w:p>
          <w:p w:rsidR="00511BF7" w:rsidRDefault="00DD52B0">
            <w:pPr>
              <w:pStyle w:val="TableParagraph"/>
              <w:spacing w:line="200" w:lineRule="exact"/>
              <w:ind w:leftChars="75" w:left="180" w:right="178" w:firstLineChars="0" w:firstLine="0"/>
              <w:jc w:val="left"/>
              <w:rPr>
                <w:rFonts w:eastAsia="Times New Roman" w:cs="Times New Roman"/>
                <w:sz w:val="18"/>
                <w:szCs w:val="18"/>
              </w:rPr>
            </w:pPr>
            <w:proofErr w:type="spellStart"/>
            <w:proofErr w:type="gramStart"/>
            <w:r>
              <w:rPr>
                <w:sz w:val="18"/>
              </w:rPr>
              <w:t>Intractable,may</w:t>
            </w:r>
            <w:proofErr w:type="spellEnd"/>
            <w:proofErr w:type="gramEnd"/>
            <w:r>
              <w:rPr>
                <w:spacing w:val="-6"/>
                <w:sz w:val="18"/>
              </w:rPr>
              <w:t xml:space="preserve"> </w:t>
            </w:r>
            <w:r>
              <w:rPr>
                <w:sz w:val="18"/>
              </w:rPr>
              <w:t>be</w:t>
            </w:r>
            <w:r>
              <w:rPr>
                <w:w w:val="99"/>
                <w:sz w:val="18"/>
              </w:rPr>
              <w:t xml:space="preserve"> </w:t>
            </w:r>
            <w:r>
              <w:rPr>
                <w:sz w:val="18"/>
              </w:rPr>
              <w:t>approximated</w:t>
            </w:r>
            <w:r>
              <w:rPr>
                <w:spacing w:val="-4"/>
                <w:sz w:val="18"/>
              </w:rPr>
              <w:t xml:space="preserve"> </w:t>
            </w:r>
            <w:r>
              <w:rPr>
                <w:sz w:val="18"/>
              </w:rPr>
              <w:t>with</w:t>
            </w:r>
            <w:r>
              <w:rPr>
                <w:w w:val="99"/>
                <w:sz w:val="18"/>
              </w:rPr>
              <w:t xml:space="preserve"> </w:t>
            </w:r>
            <w:r>
              <w:rPr>
                <w:sz w:val="18"/>
              </w:rPr>
              <w:t>AIS</w:t>
            </w:r>
          </w:p>
        </w:tc>
        <w:tc>
          <w:tcPr>
            <w:tcW w:w="1797" w:type="dxa"/>
            <w:tcBorders>
              <w:top w:val="single" w:sz="2" w:space="0" w:color="000000"/>
              <w:left w:val="single" w:sz="2" w:space="0" w:color="000000"/>
              <w:bottom w:val="single" w:sz="2" w:space="0" w:color="000000"/>
              <w:right w:val="single" w:sz="2" w:space="0" w:color="000000"/>
            </w:tcBorders>
          </w:tcPr>
          <w:p w:rsidR="00511BF7" w:rsidRDefault="00511BF7">
            <w:pPr>
              <w:pStyle w:val="TableParagraph"/>
              <w:spacing w:before="6" w:line="240" w:lineRule="auto"/>
              <w:ind w:firstLine="300"/>
              <w:jc w:val="left"/>
              <w:rPr>
                <w:rFonts w:eastAsia="Times New Roman" w:cs="Times New Roman"/>
                <w:sz w:val="15"/>
                <w:szCs w:val="15"/>
              </w:rPr>
            </w:pPr>
          </w:p>
          <w:p w:rsidR="00511BF7" w:rsidRDefault="00DD52B0">
            <w:pPr>
              <w:pStyle w:val="TableParagraph"/>
              <w:spacing w:line="200" w:lineRule="exact"/>
              <w:ind w:leftChars="75" w:left="180" w:right="178" w:firstLineChars="0" w:firstLine="0"/>
              <w:jc w:val="left"/>
              <w:rPr>
                <w:rFonts w:eastAsia="Times New Roman" w:cs="Times New Roman"/>
                <w:sz w:val="18"/>
                <w:szCs w:val="18"/>
              </w:rPr>
            </w:pPr>
            <w:r>
              <w:rPr>
                <w:sz w:val="18"/>
              </w:rPr>
              <w:t>Intractable, may</w:t>
            </w:r>
            <w:r>
              <w:rPr>
                <w:spacing w:val="-6"/>
                <w:sz w:val="18"/>
              </w:rPr>
              <w:t xml:space="preserve"> </w:t>
            </w:r>
            <w:r>
              <w:rPr>
                <w:sz w:val="18"/>
              </w:rPr>
              <w:t>be</w:t>
            </w:r>
            <w:r>
              <w:rPr>
                <w:w w:val="99"/>
                <w:sz w:val="18"/>
              </w:rPr>
              <w:t xml:space="preserve"> </w:t>
            </w:r>
            <w:r>
              <w:rPr>
                <w:sz w:val="18"/>
              </w:rPr>
              <w:t>approximated</w:t>
            </w:r>
            <w:r>
              <w:rPr>
                <w:rFonts w:hint="eastAsia"/>
                <w:sz w:val="18"/>
              </w:rPr>
              <w:t xml:space="preserve"> </w:t>
            </w:r>
            <w:r>
              <w:rPr>
                <w:sz w:val="18"/>
              </w:rPr>
              <w:t>with</w:t>
            </w:r>
            <w:r>
              <w:rPr>
                <w:w w:val="99"/>
                <w:sz w:val="18"/>
              </w:rPr>
              <w:t xml:space="preserve"> </w:t>
            </w:r>
            <w:r>
              <w:rPr>
                <w:sz w:val="18"/>
              </w:rPr>
              <w:t>AIS</w:t>
            </w:r>
          </w:p>
        </w:tc>
        <w:tc>
          <w:tcPr>
            <w:tcW w:w="1730" w:type="dxa"/>
            <w:tcBorders>
              <w:top w:val="single" w:sz="2" w:space="0" w:color="000000"/>
              <w:left w:val="single" w:sz="2" w:space="0" w:color="000000"/>
              <w:bottom w:val="single" w:sz="2" w:space="0" w:color="000000"/>
              <w:right w:val="single" w:sz="2" w:space="0" w:color="000000"/>
            </w:tcBorders>
          </w:tcPr>
          <w:p w:rsidR="00511BF7" w:rsidRDefault="00DD52B0">
            <w:pPr>
              <w:pStyle w:val="TableParagraph"/>
              <w:spacing w:line="175" w:lineRule="exact"/>
              <w:ind w:firstLineChars="100" w:firstLine="180"/>
              <w:jc w:val="left"/>
              <w:rPr>
                <w:rFonts w:eastAsia="Times New Roman" w:cs="Times New Roman"/>
                <w:sz w:val="18"/>
                <w:szCs w:val="18"/>
              </w:rPr>
            </w:pPr>
            <w:r>
              <w:rPr>
                <w:sz w:val="18"/>
              </w:rPr>
              <w:t>Not</w:t>
            </w:r>
            <w:r>
              <w:rPr>
                <w:spacing w:val="-8"/>
                <w:sz w:val="18"/>
              </w:rPr>
              <w:t xml:space="preserve"> </w:t>
            </w:r>
            <w:r>
              <w:rPr>
                <w:sz w:val="18"/>
              </w:rPr>
              <w:t>explicitly</w:t>
            </w:r>
          </w:p>
          <w:p w:rsidR="00511BF7" w:rsidRDefault="00DD52B0">
            <w:pPr>
              <w:pStyle w:val="TableParagraph"/>
              <w:spacing w:before="4" w:line="200" w:lineRule="exact"/>
              <w:ind w:leftChars="75" w:left="180" w:right="118" w:firstLineChars="0" w:firstLine="0"/>
              <w:jc w:val="left"/>
              <w:rPr>
                <w:rFonts w:eastAsia="Times New Roman" w:cs="Times New Roman"/>
                <w:sz w:val="18"/>
                <w:szCs w:val="18"/>
              </w:rPr>
            </w:pPr>
            <w:r>
              <w:rPr>
                <w:sz w:val="18"/>
              </w:rPr>
              <w:t>represented, may</w:t>
            </w:r>
            <w:r>
              <w:rPr>
                <w:spacing w:val="-7"/>
                <w:sz w:val="18"/>
              </w:rPr>
              <w:t xml:space="preserve"> </w:t>
            </w:r>
            <w:r>
              <w:rPr>
                <w:sz w:val="18"/>
              </w:rPr>
              <w:t>be</w:t>
            </w:r>
            <w:r>
              <w:rPr>
                <w:w w:val="99"/>
                <w:sz w:val="18"/>
              </w:rPr>
              <w:t xml:space="preserve"> </w:t>
            </w:r>
            <w:r>
              <w:rPr>
                <w:sz w:val="18"/>
              </w:rPr>
              <w:t>approximated</w:t>
            </w:r>
            <w:r>
              <w:rPr>
                <w:spacing w:val="-3"/>
                <w:sz w:val="18"/>
              </w:rPr>
              <w:t xml:space="preserve"> </w:t>
            </w:r>
            <w:r>
              <w:rPr>
                <w:sz w:val="18"/>
              </w:rPr>
              <w:t>with</w:t>
            </w:r>
            <w:r>
              <w:rPr>
                <w:w w:val="99"/>
                <w:sz w:val="18"/>
              </w:rPr>
              <w:t xml:space="preserve"> </w:t>
            </w:r>
            <w:proofErr w:type="spellStart"/>
            <w:r>
              <w:rPr>
                <w:sz w:val="18"/>
              </w:rPr>
              <w:t>Parzen</w:t>
            </w:r>
            <w:proofErr w:type="spellEnd"/>
            <w:r>
              <w:rPr>
                <w:spacing w:val="-2"/>
                <w:sz w:val="18"/>
              </w:rPr>
              <w:t xml:space="preserve"> </w:t>
            </w:r>
            <w:r>
              <w:rPr>
                <w:sz w:val="18"/>
              </w:rPr>
              <w:t>density</w:t>
            </w:r>
            <w:r>
              <w:rPr>
                <w:w w:val="99"/>
                <w:sz w:val="18"/>
              </w:rPr>
              <w:t xml:space="preserve"> </w:t>
            </w:r>
            <w:r>
              <w:rPr>
                <w:sz w:val="18"/>
              </w:rPr>
              <w:t>estimation</w:t>
            </w:r>
          </w:p>
        </w:tc>
        <w:tc>
          <w:tcPr>
            <w:tcW w:w="1638" w:type="dxa"/>
            <w:tcBorders>
              <w:top w:val="single" w:sz="2" w:space="0" w:color="000000"/>
              <w:left w:val="single" w:sz="2" w:space="0" w:color="000000"/>
              <w:bottom w:val="single" w:sz="2" w:space="0" w:color="000000"/>
              <w:right w:val="nil"/>
            </w:tcBorders>
          </w:tcPr>
          <w:p w:rsidR="00511BF7" w:rsidRDefault="00DD52B0">
            <w:pPr>
              <w:pStyle w:val="TableParagraph"/>
              <w:spacing w:line="175" w:lineRule="exact"/>
              <w:ind w:firstLineChars="100" w:firstLine="180"/>
              <w:jc w:val="left"/>
              <w:rPr>
                <w:rFonts w:eastAsia="Times New Roman" w:cs="Times New Roman"/>
                <w:sz w:val="18"/>
                <w:szCs w:val="18"/>
              </w:rPr>
            </w:pPr>
            <w:r>
              <w:rPr>
                <w:sz w:val="18"/>
              </w:rPr>
              <w:t>Not</w:t>
            </w:r>
            <w:r>
              <w:rPr>
                <w:spacing w:val="-8"/>
                <w:sz w:val="18"/>
              </w:rPr>
              <w:t xml:space="preserve"> </w:t>
            </w:r>
            <w:r>
              <w:rPr>
                <w:sz w:val="18"/>
              </w:rPr>
              <w:t>explicitly</w:t>
            </w:r>
          </w:p>
          <w:p w:rsidR="00511BF7" w:rsidRDefault="00DD52B0">
            <w:pPr>
              <w:pStyle w:val="TableParagraph"/>
              <w:spacing w:before="4" w:line="200" w:lineRule="exact"/>
              <w:ind w:leftChars="75" w:left="180" w:right="118" w:firstLineChars="0" w:firstLine="0"/>
              <w:jc w:val="left"/>
              <w:rPr>
                <w:rFonts w:eastAsia="Times New Roman" w:cs="Times New Roman"/>
                <w:sz w:val="18"/>
                <w:szCs w:val="18"/>
              </w:rPr>
            </w:pPr>
            <w:r>
              <w:rPr>
                <w:sz w:val="18"/>
              </w:rPr>
              <w:t>represented, may</w:t>
            </w:r>
            <w:r>
              <w:rPr>
                <w:spacing w:val="-7"/>
                <w:sz w:val="18"/>
              </w:rPr>
              <w:t xml:space="preserve"> </w:t>
            </w:r>
            <w:r>
              <w:rPr>
                <w:sz w:val="18"/>
              </w:rPr>
              <w:t>be</w:t>
            </w:r>
            <w:r>
              <w:rPr>
                <w:w w:val="99"/>
                <w:sz w:val="18"/>
              </w:rPr>
              <w:t xml:space="preserve"> </w:t>
            </w:r>
            <w:r>
              <w:rPr>
                <w:sz w:val="18"/>
              </w:rPr>
              <w:t>approximated</w:t>
            </w:r>
            <w:r>
              <w:rPr>
                <w:spacing w:val="-3"/>
                <w:sz w:val="18"/>
              </w:rPr>
              <w:t xml:space="preserve"> </w:t>
            </w:r>
            <w:r>
              <w:rPr>
                <w:sz w:val="18"/>
              </w:rPr>
              <w:t>with</w:t>
            </w:r>
            <w:r>
              <w:rPr>
                <w:w w:val="99"/>
                <w:sz w:val="18"/>
              </w:rPr>
              <w:t xml:space="preserve"> </w:t>
            </w:r>
            <w:proofErr w:type="spellStart"/>
            <w:r>
              <w:rPr>
                <w:sz w:val="18"/>
              </w:rPr>
              <w:t>Parzen</w:t>
            </w:r>
            <w:proofErr w:type="spellEnd"/>
            <w:r>
              <w:rPr>
                <w:spacing w:val="-2"/>
                <w:sz w:val="18"/>
              </w:rPr>
              <w:t xml:space="preserve"> </w:t>
            </w:r>
            <w:r>
              <w:rPr>
                <w:sz w:val="18"/>
              </w:rPr>
              <w:t>density</w:t>
            </w:r>
            <w:r>
              <w:rPr>
                <w:w w:val="99"/>
                <w:sz w:val="18"/>
              </w:rPr>
              <w:t xml:space="preserve"> </w:t>
            </w:r>
            <w:r>
              <w:rPr>
                <w:sz w:val="18"/>
              </w:rPr>
              <w:t>estimation</w:t>
            </w:r>
          </w:p>
        </w:tc>
      </w:tr>
      <w:tr w:rsidR="00511BF7">
        <w:trPr>
          <w:trHeight w:hRule="exact" w:val="924"/>
        </w:trPr>
        <w:tc>
          <w:tcPr>
            <w:tcW w:w="1661" w:type="dxa"/>
            <w:tcBorders>
              <w:top w:val="single" w:sz="2" w:space="0" w:color="000000"/>
              <w:left w:val="nil"/>
              <w:bottom w:val="nil"/>
              <w:right w:val="single" w:sz="2" w:space="0" w:color="000000"/>
            </w:tcBorders>
          </w:tcPr>
          <w:p w:rsidR="00511BF7" w:rsidRDefault="00511BF7">
            <w:pPr>
              <w:pStyle w:val="TableParagraph"/>
              <w:spacing w:before="11" w:line="240" w:lineRule="auto"/>
              <w:ind w:firstLine="460"/>
              <w:jc w:val="left"/>
              <w:rPr>
                <w:rFonts w:eastAsia="Times New Roman" w:cs="Times New Roman"/>
                <w:sz w:val="23"/>
                <w:szCs w:val="23"/>
              </w:rPr>
            </w:pPr>
          </w:p>
          <w:p w:rsidR="00511BF7" w:rsidRDefault="00DD52B0">
            <w:pPr>
              <w:pStyle w:val="TableParagraph"/>
              <w:spacing w:line="240" w:lineRule="auto"/>
              <w:ind w:firstLine="360"/>
              <w:jc w:val="left"/>
              <w:rPr>
                <w:rFonts w:eastAsia="Times New Roman" w:cs="Times New Roman"/>
                <w:sz w:val="18"/>
                <w:szCs w:val="18"/>
              </w:rPr>
            </w:pPr>
            <w:r>
              <w:rPr>
                <w:sz w:val="18"/>
              </w:rPr>
              <w:t>Model</w:t>
            </w:r>
            <w:r>
              <w:rPr>
                <w:spacing w:val="-5"/>
                <w:sz w:val="18"/>
              </w:rPr>
              <w:t xml:space="preserve"> </w:t>
            </w:r>
            <w:r>
              <w:rPr>
                <w:sz w:val="18"/>
              </w:rPr>
              <w:t>design</w:t>
            </w:r>
          </w:p>
        </w:tc>
        <w:tc>
          <w:tcPr>
            <w:tcW w:w="1712" w:type="dxa"/>
            <w:tcBorders>
              <w:top w:val="single" w:sz="2" w:space="0" w:color="000000"/>
              <w:left w:val="single" w:sz="2" w:space="0" w:color="000000"/>
              <w:bottom w:val="nil"/>
              <w:right w:val="single" w:sz="2" w:space="0" w:color="000000"/>
            </w:tcBorders>
          </w:tcPr>
          <w:p w:rsidR="00511BF7" w:rsidRDefault="00DD52B0">
            <w:pPr>
              <w:pStyle w:val="TableParagraph"/>
              <w:spacing w:before="79" w:line="200" w:lineRule="exact"/>
              <w:ind w:leftChars="75" w:left="180" w:right="282" w:firstLineChars="0" w:firstLine="0"/>
              <w:jc w:val="left"/>
              <w:rPr>
                <w:rFonts w:eastAsia="Times New Roman" w:cs="Times New Roman"/>
                <w:sz w:val="18"/>
                <w:szCs w:val="18"/>
              </w:rPr>
            </w:pPr>
            <w:r>
              <w:rPr>
                <w:sz w:val="18"/>
              </w:rPr>
              <w:t>Nearly all</w:t>
            </w:r>
            <w:r>
              <w:rPr>
                <w:spacing w:val="-6"/>
                <w:sz w:val="18"/>
              </w:rPr>
              <w:t xml:space="preserve"> </w:t>
            </w:r>
            <w:r>
              <w:rPr>
                <w:sz w:val="18"/>
              </w:rPr>
              <w:t>models</w:t>
            </w:r>
            <w:r>
              <w:rPr>
                <w:w w:val="99"/>
                <w:sz w:val="18"/>
              </w:rPr>
              <w:t xml:space="preserve"> </w:t>
            </w:r>
            <w:r>
              <w:rPr>
                <w:sz w:val="18"/>
              </w:rPr>
              <w:t>incur</w:t>
            </w:r>
            <w:r>
              <w:rPr>
                <w:spacing w:val="-2"/>
                <w:sz w:val="18"/>
              </w:rPr>
              <w:t xml:space="preserve"> </w:t>
            </w:r>
            <w:r>
              <w:rPr>
                <w:sz w:val="18"/>
              </w:rPr>
              <w:t>extreme</w:t>
            </w:r>
            <w:r>
              <w:rPr>
                <w:w w:val="99"/>
                <w:sz w:val="18"/>
              </w:rPr>
              <w:t xml:space="preserve"> </w:t>
            </w:r>
            <w:r>
              <w:rPr>
                <w:sz w:val="18"/>
              </w:rPr>
              <w:t>difficulty</w:t>
            </w:r>
          </w:p>
        </w:tc>
        <w:tc>
          <w:tcPr>
            <w:tcW w:w="1797" w:type="dxa"/>
            <w:tcBorders>
              <w:top w:val="single" w:sz="2" w:space="0" w:color="000000"/>
              <w:left w:val="single" w:sz="2" w:space="0" w:color="000000"/>
              <w:bottom w:val="nil"/>
              <w:right w:val="single" w:sz="2" w:space="0" w:color="000000"/>
            </w:tcBorders>
          </w:tcPr>
          <w:p w:rsidR="00511BF7" w:rsidRDefault="00DD52B0">
            <w:pPr>
              <w:pStyle w:val="TableParagraph"/>
              <w:spacing w:before="79" w:line="200" w:lineRule="exact"/>
              <w:ind w:leftChars="75" w:left="180" w:right="197" w:firstLineChars="0" w:firstLine="0"/>
              <w:jc w:val="left"/>
              <w:rPr>
                <w:rFonts w:eastAsia="Times New Roman" w:cs="Times New Roman"/>
                <w:sz w:val="18"/>
                <w:szCs w:val="18"/>
              </w:rPr>
            </w:pPr>
            <w:r>
              <w:rPr>
                <w:sz w:val="18"/>
              </w:rPr>
              <w:t>Careful</w:t>
            </w:r>
            <w:r>
              <w:rPr>
                <w:spacing w:val="-2"/>
                <w:sz w:val="18"/>
              </w:rPr>
              <w:t xml:space="preserve"> </w:t>
            </w:r>
            <w:r>
              <w:rPr>
                <w:sz w:val="18"/>
              </w:rPr>
              <w:t>design</w:t>
            </w:r>
            <w:r>
              <w:rPr>
                <w:w w:val="99"/>
                <w:sz w:val="18"/>
              </w:rPr>
              <w:t xml:space="preserve"> </w:t>
            </w:r>
            <w:r>
              <w:rPr>
                <w:sz w:val="18"/>
              </w:rPr>
              <w:t>needed to</w:t>
            </w:r>
            <w:r>
              <w:rPr>
                <w:spacing w:val="-4"/>
                <w:sz w:val="18"/>
              </w:rPr>
              <w:t xml:space="preserve"> </w:t>
            </w:r>
            <w:r>
              <w:rPr>
                <w:sz w:val="18"/>
              </w:rPr>
              <w:t>ensure</w:t>
            </w:r>
            <w:r>
              <w:rPr>
                <w:w w:val="99"/>
                <w:sz w:val="18"/>
              </w:rPr>
              <w:t xml:space="preserve"> </w:t>
            </w:r>
            <w:r>
              <w:rPr>
                <w:sz w:val="18"/>
              </w:rPr>
              <w:t>multiple</w:t>
            </w:r>
            <w:r>
              <w:rPr>
                <w:spacing w:val="-6"/>
                <w:sz w:val="18"/>
              </w:rPr>
              <w:t xml:space="preserve"> </w:t>
            </w:r>
            <w:r>
              <w:rPr>
                <w:sz w:val="18"/>
              </w:rPr>
              <w:t>properties</w:t>
            </w:r>
          </w:p>
        </w:tc>
        <w:tc>
          <w:tcPr>
            <w:tcW w:w="1730" w:type="dxa"/>
            <w:tcBorders>
              <w:top w:val="single" w:sz="2" w:space="0" w:color="000000"/>
              <w:left w:val="single" w:sz="2" w:space="0" w:color="000000"/>
              <w:bottom w:val="nil"/>
              <w:right w:val="single" w:sz="2" w:space="0" w:color="000000"/>
            </w:tcBorders>
          </w:tcPr>
          <w:p w:rsidR="00511BF7" w:rsidRDefault="00DD52B0">
            <w:pPr>
              <w:pStyle w:val="TableParagraph"/>
              <w:spacing w:line="175" w:lineRule="exact"/>
              <w:ind w:firstLineChars="100" w:firstLine="180"/>
              <w:jc w:val="left"/>
              <w:rPr>
                <w:rFonts w:eastAsia="Times New Roman" w:cs="Times New Roman"/>
                <w:sz w:val="18"/>
                <w:szCs w:val="18"/>
              </w:rPr>
            </w:pPr>
            <w:r>
              <w:rPr>
                <w:sz w:val="18"/>
              </w:rPr>
              <w:t>Any</w:t>
            </w:r>
            <w:r>
              <w:rPr>
                <w:spacing w:val="-14"/>
                <w:sz w:val="18"/>
              </w:rPr>
              <w:t xml:space="preserve"> </w:t>
            </w:r>
            <w:r>
              <w:rPr>
                <w:sz w:val="18"/>
              </w:rPr>
              <w:t>differentiable</w:t>
            </w:r>
          </w:p>
          <w:p w:rsidR="00511BF7" w:rsidRDefault="00DD52B0">
            <w:pPr>
              <w:pStyle w:val="TableParagraph"/>
              <w:spacing w:before="4" w:line="200" w:lineRule="exact"/>
              <w:ind w:leftChars="75" w:left="180" w:right="661" w:firstLineChars="0" w:firstLine="0"/>
              <w:jc w:val="left"/>
              <w:rPr>
                <w:rFonts w:eastAsia="Times New Roman" w:cs="Times New Roman"/>
                <w:sz w:val="18"/>
                <w:szCs w:val="18"/>
              </w:rPr>
            </w:pPr>
            <w:r>
              <w:rPr>
                <w:sz w:val="18"/>
              </w:rPr>
              <w:t>function</w:t>
            </w:r>
            <w:r>
              <w:rPr>
                <w:spacing w:val="-2"/>
                <w:sz w:val="18"/>
              </w:rPr>
              <w:t xml:space="preserve"> </w:t>
            </w:r>
            <w:r>
              <w:rPr>
                <w:sz w:val="18"/>
              </w:rPr>
              <w:t>is</w:t>
            </w:r>
            <w:r>
              <w:rPr>
                <w:w w:val="99"/>
                <w:sz w:val="18"/>
              </w:rPr>
              <w:t xml:space="preserve"> </w:t>
            </w:r>
            <w:r>
              <w:rPr>
                <w:sz w:val="18"/>
              </w:rPr>
              <w:t>theoretically</w:t>
            </w:r>
            <w:r>
              <w:rPr>
                <w:w w:val="99"/>
                <w:sz w:val="18"/>
              </w:rPr>
              <w:t xml:space="preserve"> </w:t>
            </w:r>
            <w:r>
              <w:rPr>
                <w:sz w:val="18"/>
              </w:rPr>
              <w:t>permitted</w:t>
            </w:r>
          </w:p>
        </w:tc>
        <w:tc>
          <w:tcPr>
            <w:tcW w:w="1638" w:type="dxa"/>
            <w:tcBorders>
              <w:top w:val="single" w:sz="2" w:space="0" w:color="000000"/>
              <w:left w:val="single" w:sz="2" w:space="0" w:color="000000"/>
              <w:bottom w:val="nil"/>
              <w:right w:val="nil"/>
            </w:tcBorders>
          </w:tcPr>
          <w:p w:rsidR="00511BF7" w:rsidRDefault="00DD52B0">
            <w:pPr>
              <w:pStyle w:val="TableParagraph"/>
              <w:spacing w:line="175" w:lineRule="exact"/>
              <w:ind w:firstLineChars="100" w:firstLine="180"/>
              <w:jc w:val="left"/>
              <w:rPr>
                <w:rFonts w:eastAsia="Times New Roman" w:cs="Times New Roman"/>
                <w:sz w:val="18"/>
                <w:szCs w:val="18"/>
              </w:rPr>
            </w:pPr>
            <w:r>
              <w:rPr>
                <w:sz w:val="18"/>
              </w:rPr>
              <w:t>Any</w:t>
            </w:r>
            <w:r>
              <w:rPr>
                <w:spacing w:val="-14"/>
                <w:sz w:val="18"/>
              </w:rPr>
              <w:t xml:space="preserve"> </w:t>
            </w:r>
            <w:r>
              <w:rPr>
                <w:sz w:val="18"/>
              </w:rPr>
              <w:t>differentiable</w:t>
            </w:r>
          </w:p>
          <w:p w:rsidR="00511BF7" w:rsidRDefault="00DD52B0">
            <w:pPr>
              <w:pStyle w:val="TableParagraph"/>
              <w:spacing w:before="4" w:line="200" w:lineRule="exact"/>
              <w:ind w:leftChars="75" w:left="180" w:right="661" w:firstLineChars="0" w:firstLine="0"/>
              <w:jc w:val="left"/>
              <w:rPr>
                <w:rFonts w:eastAsia="Times New Roman" w:cs="Times New Roman"/>
                <w:sz w:val="18"/>
                <w:szCs w:val="18"/>
              </w:rPr>
            </w:pPr>
            <w:r>
              <w:rPr>
                <w:sz w:val="18"/>
              </w:rPr>
              <w:t>function</w:t>
            </w:r>
            <w:r>
              <w:rPr>
                <w:spacing w:val="-2"/>
                <w:sz w:val="18"/>
              </w:rPr>
              <w:t xml:space="preserve"> </w:t>
            </w:r>
            <w:r>
              <w:rPr>
                <w:sz w:val="18"/>
              </w:rPr>
              <w:t>is</w:t>
            </w:r>
            <w:r>
              <w:rPr>
                <w:w w:val="99"/>
                <w:sz w:val="18"/>
              </w:rPr>
              <w:t xml:space="preserve"> </w:t>
            </w:r>
            <w:proofErr w:type="spellStart"/>
            <w:r>
              <w:rPr>
                <w:sz w:val="18"/>
              </w:rPr>
              <w:t>theoreticly</w:t>
            </w:r>
            <w:proofErr w:type="spellEnd"/>
            <w:r>
              <w:rPr>
                <w:w w:val="99"/>
                <w:sz w:val="18"/>
              </w:rPr>
              <w:t xml:space="preserve"> </w:t>
            </w:r>
            <w:r>
              <w:rPr>
                <w:sz w:val="18"/>
              </w:rPr>
              <w:t>permitted</w:t>
            </w:r>
          </w:p>
        </w:tc>
      </w:tr>
    </w:tbl>
    <w:p w:rsidR="00511BF7" w:rsidRDefault="00DD52B0">
      <w:pPr>
        <w:snapToGrid/>
        <w:ind w:firstLineChars="0" w:firstLine="0"/>
        <w:rPr>
          <w:sz w:val="21"/>
          <w:szCs w:val="21"/>
        </w:rPr>
      </w:pPr>
      <w:r>
        <w:rPr>
          <w:rFonts w:hint="eastAsia"/>
          <w:sz w:val="21"/>
          <w:szCs w:val="21"/>
        </w:rPr>
        <w:t>表</w:t>
      </w:r>
      <w:r>
        <w:rPr>
          <w:rFonts w:hint="eastAsia"/>
          <w:sz w:val="21"/>
          <w:szCs w:val="21"/>
        </w:rPr>
        <w:t>2</w:t>
      </w:r>
      <w:r>
        <w:rPr>
          <w:rFonts w:hint="eastAsia"/>
          <w:sz w:val="21"/>
          <w:szCs w:val="21"/>
        </w:rPr>
        <w:t>：生成建模的挑战：对于涉及模型的每个主要操作，采用不同方法进行深度生成建模所遇到的困难的摘要。</w:t>
      </w:r>
    </w:p>
    <w:p w:rsidR="00511BF7" w:rsidRDefault="00DD52B0">
      <w:pPr>
        <w:snapToGrid/>
        <w:ind w:firstLineChars="0" w:firstLine="0"/>
        <w:rPr>
          <w:rFonts w:eastAsia="Times New Roman" w:cs="Times New Roman"/>
          <w:position w:val="-7"/>
          <w:sz w:val="20"/>
          <w:szCs w:val="20"/>
        </w:rPr>
      </w:pPr>
      <w:r>
        <w:rPr>
          <w:rFonts w:hint="eastAsia"/>
          <w:sz w:val="21"/>
          <w:szCs w:val="21"/>
        </w:rPr>
        <w:lastRenderedPageBreak/>
        <w:t xml:space="preserve">      </w:t>
      </w:r>
      <w:r>
        <w:rPr>
          <w:rFonts w:eastAsia="Times New Roman" w:cs="Times New Roman"/>
          <w:noProof/>
          <w:position w:val="-7"/>
          <w:sz w:val="20"/>
          <w:szCs w:val="20"/>
        </w:rPr>
        <mc:AlternateContent>
          <mc:Choice Requires="wpg">
            <w:drawing>
              <wp:inline distT="0" distB="0" distL="114300" distR="114300">
                <wp:extent cx="4351655" cy="245110"/>
                <wp:effectExtent l="0" t="0" r="10795" b="2540"/>
                <wp:docPr id="11" name="组合 11"/>
                <wp:cNvGraphicFramePr/>
                <a:graphic xmlns:a="http://schemas.openxmlformats.org/drawingml/2006/main">
                  <a:graphicData uri="http://schemas.microsoft.com/office/word/2010/wordprocessingGroup">
                    <wpg:wgp>
                      <wpg:cNvGrpSpPr/>
                      <wpg:grpSpPr>
                        <a:xfrm>
                          <a:off x="0" y="0"/>
                          <a:ext cx="4351655" cy="245110"/>
                          <a:chOff x="0" y="0"/>
                          <a:chExt cx="6853" cy="386"/>
                        </a:xfrm>
                      </wpg:grpSpPr>
                      <pic:pic xmlns:pic="http://schemas.openxmlformats.org/drawingml/2006/picture">
                        <pic:nvPicPr>
                          <pic:cNvPr id="12" name="图片 3"/>
                          <pic:cNvPicPr>
                            <a:picLocks noChangeAspect="1"/>
                          </pic:cNvPicPr>
                        </pic:nvPicPr>
                        <pic:blipFill>
                          <a:blip r:embed="rId123"/>
                          <a:stretch>
                            <a:fillRect/>
                          </a:stretch>
                        </pic:blipFill>
                        <pic:spPr>
                          <a:xfrm>
                            <a:off x="0" y="0"/>
                            <a:ext cx="3402" cy="386"/>
                          </a:xfrm>
                          <a:prstGeom prst="rect">
                            <a:avLst/>
                          </a:prstGeom>
                          <a:noFill/>
                          <a:ln>
                            <a:noFill/>
                          </a:ln>
                        </pic:spPr>
                      </pic:pic>
                      <pic:pic xmlns:pic="http://schemas.openxmlformats.org/drawingml/2006/picture">
                        <pic:nvPicPr>
                          <pic:cNvPr id="14" name="图片 4"/>
                          <pic:cNvPicPr>
                            <a:picLocks noChangeAspect="1"/>
                          </pic:cNvPicPr>
                        </pic:nvPicPr>
                        <pic:blipFill>
                          <a:blip r:embed="rId124"/>
                          <a:stretch>
                            <a:fillRect/>
                          </a:stretch>
                        </pic:blipFill>
                        <pic:spPr>
                          <a:xfrm>
                            <a:off x="3451" y="0"/>
                            <a:ext cx="3402" cy="386"/>
                          </a:xfrm>
                          <a:prstGeom prst="rect">
                            <a:avLst/>
                          </a:prstGeom>
                          <a:noFill/>
                          <a:ln>
                            <a:noFill/>
                          </a:ln>
                        </pic:spPr>
                      </pic:pic>
                    </wpg:wgp>
                  </a:graphicData>
                </a:graphic>
              </wp:inline>
            </w:drawing>
          </mc:Choice>
          <mc:Fallback>
            <w:pict>
              <v:group w14:anchorId="1602C6B1" id="组合 11" o:spid="_x0000_s1026" style="width:342.65pt;height:19.3pt;mso-position-horizontal-relative:char;mso-position-vertical-relative:line" coordsize="6853,3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">
                <v:shape id="图片 3" o:spid="_x0000_s1027" type="#_x0000_t75" style="position:absolute;width:3402;height: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">
                  <v:imagedata r:id="rId125" o:title=""/>
                </v:shape>
                <v:shape id="图片 4" o:spid="_x0000_s1028" type="#_x0000_t75" style="position:absolute;left:3451;width:3402;height: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">
                  <v:imagedata r:id="rId126" o:title=""/>
                </v:shape>
                <w10:anchorlock/>
              </v:group>
            </w:pict>
          </mc:Fallback>
        </mc:AlternateContent>
      </w:r>
    </w:p>
    <w:p w:rsidR="00511BF7" w:rsidRDefault="00DD52B0">
      <w:pPr>
        <w:snapToGrid/>
        <w:ind w:firstLineChars="0" w:firstLine="0"/>
        <w:rPr>
          <w:sz w:val="21"/>
          <w:szCs w:val="21"/>
        </w:rPr>
      </w:pPr>
      <w:r>
        <w:rPr>
          <w:rFonts w:hint="eastAsia"/>
          <w:sz w:val="21"/>
          <w:szCs w:val="21"/>
        </w:rPr>
        <w:t>图</w:t>
      </w:r>
      <w:r>
        <w:rPr>
          <w:rFonts w:hint="eastAsia"/>
          <w:sz w:val="21"/>
          <w:szCs w:val="21"/>
        </w:rPr>
        <w:t>3</w:t>
      </w:r>
      <w:r>
        <w:rPr>
          <w:rFonts w:hint="eastAsia"/>
          <w:sz w:val="21"/>
          <w:szCs w:val="21"/>
        </w:rPr>
        <w:t>：通过在完整模型的</w:t>
      </w:r>
      <w:r>
        <w:rPr>
          <w:rFonts w:hint="eastAsia"/>
          <w:sz w:val="21"/>
          <w:szCs w:val="21"/>
        </w:rPr>
        <w:t>z</w:t>
      </w:r>
      <w:r>
        <w:rPr>
          <w:rFonts w:hint="eastAsia"/>
          <w:sz w:val="21"/>
          <w:szCs w:val="21"/>
        </w:rPr>
        <w:t>空间中的坐标之间进行线性插值而获得的数字。</w:t>
      </w:r>
    </w:p>
    <w:p w:rsidR="00511BF7" w:rsidRDefault="00DD52B0">
      <w:pPr>
        <w:pStyle w:val="3"/>
        <w:snapToGrid/>
        <w:spacing w:beforeAutospacing="0" w:afterAutospacing="0"/>
        <w:ind w:firstLineChars="0" w:firstLine="0"/>
        <w:rPr>
          <w:rFonts w:ascii="Times New Roman" w:eastAsia="黑体" w:hAnsi="Times New Roman" w:hint="default"/>
          <w:b w:val="0"/>
          <w:kern w:val="32"/>
          <w:sz w:val="30"/>
          <w:szCs w:val="20"/>
          <w:lang w:bidi="en-US"/>
        </w:rPr>
      </w:pPr>
      <w:proofErr w:type="gramStart"/>
      <w:r>
        <w:rPr>
          <w:rFonts w:ascii="Times New Roman" w:eastAsia="黑体" w:hAnsi="Times New Roman" w:hint="default"/>
          <w:b w:val="0"/>
          <w:kern w:val="32"/>
          <w:sz w:val="30"/>
          <w:szCs w:val="20"/>
          <w:lang w:bidi="en-US"/>
        </w:rPr>
        <w:t>6  Advantages</w:t>
      </w:r>
      <w:proofErr w:type="gramEnd"/>
      <w:r>
        <w:rPr>
          <w:rFonts w:ascii="Times New Roman" w:eastAsia="黑体" w:hAnsi="Times New Roman" w:hint="default"/>
          <w:b w:val="0"/>
          <w:kern w:val="32"/>
          <w:sz w:val="30"/>
          <w:szCs w:val="20"/>
          <w:lang w:bidi="en-US"/>
        </w:rPr>
        <w:t xml:space="preserve"> and disadvantages</w:t>
      </w:r>
    </w:p>
    <w:p w:rsidR="00511BF7" w:rsidRDefault="00DD52B0">
      <w:pPr>
        <w:ind w:firstLine="480"/>
      </w:pPr>
      <w:r>
        <w:rPr>
          <w:rFonts w:hint="eastAsia"/>
        </w:rPr>
        <w:t>与以前的建模框架相比，此新框架具有优点和缺点。缺点主要是没有</w:t>
      </w:r>
      <w:r>
        <w:rPr>
          <w:rFonts w:hint="eastAsia"/>
          <w:position w:val="-14"/>
        </w:rPr>
        <w:object w:dxaOrig="620" w:dyaOrig="380">
          <v:shape id="_x0000_i1087" type="#_x0000_t75" style="width:31pt;height:19pt" o:ole="">
            <v:imagedata r:id="rId127" o:title=""/>
          </v:shape>
          <o:OLEObject Type="Embed" ProgID="Equation.DSMT4" ShapeID="_x0000_i1087" DrawAspect="Content" ObjectID="_1707321318" r:id="rId128"/>
        </w:object>
      </w:r>
      <w:r>
        <w:rPr>
          <w:rFonts w:hint="eastAsia"/>
        </w:rPr>
        <w:t>的明确表示，并且在训练过程中</w:t>
      </w:r>
      <w:r>
        <w:rPr>
          <w:rFonts w:hint="eastAsia"/>
        </w:rPr>
        <w:t>D</w:t>
      </w:r>
      <w:r>
        <w:rPr>
          <w:rFonts w:hint="eastAsia"/>
        </w:rPr>
        <w:t>必须与</w:t>
      </w:r>
      <w:r>
        <w:rPr>
          <w:rFonts w:hint="eastAsia"/>
        </w:rPr>
        <w:t>G</w:t>
      </w:r>
      <w:r>
        <w:rPr>
          <w:rFonts w:hint="eastAsia"/>
        </w:rPr>
        <w:t>很好地同步（特别是，在没有</w:t>
      </w:r>
      <w:r>
        <w:rPr>
          <w:rFonts w:hint="eastAsia"/>
        </w:rPr>
        <w:t>更新</w:t>
      </w:r>
      <w:r>
        <w:rPr>
          <w:rFonts w:hint="eastAsia"/>
        </w:rPr>
        <w:t>D</w:t>
      </w:r>
      <w:r>
        <w:rPr>
          <w:rFonts w:hint="eastAsia"/>
        </w:rPr>
        <w:t>的情况下，</w:t>
      </w:r>
      <w:r>
        <w:rPr>
          <w:rFonts w:hint="eastAsia"/>
        </w:rPr>
        <w:t>G</w:t>
      </w:r>
      <w:r>
        <w:rPr>
          <w:rFonts w:hint="eastAsia"/>
        </w:rPr>
        <w:t>不能被过多训练，以避免出现“</w:t>
      </w:r>
      <w:r>
        <w:rPr>
          <w:rFonts w:hint="eastAsia"/>
        </w:rPr>
        <w:t xml:space="preserve"> Helvetica</w:t>
      </w:r>
      <w:r>
        <w:rPr>
          <w:rFonts w:hint="eastAsia"/>
        </w:rPr>
        <w:t>场景”</w:t>
      </w:r>
      <w:r>
        <w:rPr>
          <w:rFonts w:hint="eastAsia"/>
        </w:rPr>
        <w:t xml:space="preserve"> </w:t>
      </w:r>
      <w:r>
        <w:rPr>
          <w:rFonts w:hint="eastAsia"/>
        </w:rPr>
        <w:t>其中，</w:t>
      </w:r>
      <w:r>
        <w:rPr>
          <w:rFonts w:hint="eastAsia"/>
        </w:rPr>
        <w:t>G</w:t>
      </w:r>
      <w:r>
        <w:rPr>
          <w:rFonts w:hint="eastAsia"/>
        </w:rPr>
        <w:t>将太多的</w:t>
      </w:r>
      <w:r>
        <w:rPr>
          <w:rFonts w:hint="eastAsia"/>
        </w:rPr>
        <w:t>z</w:t>
      </w:r>
      <w:r>
        <w:rPr>
          <w:rFonts w:hint="eastAsia"/>
        </w:rPr>
        <w:t>值折叠成与</w:t>
      </w:r>
      <w:r>
        <w:rPr>
          <w:rFonts w:hint="eastAsia"/>
        </w:rPr>
        <w:t>x</w:t>
      </w:r>
      <w:r>
        <w:rPr>
          <w:rFonts w:hint="eastAsia"/>
        </w:rPr>
        <w:t>相同的值，以至于没有足够的多样性来建模</w:t>
      </w:r>
      <w:r>
        <w:rPr>
          <w:rFonts w:hint="eastAsia"/>
          <w:position w:val="-12"/>
        </w:rPr>
        <w:object w:dxaOrig="440" w:dyaOrig="360">
          <v:shape id="_x0000_i1088" type="#_x0000_t75" style="width:22pt;height:18pt" o:ole="">
            <v:imagedata r:id="rId129" o:title=""/>
          </v:shape>
          <o:OLEObject Type="Embed" ProgID="Equation.DSMT4" ShapeID="_x0000_i1088" DrawAspect="Content" ObjectID="_1707321319" r:id="rId130"/>
        </w:object>
      </w:r>
      <w:r>
        <w:rPr>
          <w:rFonts w:hint="eastAsia"/>
        </w:rPr>
        <w:t>），就</w:t>
      </w:r>
      <w:proofErr w:type="gramStart"/>
      <w:r>
        <w:rPr>
          <w:rFonts w:hint="eastAsia"/>
        </w:rPr>
        <w:t>像必须</w:t>
      </w:r>
      <w:proofErr w:type="gramEnd"/>
      <w:r>
        <w:rPr>
          <w:rFonts w:hint="eastAsia"/>
        </w:rPr>
        <w:t>在学习步骤之间保持</w:t>
      </w:r>
      <w:r>
        <w:rPr>
          <w:rFonts w:hint="eastAsia"/>
        </w:rPr>
        <w:t>Boltzmann</w:t>
      </w:r>
      <w:r>
        <w:rPr>
          <w:rFonts w:hint="eastAsia"/>
        </w:rPr>
        <w:t>机器的负链更新一样。</w:t>
      </w:r>
      <w:r>
        <w:rPr>
          <w:rFonts w:hint="eastAsia"/>
        </w:rPr>
        <w:t xml:space="preserve"> </w:t>
      </w:r>
      <w:r>
        <w:rPr>
          <w:rFonts w:hint="eastAsia"/>
        </w:rPr>
        <w:t>优点是不再需要马尔可夫链，仅使用</w:t>
      </w:r>
      <w:r>
        <w:rPr>
          <w:rFonts w:hint="eastAsia"/>
        </w:rPr>
        <w:t>backprop</w:t>
      </w:r>
      <w:r>
        <w:rPr>
          <w:rFonts w:hint="eastAsia"/>
        </w:rPr>
        <w:t>即可获得梯度，在学习过程中无需进行推理，并且可以将多种功能集成到模型中。</w:t>
      </w:r>
      <w:r>
        <w:rPr>
          <w:rFonts w:hint="eastAsia"/>
        </w:rPr>
        <w:t xml:space="preserve"> </w:t>
      </w:r>
      <w:r>
        <w:rPr>
          <w:rFonts w:hint="eastAsia"/>
        </w:rPr>
        <w:t>表</w:t>
      </w:r>
      <w:r>
        <w:rPr>
          <w:rFonts w:hint="eastAsia"/>
        </w:rPr>
        <w:t>2</w:t>
      </w:r>
      <w:r>
        <w:rPr>
          <w:rFonts w:hint="eastAsia"/>
        </w:rPr>
        <w:t>总结了生成对抗网络与其他生成建模方法的比较。</w:t>
      </w:r>
    </w:p>
    <w:p w:rsidR="00511BF7" w:rsidRDefault="00DD52B0">
      <w:pPr>
        <w:ind w:firstLine="480"/>
      </w:pPr>
      <w:r>
        <w:rPr>
          <w:rFonts w:hint="eastAsia"/>
        </w:rPr>
        <w:t>前述优点主要是计算上的。</w:t>
      </w:r>
      <w:r>
        <w:rPr>
          <w:rFonts w:hint="eastAsia"/>
        </w:rPr>
        <w:t xml:space="preserve"> </w:t>
      </w:r>
      <w:r>
        <w:rPr>
          <w:rFonts w:hint="eastAsia"/>
        </w:rPr>
        <w:t>对抗模型还可以从生成器网络中获得一些统计上的优势，该生成器网络不直接使用数据示例进行更新，而仅使用流经鉴别器的梯度进行更新。</w:t>
      </w:r>
      <w:r>
        <w:rPr>
          <w:rFonts w:hint="eastAsia"/>
        </w:rPr>
        <w:t xml:space="preserve"> </w:t>
      </w:r>
      <w:r>
        <w:rPr>
          <w:rFonts w:hint="eastAsia"/>
        </w:rPr>
        <w:t>这意味着输入的组成部分不会直接复制到生成器的参数中。</w:t>
      </w:r>
      <w:r>
        <w:rPr>
          <w:rFonts w:hint="eastAsia"/>
        </w:rPr>
        <w:t xml:space="preserve"> </w:t>
      </w:r>
      <w:r>
        <w:rPr>
          <w:rFonts w:hint="eastAsia"/>
        </w:rPr>
        <w:t>对抗网络的另一个优点是它们可以表现出非常尖锐的分布，甚至是简并的分布，而基于马尔可夫链的方法则要求分布有些模糊，以使</w:t>
      </w:r>
      <w:proofErr w:type="gramStart"/>
      <w:r>
        <w:rPr>
          <w:rFonts w:hint="eastAsia"/>
        </w:rPr>
        <w:t>链能够</w:t>
      </w:r>
      <w:proofErr w:type="gramEnd"/>
      <w:r>
        <w:rPr>
          <w:rFonts w:hint="eastAsia"/>
        </w:rPr>
        <w:t>在模式之间进行混合。</w:t>
      </w:r>
    </w:p>
    <w:p w:rsidR="00511BF7" w:rsidRDefault="00DD52B0">
      <w:pPr>
        <w:pStyle w:val="3"/>
        <w:snapToGrid/>
        <w:spacing w:beforeAutospacing="0" w:afterAutospacing="0"/>
        <w:ind w:firstLineChars="0" w:firstLine="0"/>
        <w:rPr>
          <w:rFonts w:ascii="Times New Roman" w:eastAsia="黑体" w:hAnsi="Times New Roman" w:hint="default"/>
          <w:b w:val="0"/>
          <w:kern w:val="32"/>
          <w:sz w:val="30"/>
          <w:szCs w:val="20"/>
          <w:lang w:bidi="en-US"/>
        </w:rPr>
      </w:pPr>
      <w:proofErr w:type="gramStart"/>
      <w:r>
        <w:rPr>
          <w:rFonts w:ascii="Times New Roman" w:eastAsia="黑体" w:hAnsi="Times New Roman" w:hint="default"/>
          <w:b w:val="0"/>
          <w:kern w:val="32"/>
          <w:sz w:val="30"/>
          <w:szCs w:val="20"/>
          <w:lang w:bidi="en-US"/>
        </w:rPr>
        <w:t>7  Conclusions</w:t>
      </w:r>
      <w:proofErr w:type="gramEnd"/>
      <w:r>
        <w:rPr>
          <w:rFonts w:ascii="Times New Roman" w:eastAsia="黑体" w:hAnsi="Times New Roman" w:hint="default"/>
          <w:b w:val="0"/>
          <w:kern w:val="32"/>
          <w:sz w:val="30"/>
          <w:szCs w:val="20"/>
          <w:lang w:bidi="en-US"/>
        </w:rPr>
        <w:t xml:space="preserve"> and future work</w:t>
      </w:r>
    </w:p>
    <w:p w:rsidR="00511BF7" w:rsidRDefault="00DD52B0">
      <w:pPr>
        <w:ind w:firstLine="480"/>
      </w:pPr>
      <w:r>
        <w:rPr>
          <w:rFonts w:hint="eastAsia"/>
        </w:rPr>
        <w:t>这个框架允许许多简单的扩展：</w:t>
      </w:r>
      <w:r>
        <w:rPr>
          <w:rFonts w:hint="eastAsia"/>
        </w:rPr>
        <w:t xml:space="preserve">  </w:t>
      </w:r>
    </w:p>
    <w:p w:rsidR="00511BF7" w:rsidRDefault="00DD52B0">
      <w:pPr>
        <w:numPr>
          <w:ilvl w:val="0"/>
          <w:numId w:val="1"/>
        </w:numPr>
        <w:ind w:firstLine="480"/>
      </w:pPr>
      <w:r>
        <w:rPr>
          <w:rFonts w:hint="eastAsia"/>
        </w:rPr>
        <w:t>将</w:t>
      </w:r>
      <w:r>
        <w:rPr>
          <w:rFonts w:hint="eastAsia"/>
        </w:rPr>
        <w:t>c</w:t>
      </w:r>
      <w:r>
        <w:rPr>
          <w:rFonts w:hint="eastAsia"/>
        </w:rPr>
        <w:t>作为</w:t>
      </w:r>
      <w:r>
        <w:rPr>
          <w:rFonts w:hint="eastAsia"/>
        </w:rPr>
        <w:t>G</w:t>
      </w:r>
      <w:r>
        <w:rPr>
          <w:rFonts w:hint="eastAsia"/>
        </w:rPr>
        <w:t>和</w:t>
      </w:r>
      <w:r>
        <w:rPr>
          <w:rFonts w:hint="eastAsia"/>
        </w:rPr>
        <w:t>D</w:t>
      </w:r>
      <w:r>
        <w:rPr>
          <w:rFonts w:hint="eastAsia"/>
        </w:rPr>
        <w:t>的输入，可以得到条件生成模型</w:t>
      </w:r>
      <w:r>
        <w:rPr>
          <w:rFonts w:hint="eastAsia"/>
        </w:rPr>
        <w:t>p(x | c)</w:t>
      </w:r>
      <w:r>
        <w:rPr>
          <w:rFonts w:hint="eastAsia"/>
        </w:rPr>
        <w:t>。</w:t>
      </w:r>
    </w:p>
    <w:p w:rsidR="00511BF7" w:rsidRDefault="00DD52B0">
      <w:pPr>
        <w:numPr>
          <w:ilvl w:val="0"/>
          <w:numId w:val="1"/>
        </w:numPr>
        <w:ind w:firstLine="480"/>
      </w:pPr>
      <w:r>
        <w:rPr>
          <w:rFonts w:hint="eastAsia"/>
        </w:rPr>
        <w:t>学习近似推理：可以利用一个辅助网络在给定</w:t>
      </w:r>
      <w:r>
        <w:rPr>
          <w:rFonts w:hint="eastAsia"/>
        </w:rPr>
        <w:t>x</w:t>
      </w:r>
      <w:r>
        <w:rPr>
          <w:rFonts w:hint="eastAsia"/>
        </w:rPr>
        <w:t>时来预测</w:t>
      </w:r>
      <w:r>
        <w:rPr>
          <w:rFonts w:hint="eastAsia"/>
        </w:rPr>
        <w:t>z</w:t>
      </w:r>
      <w:r>
        <w:rPr>
          <w:rFonts w:hint="eastAsia"/>
        </w:rPr>
        <w:t>。这与</w:t>
      </w:r>
      <w:r>
        <w:rPr>
          <w:rFonts w:hint="eastAsia"/>
        </w:rPr>
        <w:tab/>
      </w:r>
      <w:r>
        <w:rPr>
          <w:rFonts w:hint="eastAsia"/>
        </w:rPr>
        <w:t>wake-sleep</w:t>
      </w:r>
      <w:r>
        <w:rPr>
          <w:rFonts w:hint="eastAsia"/>
        </w:rPr>
        <w:t>算法训练的推理网络类似，但具有在生成器网络完成训练后，可以对固定生成器网络进行推理网络训练的优点。</w:t>
      </w:r>
    </w:p>
    <w:p w:rsidR="00511BF7" w:rsidRDefault="00DD52B0">
      <w:pPr>
        <w:numPr>
          <w:ilvl w:val="0"/>
          <w:numId w:val="1"/>
        </w:numPr>
        <w:ind w:firstLine="480"/>
      </w:pPr>
      <w:r>
        <w:rPr>
          <w:rFonts w:hint="eastAsia"/>
        </w:rPr>
        <w:t>通过训练一系列共享参数的条件模型，可以近似地对所有条件</w:t>
      </w:r>
      <w:r>
        <w:rPr>
          <w:rFonts w:hint="eastAsia"/>
          <w:position w:val="-14"/>
        </w:rPr>
        <w:object w:dxaOrig="1020" w:dyaOrig="380">
          <v:shape id="_x0000_i1089" type="#_x0000_t75" style="width:51pt;height:19pt" o:ole="">
            <v:imagedata r:id="rId131" o:title=""/>
          </v:shape>
          <o:OLEObject Type="Embed" ProgID="Equation.DSMT4" ShapeID="_x0000_i1089" DrawAspect="Content" ObjectID="_1707321320" r:id="rId132"/>
        </w:object>
      </w:r>
      <w:r>
        <w:rPr>
          <w:rFonts w:hint="eastAsia"/>
        </w:rPr>
        <w:t>进行建模，其中</w:t>
      </w:r>
      <w:r>
        <w:rPr>
          <w:rFonts w:hint="eastAsia"/>
        </w:rPr>
        <w:t>s</w:t>
      </w:r>
      <w:r>
        <w:rPr>
          <w:rFonts w:hint="eastAsia"/>
        </w:rPr>
        <w:t>是</w:t>
      </w:r>
      <w:r>
        <w:rPr>
          <w:rFonts w:hint="eastAsia"/>
        </w:rPr>
        <w:t>x</w:t>
      </w:r>
      <w:r>
        <w:rPr>
          <w:rFonts w:hint="eastAsia"/>
        </w:rPr>
        <w:t>指标的子集。本质上，我们可以使用对抗网来实现确定性</w:t>
      </w:r>
      <w:r>
        <w:rPr>
          <w:rFonts w:hint="eastAsia"/>
        </w:rPr>
        <w:t>MP-DBM[11]</w:t>
      </w:r>
      <w:r>
        <w:rPr>
          <w:rFonts w:hint="eastAsia"/>
        </w:rPr>
        <w:t>的随机扩展。</w:t>
      </w:r>
    </w:p>
    <w:p w:rsidR="00511BF7" w:rsidRDefault="00DD52B0">
      <w:pPr>
        <w:numPr>
          <w:ilvl w:val="0"/>
          <w:numId w:val="1"/>
        </w:numPr>
        <w:ind w:firstLine="480"/>
      </w:pPr>
      <w:r>
        <w:rPr>
          <w:rFonts w:hint="eastAsia"/>
        </w:rPr>
        <w:t>半监督学习</w:t>
      </w:r>
      <w:r>
        <w:rPr>
          <w:rFonts w:hint="eastAsia"/>
        </w:rPr>
        <w:t>:</w:t>
      </w:r>
      <w:r>
        <w:rPr>
          <w:rFonts w:hint="eastAsia"/>
        </w:rPr>
        <w:t>当有限的标记数据可用时，鉴别器或</w:t>
      </w:r>
      <w:proofErr w:type="gramStart"/>
      <w:r>
        <w:rPr>
          <w:rFonts w:hint="eastAsia"/>
        </w:rPr>
        <w:t>推理器</w:t>
      </w:r>
      <w:proofErr w:type="gramEnd"/>
      <w:r>
        <w:rPr>
          <w:rFonts w:hint="eastAsia"/>
        </w:rPr>
        <w:t>的特性可能会降低分类器的性能。</w:t>
      </w:r>
    </w:p>
    <w:p w:rsidR="00511BF7" w:rsidRDefault="00DD52B0">
      <w:pPr>
        <w:ind w:firstLine="480"/>
      </w:pPr>
      <w:r>
        <w:rPr>
          <w:rFonts w:hint="eastAsia"/>
        </w:rPr>
        <w:t xml:space="preserve">(5) </w:t>
      </w:r>
      <w:r>
        <w:rPr>
          <w:rFonts w:hint="eastAsia"/>
        </w:rPr>
        <w:t>效率改进</w:t>
      </w:r>
      <w:r>
        <w:rPr>
          <w:rFonts w:hint="eastAsia"/>
        </w:rPr>
        <w:t>:</w:t>
      </w:r>
      <w:r>
        <w:rPr>
          <w:rFonts w:hint="eastAsia"/>
        </w:rPr>
        <w:t>在培训过程中，通过划分</w:t>
      </w:r>
      <w:r>
        <w:rPr>
          <w:rFonts w:hint="eastAsia"/>
        </w:rPr>
        <w:t>更好的方法来协调</w:t>
      </w:r>
      <w:r>
        <w:rPr>
          <w:rFonts w:hint="eastAsia"/>
        </w:rPr>
        <w:t>G</w:t>
      </w:r>
      <w:r>
        <w:rPr>
          <w:rFonts w:hint="eastAsia"/>
        </w:rPr>
        <w:t>和</w:t>
      </w:r>
      <w:r>
        <w:rPr>
          <w:rFonts w:hint="eastAsia"/>
        </w:rPr>
        <w:t>D</w:t>
      </w:r>
      <w:r>
        <w:rPr>
          <w:rFonts w:hint="eastAsia"/>
        </w:rPr>
        <w:t>，或者确定更好的</w:t>
      </w:r>
      <w:r>
        <w:rPr>
          <w:rFonts w:hint="eastAsia"/>
        </w:rPr>
        <w:t>z</w:t>
      </w:r>
      <w:r>
        <w:rPr>
          <w:rFonts w:hint="eastAsia"/>
        </w:rPr>
        <w:t>分布，可以大大加快训练的速度。</w:t>
      </w:r>
    </w:p>
    <w:p w:rsidR="00511BF7" w:rsidRDefault="00DD52B0">
      <w:pPr>
        <w:ind w:firstLine="480"/>
      </w:pPr>
      <w:r>
        <w:rPr>
          <w:rFonts w:hint="eastAsia"/>
        </w:rPr>
        <w:t>本文证明了对抗性建模框架的可行性，表明这些研究方向是有用的。</w:t>
      </w:r>
    </w:p>
    <w:sectPr w:rsidR="00511BF7">
      <w:footerReference w:type="default" r:id="rId13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2B0" w:rsidRDefault="00DD52B0">
      <w:pPr>
        <w:spacing w:line="240" w:lineRule="auto"/>
        <w:ind w:firstLine="480"/>
      </w:pPr>
      <w:r>
        <w:separator/>
      </w:r>
    </w:p>
  </w:endnote>
  <w:endnote w:type="continuationSeparator" w:id="0">
    <w:p w:rsidR="00DD52B0" w:rsidRDefault="00DD52B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Euclid">
    <w:panose1 w:val="02020503060505020303"/>
    <w:charset w:val="00"/>
    <w:family w:val="roman"/>
    <w:pitch w:val="variable"/>
    <w:sig w:usb0="8000002F" w:usb1="0000000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BF7" w:rsidRDefault="00DD52B0">
    <w:pPr>
      <w:pStyle w:val="a3"/>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11BF7" w:rsidRDefault="00DD52B0">
                          <w:pPr>
                            <w:pStyle w:val="a3"/>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ez1FJhAgAACgUAAA4AAAAAAAAAAAAAAAAALgIAAGRycy9lMm9Eb2MueG1s&#10;UEsBAi0AFAAGAAgAAAAhAHGq0bnXAAAABQEAAA8AAAAAAAAAAAAAAAAAuwQAAGRycy9kb3ducmV2&#10;LnhtbFBLBQYAAAAABAAEAPMAAAC/BQAAAAA=&#10;" filled="f" stroked="f" strokeweight=".5pt">
              <v:textbox style="mso-fit-shape-to-text:t" inset="0,0,0,0">
                <w:txbxContent>
                  <w:p w:rsidR="00511BF7" w:rsidRDefault="00DD52B0">
                    <w:pPr>
                      <w:pStyle w:val="a3"/>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2B0" w:rsidRDefault="00DD52B0">
      <w:pPr>
        <w:spacing w:line="240" w:lineRule="auto"/>
        <w:ind w:firstLine="480"/>
      </w:pPr>
      <w:r>
        <w:separator/>
      </w:r>
    </w:p>
  </w:footnote>
  <w:footnote w:type="continuationSeparator" w:id="0">
    <w:p w:rsidR="00DD52B0" w:rsidRDefault="00DD52B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BF7" w:rsidRDefault="00511BF7">
    <w:pPr>
      <w:pStyle w:val="a4"/>
      <w:ind w:firstLine="420"/>
      <w:jc w:val="center"/>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2203BD"/>
    <w:multiLevelType w:val="singleLevel"/>
    <w:tmpl w:val="892203BD"/>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1BF7"/>
    <w:rsid w:val="004F1E65"/>
    <w:rsid w:val="00511BF7"/>
    <w:rsid w:val="00DD52B0"/>
    <w:rsid w:val="06DF6D95"/>
    <w:rsid w:val="166F1409"/>
    <w:rsid w:val="20E65D78"/>
    <w:rsid w:val="2F133E10"/>
    <w:rsid w:val="32531A32"/>
    <w:rsid w:val="35CA108E"/>
    <w:rsid w:val="36BB2D49"/>
    <w:rsid w:val="395C60C8"/>
    <w:rsid w:val="3C974728"/>
    <w:rsid w:val="42932343"/>
    <w:rsid w:val="434C1E4B"/>
    <w:rsid w:val="50A90438"/>
    <w:rsid w:val="52325655"/>
    <w:rsid w:val="5E6C34ED"/>
    <w:rsid w:val="644E2CDD"/>
    <w:rsid w:val="6A185B60"/>
    <w:rsid w:val="75770F4A"/>
    <w:rsid w:val="78732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25DC1BC"/>
  <w15:docId w15:val="{E1815711-88EE-4723-A35F-5D1C703E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tabs>
        <w:tab w:val="center" w:pos="4082"/>
        <w:tab w:val="right" w:pos="8164"/>
      </w:tabs>
      <w:snapToGrid w:val="0"/>
      <w:spacing w:line="300" w:lineRule="auto"/>
      <w:ind w:firstLineChars="200" w:firstLine="600"/>
      <w:jc w:val="both"/>
    </w:pPr>
    <w:rPr>
      <w:rFonts w:cstheme="minorBidi"/>
      <w:kern w:val="2"/>
      <w:sz w:val="24"/>
      <w:szCs w:val="24"/>
    </w:rPr>
  </w:style>
  <w:style w:type="paragraph" w:styleId="1">
    <w:name w:val="heading 1"/>
    <w:basedOn w:val="a"/>
    <w:next w:val="a"/>
    <w:uiPriority w:val="9"/>
    <w:qFormat/>
    <w:pPr>
      <w:keepNext/>
      <w:spacing w:afterLines="100" w:line="360" w:lineRule="auto"/>
      <w:ind w:firstLineChars="0" w:firstLine="0"/>
      <w:outlineLvl w:val="0"/>
    </w:pPr>
    <w:rPr>
      <w:rFonts w:ascii="Cambria" w:eastAsia="黑体" w:hAnsi="Cambria"/>
      <w:bCs/>
      <w:kern w:val="32"/>
      <w:sz w:val="32"/>
      <w:szCs w:val="32"/>
    </w:rPr>
  </w:style>
  <w:style w:type="paragraph" w:styleId="2">
    <w:name w:val="heading 2"/>
    <w:basedOn w:val="a"/>
    <w:next w:val="a"/>
    <w:uiPriority w:val="9"/>
    <w:qFormat/>
    <w:pPr>
      <w:keepNext/>
      <w:spacing w:beforeLines="50" w:line="360" w:lineRule="auto"/>
      <w:ind w:firstLineChars="0" w:firstLine="0"/>
      <w:outlineLvl w:val="1"/>
    </w:pPr>
    <w:rPr>
      <w:rFonts w:ascii="黑体" w:eastAsia="黑体" w:hAnsi="黑体"/>
      <w:iCs/>
      <w:sz w:val="28"/>
      <w:szCs w:val="28"/>
    </w:rPr>
  </w:style>
  <w:style w:type="paragraph" w:styleId="3">
    <w:name w:val="heading 3"/>
    <w:basedOn w:val="a"/>
    <w:next w:val="a"/>
    <w:unhideWhenUsed/>
    <w:qFormat/>
    <w:pPr>
      <w:spacing w:beforeAutospacing="1" w:afterAutospacing="1"/>
      <w:jc w:val="left"/>
      <w:outlineLvl w:val="2"/>
    </w:pPr>
    <w:rPr>
      <w:rFonts w:ascii="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lear" w:pos="4082"/>
        <w:tab w:val="clear" w:pos="8164"/>
        <w:tab w:val="center" w:pos="4153"/>
        <w:tab w:val="right" w:pos="8306"/>
      </w:tabs>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lear" w:pos="4082"/>
        <w:tab w:val="clear" w:pos="8164"/>
        <w:tab w:val="center" w:pos="4153"/>
        <w:tab w:val="right" w:pos="8306"/>
      </w:tabs>
      <w:spacing w:line="240" w:lineRule="auto"/>
    </w:pPr>
    <w:rPr>
      <w:sz w:val="18"/>
    </w:rPr>
  </w:style>
  <w:style w:type="paragraph" w:styleId="a5">
    <w:name w:val="Normal (Web)"/>
    <w:basedOn w:val="a"/>
    <w:qFormat/>
    <w:pPr>
      <w:spacing w:beforeAutospacing="1" w:afterAutospacing="1"/>
      <w:jc w:val="left"/>
    </w:pPr>
    <w:rPr>
      <w:rFonts w:cs="Times New Roman"/>
      <w:kern w:val="0"/>
    </w:rPr>
  </w:style>
  <w:style w:type="paragraph" w:customStyle="1" w:styleId="11">
    <w:name w:val="样式 标题 1 + 段后: 1 行"/>
    <w:basedOn w:val="1"/>
    <w:qFormat/>
    <w:pPr>
      <w:spacing w:after="240"/>
    </w:pPr>
    <w:rPr>
      <w:rFonts w:cs="宋体"/>
      <w:bCs w:val="0"/>
      <w:sz w:val="30"/>
      <w:szCs w:val="20"/>
    </w:r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1" Type="http://schemas.openxmlformats.org/officeDocument/2006/relationships/oleObject" Target="embeddings/oleObject7.bin"/><Relationship Id="rId42" Type="http://schemas.openxmlformats.org/officeDocument/2006/relationships/oleObject" Target="embeddings/oleObject19.bin"/><Relationship Id="rId63" Type="http://schemas.openxmlformats.org/officeDocument/2006/relationships/oleObject" Target="embeddings/oleObject29.bin"/><Relationship Id="rId84" Type="http://schemas.openxmlformats.org/officeDocument/2006/relationships/oleObject" Target="embeddings/oleObject40.bin"/><Relationship Id="rId16" Type="http://schemas.openxmlformats.org/officeDocument/2006/relationships/oleObject" Target="embeddings/oleObject4.bin"/><Relationship Id="rId107" Type="http://schemas.openxmlformats.org/officeDocument/2006/relationships/oleObject" Target="embeddings/oleObject54.bin"/><Relationship Id="rId11" Type="http://schemas.openxmlformats.org/officeDocument/2006/relationships/image" Target="media/image2.wmf"/><Relationship Id="rId32" Type="http://schemas.openxmlformats.org/officeDocument/2006/relationships/oleObject" Target="embeddings/oleObject13.bin"/><Relationship Id="rId37" Type="http://schemas.openxmlformats.org/officeDocument/2006/relationships/oleObject" Target="embeddings/oleObject16.bin"/><Relationship Id="rId53" Type="http://schemas.openxmlformats.org/officeDocument/2006/relationships/oleObject" Target="embeddings/oleObject23.bin"/><Relationship Id="rId58" Type="http://schemas.openxmlformats.org/officeDocument/2006/relationships/oleObject" Target="embeddings/oleObject26.bin"/><Relationship Id="rId74" Type="http://schemas.openxmlformats.org/officeDocument/2006/relationships/image" Target="media/image32.wmf"/><Relationship Id="rId79" Type="http://schemas.openxmlformats.org/officeDocument/2006/relationships/oleObject" Target="embeddings/oleObject37.bin"/><Relationship Id="rId102" Type="http://schemas.openxmlformats.org/officeDocument/2006/relationships/image" Target="media/image44.wmf"/><Relationship Id="rId123" Type="http://schemas.openxmlformats.org/officeDocument/2006/relationships/image" Target="media/image53.png"/><Relationship Id="rId128" Type="http://schemas.openxmlformats.org/officeDocument/2006/relationships/oleObject" Target="embeddings/oleObject63.bin"/><Relationship Id="rId5" Type="http://schemas.openxmlformats.org/officeDocument/2006/relationships/webSettings" Target="webSettings.xml"/><Relationship Id="rId90" Type="http://schemas.openxmlformats.org/officeDocument/2006/relationships/oleObject" Target="embeddings/oleObject44.bin"/><Relationship Id="rId95" Type="http://schemas.openxmlformats.org/officeDocument/2006/relationships/oleObject" Target="embeddings/oleObject47.bin"/><Relationship Id="rId22" Type="http://schemas.openxmlformats.org/officeDocument/2006/relationships/image" Target="media/image7.png"/><Relationship Id="rId27" Type="http://schemas.openxmlformats.org/officeDocument/2006/relationships/image" Target="media/image10.wmf"/><Relationship Id="rId43" Type="http://schemas.openxmlformats.org/officeDocument/2006/relationships/image" Target="media/image16.png"/><Relationship Id="rId48" Type="http://schemas.openxmlformats.org/officeDocument/2006/relationships/image" Target="media/image19.png"/><Relationship Id="rId64" Type="http://schemas.openxmlformats.org/officeDocument/2006/relationships/image" Target="media/image27.wmf"/><Relationship Id="rId69" Type="http://schemas.openxmlformats.org/officeDocument/2006/relationships/oleObject" Target="embeddings/oleObject32.bin"/><Relationship Id="rId113" Type="http://schemas.openxmlformats.org/officeDocument/2006/relationships/oleObject" Target="embeddings/oleObject58.bin"/><Relationship Id="rId118" Type="http://schemas.openxmlformats.org/officeDocument/2006/relationships/oleObject" Target="embeddings/oleObject62.bin"/><Relationship Id="rId134" Type="http://schemas.openxmlformats.org/officeDocument/2006/relationships/fontTable" Target="fontTable.xml"/><Relationship Id="rId80" Type="http://schemas.openxmlformats.org/officeDocument/2006/relationships/oleObject" Target="embeddings/oleObject38.bin"/><Relationship Id="rId85" Type="http://schemas.openxmlformats.org/officeDocument/2006/relationships/oleObject" Target="embeddings/oleObject41.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2.wmf"/><Relationship Id="rId38" Type="http://schemas.openxmlformats.org/officeDocument/2006/relationships/image" Target="media/image14.wmf"/><Relationship Id="rId59" Type="http://schemas.openxmlformats.org/officeDocument/2006/relationships/oleObject" Target="embeddings/oleObject27.bin"/><Relationship Id="rId103" Type="http://schemas.openxmlformats.org/officeDocument/2006/relationships/oleObject" Target="embeddings/oleObject51.bin"/><Relationship Id="rId108" Type="http://schemas.openxmlformats.org/officeDocument/2006/relationships/oleObject" Target="embeddings/oleObject55.bin"/><Relationship Id="rId124" Type="http://schemas.openxmlformats.org/officeDocument/2006/relationships/image" Target="media/image54.png"/><Relationship Id="rId129" Type="http://schemas.openxmlformats.org/officeDocument/2006/relationships/image" Target="media/image58.wmf"/><Relationship Id="rId54" Type="http://schemas.openxmlformats.org/officeDocument/2006/relationships/image" Target="media/image23.wmf"/><Relationship Id="rId70" Type="http://schemas.openxmlformats.org/officeDocument/2006/relationships/image" Target="media/image30.wmf"/><Relationship Id="rId75" Type="http://schemas.openxmlformats.org/officeDocument/2006/relationships/oleObject" Target="embeddings/oleObject35.bin"/><Relationship Id="rId91" Type="http://schemas.openxmlformats.org/officeDocument/2006/relationships/image" Target="media/image39.wmf"/><Relationship Id="rId96" Type="http://schemas.openxmlformats.org/officeDocument/2006/relationships/image" Target="media/image41.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image" Target="media/image20.svg"/><Relationship Id="rId114" Type="http://schemas.openxmlformats.org/officeDocument/2006/relationships/oleObject" Target="embeddings/oleObject59.bin"/><Relationship Id="rId119" Type="http://schemas.openxmlformats.org/officeDocument/2006/relationships/image" Target="media/image49.png"/><Relationship Id="rId44" Type="http://schemas.openxmlformats.org/officeDocument/2006/relationships/image" Target="media/image17.wmf"/><Relationship Id="rId60" Type="http://schemas.openxmlformats.org/officeDocument/2006/relationships/image" Target="media/image25.png"/><Relationship Id="rId65" Type="http://schemas.openxmlformats.org/officeDocument/2006/relationships/oleObject" Target="embeddings/oleObject30.bin"/><Relationship Id="rId81" Type="http://schemas.openxmlformats.org/officeDocument/2006/relationships/image" Target="media/image35.wmf"/><Relationship Id="rId86" Type="http://schemas.openxmlformats.org/officeDocument/2006/relationships/image" Target="media/image37.wmf"/><Relationship Id="rId130" Type="http://schemas.openxmlformats.org/officeDocument/2006/relationships/oleObject" Target="embeddings/oleObject64.bin"/><Relationship Id="rId135" Type="http://schemas.openxmlformats.org/officeDocument/2006/relationships/theme" Target="theme/theme1.xml"/><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7.bin"/><Relationship Id="rId109" Type="http://schemas.openxmlformats.org/officeDocument/2006/relationships/oleObject" Target="embeddings/oleObject56.bin"/><Relationship Id="rId34" Type="http://schemas.openxmlformats.org/officeDocument/2006/relationships/oleObject" Target="embeddings/oleObject14.bin"/><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image" Target="media/image33.wmf"/><Relationship Id="rId97" Type="http://schemas.openxmlformats.org/officeDocument/2006/relationships/oleObject" Target="embeddings/oleObject48.bin"/><Relationship Id="rId104" Type="http://schemas.openxmlformats.org/officeDocument/2006/relationships/oleObject" Target="embeddings/oleObject52.bin"/><Relationship Id="rId120" Type="http://schemas.openxmlformats.org/officeDocument/2006/relationships/image" Target="media/image50.jpeg"/><Relationship Id="rId125" Type="http://schemas.openxmlformats.org/officeDocument/2006/relationships/image" Target="media/image55.png"/><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oleObject" Target="embeddings/oleObject45.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image" Target="media/image15.wmf"/><Relationship Id="rId45" Type="http://schemas.openxmlformats.org/officeDocument/2006/relationships/oleObject" Target="embeddings/oleObject20.bin"/><Relationship Id="rId66" Type="http://schemas.openxmlformats.org/officeDocument/2006/relationships/image" Target="media/image28.wmf"/><Relationship Id="rId87" Type="http://schemas.openxmlformats.org/officeDocument/2006/relationships/oleObject" Target="embeddings/oleObject42.bin"/><Relationship Id="rId110" Type="http://schemas.openxmlformats.org/officeDocument/2006/relationships/image" Target="media/image46.wmf"/><Relationship Id="rId115" Type="http://schemas.openxmlformats.org/officeDocument/2006/relationships/image" Target="media/image48.wmf"/><Relationship Id="rId131" Type="http://schemas.openxmlformats.org/officeDocument/2006/relationships/image" Target="media/image59.wmf"/><Relationship Id="rId61" Type="http://schemas.openxmlformats.org/officeDocument/2006/relationships/oleObject" Target="embeddings/oleObject28.bin"/><Relationship Id="rId82" Type="http://schemas.openxmlformats.org/officeDocument/2006/relationships/oleObject" Target="embeddings/oleObject39.bin"/><Relationship Id="rId19" Type="http://schemas.openxmlformats.org/officeDocument/2006/relationships/oleObject" Target="embeddings/oleObject6.bin"/><Relationship Id="rId14" Type="http://schemas.openxmlformats.org/officeDocument/2006/relationships/oleObject" Target="embeddings/oleObject3.bin"/><Relationship Id="rId30" Type="http://schemas.openxmlformats.org/officeDocument/2006/relationships/oleObject" Target="embeddings/oleObject12.bin"/><Relationship Id="rId35" Type="http://schemas.openxmlformats.org/officeDocument/2006/relationships/image" Target="media/image13.wmf"/><Relationship Id="rId56" Type="http://schemas.openxmlformats.org/officeDocument/2006/relationships/image" Target="media/image24.wmf"/><Relationship Id="rId77" Type="http://schemas.openxmlformats.org/officeDocument/2006/relationships/oleObject" Target="embeddings/oleObject36.bin"/><Relationship Id="rId100" Type="http://schemas.openxmlformats.org/officeDocument/2006/relationships/image" Target="media/image43.wmf"/><Relationship Id="rId105" Type="http://schemas.openxmlformats.org/officeDocument/2006/relationships/image" Target="media/image45.wmf"/><Relationship Id="rId126" Type="http://schemas.openxmlformats.org/officeDocument/2006/relationships/image" Target="media/image56.png"/><Relationship Id="rId8" Type="http://schemas.openxmlformats.org/officeDocument/2006/relationships/header" Target="header1.xml"/><Relationship Id="rId51" Type="http://schemas.openxmlformats.org/officeDocument/2006/relationships/oleObject" Target="embeddings/oleObject22.bin"/><Relationship Id="rId72" Type="http://schemas.openxmlformats.org/officeDocument/2006/relationships/image" Target="media/image31.wmf"/><Relationship Id="rId93" Type="http://schemas.openxmlformats.org/officeDocument/2006/relationships/oleObject" Target="embeddings/oleObject46.bin"/><Relationship Id="rId98" Type="http://schemas.openxmlformats.org/officeDocument/2006/relationships/image" Target="media/image42.wmf"/><Relationship Id="rId121" Type="http://schemas.openxmlformats.org/officeDocument/2006/relationships/image" Target="media/image51.jpeg"/><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image" Target="media/image18.wmf"/><Relationship Id="rId67" Type="http://schemas.openxmlformats.org/officeDocument/2006/relationships/oleObject" Target="embeddings/oleObject31.bin"/><Relationship Id="rId116" Type="http://schemas.openxmlformats.org/officeDocument/2006/relationships/oleObject" Target="embeddings/oleObject60.bin"/><Relationship Id="rId20" Type="http://schemas.openxmlformats.org/officeDocument/2006/relationships/image" Target="media/image6.wmf"/><Relationship Id="rId41" Type="http://schemas.openxmlformats.org/officeDocument/2006/relationships/oleObject" Target="embeddings/oleObject18.bin"/><Relationship Id="rId62" Type="http://schemas.openxmlformats.org/officeDocument/2006/relationships/image" Target="media/image26.wmf"/><Relationship Id="rId83" Type="http://schemas.openxmlformats.org/officeDocument/2006/relationships/image" Target="media/image36.wmf"/><Relationship Id="rId88" Type="http://schemas.openxmlformats.org/officeDocument/2006/relationships/image" Target="media/image38.wmf"/><Relationship Id="rId111" Type="http://schemas.openxmlformats.org/officeDocument/2006/relationships/oleObject" Target="embeddings/oleObject57.bin"/><Relationship Id="rId132" Type="http://schemas.openxmlformats.org/officeDocument/2006/relationships/oleObject" Target="embeddings/oleObject65.bin"/><Relationship Id="rId15" Type="http://schemas.openxmlformats.org/officeDocument/2006/relationships/image" Target="media/image4.wmf"/><Relationship Id="rId36" Type="http://schemas.openxmlformats.org/officeDocument/2006/relationships/oleObject" Target="embeddings/oleObject15.bin"/><Relationship Id="rId57" Type="http://schemas.openxmlformats.org/officeDocument/2006/relationships/oleObject" Target="embeddings/oleObject25.bin"/><Relationship Id="rId106" Type="http://schemas.openxmlformats.org/officeDocument/2006/relationships/oleObject" Target="embeddings/oleObject53.bin"/><Relationship Id="rId127" Type="http://schemas.openxmlformats.org/officeDocument/2006/relationships/image" Target="media/image57.wmf"/><Relationship Id="rId10" Type="http://schemas.openxmlformats.org/officeDocument/2006/relationships/oleObject" Target="embeddings/oleObject1.bin"/><Relationship Id="rId31" Type="http://schemas.openxmlformats.org/officeDocument/2006/relationships/image" Target="media/image11.wmf"/><Relationship Id="rId52" Type="http://schemas.openxmlformats.org/officeDocument/2006/relationships/image" Target="media/image22.wmf"/><Relationship Id="rId73" Type="http://schemas.openxmlformats.org/officeDocument/2006/relationships/oleObject" Target="embeddings/oleObject34.bin"/><Relationship Id="rId78" Type="http://schemas.openxmlformats.org/officeDocument/2006/relationships/image" Target="media/image34.wmf"/><Relationship Id="rId94" Type="http://schemas.openxmlformats.org/officeDocument/2006/relationships/image" Target="media/image40.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2.jpeg"/><Relationship Id="rId4" Type="http://schemas.openxmlformats.org/officeDocument/2006/relationships/settings" Target="settings.xml"/><Relationship Id="rId9" Type="http://schemas.openxmlformats.org/officeDocument/2006/relationships/image" Target="media/image1.wmf"/><Relationship Id="rId26" Type="http://schemas.openxmlformats.org/officeDocument/2006/relationships/oleObject" Target="embeddings/oleObject9.bin"/><Relationship Id="rId47" Type="http://schemas.openxmlformats.org/officeDocument/2006/relationships/oleObject" Target="embeddings/oleObject21.bin"/><Relationship Id="rId68" Type="http://schemas.openxmlformats.org/officeDocument/2006/relationships/image" Target="media/image29.wmf"/><Relationship Id="rId89" Type="http://schemas.openxmlformats.org/officeDocument/2006/relationships/oleObject" Target="embeddings/oleObject43.bin"/><Relationship Id="rId112" Type="http://schemas.openxmlformats.org/officeDocument/2006/relationships/image" Target="media/image47.wmf"/><Relationship Id="rId133"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1309</Words>
  <Characters>7464</Characters>
  <Application>Microsoft Office Word</Application>
  <DocSecurity>0</DocSecurity>
  <Lines>62</Lines>
  <Paragraphs>17</Paragraphs>
  <ScaleCrop>false</ScaleCrop>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WGX</dc:creator>
  <cp:lastModifiedBy>WGX</cp:lastModifiedBy>
  <cp:revision>2</cp:revision>
  <dcterms:created xsi:type="dcterms:W3CDTF">2021-04-26T08:53:00Z</dcterms:created>
  <dcterms:modified xsi:type="dcterms:W3CDTF">2022-02-25T11:07:00Z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ies>
</file>