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54" w:rsidRDefault="00572C79" w:rsidP="00572C79">
      <w:pPr>
        <w:pStyle w:val="1"/>
        <w:spacing w:line="360" w:lineRule="auto"/>
        <w:rPr>
          <w:rFonts w:cs="宋体"/>
        </w:rPr>
      </w:pPr>
      <w:bookmarkStart w:id="0" w:name="_Toc431631651"/>
      <w:r>
        <w:rPr>
          <w:rFonts w:cs="宋体" w:hint="eastAsia"/>
        </w:rPr>
        <w:t>1</w:t>
      </w:r>
      <w:r w:rsidR="00224854">
        <w:rPr>
          <w:rFonts w:cs="宋体" w:hint="eastAsia"/>
        </w:rPr>
        <w:t>概述</w:t>
      </w:r>
      <w:bookmarkEnd w:id="0"/>
    </w:p>
    <w:p w:rsidR="00224854" w:rsidRPr="00C54CED" w:rsidRDefault="00224854" w:rsidP="0022485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本软件在</w:t>
      </w:r>
      <w:r w:rsidR="00572C79">
        <w:rPr>
          <w:rFonts w:hint="eastAsia"/>
          <w:sz w:val="24"/>
          <w:szCs w:val="24"/>
        </w:rPr>
        <w:t>实现了</w:t>
      </w:r>
      <w:r>
        <w:rPr>
          <w:rFonts w:hint="eastAsia"/>
          <w:sz w:val="24"/>
          <w:szCs w:val="24"/>
        </w:rPr>
        <w:t>TCP</w:t>
      </w:r>
      <w:r w:rsidR="00572C79">
        <w:rPr>
          <w:rFonts w:hint="eastAsia"/>
          <w:sz w:val="24"/>
          <w:szCs w:val="24"/>
        </w:rPr>
        <w:t>通信和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通信，客户端可以自主选择是通过什么协议发送信息；对于服务器端，它可以接收多个客户端的连接请求，并能够区分不同的客户端，并将所有的链接客户端显示出来；连接成功后，服务器能接收客户端发送过来的文本信息并显示，客户端在本地能够显示自己发送的信息，信息的发送模式为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UDP</w:t>
      </w:r>
      <w:r>
        <w:rPr>
          <w:sz w:val="24"/>
          <w:szCs w:val="24"/>
        </w:rPr>
        <w:t>。</w:t>
      </w:r>
    </w:p>
    <w:p w:rsidR="00224854" w:rsidRPr="00F229F4" w:rsidRDefault="00224854" w:rsidP="00224854">
      <w:pPr>
        <w:numPr>
          <w:ilvl w:val="2"/>
          <w:numId w:val="2"/>
        </w:numPr>
        <w:spacing w:beforeLines="50" w:before="156" w:afterLines="50" w:after="156" w:line="360" w:lineRule="auto"/>
        <w:jc w:val="left"/>
        <w:rPr>
          <w:rFonts w:cs="Times New Roman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开启服务器</w:t>
      </w:r>
    </w:p>
    <w:p w:rsidR="00224854" w:rsidRDefault="00224854" w:rsidP="00224854">
      <w:pPr>
        <w:spacing w:beforeLines="50" w:before="156" w:afterLines="50" w:after="156" w:line="360" w:lineRule="auto"/>
        <w:ind w:firstLineChars="200" w:firstLine="480"/>
        <w:jc w:val="left"/>
        <w:rPr>
          <w:rFonts w:cs="宋体"/>
          <w:bCs/>
          <w:sz w:val="24"/>
          <w:szCs w:val="24"/>
        </w:rPr>
      </w:pPr>
      <w:r>
        <w:rPr>
          <w:rFonts w:cs="宋体" w:hint="eastAsia"/>
          <w:bCs/>
          <w:sz w:val="24"/>
          <w:szCs w:val="24"/>
        </w:rPr>
        <w:t>用户在服务器端输入端口号，点击“开启服务”按钮，开启服务器。</w:t>
      </w:r>
    </w:p>
    <w:p w:rsidR="00224854" w:rsidRPr="00F229F4" w:rsidRDefault="00224854" w:rsidP="00224854">
      <w:pPr>
        <w:spacing w:beforeLines="50" w:before="156" w:afterLines="50" w:after="156" w:line="360" w:lineRule="auto"/>
        <w:ind w:firstLineChars="200" w:firstLine="480"/>
        <w:jc w:val="left"/>
        <w:rPr>
          <w:rFonts w:cs="Times New Roman"/>
          <w:bCs/>
          <w:sz w:val="24"/>
          <w:szCs w:val="24"/>
        </w:rPr>
      </w:pPr>
      <w:r>
        <w:rPr>
          <w:rFonts w:cs="宋体" w:hint="eastAsia"/>
          <w:bCs/>
          <w:sz w:val="24"/>
          <w:szCs w:val="24"/>
        </w:rPr>
        <w:t>如果</w:t>
      </w:r>
      <w:r>
        <w:rPr>
          <w:rFonts w:cs="宋体"/>
          <w:bCs/>
          <w:sz w:val="24"/>
          <w:szCs w:val="24"/>
        </w:rPr>
        <w:t>端口和</w:t>
      </w:r>
      <w:r>
        <w:rPr>
          <w:rFonts w:cs="宋体"/>
          <w:bCs/>
          <w:sz w:val="24"/>
          <w:szCs w:val="24"/>
        </w:rPr>
        <w:t>ip</w:t>
      </w:r>
      <w:r>
        <w:rPr>
          <w:rFonts w:cs="宋体"/>
          <w:bCs/>
          <w:sz w:val="24"/>
          <w:szCs w:val="24"/>
        </w:rPr>
        <w:t>输入有误，则会报错。</w:t>
      </w:r>
    </w:p>
    <w:p w:rsidR="00224854" w:rsidRPr="00817081" w:rsidRDefault="00224854" w:rsidP="00224854">
      <w:pPr>
        <w:numPr>
          <w:ilvl w:val="2"/>
          <w:numId w:val="2"/>
        </w:numPr>
        <w:spacing w:beforeLines="50" w:before="156" w:afterLines="50" w:after="156" w:line="360" w:lineRule="auto"/>
        <w:jc w:val="left"/>
        <w:rPr>
          <w:rFonts w:cs="Times New Roman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TCP</w:t>
      </w:r>
      <w:r>
        <w:rPr>
          <w:rFonts w:cs="宋体" w:hint="eastAsia"/>
          <w:b/>
          <w:bCs/>
          <w:sz w:val="24"/>
          <w:szCs w:val="24"/>
        </w:rPr>
        <w:t>连接</w:t>
      </w:r>
    </w:p>
    <w:p w:rsidR="00224854" w:rsidRPr="00817081" w:rsidRDefault="00224854" w:rsidP="00224854">
      <w:pPr>
        <w:spacing w:line="360" w:lineRule="auto"/>
        <w:ind w:firstLineChars="200" w:firstLine="480"/>
        <w:rPr>
          <w:sz w:val="24"/>
          <w:szCs w:val="24"/>
        </w:rPr>
      </w:pPr>
      <w:r w:rsidRPr="00817081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在客户端输入服务器的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地址和端口号，点击“连接服务器”，待左下角显示“连接成功”时，完成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连接。</w:t>
      </w:r>
    </w:p>
    <w:p w:rsidR="00224854" w:rsidRPr="005B0BFA" w:rsidRDefault="00224854" w:rsidP="00224854">
      <w:pPr>
        <w:numPr>
          <w:ilvl w:val="2"/>
          <w:numId w:val="2"/>
        </w:numPr>
        <w:spacing w:beforeLines="50" w:before="156" w:afterLines="50" w:after="156" w:line="360" w:lineRule="auto"/>
        <w:jc w:val="left"/>
        <w:rPr>
          <w:rFonts w:cs="Times New Roman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发送信息</w:t>
      </w:r>
    </w:p>
    <w:p w:rsidR="00224854" w:rsidRDefault="00224854" w:rsidP="00224854">
      <w:pPr>
        <w:spacing w:beforeLines="50" w:before="156" w:afterLines="50" w:after="156" w:line="360" w:lineRule="auto"/>
        <w:ind w:firstLineChars="197" w:firstLine="473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采用</w:t>
      </w:r>
      <w:r>
        <w:rPr>
          <w:rFonts w:cs="宋体" w:hint="eastAsia"/>
          <w:sz w:val="24"/>
          <w:szCs w:val="24"/>
        </w:rPr>
        <w:t>TCP</w:t>
      </w:r>
      <w:r>
        <w:rPr>
          <w:rFonts w:cs="宋体" w:hint="eastAsia"/>
          <w:sz w:val="24"/>
          <w:szCs w:val="24"/>
        </w:rPr>
        <w:t>发送信息时首先要完成服务器开启和</w:t>
      </w:r>
      <w:r>
        <w:rPr>
          <w:rFonts w:cs="宋体" w:hint="eastAsia"/>
          <w:sz w:val="24"/>
          <w:szCs w:val="24"/>
        </w:rPr>
        <w:t>TCP</w:t>
      </w:r>
      <w:r>
        <w:rPr>
          <w:rFonts w:cs="宋体" w:hint="eastAsia"/>
          <w:sz w:val="24"/>
          <w:szCs w:val="24"/>
        </w:rPr>
        <w:t>连接，之后用户可在客户端的文本编辑区输入信息，点击“发送”。</w:t>
      </w:r>
    </w:p>
    <w:p w:rsidR="00224854" w:rsidRPr="00F07EA5" w:rsidRDefault="00224854" w:rsidP="00224854">
      <w:pPr>
        <w:numPr>
          <w:ilvl w:val="2"/>
          <w:numId w:val="2"/>
        </w:numPr>
        <w:spacing w:beforeLines="50" w:before="156" w:afterLines="50" w:after="156" w:line="360" w:lineRule="auto"/>
        <w:jc w:val="left"/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通过</w:t>
      </w:r>
      <w:r>
        <w:rPr>
          <w:rFonts w:cs="宋体"/>
          <w:b/>
          <w:bCs/>
          <w:sz w:val="24"/>
          <w:szCs w:val="24"/>
        </w:rPr>
        <w:t>udp</w:t>
      </w:r>
    </w:p>
    <w:p w:rsidR="00224854" w:rsidRPr="006273E4" w:rsidRDefault="00224854" w:rsidP="00224854">
      <w:pPr>
        <w:spacing w:beforeLines="50" w:before="156" w:afterLines="50" w:after="156" w:line="360" w:lineRule="auto"/>
        <w:ind w:firstLineChars="197" w:firstLine="473"/>
        <w:jc w:val="left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采用</w:t>
      </w:r>
      <w:r>
        <w:rPr>
          <w:rFonts w:cs="宋体" w:hint="eastAsia"/>
          <w:sz w:val="24"/>
          <w:szCs w:val="24"/>
        </w:rPr>
        <w:t>UDP</w:t>
      </w:r>
      <w:r>
        <w:rPr>
          <w:rFonts w:cs="宋体" w:hint="eastAsia"/>
          <w:sz w:val="24"/>
          <w:szCs w:val="24"/>
        </w:rPr>
        <w:t>发送信息时只需打开服务器，不需要进行连接，然后在客户端的文本编辑区输入信息，点击“发送”。通过</w:t>
      </w:r>
      <w:r>
        <w:rPr>
          <w:rFonts w:cs="宋体"/>
          <w:sz w:val="24"/>
          <w:szCs w:val="24"/>
        </w:rPr>
        <w:t>udp</w:t>
      </w:r>
      <w:r>
        <w:rPr>
          <w:rFonts w:cs="宋体"/>
          <w:sz w:val="24"/>
          <w:szCs w:val="24"/>
        </w:rPr>
        <w:t>发送时，必须勾选</w:t>
      </w:r>
      <w:r>
        <w:rPr>
          <w:rFonts w:cs="宋体"/>
          <w:sz w:val="24"/>
          <w:szCs w:val="24"/>
        </w:rPr>
        <w:t>udp</w:t>
      </w:r>
      <w:r>
        <w:rPr>
          <w:rFonts w:cs="宋体"/>
          <w:sz w:val="24"/>
          <w:szCs w:val="24"/>
        </w:rPr>
        <w:t>复选框，这样</w:t>
      </w:r>
      <w:r>
        <w:rPr>
          <w:rFonts w:cs="宋体" w:hint="eastAsia"/>
          <w:sz w:val="24"/>
          <w:szCs w:val="24"/>
        </w:rPr>
        <w:t>客户端</w:t>
      </w:r>
      <w:r>
        <w:rPr>
          <w:rFonts w:cs="宋体"/>
          <w:sz w:val="24"/>
          <w:szCs w:val="24"/>
        </w:rPr>
        <w:t>则会通过</w:t>
      </w:r>
      <w:r>
        <w:rPr>
          <w:rFonts w:cs="宋体"/>
          <w:sz w:val="24"/>
          <w:szCs w:val="24"/>
        </w:rPr>
        <w:t>udp</w:t>
      </w:r>
      <w:r>
        <w:rPr>
          <w:rFonts w:cs="宋体"/>
          <w:sz w:val="24"/>
          <w:szCs w:val="24"/>
        </w:rPr>
        <w:t>协议发送信息，否则客户端是通过</w:t>
      </w:r>
      <w:r>
        <w:rPr>
          <w:rFonts w:cs="宋体"/>
          <w:sz w:val="24"/>
          <w:szCs w:val="24"/>
        </w:rPr>
        <w:t>tcp</w:t>
      </w:r>
      <w:r>
        <w:rPr>
          <w:rFonts w:cs="宋体"/>
          <w:sz w:val="24"/>
          <w:szCs w:val="24"/>
        </w:rPr>
        <w:t>进行连接后发送信息，则会报错。</w:t>
      </w:r>
    </w:p>
    <w:p w:rsidR="00353BF9" w:rsidRPr="00224854" w:rsidRDefault="00353BF9" w:rsidP="00353BF9">
      <w:pPr>
        <w:pStyle w:val="a3"/>
        <w:ind w:left="900" w:firstLineChars="0" w:firstLine="0"/>
        <w:rPr>
          <w:rFonts w:asciiTheme="minorEastAsia" w:hAnsiTheme="minorEastAsia"/>
          <w:b/>
          <w:sz w:val="36"/>
          <w:szCs w:val="36"/>
        </w:rPr>
      </w:pPr>
    </w:p>
    <w:p w:rsidR="00353BF9" w:rsidRDefault="00353BF9" w:rsidP="00353BF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36"/>
        </w:rPr>
      </w:pPr>
      <w:r w:rsidRPr="00D02996">
        <w:rPr>
          <w:rFonts w:asciiTheme="minorEastAsia" w:hAnsiTheme="minorEastAsia" w:hint="eastAsia"/>
          <w:b/>
          <w:sz w:val="36"/>
          <w:szCs w:val="36"/>
        </w:rPr>
        <w:t>开发目标</w:t>
      </w:r>
    </w:p>
    <w:p w:rsidR="00224854" w:rsidRDefault="00224854" w:rsidP="00224854">
      <w:pPr>
        <w:pStyle w:val="a3"/>
        <w:ind w:left="900" w:firstLineChars="0" w:firstLine="0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服务器端</w:t>
      </w:r>
      <w:r>
        <w:rPr>
          <w:rFonts w:asciiTheme="minorEastAsia" w:hAnsiTheme="minorEastAsia" w:hint="eastAsia"/>
          <w:b/>
          <w:sz w:val="36"/>
          <w:szCs w:val="36"/>
        </w:rPr>
        <w:t>：</w:t>
      </w:r>
    </w:p>
    <w:p w:rsidR="00F8576D" w:rsidRDefault="00F5540B" w:rsidP="00F5540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5540B">
        <w:rPr>
          <w:rFonts w:asciiTheme="minorEastAsia" w:hAnsiTheme="minorEastAsia" w:hint="eastAsia"/>
          <w:sz w:val="24"/>
          <w:szCs w:val="24"/>
        </w:rPr>
        <w:lastRenderedPageBreak/>
        <w:t>服务器端可以接收多个客户端的连接请求，并能够区分不同的客户端</w:t>
      </w:r>
      <w:r w:rsidR="00224854">
        <w:rPr>
          <w:rFonts w:asciiTheme="minorEastAsia" w:hAnsiTheme="minorEastAsia" w:hint="eastAsia"/>
          <w:sz w:val="24"/>
          <w:szCs w:val="24"/>
        </w:rPr>
        <w:t>，显示并打印已连接的客户端，如果收到信息则需要将信息打印数来</w:t>
      </w:r>
      <w:r w:rsidRPr="00F5540B">
        <w:rPr>
          <w:rFonts w:asciiTheme="minorEastAsia" w:hAnsiTheme="minorEastAsia" w:hint="eastAsia"/>
          <w:sz w:val="24"/>
          <w:szCs w:val="24"/>
        </w:rPr>
        <w:t>；</w:t>
      </w:r>
    </w:p>
    <w:p w:rsidR="00F8576D" w:rsidRDefault="00F8576D" w:rsidP="00F857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打印信息时不区分udp或者tcp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通过sockted收到信息后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</w:t>
      </w:r>
      <w:bookmarkStart w:id="1" w:name="_GoBack"/>
      <w:bookmarkEnd w:id="1"/>
      <w:r>
        <w:rPr>
          <w:rFonts w:asciiTheme="minorEastAsia" w:hAnsiTheme="minorEastAsia"/>
          <w:sz w:val="24"/>
          <w:szCs w:val="24"/>
        </w:rPr>
        <w:t>果可以peername则是有链接的tcp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用recv收信息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否则使用recvfrom收取udp的信息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8576D" w:rsidRDefault="00F8576D" w:rsidP="00F8576D">
      <w:pPr>
        <w:pStyle w:val="a3"/>
        <w:ind w:left="900" w:firstLineChars="0" w:firstLine="0"/>
        <w:rPr>
          <w:rFonts w:asciiTheme="minorEastAsia" w:hAnsiTheme="minorEastAsia"/>
          <w:b/>
          <w:sz w:val="36"/>
          <w:szCs w:val="36"/>
        </w:rPr>
      </w:pPr>
      <w:r w:rsidRPr="00F8576D">
        <w:rPr>
          <w:rFonts w:asciiTheme="minorEastAsia" w:hAnsiTheme="minorEastAsia"/>
          <w:b/>
          <w:sz w:val="36"/>
          <w:szCs w:val="36"/>
        </w:rPr>
        <w:t>客户端</w:t>
      </w:r>
      <w:r w:rsidRPr="00F8576D">
        <w:rPr>
          <w:rFonts w:asciiTheme="minorEastAsia" w:hAnsiTheme="minorEastAsia" w:hint="eastAsia"/>
          <w:b/>
          <w:sz w:val="36"/>
          <w:szCs w:val="36"/>
        </w:rPr>
        <w:t>：</w:t>
      </w:r>
    </w:p>
    <w:p w:rsidR="00F8576D" w:rsidRPr="009D54B8" w:rsidRDefault="00F8576D" w:rsidP="009D54B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576D">
        <w:rPr>
          <w:rFonts w:asciiTheme="minorEastAsia" w:hAnsiTheme="minorEastAsia" w:hint="eastAsia"/>
          <w:sz w:val="24"/>
          <w:szCs w:val="24"/>
        </w:rPr>
        <w:t>在客户端的文本编辑区输入信息，点击“发送”。通过</w:t>
      </w:r>
      <w:r w:rsidRPr="00F8576D">
        <w:rPr>
          <w:rFonts w:asciiTheme="minorEastAsia" w:hAnsiTheme="minorEastAsia"/>
          <w:sz w:val="24"/>
          <w:szCs w:val="24"/>
        </w:rPr>
        <w:t>udp发送时，必须勾选udp复选框，这样</w:t>
      </w:r>
      <w:r w:rsidRPr="00F8576D">
        <w:rPr>
          <w:rFonts w:asciiTheme="minorEastAsia" w:hAnsiTheme="minorEastAsia" w:hint="eastAsia"/>
          <w:sz w:val="24"/>
          <w:szCs w:val="24"/>
        </w:rPr>
        <w:t>客户端</w:t>
      </w:r>
      <w:r w:rsidRPr="00F8576D">
        <w:rPr>
          <w:rFonts w:asciiTheme="minorEastAsia" w:hAnsiTheme="minorEastAsia"/>
          <w:sz w:val="24"/>
          <w:szCs w:val="24"/>
        </w:rPr>
        <w:t>则会通过udp协议发送信息，否则客户端是通过tcp进行连接后发送信息，则会报错</w:t>
      </w:r>
      <w:r w:rsidRPr="009D54B8">
        <w:rPr>
          <w:rFonts w:asciiTheme="minorEastAsia" w:hAnsiTheme="minorEastAsia"/>
          <w:sz w:val="24"/>
          <w:szCs w:val="24"/>
        </w:rPr>
        <w:t>。</w:t>
      </w:r>
    </w:p>
    <w:p w:rsidR="00353BF9" w:rsidRDefault="00353BF9" w:rsidP="00F8576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36"/>
        </w:rPr>
      </w:pPr>
      <w:r w:rsidRPr="00D02996">
        <w:rPr>
          <w:rFonts w:asciiTheme="minorEastAsia" w:hAnsiTheme="minorEastAsia" w:hint="eastAsia"/>
          <w:b/>
          <w:sz w:val="36"/>
          <w:szCs w:val="36"/>
        </w:rPr>
        <w:t>参考文档</w:t>
      </w:r>
    </w:p>
    <w:p w:rsidR="00165BA6" w:rsidRPr="00424A1C" w:rsidRDefault="00424A1C" w:rsidP="00424A1C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《</w:t>
      </w:r>
      <w:r w:rsidRPr="00424A1C">
        <w:rPr>
          <w:rFonts w:asciiTheme="minorEastAsia" w:hAnsiTheme="minorEastAsia" w:hint="eastAsia"/>
          <w:sz w:val="24"/>
          <w:szCs w:val="24"/>
        </w:rPr>
        <w:t>软件需求分析说明书</w:t>
      </w:r>
      <w:r>
        <w:rPr>
          <w:rFonts w:asciiTheme="minorEastAsia" w:hAnsiTheme="minorEastAsia" w:hint="eastAsia"/>
          <w:sz w:val="24"/>
          <w:szCs w:val="24"/>
        </w:rPr>
        <w:t>》</w:t>
      </w:r>
    </w:p>
    <w:p w:rsidR="00424A1C" w:rsidRPr="00424A1C" w:rsidRDefault="00424A1C" w:rsidP="00424A1C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424A1C">
        <w:rPr>
          <w:rFonts w:asciiTheme="minorEastAsia" w:hAnsiTheme="minorEastAsia" w:hint="eastAsia"/>
          <w:sz w:val="24"/>
          <w:szCs w:val="24"/>
        </w:rPr>
        <w:t>《Windows程序设计（王艳平，第二版）》</w:t>
      </w:r>
    </w:p>
    <w:p w:rsidR="00165BA6" w:rsidRPr="00424A1C" w:rsidRDefault="00424A1C" w:rsidP="00424A1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24A1C">
        <w:rPr>
          <w:rFonts w:asciiTheme="minorEastAsia" w:hAnsiTheme="minorEastAsia" w:hint="eastAsia"/>
          <w:sz w:val="24"/>
          <w:szCs w:val="24"/>
        </w:rPr>
        <w:t>《Visual C++_6.0程序设计从入门到精通》</w:t>
      </w:r>
    </w:p>
    <w:p w:rsidR="00353BF9" w:rsidRDefault="00353BF9" w:rsidP="00353BF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36"/>
        </w:rPr>
      </w:pPr>
      <w:r w:rsidRPr="00D02996">
        <w:rPr>
          <w:rFonts w:asciiTheme="minorEastAsia" w:hAnsiTheme="minorEastAsia" w:hint="eastAsia"/>
          <w:b/>
          <w:sz w:val="36"/>
          <w:szCs w:val="36"/>
        </w:rPr>
        <w:t>开发工具和平台</w:t>
      </w:r>
    </w:p>
    <w:p w:rsidR="002364C3" w:rsidRDefault="002364C3" w:rsidP="002364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165BA6" w:rsidRPr="002364C3" w:rsidRDefault="00165BA6" w:rsidP="00424A1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4C3">
        <w:rPr>
          <w:rFonts w:asciiTheme="minorEastAsia" w:hAnsiTheme="minorEastAsia" w:hint="eastAsia"/>
          <w:sz w:val="24"/>
          <w:szCs w:val="24"/>
        </w:rPr>
        <w:t>操作系统：Windows</w:t>
      </w:r>
      <w:r w:rsidRPr="002364C3">
        <w:rPr>
          <w:rFonts w:asciiTheme="minorEastAsia" w:hAnsiTheme="minorEastAsia"/>
          <w:sz w:val="24"/>
          <w:szCs w:val="24"/>
        </w:rPr>
        <w:t xml:space="preserve"> 10</w:t>
      </w:r>
    </w:p>
    <w:p w:rsidR="00165BA6" w:rsidRPr="002364C3" w:rsidRDefault="00165BA6" w:rsidP="00424A1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4C3">
        <w:rPr>
          <w:rFonts w:asciiTheme="minorEastAsia" w:hAnsiTheme="minorEastAsia" w:hint="eastAsia"/>
          <w:sz w:val="24"/>
          <w:szCs w:val="24"/>
        </w:rPr>
        <w:t>工具：</w:t>
      </w:r>
      <w:r w:rsidR="002364C3" w:rsidRPr="002364C3">
        <w:rPr>
          <w:rFonts w:asciiTheme="minorEastAsia" w:hAnsiTheme="minorEastAsia" w:hint="eastAsia"/>
          <w:sz w:val="24"/>
          <w:szCs w:val="24"/>
        </w:rPr>
        <w:t>Visual</w:t>
      </w:r>
      <w:r w:rsidR="002364C3" w:rsidRPr="002364C3">
        <w:rPr>
          <w:rFonts w:asciiTheme="minorEastAsia" w:hAnsiTheme="minorEastAsia"/>
          <w:sz w:val="24"/>
          <w:szCs w:val="24"/>
        </w:rPr>
        <w:t xml:space="preserve"> S</w:t>
      </w:r>
      <w:r w:rsidR="002364C3" w:rsidRPr="002364C3">
        <w:rPr>
          <w:rFonts w:asciiTheme="minorEastAsia" w:hAnsiTheme="minorEastAsia" w:hint="eastAsia"/>
          <w:sz w:val="24"/>
          <w:szCs w:val="24"/>
        </w:rPr>
        <w:t>tudio</w:t>
      </w:r>
      <w:r w:rsidR="009F554C">
        <w:rPr>
          <w:rFonts w:asciiTheme="minorEastAsia" w:hAnsiTheme="minorEastAsia"/>
          <w:sz w:val="24"/>
          <w:szCs w:val="24"/>
        </w:rPr>
        <w:t xml:space="preserve"> 2013</w:t>
      </w:r>
    </w:p>
    <w:p w:rsidR="002364C3" w:rsidRDefault="002364C3" w:rsidP="00424A1C">
      <w:pPr>
        <w:pStyle w:val="a3"/>
        <w:spacing w:line="360" w:lineRule="auto"/>
        <w:ind w:left="90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ual C++ 6.0</w:t>
      </w:r>
    </w:p>
    <w:p w:rsidR="002364C3" w:rsidRPr="00165BA6" w:rsidRDefault="002364C3" w:rsidP="00424A1C">
      <w:pPr>
        <w:pStyle w:val="a3"/>
        <w:spacing w:line="360" w:lineRule="auto"/>
        <w:ind w:left="900" w:firstLineChars="0" w:firstLine="0"/>
        <w:rPr>
          <w:rFonts w:asciiTheme="minorEastAsia" w:hAnsiTheme="minorEastAsia"/>
          <w:sz w:val="24"/>
          <w:szCs w:val="24"/>
        </w:rPr>
      </w:pPr>
    </w:p>
    <w:p w:rsidR="00165BA6" w:rsidRDefault="00353BF9" w:rsidP="00165BA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36"/>
        </w:rPr>
      </w:pPr>
      <w:r w:rsidRPr="00D02996">
        <w:rPr>
          <w:rFonts w:asciiTheme="minorEastAsia" w:hAnsiTheme="minorEastAsia" w:hint="eastAsia"/>
          <w:b/>
          <w:sz w:val="36"/>
          <w:szCs w:val="36"/>
        </w:rPr>
        <w:t>测试工具</w:t>
      </w:r>
    </w:p>
    <w:p w:rsidR="002364C3" w:rsidRDefault="002364C3" w:rsidP="00165BA6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165BA6" w:rsidRPr="002364C3" w:rsidRDefault="009F554C" w:rsidP="00165BA6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 Studio 2013</w:t>
      </w:r>
    </w:p>
    <w:p w:rsidR="00165BA6" w:rsidRDefault="002364C3" w:rsidP="002364C3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 w:rsidRPr="002364C3">
        <w:rPr>
          <w:rFonts w:asciiTheme="minorEastAsia" w:hAnsiTheme="minorEastAsia"/>
          <w:sz w:val="24"/>
          <w:szCs w:val="24"/>
        </w:rPr>
        <w:t>Visual C++ 6.0</w:t>
      </w:r>
    </w:p>
    <w:p w:rsidR="002364C3" w:rsidRPr="002364C3" w:rsidRDefault="002364C3" w:rsidP="002364C3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353BF9" w:rsidRDefault="00353BF9" w:rsidP="00353BF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36"/>
        </w:rPr>
      </w:pPr>
      <w:r w:rsidRPr="00D02996">
        <w:rPr>
          <w:rFonts w:asciiTheme="minorEastAsia" w:hAnsiTheme="minorEastAsia" w:hint="eastAsia"/>
          <w:b/>
          <w:sz w:val="36"/>
          <w:szCs w:val="36"/>
        </w:rPr>
        <w:t>程序结构</w:t>
      </w:r>
    </w:p>
    <w:p w:rsidR="00493555" w:rsidRDefault="00493555" w:rsidP="00493555">
      <w:pPr>
        <w:pStyle w:val="Char"/>
        <w:ind w:left="420" w:firstLineChars="0"/>
        <w:rPr>
          <w:rFonts w:ascii="宋体" w:hAnsi="宋体" w:cs="宋体"/>
          <w:i w:val="0"/>
          <w:color w:val="333333"/>
          <w:sz w:val="24"/>
          <w:szCs w:val="20"/>
        </w:rPr>
      </w:pPr>
      <w:r>
        <w:rPr>
          <w:rFonts w:ascii="宋体" w:hAnsi="宋体" w:cs="宋体" w:hint="eastAsia"/>
          <w:i w:val="0"/>
          <w:color w:val="333333"/>
          <w:sz w:val="24"/>
          <w:szCs w:val="20"/>
        </w:rPr>
        <w:t>这里要描述软件系统的总体结构，可以使用结构图、层次分解图或包图来描述，并应说明系统结构划分的原则（例如，基于标准、协议所规定的体系结构，来自于分析模型的方案，或者基于原有体系结构的限制）。对于使用分析模型的体系结构，应说明分析类的职责及相互关系。</w:t>
      </w:r>
    </w:p>
    <w:p w:rsidR="00165BA6" w:rsidRDefault="00493555" w:rsidP="00493555">
      <w:pPr>
        <w:ind w:left="420" w:firstLine="420"/>
        <w:rPr>
          <w:rFonts w:ascii="宋体" w:hAnsi="宋体" w:cs="宋体"/>
          <w:color w:val="333333"/>
          <w:sz w:val="24"/>
          <w:szCs w:val="20"/>
        </w:rPr>
      </w:pPr>
      <w:r w:rsidRPr="00493555">
        <w:rPr>
          <w:rFonts w:ascii="宋体" w:hAnsi="宋体" w:cs="宋体" w:hint="eastAsia"/>
          <w:color w:val="333333"/>
          <w:sz w:val="24"/>
          <w:szCs w:val="20"/>
        </w:rPr>
        <w:t>服务器和客户端是通过TCP协议交流信息。信息没有经过加密处理。</w:t>
      </w:r>
    </w:p>
    <w:p w:rsidR="00B60DED" w:rsidRDefault="00B60DED" w:rsidP="00493555">
      <w:pPr>
        <w:ind w:left="420" w:firstLine="420"/>
        <w:rPr>
          <w:rFonts w:ascii="宋体" w:hAnsi="宋体" w:cs="宋体"/>
          <w:color w:val="333333"/>
          <w:sz w:val="24"/>
          <w:szCs w:val="20"/>
        </w:rPr>
      </w:pPr>
    </w:p>
    <w:p w:rsidR="0004784F" w:rsidRDefault="0004784F" w:rsidP="0004784F">
      <w:pPr>
        <w:spacing w:beforeLines="50" w:before="156" w:afterLines="50" w:after="156" w:line="360" w:lineRule="auto"/>
        <w:jc w:val="left"/>
        <w:rPr>
          <w:rFonts w:cs="宋体"/>
          <w:bCs/>
          <w:sz w:val="24"/>
          <w:szCs w:val="24"/>
        </w:rPr>
      </w:pPr>
      <w:r w:rsidRPr="00314512">
        <w:rPr>
          <w:rFonts w:cs="宋体" w:hint="eastAsia"/>
          <w:bCs/>
          <w:sz w:val="24"/>
          <w:szCs w:val="24"/>
        </w:rPr>
        <w:t>系统功能结构图如下图所示：</w:t>
      </w:r>
    </w:p>
    <w:p w:rsidR="0004784F" w:rsidRPr="00D16B03" w:rsidRDefault="0004784F" w:rsidP="0004784F">
      <w:pPr>
        <w:spacing w:beforeLines="50" w:before="156" w:afterLines="50" w:after="156" w:line="360" w:lineRule="auto"/>
        <w:ind w:firstLineChars="197" w:firstLine="473"/>
        <w:jc w:val="left"/>
        <w:rPr>
          <w:rFonts w:cs="宋体"/>
          <w:bCs/>
          <w:sz w:val="24"/>
          <w:szCs w:val="24"/>
        </w:rPr>
      </w:pPr>
    </w:p>
    <w:p w:rsidR="0004784F" w:rsidRPr="00314512" w:rsidRDefault="0004784F" w:rsidP="0004784F">
      <w:pPr>
        <w:spacing w:beforeLines="50" w:before="156" w:afterLines="50" w:after="156" w:line="360" w:lineRule="auto"/>
        <w:ind w:firstLineChars="197" w:firstLine="473"/>
        <w:jc w:val="center"/>
        <w:rPr>
          <w:rFonts w:cs="宋体"/>
          <w:bCs/>
          <w:sz w:val="24"/>
          <w:szCs w:val="24"/>
        </w:rPr>
      </w:pPr>
      <w:r>
        <w:rPr>
          <w:rFonts w:cs="宋体"/>
          <w:bCs/>
          <w:noProof/>
          <w:sz w:val="24"/>
          <w:szCs w:val="24"/>
        </w:rPr>
        <w:drawing>
          <wp:inline distT="0" distB="0" distL="0" distR="0">
            <wp:extent cx="5276850" cy="5095875"/>
            <wp:effectExtent l="0" t="0" r="0" b="9525"/>
            <wp:docPr id="1" name="图片 1" descr="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结构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DED" w:rsidRDefault="00B60DED" w:rsidP="00493555">
      <w:pPr>
        <w:ind w:left="420" w:firstLine="420"/>
        <w:rPr>
          <w:rFonts w:ascii="宋体" w:hAnsi="宋体" w:cs="宋体"/>
          <w:color w:val="333333"/>
          <w:sz w:val="24"/>
          <w:szCs w:val="20"/>
        </w:rPr>
      </w:pPr>
    </w:p>
    <w:p w:rsidR="0004784F" w:rsidRDefault="0004784F" w:rsidP="0004784F">
      <w:pPr>
        <w:spacing w:line="360" w:lineRule="auto"/>
      </w:pPr>
      <w:r>
        <w:rPr>
          <w:rFonts w:hint="eastAsia"/>
        </w:rPr>
        <w:t>本系统的流程图见下图所示：</w:t>
      </w:r>
    </w:p>
    <w:p w:rsidR="0004784F" w:rsidRDefault="0004784F" w:rsidP="0004784F">
      <w:pPr>
        <w:spacing w:line="360" w:lineRule="auto"/>
      </w:pPr>
    </w:p>
    <w:p w:rsidR="0004784F" w:rsidRDefault="0004784F" w:rsidP="0004784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67325" cy="6781800"/>
            <wp:effectExtent l="0" t="0" r="9525" b="0"/>
            <wp:docPr id="2" name="图片 2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流程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DED" w:rsidRPr="00B60DED" w:rsidRDefault="0004784F" w:rsidP="0004784F">
      <w:pPr>
        <w:ind w:left="420" w:firstLine="420"/>
        <w:rPr>
          <w:rFonts w:asciiTheme="minorEastAsia" w:hAnsiTheme="minorEastAsia"/>
          <w:b/>
          <w:sz w:val="36"/>
          <w:szCs w:val="36"/>
        </w:rPr>
      </w:pPr>
      <w:r>
        <w:rPr>
          <w:rFonts w:hint="eastAsia"/>
        </w:rPr>
        <w:t>图</w:t>
      </w:r>
      <w:r>
        <w:rPr>
          <w:rFonts w:hint="eastAsia"/>
        </w:rPr>
        <w:t xml:space="preserve">1-2 </w:t>
      </w:r>
      <w:r>
        <w:rPr>
          <w:rFonts w:hint="eastAsia"/>
        </w:rPr>
        <w:t>系统流程图</w:t>
      </w:r>
      <w:r>
        <w:br w:type="page"/>
      </w:r>
    </w:p>
    <w:p w:rsidR="00353BF9" w:rsidRDefault="00353BF9" w:rsidP="00353BF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36"/>
        </w:rPr>
      </w:pPr>
      <w:r w:rsidRPr="00D02996">
        <w:rPr>
          <w:rFonts w:asciiTheme="minorEastAsia" w:hAnsiTheme="minorEastAsia" w:hint="eastAsia"/>
          <w:b/>
          <w:sz w:val="36"/>
          <w:szCs w:val="36"/>
        </w:rPr>
        <w:lastRenderedPageBreak/>
        <w:t>功能模块详细设计</w:t>
      </w:r>
    </w:p>
    <w:p w:rsidR="00493555" w:rsidRDefault="00493555" w:rsidP="00493555">
      <w:pPr>
        <w:pStyle w:val="a5"/>
        <w:ind w:left="900" w:firstLineChars="0" w:firstLine="0"/>
        <w:rPr>
          <w:rFonts w:ascii="宋体" w:hAnsi="宋体" w:cs="宋体"/>
          <w:color w:val="333333"/>
          <w:sz w:val="24"/>
          <w:szCs w:val="20"/>
        </w:rPr>
      </w:pPr>
      <w:r>
        <w:rPr>
          <w:rFonts w:ascii="宋体" w:hAnsi="宋体" w:cs="宋体" w:hint="eastAsia"/>
          <w:color w:val="333333"/>
          <w:sz w:val="24"/>
          <w:szCs w:val="20"/>
        </w:rPr>
        <w:t>本节描述系统中的子系统和模块。</w:t>
      </w:r>
    </w:p>
    <w:p w:rsidR="00493555" w:rsidRPr="00493555" w:rsidRDefault="00493555" w:rsidP="00493555">
      <w:pPr>
        <w:pStyle w:val="a3"/>
        <w:spacing w:line="220" w:lineRule="atLeast"/>
        <w:ind w:left="900" w:firstLineChars="0" w:firstLine="0"/>
        <w:rPr>
          <w:rFonts w:ascii="宋体" w:hAnsi="宋体" w:cs="宋体"/>
          <w:color w:val="333333"/>
          <w:sz w:val="24"/>
        </w:rPr>
      </w:pPr>
      <w:r w:rsidRPr="00493555">
        <w:rPr>
          <w:rFonts w:ascii="宋体" w:hAnsi="宋体" w:cs="宋体" w:hint="eastAsia"/>
          <w:color w:val="333333"/>
          <w:sz w:val="24"/>
        </w:rPr>
        <w:t>在线主机IP显示和刷新</w:t>
      </w:r>
    </w:p>
    <w:p w:rsidR="00493555" w:rsidRDefault="00493555" w:rsidP="00493555">
      <w:pPr>
        <w:pStyle w:val="a9"/>
        <w:spacing w:before="0" w:beforeAutospacing="0" w:after="0" w:afterAutospacing="0" w:line="390" w:lineRule="atLeast"/>
        <w:ind w:left="900"/>
        <w:rPr>
          <w:color w:val="333333"/>
          <w:szCs w:val="20"/>
        </w:rPr>
      </w:pPr>
      <w:r>
        <w:rPr>
          <w:rFonts w:hint="eastAsia"/>
          <w:color w:val="333333"/>
          <w:szCs w:val="20"/>
        </w:rPr>
        <w:t>基本功能：</w:t>
      </w:r>
    </w:p>
    <w:p w:rsidR="00493555" w:rsidRDefault="00493555" w:rsidP="00493555">
      <w:pPr>
        <w:pStyle w:val="a9"/>
        <w:spacing w:before="0" w:beforeAutospacing="0" w:after="0" w:afterAutospacing="0" w:line="390" w:lineRule="atLeast"/>
        <w:ind w:left="900" w:firstLine="360"/>
        <w:rPr>
          <w:color w:val="333333"/>
          <w:szCs w:val="20"/>
        </w:rPr>
      </w:pPr>
      <w:r>
        <w:rPr>
          <w:rFonts w:hint="eastAsia"/>
          <w:color w:val="333333"/>
          <w:szCs w:val="20"/>
        </w:rPr>
        <w:t>打开客户端，显示界面立即显示出在线主机的ip，系统可以自动刷新或者通过按键来实现刷新。</w:t>
      </w:r>
    </w:p>
    <w:p w:rsidR="00493555" w:rsidRDefault="00493555" w:rsidP="00493555">
      <w:pPr>
        <w:pStyle w:val="a3"/>
        <w:spacing w:line="220" w:lineRule="atLeast"/>
        <w:ind w:left="900" w:firstLineChars="0" w:firstLine="0"/>
        <w:rPr>
          <w:rFonts w:ascii="宋体" w:hAnsi="宋体" w:cs="宋体"/>
          <w:color w:val="333333"/>
          <w:sz w:val="24"/>
        </w:rPr>
      </w:pPr>
      <w:r w:rsidRPr="00493555">
        <w:rPr>
          <w:rFonts w:ascii="宋体" w:hAnsi="宋体" w:cs="宋体" w:hint="eastAsia"/>
          <w:color w:val="333333"/>
          <w:sz w:val="24"/>
        </w:rPr>
        <w:t>基本方案：</w:t>
      </w:r>
    </w:p>
    <w:p w:rsidR="00493555" w:rsidRDefault="00493555" w:rsidP="00493555">
      <w:pPr>
        <w:pStyle w:val="a3"/>
        <w:spacing w:line="220" w:lineRule="atLeast"/>
        <w:ind w:left="900" w:firstLineChars="0" w:firstLine="360"/>
        <w:rPr>
          <w:rFonts w:ascii="宋体" w:hAnsi="宋体" w:cs="宋体"/>
          <w:color w:val="333333"/>
          <w:sz w:val="24"/>
        </w:rPr>
      </w:pPr>
      <w:r w:rsidRPr="00493555">
        <w:rPr>
          <w:rFonts w:ascii="宋体" w:hAnsi="宋体" w:cs="宋体" w:hint="eastAsia"/>
          <w:color w:val="333333"/>
          <w:sz w:val="24"/>
        </w:rPr>
        <w:t>采用网络中的广播方式来代替遍历最终来实现功能。文本信息的发送和接收</w:t>
      </w:r>
    </w:p>
    <w:p w:rsidR="005202A5" w:rsidRPr="00493555" w:rsidRDefault="005202A5" w:rsidP="00493555">
      <w:pPr>
        <w:pStyle w:val="a3"/>
        <w:spacing w:line="220" w:lineRule="atLeast"/>
        <w:ind w:left="900" w:firstLineChars="0" w:firstLine="360"/>
        <w:rPr>
          <w:rFonts w:ascii="宋体" w:hAnsi="宋体" w:cs="宋体"/>
          <w:color w:val="333333"/>
          <w:sz w:val="24"/>
        </w:rPr>
      </w:pPr>
    </w:p>
    <w:p w:rsidR="00493555" w:rsidRPr="00493555" w:rsidRDefault="00493555" w:rsidP="00493555">
      <w:pPr>
        <w:pStyle w:val="a3"/>
        <w:spacing w:line="220" w:lineRule="atLeast"/>
        <w:ind w:left="900" w:firstLineChars="0" w:firstLine="0"/>
        <w:rPr>
          <w:rFonts w:ascii="宋体" w:hAnsi="宋体" w:cs="宋体"/>
          <w:color w:val="333333"/>
          <w:sz w:val="24"/>
        </w:rPr>
      </w:pPr>
      <w:r w:rsidRPr="00493555">
        <w:rPr>
          <w:rFonts w:ascii="宋体" w:hAnsi="宋体" w:cs="宋体" w:hint="eastAsia"/>
          <w:color w:val="333333"/>
          <w:sz w:val="24"/>
        </w:rPr>
        <w:t>基本功能：</w:t>
      </w:r>
    </w:p>
    <w:p w:rsidR="00493555" w:rsidRDefault="00493555" w:rsidP="00493555">
      <w:pPr>
        <w:pStyle w:val="a3"/>
        <w:spacing w:line="220" w:lineRule="atLeast"/>
        <w:ind w:left="900" w:firstLineChars="0" w:firstLine="360"/>
        <w:rPr>
          <w:rFonts w:ascii="宋体" w:hAnsi="宋体" w:cs="宋体"/>
          <w:color w:val="333333"/>
          <w:sz w:val="24"/>
        </w:rPr>
      </w:pPr>
      <w:r w:rsidRPr="00493555">
        <w:rPr>
          <w:rFonts w:ascii="宋体" w:hAnsi="宋体" w:cs="宋体" w:hint="eastAsia"/>
          <w:color w:val="333333"/>
          <w:sz w:val="24"/>
        </w:rPr>
        <w:t>用户打开客户端，找到接收方的ip，点击后选择要发送的文件，然后点击发送文件按钮，等待接收方接收。</w:t>
      </w:r>
    </w:p>
    <w:p w:rsidR="005202A5" w:rsidRPr="00493555" w:rsidRDefault="005202A5" w:rsidP="00493555">
      <w:pPr>
        <w:pStyle w:val="a3"/>
        <w:spacing w:line="220" w:lineRule="atLeast"/>
        <w:ind w:left="900" w:firstLineChars="0" w:firstLine="360"/>
        <w:rPr>
          <w:rFonts w:ascii="宋体" w:hAnsi="宋体" w:cs="宋体"/>
          <w:color w:val="333333"/>
          <w:sz w:val="24"/>
        </w:rPr>
      </w:pPr>
    </w:p>
    <w:p w:rsidR="00493555" w:rsidRPr="00493555" w:rsidRDefault="00493555" w:rsidP="00493555">
      <w:pPr>
        <w:pStyle w:val="a3"/>
        <w:spacing w:line="220" w:lineRule="atLeast"/>
        <w:ind w:left="900" w:firstLineChars="0" w:firstLine="0"/>
        <w:rPr>
          <w:rFonts w:ascii="宋体" w:hAnsi="宋体" w:cs="宋体"/>
          <w:color w:val="333333"/>
          <w:sz w:val="24"/>
        </w:rPr>
      </w:pPr>
      <w:r w:rsidRPr="00493555">
        <w:rPr>
          <w:rFonts w:ascii="宋体" w:hAnsi="宋体" w:cs="宋体" w:hint="eastAsia"/>
          <w:color w:val="333333"/>
          <w:sz w:val="24"/>
        </w:rPr>
        <w:t>基本方案：</w:t>
      </w:r>
    </w:p>
    <w:p w:rsidR="00493555" w:rsidRDefault="00493555" w:rsidP="00493555">
      <w:pPr>
        <w:pStyle w:val="a3"/>
        <w:spacing w:line="220" w:lineRule="atLeast"/>
        <w:ind w:left="900" w:firstLineChars="0" w:firstLine="360"/>
        <w:rPr>
          <w:rFonts w:ascii="宋体" w:hAnsi="宋体" w:cs="宋体"/>
          <w:color w:val="333333"/>
          <w:sz w:val="24"/>
        </w:rPr>
      </w:pPr>
      <w:r w:rsidRPr="00493555">
        <w:rPr>
          <w:rFonts w:ascii="宋体" w:hAnsi="宋体" w:cs="宋体" w:hint="eastAsia"/>
          <w:color w:val="333333"/>
          <w:sz w:val="24"/>
        </w:rPr>
        <w:t>每一个客户端也是一个服务器，发送方作为客户端与接收方进行connect连接，建立TCP套接字连接之后通过send和receive函数来发送接收数据包</w:t>
      </w:r>
      <w:r>
        <w:rPr>
          <w:rFonts w:ascii="宋体" w:hAnsi="宋体" w:cs="宋体" w:hint="eastAsia"/>
          <w:color w:val="333333"/>
          <w:sz w:val="24"/>
        </w:rPr>
        <w:t>,文本</w:t>
      </w:r>
      <w:r w:rsidRPr="00493555">
        <w:rPr>
          <w:rFonts w:ascii="宋体" w:hAnsi="宋体" w:cs="宋体" w:hint="eastAsia"/>
          <w:color w:val="333333"/>
          <w:sz w:val="24"/>
        </w:rPr>
        <w:t>信息的发送和接收</w:t>
      </w:r>
    </w:p>
    <w:p w:rsidR="005202A5" w:rsidRPr="00493555" w:rsidRDefault="005202A5" w:rsidP="00493555">
      <w:pPr>
        <w:pStyle w:val="a3"/>
        <w:spacing w:line="220" w:lineRule="atLeast"/>
        <w:ind w:left="900" w:firstLineChars="0" w:firstLine="360"/>
        <w:rPr>
          <w:rFonts w:ascii="宋体" w:hAnsi="宋体" w:cs="宋体"/>
          <w:color w:val="333333"/>
          <w:sz w:val="24"/>
        </w:rPr>
      </w:pPr>
    </w:p>
    <w:p w:rsidR="00493555" w:rsidRPr="00493555" w:rsidRDefault="00493555" w:rsidP="00493555">
      <w:pPr>
        <w:pStyle w:val="a3"/>
        <w:spacing w:line="220" w:lineRule="atLeast"/>
        <w:ind w:left="900" w:firstLineChars="0" w:firstLine="0"/>
        <w:rPr>
          <w:rFonts w:ascii="宋体" w:hAnsi="宋体" w:cs="宋体"/>
          <w:color w:val="333333"/>
          <w:sz w:val="24"/>
        </w:rPr>
      </w:pPr>
      <w:r w:rsidRPr="00493555">
        <w:rPr>
          <w:rFonts w:ascii="宋体" w:hAnsi="宋体" w:cs="宋体" w:hint="eastAsia"/>
          <w:color w:val="333333"/>
          <w:sz w:val="24"/>
        </w:rPr>
        <w:t>基本功能：</w:t>
      </w:r>
    </w:p>
    <w:p w:rsidR="00493555" w:rsidRDefault="00493555" w:rsidP="00493555">
      <w:pPr>
        <w:pStyle w:val="a3"/>
        <w:spacing w:line="220" w:lineRule="atLeast"/>
        <w:ind w:left="900" w:firstLineChars="0" w:firstLine="360"/>
        <w:rPr>
          <w:rFonts w:ascii="宋体" w:hAnsi="宋体" w:cs="宋体"/>
          <w:color w:val="333333"/>
          <w:sz w:val="24"/>
        </w:rPr>
      </w:pPr>
      <w:r w:rsidRPr="00493555">
        <w:rPr>
          <w:rFonts w:ascii="宋体" w:hAnsi="宋体" w:cs="宋体" w:hint="eastAsia"/>
          <w:color w:val="333333"/>
          <w:sz w:val="24"/>
        </w:rPr>
        <w:t>用户打开客户端，找到接收方的ip，点击后在编辑区编辑信息，然后点击发送消息按钮。</w:t>
      </w:r>
    </w:p>
    <w:p w:rsidR="005202A5" w:rsidRPr="005202A5" w:rsidRDefault="005202A5" w:rsidP="00493555">
      <w:pPr>
        <w:pStyle w:val="a3"/>
        <w:spacing w:line="220" w:lineRule="atLeast"/>
        <w:ind w:left="900" w:firstLineChars="0" w:firstLine="360"/>
        <w:rPr>
          <w:rFonts w:ascii="宋体" w:hAnsi="宋体" w:cs="宋体"/>
          <w:color w:val="333333"/>
          <w:sz w:val="24"/>
        </w:rPr>
      </w:pPr>
    </w:p>
    <w:p w:rsidR="00493555" w:rsidRPr="00493555" w:rsidRDefault="00493555" w:rsidP="00493555">
      <w:pPr>
        <w:pStyle w:val="a3"/>
        <w:spacing w:line="220" w:lineRule="atLeast"/>
        <w:ind w:left="900" w:firstLineChars="0" w:firstLine="0"/>
        <w:rPr>
          <w:rFonts w:ascii="宋体" w:hAnsi="宋体" w:cs="宋体"/>
          <w:color w:val="333333"/>
          <w:sz w:val="24"/>
        </w:rPr>
      </w:pPr>
      <w:r w:rsidRPr="00493555">
        <w:rPr>
          <w:rFonts w:ascii="宋体" w:hAnsi="宋体" w:cs="宋体" w:hint="eastAsia"/>
          <w:color w:val="333333"/>
          <w:sz w:val="24"/>
        </w:rPr>
        <w:t>基本方案：</w:t>
      </w:r>
    </w:p>
    <w:p w:rsidR="00493555" w:rsidRPr="00493555" w:rsidRDefault="00493555" w:rsidP="00493555">
      <w:pPr>
        <w:pStyle w:val="a3"/>
        <w:spacing w:line="220" w:lineRule="atLeast"/>
        <w:ind w:left="900" w:firstLineChars="0" w:firstLine="360"/>
        <w:rPr>
          <w:rFonts w:ascii="宋体" w:hAnsi="宋体" w:cs="宋体"/>
          <w:color w:val="333333"/>
          <w:sz w:val="24"/>
        </w:rPr>
      </w:pPr>
      <w:r w:rsidRPr="00493555">
        <w:rPr>
          <w:rFonts w:ascii="宋体" w:hAnsi="宋体" w:cs="宋体" w:hint="eastAsia"/>
          <w:color w:val="333333"/>
          <w:sz w:val="24"/>
        </w:rPr>
        <w:t>发送方作为客户端与接收方进行connect连接，接受方返回一个是否接收的消息，如果接受，客户端在另一个端口上与接收方进行tcp连接，然后进行文件传输。</w:t>
      </w:r>
    </w:p>
    <w:p w:rsidR="00493555" w:rsidRDefault="00493555" w:rsidP="00493555">
      <w:pPr>
        <w:pStyle w:val="a5"/>
        <w:ind w:left="900" w:firstLineChars="0" w:firstLine="0"/>
      </w:pPr>
    </w:p>
    <w:p w:rsidR="00165BA6" w:rsidRPr="00493555" w:rsidRDefault="00165BA6" w:rsidP="00165BA6">
      <w:pPr>
        <w:pStyle w:val="a3"/>
        <w:ind w:firstLine="482"/>
        <w:rPr>
          <w:rFonts w:asciiTheme="minorEastAsia" w:hAnsiTheme="minorEastAsia"/>
          <w:b/>
          <w:sz w:val="24"/>
          <w:szCs w:val="24"/>
        </w:rPr>
      </w:pPr>
    </w:p>
    <w:p w:rsidR="00165BA6" w:rsidRPr="00553488" w:rsidRDefault="00165BA6" w:rsidP="00553488">
      <w:pPr>
        <w:rPr>
          <w:rFonts w:asciiTheme="minorEastAsia" w:hAnsiTheme="minorEastAsia"/>
          <w:b/>
          <w:sz w:val="24"/>
          <w:szCs w:val="24"/>
        </w:rPr>
      </w:pPr>
    </w:p>
    <w:sectPr w:rsidR="00165BA6" w:rsidRPr="00553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28E" w:rsidRDefault="00A1528E" w:rsidP="005202A5">
      <w:r>
        <w:separator/>
      </w:r>
    </w:p>
  </w:endnote>
  <w:endnote w:type="continuationSeparator" w:id="0">
    <w:p w:rsidR="00A1528E" w:rsidRDefault="00A1528E" w:rsidP="0052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28E" w:rsidRDefault="00A1528E" w:rsidP="005202A5">
      <w:r>
        <w:separator/>
      </w:r>
    </w:p>
  </w:footnote>
  <w:footnote w:type="continuationSeparator" w:id="0">
    <w:p w:rsidR="00A1528E" w:rsidRDefault="00A1528E" w:rsidP="00520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6D4"/>
    <w:multiLevelType w:val="multilevel"/>
    <w:tmpl w:val="24563A78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656"/>
        </w:tabs>
        <w:ind w:left="65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92"/>
        </w:tabs>
        <w:ind w:left="892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60"/>
        </w:tabs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92"/>
        </w:tabs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8"/>
        </w:tabs>
        <w:ind w:left="3688" w:hanging="1800"/>
      </w:pPr>
      <w:rPr>
        <w:rFonts w:hint="default"/>
      </w:rPr>
    </w:lvl>
  </w:abstractNum>
  <w:abstractNum w:abstractNumId="1" w15:restartNumberingAfterBreak="0">
    <w:nsid w:val="224D0DB8"/>
    <w:multiLevelType w:val="hybridMultilevel"/>
    <w:tmpl w:val="9F866E18"/>
    <w:lvl w:ilvl="0" w:tplc="6CF0A4F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4462A7"/>
    <w:multiLevelType w:val="multilevel"/>
    <w:tmpl w:val="D9F66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F1"/>
    <w:rsid w:val="0004784F"/>
    <w:rsid w:val="00165BA6"/>
    <w:rsid w:val="00224854"/>
    <w:rsid w:val="002364C3"/>
    <w:rsid w:val="00353BF9"/>
    <w:rsid w:val="00424A1C"/>
    <w:rsid w:val="00493555"/>
    <w:rsid w:val="005202A5"/>
    <w:rsid w:val="00553488"/>
    <w:rsid w:val="00572C79"/>
    <w:rsid w:val="008A08F1"/>
    <w:rsid w:val="009D54B8"/>
    <w:rsid w:val="009F0CBE"/>
    <w:rsid w:val="009F554C"/>
    <w:rsid w:val="00A1528E"/>
    <w:rsid w:val="00B60DED"/>
    <w:rsid w:val="00C915FE"/>
    <w:rsid w:val="00D02996"/>
    <w:rsid w:val="00E354F3"/>
    <w:rsid w:val="00E847D5"/>
    <w:rsid w:val="00F5540B"/>
    <w:rsid w:val="00F74D6C"/>
    <w:rsid w:val="00F8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4E02D"/>
  <w15:chartTrackingRefBased/>
  <w15:docId w15:val="{3AC10A9F-2990-475A-A708-D36A139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E35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BF9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E354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354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354F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354F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354F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rsid w:val="00493555"/>
    <w:rPr>
      <w:color w:val="0000FF"/>
      <w:u w:val="single"/>
    </w:rPr>
  </w:style>
  <w:style w:type="character" w:customStyle="1" w:styleId="CharChar">
    <w:name w:val="编写建议 Char Char"/>
    <w:basedOn w:val="a0"/>
    <w:link w:val="Char"/>
    <w:rsid w:val="00493555"/>
    <w:rPr>
      <w:rFonts w:ascii="Arial" w:eastAsia="宋体" w:hAnsi="Arial" w:cs="Arial"/>
      <w:i/>
      <w:color w:val="0000FF"/>
      <w:szCs w:val="21"/>
    </w:rPr>
  </w:style>
  <w:style w:type="paragraph" w:customStyle="1" w:styleId="Char">
    <w:name w:val="编写建议 Char"/>
    <w:basedOn w:val="a"/>
    <w:next w:val="a5"/>
    <w:link w:val="CharChar"/>
    <w:rsid w:val="00493555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Arial"/>
      <w:i/>
      <w:color w:val="0000FF"/>
      <w:szCs w:val="21"/>
    </w:rPr>
  </w:style>
  <w:style w:type="paragraph" w:styleId="a6">
    <w:name w:val="Body Text"/>
    <w:basedOn w:val="a"/>
    <w:link w:val="a7"/>
    <w:uiPriority w:val="99"/>
    <w:semiHidden/>
    <w:unhideWhenUsed/>
    <w:rsid w:val="00493555"/>
    <w:pPr>
      <w:spacing w:after="120"/>
    </w:pPr>
  </w:style>
  <w:style w:type="character" w:customStyle="1" w:styleId="a7">
    <w:name w:val="正文文本 字符"/>
    <w:basedOn w:val="a0"/>
    <w:link w:val="a6"/>
    <w:uiPriority w:val="99"/>
    <w:semiHidden/>
    <w:rsid w:val="00493555"/>
  </w:style>
  <w:style w:type="paragraph" w:styleId="a5">
    <w:name w:val="Body Text First Indent"/>
    <w:basedOn w:val="a6"/>
    <w:link w:val="a8"/>
    <w:uiPriority w:val="99"/>
    <w:semiHidden/>
    <w:unhideWhenUsed/>
    <w:rsid w:val="00493555"/>
    <w:pPr>
      <w:ind w:firstLineChars="100" w:firstLine="420"/>
    </w:pPr>
  </w:style>
  <w:style w:type="character" w:customStyle="1" w:styleId="a8">
    <w:name w:val="正文首行缩进 字符"/>
    <w:basedOn w:val="a7"/>
    <w:link w:val="a5"/>
    <w:uiPriority w:val="99"/>
    <w:semiHidden/>
    <w:rsid w:val="00493555"/>
  </w:style>
  <w:style w:type="paragraph" w:styleId="a9">
    <w:name w:val="Normal (Web)"/>
    <w:basedOn w:val="a"/>
    <w:rsid w:val="00493555"/>
    <w:pPr>
      <w:keepNext/>
      <w:autoSpaceDE w:val="0"/>
      <w:autoSpaceDN w:val="0"/>
      <w:spacing w:before="100" w:beforeAutospacing="1" w:after="100" w:afterAutospacing="1" w:line="360" w:lineRule="atLeas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52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202A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2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20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CE046-FE74-4651-8712-E7FDA272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luojing</dc:creator>
  <cp:keywords/>
  <dc:description/>
  <cp:lastModifiedBy>王凯</cp:lastModifiedBy>
  <cp:revision>21</cp:revision>
  <dcterms:created xsi:type="dcterms:W3CDTF">2016-03-10T12:14:00Z</dcterms:created>
  <dcterms:modified xsi:type="dcterms:W3CDTF">2016-05-26T10:47:00Z</dcterms:modified>
</cp:coreProperties>
</file>