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E26" w:rsidRDefault="00045735">
      <w:pPr>
        <w:pStyle w:val="4"/>
      </w:pPr>
      <w:bookmarkStart w:id="0" w:name="_GoBack"/>
      <w:bookmarkEnd w:id="0"/>
      <w:r>
        <w:rPr>
          <w:rFonts w:hint="eastAsia"/>
        </w:rPr>
        <w:t>HOMEWORK1-REPORT</w:t>
      </w:r>
    </w:p>
    <w:p w:rsidR="00764E26" w:rsidRDefault="00045735">
      <w:pPr>
        <w:pStyle w:val="1"/>
      </w:pPr>
      <w:r>
        <w:rPr>
          <w:rFonts w:hint="eastAsia"/>
        </w:rPr>
        <w:t>项目结构</w:t>
      </w:r>
    </w:p>
    <w:p w:rsidR="00764E26" w:rsidRDefault="00045735">
      <w:pPr>
        <w:pStyle w:val="3"/>
      </w:pPr>
      <w:r>
        <w:rPr>
          <w:rFonts w:hint="eastAsia"/>
        </w:rPr>
        <w:t>1</w:t>
      </w:r>
      <w:r>
        <w:t>MVC</w:t>
      </w:r>
      <w:r>
        <w:rPr>
          <w:rFonts w:hint="eastAsia"/>
        </w:rPr>
        <w:t>框架</w:t>
      </w:r>
    </w:p>
    <w:p w:rsidR="00764E26" w:rsidRDefault="0004573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JPA</w:t>
      </w:r>
    </w:p>
    <w:p w:rsidR="00764E26" w:rsidRDefault="00045735">
      <w:pPr>
        <w:pStyle w:val="3"/>
      </w:pPr>
      <w:r>
        <w:rPr>
          <w:rFonts w:hint="eastAsia"/>
        </w:rPr>
        <w:t>3</w:t>
      </w:r>
      <w:r>
        <w:t>MYSQL DBMS</w:t>
      </w:r>
    </w:p>
    <w:p w:rsidR="00764E26" w:rsidRDefault="00764E26">
      <w:pPr>
        <w:pStyle w:val="3"/>
      </w:pPr>
    </w:p>
    <w:p w:rsidR="00764E26" w:rsidRDefault="00764E26">
      <w:pPr>
        <w:pStyle w:val="3"/>
      </w:pPr>
    </w:p>
    <w:p w:rsidR="00764E26" w:rsidRDefault="00764E26">
      <w:pPr>
        <w:pStyle w:val="3"/>
      </w:pPr>
    </w:p>
    <w:p w:rsidR="00764E26" w:rsidRDefault="00045735">
      <w:pPr>
        <w:pStyle w:val="3"/>
      </w:pPr>
      <w:r>
        <w:rPr>
          <w:rFonts w:hint="eastAsia"/>
        </w:rPr>
        <w:t>主要文件：</w:t>
      </w:r>
    </w:p>
    <w:p w:rsidR="00764E26" w:rsidRDefault="00045735">
      <w:r>
        <w:rPr>
          <w:noProof/>
        </w:rPr>
        <w:lastRenderedPageBreak/>
        <w:drawing>
          <wp:inline distT="0" distB="0" distL="0" distR="0">
            <wp:extent cx="3619500" cy="599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pPr>
        <w:pStyle w:val="1"/>
      </w:pPr>
      <w:r>
        <w:rPr>
          <w:rFonts w:hint="eastAsia"/>
        </w:rPr>
        <w:lastRenderedPageBreak/>
        <w:t>M</w:t>
      </w:r>
      <w:r>
        <w:t>VC</w:t>
      </w:r>
      <w:r>
        <w:rPr>
          <w:rFonts w:hint="eastAsia"/>
        </w:rPr>
        <w:t>框架细分</w:t>
      </w:r>
      <w:r>
        <w:rPr>
          <w:rFonts w:hint="eastAsia"/>
        </w:rPr>
        <w:t>：</w:t>
      </w:r>
    </w:p>
    <w:p w:rsidR="00764E26" w:rsidRDefault="00045735">
      <w:pPr>
        <w:pStyle w:val="3"/>
      </w:pPr>
      <w:proofErr w:type="gramStart"/>
      <w:r>
        <w:rPr>
          <w:rFonts w:hint="eastAsia"/>
        </w:rPr>
        <w:t>1.</w:t>
      </w:r>
      <w:r>
        <w:rPr>
          <w:rFonts w:hint="eastAsia"/>
        </w:rPr>
        <w:t>Controller</w:t>
      </w:r>
      <w:proofErr w:type="gramEnd"/>
    </w:p>
    <w:p w:rsidR="00764E26" w:rsidRDefault="00045735">
      <w:pPr>
        <w:pStyle w:val="3"/>
      </w:pPr>
      <w:proofErr w:type="gramStart"/>
      <w:r>
        <w:rPr>
          <w:rFonts w:hint="eastAsia"/>
        </w:rPr>
        <w:t>2.</w:t>
      </w:r>
      <w:r>
        <w:rPr>
          <w:rFonts w:hint="eastAsia"/>
        </w:rPr>
        <w:t>dao</w:t>
      </w:r>
      <w:proofErr w:type="gramEnd"/>
    </w:p>
    <w:p w:rsidR="00764E26" w:rsidRDefault="00045735">
      <w:pPr>
        <w:pStyle w:val="3"/>
      </w:pPr>
      <w:proofErr w:type="gramStart"/>
      <w:r>
        <w:rPr>
          <w:rFonts w:hint="eastAsia"/>
        </w:rPr>
        <w:t>3.</w:t>
      </w:r>
      <w:r>
        <w:rPr>
          <w:rFonts w:hint="eastAsia"/>
        </w:rPr>
        <w:t>service</w:t>
      </w:r>
      <w:proofErr w:type="gramEnd"/>
    </w:p>
    <w:p w:rsidR="00764E26" w:rsidRDefault="00764E26"/>
    <w:p w:rsidR="00764E26" w:rsidRDefault="00045735">
      <w:pPr>
        <w:rPr>
          <w:rStyle w:val="3Char"/>
        </w:rPr>
      </w:pPr>
      <w:r>
        <w:rPr>
          <w:rStyle w:val="3Char"/>
          <w:rFonts w:hint="eastAsia"/>
        </w:rPr>
        <w:t>1.</w:t>
      </w:r>
      <w:r>
        <w:rPr>
          <w:rStyle w:val="3Char"/>
          <w:rFonts w:hint="eastAsia"/>
        </w:rPr>
        <w:t>Controller</w:t>
      </w:r>
      <w:r>
        <w:rPr>
          <w:rStyle w:val="3Char"/>
          <w:rFonts w:hint="eastAsia"/>
        </w:rPr>
        <w:t>层</w:t>
      </w:r>
    </w:p>
    <w:p w:rsidR="00764E26" w:rsidRDefault="00045735">
      <w:r>
        <w:rPr>
          <w:rFonts w:hint="eastAsia"/>
        </w:rPr>
        <w:t>里面写了一系列的映射文件，使用</w:t>
      </w:r>
      <w:r>
        <w:rPr>
          <w:rFonts w:hint="eastAsia"/>
        </w:rPr>
        <w:t>restful</w:t>
      </w:r>
      <w:r>
        <w:rPr>
          <w:rFonts w:hint="eastAsia"/>
        </w:rPr>
        <w:t>的形式，来设置映射。</w:t>
      </w:r>
    </w:p>
    <w:p w:rsidR="00764E26" w:rsidRDefault="00764E26"/>
    <w:p w:rsidR="00764E26" w:rsidRDefault="00045735">
      <w:r>
        <w:rPr>
          <w:rFonts w:hint="eastAsia"/>
        </w:rPr>
        <w:t>如下图：</w:t>
      </w:r>
    </w:p>
    <w:p w:rsidR="00764E26" w:rsidRDefault="00045735">
      <w:r>
        <w:rPr>
          <w:noProof/>
        </w:rPr>
        <w:lastRenderedPageBreak/>
        <w:drawing>
          <wp:inline distT="0" distB="0" distL="0" distR="0">
            <wp:extent cx="5274310" cy="7054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86225" cy="6972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7550" cy="1552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层设置</w:t>
      </w:r>
      <w:proofErr w:type="gramEnd"/>
      <w:r>
        <w:rPr>
          <w:rFonts w:hint="eastAsia"/>
        </w:rPr>
        <w:t>好的方法来处理</w:t>
      </w:r>
      <w:r>
        <w:rPr>
          <w:rFonts w:hint="eastAsia"/>
        </w:rPr>
        <w:t>view</w:t>
      </w:r>
      <w:r>
        <w:rPr>
          <w:rFonts w:hint="eastAsia"/>
        </w:rPr>
        <w:t>层即</w:t>
      </w:r>
      <w:r>
        <w:rPr>
          <w:rFonts w:hint="eastAsia"/>
        </w:rPr>
        <w:t>html</w:t>
      </w:r>
      <w:r>
        <w:rPr>
          <w:rFonts w:hint="eastAsia"/>
        </w:rPr>
        <w:t>类型文件传输过来的数据，其中</w:t>
      </w:r>
      <w:r>
        <w:rPr>
          <w:rFonts w:hint="eastAsia"/>
        </w:rPr>
        <w:t>Login</w:t>
      </w:r>
    </w:p>
    <w:p w:rsidR="00764E26" w:rsidRDefault="00045735">
      <w:r>
        <w:rPr>
          <w:noProof/>
        </w:rPr>
        <w:drawing>
          <wp:inline distT="0" distB="0" distL="0" distR="0">
            <wp:extent cx="2333625" cy="1438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r>
        <w:rPr>
          <w:rFonts w:hint="eastAsia"/>
        </w:rPr>
        <w:t>（登录界面）是获取输入的用户名密码和数据库中存在的用户名密码进行比较，如果该用户名不存在或者密码错误则会跳转到错误提示页面</w:t>
      </w:r>
    </w:p>
    <w:p w:rsidR="00764E26" w:rsidRDefault="00045735">
      <w:r>
        <w:rPr>
          <w:noProof/>
        </w:rPr>
        <w:drawing>
          <wp:inline distT="0" distB="0" distL="0" distR="0">
            <wp:extent cx="93345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/>
    <w:p w:rsidR="00764E26" w:rsidRDefault="00045735">
      <w:r>
        <w:rPr>
          <w:rFonts w:hint="eastAsia"/>
        </w:rPr>
        <w:t>用户登录成功则进入主页，显示表单。</w:t>
      </w:r>
    </w:p>
    <w:p w:rsidR="00764E26" w:rsidRDefault="00045735">
      <w:r>
        <w:rPr>
          <w:rFonts w:hint="eastAsia"/>
          <w:noProof/>
        </w:rPr>
        <w:drawing>
          <wp:inline distT="0" distB="0" distL="0" distR="0">
            <wp:extent cx="5274310" cy="1459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r>
        <w:rPr>
          <w:rFonts w:hint="eastAsia"/>
        </w:rPr>
        <w:t>此界面可以看到数据库中存在的用户数据，并且可以修改数据，增加或删除数据等。</w:t>
      </w:r>
    </w:p>
    <w:p w:rsidR="00764E26" w:rsidRDefault="00045735">
      <w:r>
        <w:rPr>
          <w:rFonts w:hint="eastAsia"/>
          <w:noProof/>
        </w:rPr>
        <w:drawing>
          <wp:inline distT="0" distB="0" distL="0" distR="0">
            <wp:extent cx="5274310" cy="1423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/>
    <w:p w:rsidR="00764E26" w:rsidRDefault="00764E26">
      <w:pPr>
        <w:pStyle w:val="3"/>
      </w:pPr>
    </w:p>
    <w:p w:rsidR="00764E26" w:rsidRDefault="00045735">
      <w:pPr>
        <w:pStyle w:val="3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层</w:t>
      </w:r>
    </w:p>
    <w:p w:rsidR="00764E26" w:rsidRDefault="00045735">
      <w:r>
        <w:rPr>
          <w:rFonts w:hint="eastAsia"/>
        </w:rPr>
        <w:t>该层创建了一个</w:t>
      </w:r>
      <w:r>
        <w:rPr>
          <w:rFonts w:hint="eastAsia"/>
        </w:rPr>
        <w:t>service</w:t>
      </w:r>
      <w:r>
        <w:rPr>
          <w:rFonts w:hint="eastAsia"/>
        </w:rPr>
        <w:t>的接口，并用</w:t>
      </w:r>
      <w:proofErr w:type="spellStart"/>
      <w:r>
        <w:t>UserServiceImpl</w:t>
      </w:r>
      <w:proofErr w:type="spellEnd"/>
      <w:r>
        <w:rPr>
          <w:rFonts w:hint="eastAsia"/>
        </w:rPr>
        <w:t>来实现它，这个类中返回和调用了</w:t>
      </w:r>
      <w:r>
        <w:rPr>
          <w:rFonts w:hint="eastAsia"/>
        </w:rPr>
        <w:t>Dao</w:t>
      </w:r>
      <w:r>
        <w:rPr>
          <w:rFonts w:hint="eastAsia"/>
        </w:rPr>
        <w:t>层定义的方法：根据用户名密码查询数据库对象、增加对象、查询全部对象、修改信息、删除用户以及分页查询。</w:t>
      </w:r>
    </w:p>
    <w:p w:rsidR="00764E26" w:rsidRDefault="00764E26"/>
    <w:p w:rsidR="00764E26" w:rsidRDefault="00764E26"/>
    <w:p w:rsidR="00764E26" w:rsidRDefault="00045735">
      <w:r>
        <w:rPr>
          <w:noProof/>
        </w:rPr>
        <w:drawing>
          <wp:inline distT="0" distB="0" distL="0" distR="0">
            <wp:extent cx="5274310" cy="51720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Dao</w:t>
      </w:r>
      <w:r>
        <w:rPr>
          <w:rFonts w:hint="eastAsia"/>
        </w:rPr>
        <w:t>层：</w:t>
      </w:r>
    </w:p>
    <w:p w:rsidR="00764E26" w:rsidRDefault="00045735">
      <w:r>
        <w:rPr>
          <w:rFonts w:hint="eastAsia"/>
        </w:rPr>
        <w:t>该类继承了</w:t>
      </w:r>
      <w:proofErr w:type="spellStart"/>
      <w:r>
        <w:rPr>
          <w:rFonts w:hint="eastAsia"/>
        </w:rPr>
        <w:t>Jpa</w:t>
      </w:r>
      <w:r>
        <w:t>R</w:t>
      </w:r>
      <w:r>
        <w:rPr>
          <w:rFonts w:hint="eastAsia"/>
        </w:rPr>
        <w:t>es</w:t>
      </w:r>
      <w:r>
        <w:t>pository</w:t>
      </w:r>
      <w:proofErr w:type="spellEnd"/>
      <w:r>
        <w:rPr>
          <w:rFonts w:hint="eastAsia"/>
        </w:rPr>
        <w:t>类里面的方法，除此之外我还设置了另外两种方法，用来实现登录功能和查询功能。</w:t>
      </w:r>
    </w:p>
    <w:p w:rsidR="00764E26" w:rsidRDefault="00045735">
      <w:r>
        <w:rPr>
          <w:noProof/>
        </w:rPr>
        <w:drawing>
          <wp:inline distT="0" distB="0" distL="0" distR="0">
            <wp:extent cx="5274310" cy="1807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r>
        <w:rPr>
          <w:rFonts w:hint="eastAsia"/>
        </w:rPr>
        <w:t>配置文件：</w:t>
      </w:r>
      <w:proofErr w:type="spellStart"/>
      <w:r>
        <w:rPr>
          <w:rFonts w:hint="eastAsia"/>
        </w:rPr>
        <w:t>application.</w:t>
      </w:r>
      <w:r>
        <w:t>yml</w:t>
      </w:r>
      <w:proofErr w:type="spellEnd"/>
    </w:p>
    <w:p w:rsidR="00764E26" w:rsidRDefault="00045735">
      <w:r>
        <w:rPr>
          <w:rFonts w:hint="eastAsia"/>
        </w:rPr>
        <w:t>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语法编写配置文件，使得配置文件变得简单易读，易于实现和使用</w:t>
      </w:r>
    </w:p>
    <w:p w:rsidR="00764E26" w:rsidRDefault="00045735">
      <w:r>
        <w:rPr>
          <w:noProof/>
        </w:rPr>
        <w:drawing>
          <wp:inline distT="0" distB="0" distL="0" distR="0">
            <wp:extent cx="5274310" cy="1558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045735">
      <w:r>
        <w:t>H</w:t>
      </w:r>
      <w:r>
        <w:rPr>
          <w:rFonts w:hint="eastAsia"/>
        </w:rPr>
        <w:t>tml</w:t>
      </w:r>
      <w:r>
        <w:rPr>
          <w:rFonts w:hint="eastAsia"/>
        </w:rPr>
        <w:t>页面：</w:t>
      </w:r>
    </w:p>
    <w:p w:rsidR="00764E26" w:rsidRDefault="00045735">
      <w:r>
        <w:rPr>
          <w:rFonts w:hint="eastAsia"/>
        </w:rPr>
        <w:t>部分页面编写使用了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格式，例如：</w:t>
      </w:r>
    </w:p>
    <w:p w:rsidR="00764E26" w:rsidRDefault="00045735">
      <w:r>
        <w:rPr>
          <w:noProof/>
        </w:rPr>
        <w:lastRenderedPageBreak/>
        <w:drawing>
          <wp:inline distT="0" distB="0" distL="0" distR="0">
            <wp:extent cx="5273675" cy="539305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833" cy="54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26" w:rsidRDefault="00764E26"/>
    <w:sectPr w:rsidR="0076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E4"/>
    <w:rsid w:val="00045735"/>
    <w:rsid w:val="002C0E2D"/>
    <w:rsid w:val="0042437C"/>
    <w:rsid w:val="006D77A0"/>
    <w:rsid w:val="00764E26"/>
    <w:rsid w:val="008A3D93"/>
    <w:rsid w:val="009863D9"/>
    <w:rsid w:val="00A254FD"/>
    <w:rsid w:val="00BA41C5"/>
    <w:rsid w:val="00CC7102"/>
    <w:rsid w:val="00D6248C"/>
    <w:rsid w:val="00EE33E4"/>
    <w:rsid w:val="00FB2F90"/>
    <w:rsid w:val="0F41515C"/>
    <w:rsid w:val="1AA94C72"/>
    <w:rsid w:val="4C83044B"/>
    <w:rsid w:val="534F497E"/>
    <w:rsid w:val="5B8D4D37"/>
    <w:rsid w:val="73E73096"/>
    <w:rsid w:val="770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F4DFC-C63F-4634-9F6D-FE3D988A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Char">
    <w:name w:val="标题 3 Char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发 发</dc:creator>
  <cp:lastModifiedBy>ma ning</cp:lastModifiedBy>
  <cp:revision>2</cp:revision>
  <dcterms:created xsi:type="dcterms:W3CDTF">2019-06-19T12:42:00Z</dcterms:created>
  <dcterms:modified xsi:type="dcterms:W3CDTF">2019-06-19T12:42:00Z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