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56031" w14:textId="62887A4B" w:rsidR="007A30D5" w:rsidRPr="001868E3" w:rsidRDefault="007A30D5" w:rsidP="007A30D5">
      <w:pPr>
        <w:jc w:val="center"/>
        <w:rPr>
          <w:rFonts w:ascii="Times New Roman" w:hAnsi="Times New Roman" w:cs="Times New Roman"/>
          <w:noProof/>
        </w:rPr>
      </w:pPr>
      <w:bookmarkStart w:id="0" w:name="_Hlk163771798"/>
      <w:bookmarkEnd w:id="0"/>
    </w:p>
    <w:p w14:paraId="28C86C9C" w14:textId="7455328F" w:rsidR="001868E3" w:rsidRPr="001868E3" w:rsidRDefault="001868E3" w:rsidP="007A30D5">
      <w:pPr>
        <w:jc w:val="center"/>
        <w:rPr>
          <w:rFonts w:ascii="Times New Roman" w:hAnsi="Times New Roman" w:cs="Times New Roman"/>
          <w:noProof/>
        </w:rPr>
      </w:pPr>
    </w:p>
    <w:p w14:paraId="03817E01" w14:textId="50EF8E28" w:rsidR="001868E3" w:rsidRDefault="009E7864" w:rsidP="007A30D5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E7864">
        <w:rPr>
          <w:rFonts w:ascii="Times New Roman" w:hAnsi="Times New Roman" w:cs="Times New Roman"/>
          <w:b/>
          <w:bCs/>
          <w:noProof/>
          <w:sz w:val="28"/>
          <w:szCs w:val="28"/>
        </w:rPr>
        <w:t>Verification of Zipf Law in Natural Language Processing and Calculation of Chinese Average Information Entropy</w:t>
      </w:r>
    </w:p>
    <w:p w14:paraId="6D18AEC9" w14:textId="372359AF" w:rsidR="00CF3D74" w:rsidRPr="001868E3" w:rsidRDefault="00CF3D74" w:rsidP="007A30D5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CF3D74">
        <w:rPr>
          <w:rFonts w:ascii="Times New Roman" w:hAnsi="Times New Roman" w:cs="Times New Roman" w:hint="eastAsia"/>
          <w:b/>
          <w:bCs/>
          <w:noProof/>
          <w:sz w:val="28"/>
          <w:szCs w:val="28"/>
        </w:rPr>
        <w:t>自然语言处理中的</w:t>
      </w:r>
      <w:r w:rsidRPr="00CF3D74">
        <w:rPr>
          <w:rFonts w:ascii="Times New Roman" w:hAnsi="Times New Roman" w:cs="Times New Roman"/>
          <w:b/>
          <w:bCs/>
          <w:noProof/>
          <w:sz w:val="28"/>
          <w:szCs w:val="28"/>
        </w:rPr>
        <w:t>zipf law</w:t>
      </w:r>
      <w:r w:rsidRPr="00CF3D74">
        <w:rPr>
          <w:rFonts w:ascii="Times New Roman" w:hAnsi="Times New Roman" w:cs="Times New Roman"/>
          <w:b/>
          <w:bCs/>
          <w:noProof/>
          <w:sz w:val="28"/>
          <w:szCs w:val="28"/>
        </w:rPr>
        <w:t>的验证和中文平均信息熵的计算</w:t>
      </w:r>
    </w:p>
    <w:p w14:paraId="4630A967" w14:textId="53DFB766" w:rsidR="001868E3" w:rsidRPr="001868E3" w:rsidRDefault="001868E3" w:rsidP="007A30D5">
      <w:pPr>
        <w:jc w:val="center"/>
        <w:rPr>
          <w:rFonts w:ascii="Times New Roman" w:hAnsi="Times New Roman" w:cs="Times New Roman"/>
          <w:noProof/>
        </w:rPr>
      </w:pPr>
    </w:p>
    <w:p w14:paraId="488B9BDF" w14:textId="102452EA" w:rsidR="001868E3" w:rsidRPr="009E7864" w:rsidRDefault="009E7864" w:rsidP="007A30D5">
      <w:pPr>
        <w:jc w:val="center"/>
        <w:rPr>
          <w:rFonts w:ascii="Times New Roman" w:hAnsi="Times New Roman" w:cs="Times New Roman" w:hint="eastAsia"/>
          <w:noProof/>
        </w:rPr>
      </w:pPr>
      <w:r>
        <w:rPr>
          <w:rFonts w:ascii="Times New Roman" w:hAnsi="Times New Roman" w:cs="Times New Roman" w:hint="eastAsia"/>
          <w:noProof/>
        </w:rPr>
        <w:t>Ruofei Wang</w:t>
      </w:r>
    </w:p>
    <w:p w14:paraId="0C3EC532" w14:textId="44406B03" w:rsidR="001868E3" w:rsidRPr="001868E3" w:rsidRDefault="0046144E" w:rsidP="007A30D5">
      <w:pPr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 w:hint="eastAsia"/>
          <w:noProof/>
        </w:rPr>
        <w:t>w</w:t>
      </w:r>
      <w:r w:rsidR="009E7864">
        <w:rPr>
          <w:rFonts w:ascii="Times New Roman" w:hAnsi="Times New Roman" w:cs="Times New Roman" w:hint="eastAsia"/>
          <w:noProof/>
        </w:rPr>
        <w:t>rf15539223579@163.com</w:t>
      </w:r>
    </w:p>
    <w:p w14:paraId="715C4525" w14:textId="7BD5802B" w:rsidR="001868E3" w:rsidRPr="001868E3" w:rsidRDefault="001868E3" w:rsidP="007A30D5">
      <w:pPr>
        <w:jc w:val="center"/>
        <w:rPr>
          <w:rFonts w:ascii="Times New Roman" w:hAnsi="Times New Roman" w:cs="Times New Roman"/>
          <w:noProof/>
        </w:rPr>
      </w:pPr>
    </w:p>
    <w:p w14:paraId="48A2E8D5" w14:textId="2CCB0CEB" w:rsidR="001868E3" w:rsidRPr="001868E3" w:rsidRDefault="001868E3" w:rsidP="007A30D5">
      <w:pPr>
        <w:jc w:val="center"/>
        <w:rPr>
          <w:rFonts w:ascii="Times New Roman" w:hAnsi="Times New Roman" w:cs="Times New Roman"/>
          <w:noProof/>
        </w:rPr>
      </w:pPr>
    </w:p>
    <w:p w14:paraId="04BB6F89" w14:textId="3DEA7AEE" w:rsidR="001868E3" w:rsidRPr="001868E3" w:rsidRDefault="001868E3" w:rsidP="007A30D5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1868E3">
        <w:rPr>
          <w:rFonts w:ascii="Times New Roman" w:hAnsi="Times New Roman" w:cs="Times New Roman"/>
          <w:b/>
          <w:bCs/>
          <w:noProof/>
          <w:sz w:val="32"/>
          <w:szCs w:val="32"/>
        </w:rPr>
        <w:t>Abstract</w:t>
      </w:r>
    </w:p>
    <w:p w14:paraId="677ADEEA" w14:textId="6FC6B63C" w:rsidR="001868E3" w:rsidRPr="001868E3" w:rsidRDefault="001868E3" w:rsidP="007A30D5">
      <w:pPr>
        <w:jc w:val="center"/>
        <w:rPr>
          <w:rFonts w:ascii="Times New Roman" w:hAnsi="Times New Roman" w:cs="Times New Roman"/>
          <w:noProof/>
        </w:rPr>
      </w:pPr>
    </w:p>
    <w:p w14:paraId="1AF99F6A" w14:textId="3A4256E7" w:rsidR="001868E3" w:rsidRDefault="00CF3D74" w:rsidP="001868E3">
      <w:pPr>
        <w:jc w:val="center"/>
        <w:rPr>
          <w:rFonts w:ascii="Times New Roman" w:hAnsi="Times New Roman" w:cs="Times New Roman"/>
          <w:noProof/>
        </w:rPr>
      </w:pPr>
      <w:r w:rsidRPr="00CF3D74">
        <w:rPr>
          <w:rFonts w:ascii="Times New Roman" w:hAnsi="Times New Roman" w:cs="Times New Roman" w:hint="eastAsia"/>
          <w:noProof/>
        </w:rPr>
        <w:t>本报告旨在验证自然语言处理中</w:t>
      </w:r>
      <w:r w:rsidRPr="00CF3D74">
        <w:rPr>
          <w:rFonts w:ascii="Times New Roman" w:hAnsi="Times New Roman" w:cs="Times New Roman"/>
          <w:noProof/>
        </w:rPr>
        <w:t xml:space="preserve"> Zipf </w:t>
      </w:r>
      <w:r w:rsidRPr="00CF3D74">
        <w:rPr>
          <w:rFonts w:ascii="Times New Roman" w:hAnsi="Times New Roman" w:cs="Times New Roman"/>
          <w:noProof/>
        </w:rPr>
        <w:t>定律，并</w:t>
      </w:r>
      <w:r>
        <w:rPr>
          <w:rFonts w:ascii="Times New Roman" w:hAnsi="Times New Roman" w:cs="Times New Roman" w:hint="eastAsia"/>
          <w:noProof/>
        </w:rPr>
        <w:t>计算给定中文语料库</w:t>
      </w:r>
      <w:r w:rsidRPr="00CF3D74">
        <w:rPr>
          <w:rFonts w:ascii="Times New Roman" w:hAnsi="Times New Roman" w:cs="Times New Roman"/>
          <w:noProof/>
        </w:rPr>
        <w:t>的平均信息熵。本报告验证了</w:t>
      </w:r>
      <w:r w:rsidRPr="00CF3D74">
        <w:rPr>
          <w:rFonts w:ascii="Times New Roman" w:hAnsi="Times New Roman" w:cs="Times New Roman" w:hint="eastAsia"/>
          <w:noProof/>
        </w:rPr>
        <w:t>在大规模语料库中，词频与其排名的乘积近似为常数</w:t>
      </w:r>
      <w:r>
        <w:rPr>
          <w:rFonts w:ascii="Times New Roman" w:hAnsi="Times New Roman" w:cs="Times New Roman" w:hint="eastAsia"/>
          <w:noProof/>
        </w:rPr>
        <w:t>，</w:t>
      </w:r>
      <w:r w:rsidRPr="00CF3D74">
        <w:rPr>
          <w:rFonts w:ascii="Times New Roman" w:hAnsi="Times New Roman" w:cs="Times New Roman"/>
          <w:noProof/>
        </w:rPr>
        <w:t>计算</w:t>
      </w:r>
      <w:r>
        <w:rPr>
          <w:rFonts w:ascii="Times New Roman" w:hAnsi="Times New Roman" w:cs="Times New Roman" w:hint="eastAsia"/>
          <w:noProof/>
        </w:rPr>
        <w:t>了语料库</w:t>
      </w:r>
      <w:r w:rsidRPr="00CF3D74">
        <w:rPr>
          <w:rFonts w:ascii="Times New Roman" w:hAnsi="Times New Roman" w:cs="Times New Roman"/>
          <w:noProof/>
        </w:rPr>
        <w:t>的</w:t>
      </w:r>
      <w:r>
        <w:rPr>
          <w:rFonts w:ascii="Times New Roman" w:hAnsi="Times New Roman" w:cs="Times New Roman" w:hint="eastAsia"/>
          <w:noProof/>
        </w:rPr>
        <w:t>字，词的一元、二元、三元</w:t>
      </w:r>
      <w:r w:rsidRPr="00CF3D74">
        <w:rPr>
          <w:rFonts w:ascii="Times New Roman" w:hAnsi="Times New Roman" w:cs="Times New Roman"/>
          <w:noProof/>
        </w:rPr>
        <w:t>平均信息熵，为中文文本的信息理解提供了参考。</w:t>
      </w:r>
    </w:p>
    <w:p w14:paraId="470FA1D2" w14:textId="25A59080" w:rsidR="00CF3D74" w:rsidRPr="001868E3" w:rsidRDefault="00CF3D74" w:rsidP="00CF3D74">
      <w:pPr>
        <w:jc w:val="center"/>
        <w:rPr>
          <w:rFonts w:ascii="Times New Roman" w:hAnsi="Times New Roman" w:cs="Times New Roman"/>
          <w:noProof/>
        </w:rPr>
      </w:pPr>
      <w:r w:rsidRPr="00CF3D74">
        <w:rPr>
          <w:rFonts w:ascii="Times New Roman" w:hAnsi="Times New Roman" w:cs="Times New Roman"/>
          <w:noProof/>
        </w:rPr>
        <w:t>This report aims to verify Zipf's law in natural language processing and calculate the average information entropy of a given Chinese corpus.</w:t>
      </w:r>
      <w:r>
        <w:rPr>
          <w:rFonts w:ascii="Times New Roman" w:hAnsi="Times New Roman" w:cs="Times New Roman" w:hint="eastAsia"/>
          <w:noProof/>
        </w:rPr>
        <w:t xml:space="preserve"> </w:t>
      </w:r>
      <w:r w:rsidRPr="00CF3D74">
        <w:rPr>
          <w:rFonts w:ascii="Times New Roman" w:hAnsi="Times New Roman" w:cs="Times New Roman"/>
          <w:noProof/>
        </w:rPr>
        <w:t>This report verifies that in large-scale corpora, the product of word frequency and its ranking is approximately constant. The average information entropy of words in the corpus is calculated, which provides a reference for understanding information in Chinese texts.</w:t>
      </w:r>
    </w:p>
    <w:p w14:paraId="64D9D482" w14:textId="77777777" w:rsidR="00CF3D74" w:rsidRPr="001868E3" w:rsidRDefault="00CF3D74" w:rsidP="001868E3">
      <w:pPr>
        <w:jc w:val="center"/>
        <w:rPr>
          <w:rFonts w:ascii="Times New Roman" w:hAnsi="Times New Roman" w:cs="Times New Roman" w:hint="eastAsia"/>
          <w:noProof/>
        </w:rPr>
      </w:pPr>
    </w:p>
    <w:p w14:paraId="4C1F0CB3" w14:textId="5E371E72" w:rsidR="001868E3" w:rsidRDefault="001868E3" w:rsidP="001868E3">
      <w:pPr>
        <w:jc w:val="center"/>
        <w:rPr>
          <w:rFonts w:ascii="Times New Roman" w:hAnsi="Times New Roman" w:cs="Times New Roman"/>
          <w:noProof/>
        </w:rPr>
      </w:pPr>
    </w:p>
    <w:p w14:paraId="2C4C3CA9" w14:textId="1F48E0FC" w:rsidR="00CF3D74" w:rsidRPr="00CF3D74" w:rsidRDefault="00CF3D74" w:rsidP="001868E3">
      <w:pPr>
        <w:jc w:val="center"/>
        <w:rPr>
          <w:rFonts w:ascii="Times New Roman" w:hAnsi="Times New Roman" w:cs="Times New Roman" w:hint="eastAsia"/>
          <w:b/>
          <w:bCs/>
          <w:noProof/>
          <w:sz w:val="32"/>
          <w:szCs w:val="32"/>
        </w:rPr>
      </w:pPr>
      <w:r w:rsidRPr="00CF3D74">
        <w:rPr>
          <w:rFonts w:ascii="Times New Roman" w:hAnsi="Times New Roman" w:cs="Times New Roman" w:hint="eastAsia"/>
          <w:b/>
          <w:bCs/>
          <w:noProof/>
          <w:sz w:val="32"/>
          <w:szCs w:val="32"/>
        </w:rPr>
        <w:t>PART 1: Zipf</w:t>
      </w:r>
      <w:r w:rsidRPr="00CF3D74">
        <w:rPr>
          <w:rFonts w:ascii="Times New Roman" w:hAnsi="Times New Roman" w:cs="Times New Roman"/>
          <w:b/>
          <w:bCs/>
          <w:noProof/>
          <w:sz w:val="32"/>
          <w:szCs w:val="32"/>
        </w:rPr>
        <w:t>’</w:t>
      </w:r>
      <w:r w:rsidRPr="00CF3D74">
        <w:rPr>
          <w:rFonts w:ascii="Times New Roman" w:hAnsi="Times New Roman" w:cs="Times New Roman" w:hint="eastAsia"/>
          <w:b/>
          <w:bCs/>
          <w:noProof/>
          <w:sz w:val="32"/>
          <w:szCs w:val="32"/>
        </w:rPr>
        <w:t>s Law</w:t>
      </w:r>
    </w:p>
    <w:p w14:paraId="0397D914" w14:textId="0844506C" w:rsidR="001868E3" w:rsidRPr="001868E3" w:rsidRDefault="001868E3" w:rsidP="001868E3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1868E3">
        <w:rPr>
          <w:rFonts w:ascii="Times New Roman" w:hAnsi="Times New Roman" w:cs="Times New Roman"/>
          <w:b/>
          <w:bCs/>
          <w:noProof/>
          <w:sz w:val="32"/>
          <w:szCs w:val="32"/>
        </w:rPr>
        <w:t>Introduction</w:t>
      </w:r>
    </w:p>
    <w:p w14:paraId="3FCDF7E1" w14:textId="5BAB58DD" w:rsidR="001868E3" w:rsidRPr="001868E3" w:rsidRDefault="001868E3" w:rsidP="001868E3">
      <w:pPr>
        <w:jc w:val="center"/>
        <w:rPr>
          <w:rFonts w:ascii="Times New Roman" w:hAnsi="Times New Roman" w:cs="Times New Roman"/>
          <w:noProof/>
        </w:rPr>
      </w:pPr>
    </w:p>
    <w:p w14:paraId="4955B8B7" w14:textId="7E8DEA83" w:rsidR="001868E3" w:rsidRPr="001868E3" w:rsidRDefault="0046144E" w:rsidP="0046144E">
      <w:pPr>
        <w:ind w:firstLineChars="200" w:firstLine="420"/>
        <w:rPr>
          <w:rFonts w:ascii="Times New Roman" w:hAnsi="Times New Roman" w:cs="Times New Roman"/>
          <w:noProof/>
        </w:rPr>
      </w:pPr>
      <w:r w:rsidRPr="0046144E">
        <w:rPr>
          <w:rFonts w:ascii="Times New Roman" w:hAnsi="Times New Roman" w:cs="Times New Roman" w:hint="eastAsia"/>
          <w:noProof/>
        </w:rPr>
        <w:t>齐夫定律</w:t>
      </w:r>
      <w:r w:rsidRPr="0046144E">
        <w:rPr>
          <w:rFonts w:ascii="Times New Roman" w:hAnsi="Times New Roman" w:cs="Times New Roman"/>
          <w:noProof/>
        </w:rPr>
        <w:t>是由哈佛大学的语言学家乔治</w:t>
      </w:r>
      <w:r w:rsidRPr="0046144E">
        <w:rPr>
          <w:rFonts w:ascii="Times New Roman" w:hAnsi="Times New Roman" w:cs="Times New Roman"/>
          <w:noProof/>
        </w:rPr>
        <w:t>·</w:t>
      </w:r>
      <w:r w:rsidRPr="0046144E">
        <w:rPr>
          <w:rFonts w:ascii="Times New Roman" w:hAnsi="Times New Roman" w:cs="Times New Roman"/>
          <w:noProof/>
        </w:rPr>
        <w:t>金斯利</w:t>
      </w:r>
      <w:r w:rsidRPr="0046144E">
        <w:rPr>
          <w:rFonts w:ascii="Times New Roman" w:hAnsi="Times New Roman" w:cs="Times New Roman"/>
          <w:noProof/>
        </w:rPr>
        <w:t>·</w:t>
      </w:r>
      <w:r w:rsidRPr="0046144E">
        <w:rPr>
          <w:rFonts w:ascii="Times New Roman" w:hAnsi="Times New Roman" w:cs="Times New Roman"/>
          <w:noProof/>
        </w:rPr>
        <w:t>齐夫（</w:t>
      </w:r>
      <w:r w:rsidRPr="0046144E">
        <w:rPr>
          <w:rFonts w:ascii="Times New Roman" w:hAnsi="Times New Roman" w:cs="Times New Roman"/>
          <w:noProof/>
        </w:rPr>
        <w:t>George Kingsley Zipf</w:t>
      </w:r>
      <w:r w:rsidRPr="0046144E">
        <w:rPr>
          <w:rFonts w:ascii="Times New Roman" w:hAnsi="Times New Roman" w:cs="Times New Roman"/>
          <w:noProof/>
        </w:rPr>
        <w:t>）于</w:t>
      </w:r>
      <w:r w:rsidRPr="0046144E">
        <w:rPr>
          <w:rFonts w:ascii="Times New Roman" w:hAnsi="Times New Roman" w:cs="Times New Roman"/>
          <w:noProof/>
        </w:rPr>
        <w:t>1949</w:t>
      </w:r>
      <w:r w:rsidRPr="0046144E">
        <w:rPr>
          <w:rFonts w:ascii="Times New Roman" w:hAnsi="Times New Roman" w:cs="Times New Roman"/>
          <w:noProof/>
        </w:rPr>
        <w:t>年发表的实验定律。它可以表述为：在自然语言的语料库里，一个单词出现的频率与它在频率表里的排名成反比。</w:t>
      </w:r>
    </w:p>
    <w:p w14:paraId="1AD0841B" w14:textId="40DC00FF" w:rsidR="001868E3" w:rsidRPr="001868E3" w:rsidRDefault="001868E3" w:rsidP="001868E3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1868E3">
        <w:rPr>
          <w:rFonts w:ascii="Times New Roman" w:hAnsi="Times New Roman" w:cs="Times New Roman"/>
          <w:b/>
          <w:bCs/>
          <w:noProof/>
          <w:sz w:val="32"/>
          <w:szCs w:val="32"/>
        </w:rPr>
        <w:t>Methodology</w:t>
      </w:r>
    </w:p>
    <w:p w14:paraId="531F13FF" w14:textId="6A4F03E9" w:rsidR="001868E3" w:rsidRPr="001868E3" w:rsidRDefault="001868E3" w:rsidP="001868E3">
      <w:pPr>
        <w:jc w:val="center"/>
        <w:rPr>
          <w:rFonts w:ascii="Times New Roman" w:hAnsi="Times New Roman" w:cs="Times New Roman"/>
          <w:noProof/>
        </w:rPr>
      </w:pPr>
    </w:p>
    <w:p w14:paraId="47D2F3CB" w14:textId="1A59B1A2" w:rsidR="001868E3" w:rsidRDefault="0046144E" w:rsidP="00943E1C">
      <w:pPr>
        <w:ind w:firstLineChars="200" w:firstLine="420"/>
        <w:rPr>
          <w:rFonts w:ascii="Times New Roman" w:hAnsi="Times New Roman" w:cs="Times New Roman" w:hint="eastAsia"/>
          <w:noProof/>
        </w:rPr>
      </w:pPr>
      <w:r>
        <w:rPr>
          <w:rFonts w:ascii="Times New Roman" w:hAnsi="Times New Roman" w:cs="Times New Roman" w:hint="eastAsia"/>
          <w:noProof/>
        </w:rPr>
        <w:t>在这部分的验证过程中，</w:t>
      </w:r>
      <w:r w:rsidR="00943E1C">
        <w:rPr>
          <w:rFonts w:ascii="Times New Roman" w:hAnsi="Times New Roman" w:cs="Times New Roman" w:hint="eastAsia"/>
          <w:noProof/>
        </w:rPr>
        <w:t>首先将不同文本导入到同一个列表中，</w:t>
      </w:r>
      <w:r>
        <w:rPr>
          <w:rFonts w:ascii="Times New Roman" w:hAnsi="Times New Roman" w:cs="Times New Roman" w:hint="eastAsia"/>
          <w:noProof/>
        </w:rPr>
        <w:t>主要利用</w:t>
      </w:r>
      <w:r>
        <w:rPr>
          <w:rFonts w:ascii="Times New Roman" w:hAnsi="Times New Roman" w:cs="Times New Roman" w:hint="eastAsia"/>
          <w:noProof/>
        </w:rPr>
        <w:t>jieba</w:t>
      </w:r>
      <w:r w:rsidR="00943E1C">
        <w:rPr>
          <w:rFonts w:ascii="Times New Roman" w:hAnsi="Times New Roman" w:cs="Times New Roman" w:hint="eastAsia"/>
          <w:noProof/>
        </w:rPr>
        <w:t>函数</w:t>
      </w:r>
      <w:r>
        <w:rPr>
          <w:rFonts w:ascii="Times New Roman" w:hAnsi="Times New Roman" w:cs="Times New Roman" w:hint="eastAsia"/>
          <w:noProof/>
        </w:rPr>
        <w:t>对文本进行了分词，统计词频并进行排序，</w:t>
      </w:r>
      <w:r w:rsidR="00943E1C">
        <w:rPr>
          <w:rFonts w:ascii="Times New Roman" w:hAnsi="Times New Roman" w:cs="Times New Roman" w:hint="eastAsia"/>
          <w:noProof/>
        </w:rPr>
        <w:t>使用正则匹配结果并计算乘积，最后使用</w:t>
      </w:r>
      <w:r w:rsidR="00943E1C">
        <w:rPr>
          <w:rFonts w:ascii="Times New Roman" w:hAnsi="Times New Roman" w:cs="Times New Roman" w:hint="eastAsia"/>
          <w:noProof/>
        </w:rPr>
        <w:t>matplotlib</w:t>
      </w:r>
      <w:r w:rsidR="00943E1C">
        <w:rPr>
          <w:rFonts w:ascii="Times New Roman" w:hAnsi="Times New Roman" w:cs="Times New Roman" w:hint="eastAsia"/>
          <w:noProof/>
        </w:rPr>
        <w:t>绘图。</w:t>
      </w:r>
    </w:p>
    <w:p w14:paraId="4C87C75B" w14:textId="650AD10D" w:rsidR="00943E1C" w:rsidRDefault="00943E1C" w:rsidP="00943E1C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943E1C">
        <w:rPr>
          <w:rFonts w:ascii="Times New Roman" w:hAnsi="Times New Roman" w:cs="Times New Roman"/>
          <w:b/>
          <w:bCs/>
          <w:noProof/>
          <w:sz w:val="32"/>
          <w:szCs w:val="32"/>
        </w:rPr>
        <w:t>Experimental Studies</w:t>
      </w:r>
    </w:p>
    <w:p w14:paraId="456E6A0A" w14:textId="00556FB4" w:rsidR="00943E1C" w:rsidRDefault="00943E1C" w:rsidP="00943E1C">
      <w:pPr>
        <w:ind w:firstLineChars="200" w:firstLine="420"/>
        <w:rPr>
          <w:rFonts w:ascii="Times New Roman" w:hAnsi="Times New Roman" w:cs="Times New Roman" w:hint="eastAsia"/>
          <w:noProof/>
        </w:rPr>
      </w:pPr>
      <w:r>
        <w:rPr>
          <w:rFonts w:ascii="Times New Roman" w:hAnsi="Times New Roman" w:cs="Times New Roman" w:hint="eastAsia"/>
          <w:noProof/>
        </w:rPr>
        <w:t>最终绘制的图像如下图。图像显示，在对数坐标轴下，词频关于排名大约是一条斜率为负一的直线，这说明</w:t>
      </w:r>
      <w:r w:rsidRPr="00943E1C">
        <w:rPr>
          <w:rFonts w:ascii="Times New Roman" w:hAnsi="Times New Roman" w:cs="Times New Roman" w:hint="eastAsia"/>
          <w:noProof/>
        </w:rPr>
        <w:t>词频与其排名的乘积近似为常数</w:t>
      </w:r>
      <w:r>
        <w:rPr>
          <w:rFonts w:ascii="Times New Roman" w:hAnsi="Times New Roman" w:cs="Times New Roman" w:hint="eastAsia"/>
          <w:noProof/>
        </w:rPr>
        <w:t>，齐夫定律成立。</w:t>
      </w:r>
    </w:p>
    <w:p w14:paraId="3599397D" w14:textId="5D3C50FC" w:rsidR="00943E1C" w:rsidRPr="00944E88" w:rsidRDefault="00943E1C" w:rsidP="00943E1C">
      <w:pPr>
        <w:jc w:val="center"/>
        <w:rPr>
          <w:rFonts w:ascii="Times New Roman" w:hAnsi="Times New Roman" w:cs="Times New Roman" w:hint="eastAsia"/>
          <w:b/>
          <w:bCs/>
          <w:noProof/>
          <w:sz w:val="32"/>
          <w:szCs w:val="32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 wp14:anchorId="04992E8B" wp14:editId="039B2EFD">
            <wp:extent cx="4083050" cy="3064747"/>
            <wp:effectExtent l="0" t="0" r="0" b="2540"/>
            <wp:docPr id="17837110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226" cy="307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69567" w14:textId="210A7D89" w:rsidR="00943E1C" w:rsidRPr="001868E3" w:rsidRDefault="00943E1C" w:rsidP="001868E3">
      <w:pPr>
        <w:jc w:val="center"/>
        <w:rPr>
          <w:rFonts w:ascii="Times New Roman" w:hAnsi="Times New Roman" w:cs="Times New Roman" w:hint="eastAsia"/>
          <w:noProof/>
        </w:rPr>
      </w:pPr>
    </w:p>
    <w:p w14:paraId="58DB293D" w14:textId="66C7BFDF" w:rsidR="00943E1C" w:rsidRPr="00CF3D74" w:rsidRDefault="00943E1C" w:rsidP="00943E1C">
      <w:pPr>
        <w:jc w:val="center"/>
        <w:rPr>
          <w:rFonts w:ascii="Times New Roman" w:hAnsi="Times New Roman" w:cs="Times New Roman" w:hint="eastAsia"/>
          <w:b/>
          <w:bCs/>
          <w:noProof/>
          <w:sz w:val="32"/>
          <w:szCs w:val="32"/>
        </w:rPr>
      </w:pPr>
      <w:r w:rsidRPr="00CF3D74">
        <w:rPr>
          <w:rFonts w:ascii="Times New Roman" w:hAnsi="Times New Roman" w:cs="Times New Roman" w:hint="eastAsia"/>
          <w:b/>
          <w:bCs/>
          <w:noProof/>
          <w:sz w:val="32"/>
          <w:szCs w:val="32"/>
        </w:rPr>
        <w:t xml:space="preserve">PART </w:t>
      </w:r>
      <w:r>
        <w:rPr>
          <w:rFonts w:ascii="Times New Roman" w:hAnsi="Times New Roman" w:cs="Times New Roman" w:hint="eastAsia"/>
          <w:b/>
          <w:bCs/>
          <w:noProof/>
          <w:sz w:val="32"/>
          <w:szCs w:val="32"/>
        </w:rPr>
        <w:t>2</w:t>
      </w:r>
      <w:r w:rsidRPr="00CF3D74">
        <w:rPr>
          <w:rFonts w:ascii="Times New Roman" w:hAnsi="Times New Roman" w:cs="Times New Roman" w:hint="eastAsia"/>
          <w:b/>
          <w:bCs/>
          <w:noProof/>
          <w:sz w:val="32"/>
          <w:szCs w:val="32"/>
        </w:rPr>
        <w:t xml:space="preserve">: </w:t>
      </w:r>
      <w:r w:rsidR="002F2224">
        <w:rPr>
          <w:rFonts w:ascii="Times New Roman" w:hAnsi="Times New Roman" w:cs="Times New Roman" w:hint="eastAsia"/>
          <w:b/>
          <w:bCs/>
          <w:noProof/>
          <w:sz w:val="32"/>
          <w:szCs w:val="32"/>
        </w:rPr>
        <w:t>Entropy</w:t>
      </w:r>
    </w:p>
    <w:p w14:paraId="6AC9E399" w14:textId="77777777" w:rsidR="00943E1C" w:rsidRPr="001868E3" w:rsidRDefault="00943E1C" w:rsidP="00943E1C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1868E3">
        <w:rPr>
          <w:rFonts w:ascii="Times New Roman" w:hAnsi="Times New Roman" w:cs="Times New Roman"/>
          <w:b/>
          <w:bCs/>
          <w:noProof/>
          <w:sz w:val="32"/>
          <w:szCs w:val="32"/>
        </w:rPr>
        <w:t>Introduction</w:t>
      </w:r>
    </w:p>
    <w:p w14:paraId="5E2D47A3" w14:textId="77777777" w:rsidR="00943E1C" w:rsidRPr="001868E3" w:rsidRDefault="00943E1C" w:rsidP="00943E1C">
      <w:pPr>
        <w:jc w:val="center"/>
        <w:rPr>
          <w:rFonts w:ascii="Times New Roman" w:hAnsi="Times New Roman" w:cs="Times New Roman"/>
          <w:noProof/>
        </w:rPr>
      </w:pPr>
    </w:p>
    <w:p w14:paraId="776FB7A9" w14:textId="77777777" w:rsidR="002F2224" w:rsidRDefault="002F2224" w:rsidP="002F2224">
      <w:pPr>
        <w:ind w:firstLineChars="200" w:firstLine="420"/>
        <w:rPr>
          <w:rFonts w:ascii="Times New Roman" w:hAnsi="Times New Roman" w:cs="Times New Roman"/>
          <w:noProof/>
        </w:rPr>
      </w:pPr>
      <w:r w:rsidRPr="002F2224">
        <w:rPr>
          <w:rFonts w:ascii="Times New Roman" w:hAnsi="Times New Roman" w:cs="Times New Roman" w:hint="eastAsia"/>
          <w:noProof/>
        </w:rPr>
        <w:t>信息熵</w:t>
      </w:r>
      <w:r w:rsidRPr="002F2224">
        <w:rPr>
          <w:rFonts w:ascii="Times New Roman" w:hAnsi="Times New Roman" w:cs="Times New Roman"/>
          <w:noProof/>
        </w:rPr>
        <w:t>是信息论的基本概念。描述信息源各可能事件发生的不确定性。</w:t>
      </w:r>
      <w:r w:rsidRPr="002F2224">
        <w:rPr>
          <w:rFonts w:ascii="Times New Roman" w:hAnsi="Times New Roman" w:cs="Times New Roman"/>
          <w:noProof/>
        </w:rPr>
        <w:t>20</w:t>
      </w:r>
      <w:r w:rsidRPr="002F2224">
        <w:rPr>
          <w:rFonts w:ascii="Times New Roman" w:hAnsi="Times New Roman" w:cs="Times New Roman"/>
          <w:noProof/>
        </w:rPr>
        <w:t>世纪</w:t>
      </w:r>
      <w:r w:rsidRPr="002F2224">
        <w:rPr>
          <w:rFonts w:ascii="Times New Roman" w:hAnsi="Times New Roman" w:cs="Times New Roman"/>
          <w:noProof/>
        </w:rPr>
        <w:t>40</w:t>
      </w:r>
      <w:r w:rsidRPr="002F2224">
        <w:rPr>
          <w:rFonts w:ascii="Times New Roman" w:hAnsi="Times New Roman" w:cs="Times New Roman"/>
          <w:noProof/>
        </w:rPr>
        <w:t>年代，香农（</w:t>
      </w:r>
      <w:r w:rsidRPr="002F2224">
        <w:rPr>
          <w:rFonts w:ascii="Times New Roman" w:hAnsi="Times New Roman" w:cs="Times New Roman"/>
          <w:noProof/>
        </w:rPr>
        <w:t>C.E.Shannon</w:t>
      </w:r>
      <w:r w:rsidRPr="002F2224">
        <w:rPr>
          <w:rFonts w:ascii="Times New Roman" w:hAnsi="Times New Roman" w:cs="Times New Roman"/>
          <w:noProof/>
        </w:rPr>
        <w:t>）借鉴了热力学的概念，把信息中排除了冗余后的平均信息量称为</w:t>
      </w:r>
      <w:r w:rsidRPr="002F2224">
        <w:rPr>
          <w:rFonts w:ascii="Times New Roman" w:hAnsi="Times New Roman" w:cs="Times New Roman"/>
          <w:noProof/>
        </w:rPr>
        <w:t>“</w:t>
      </w:r>
      <w:r w:rsidRPr="002F2224">
        <w:rPr>
          <w:rFonts w:ascii="Times New Roman" w:hAnsi="Times New Roman" w:cs="Times New Roman"/>
          <w:noProof/>
        </w:rPr>
        <w:t>信息熵</w:t>
      </w:r>
      <w:r w:rsidRPr="002F2224">
        <w:rPr>
          <w:rFonts w:ascii="Times New Roman" w:hAnsi="Times New Roman" w:cs="Times New Roman"/>
          <w:noProof/>
        </w:rPr>
        <w:t>”</w:t>
      </w:r>
      <w:r w:rsidRPr="002F2224">
        <w:rPr>
          <w:rFonts w:ascii="Times New Roman" w:hAnsi="Times New Roman" w:cs="Times New Roman"/>
          <w:noProof/>
        </w:rPr>
        <w:t>，并给出了计算信息熵的数学表达式</w:t>
      </w:r>
      <w:r>
        <w:rPr>
          <w:rFonts w:ascii="Times New Roman" w:hAnsi="Times New Roman" w:cs="Times New Roman" w:hint="eastAsia"/>
          <w:noProof/>
        </w:rPr>
        <w:t>，即</w:t>
      </w:r>
      <m:oMath>
        <m:r>
          <w:rPr>
            <w:rFonts w:ascii="Cambria Math" w:hAnsi="Cambria Math" w:cs="Times New Roman"/>
            <w:noProof/>
          </w:rPr>
          <m:t>f=-log(P)</m:t>
        </m:r>
      </m:oMath>
      <w:r>
        <w:rPr>
          <w:rFonts w:ascii="Times New Roman" w:hAnsi="Times New Roman" w:cs="Times New Roman" w:hint="eastAsia"/>
          <w:noProof/>
        </w:rPr>
        <w:t>。</w:t>
      </w:r>
    </w:p>
    <w:p w14:paraId="28D4F70A" w14:textId="58FCDB23" w:rsidR="002F2224" w:rsidRPr="001868E3" w:rsidRDefault="002F2224" w:rsidP="002F2224">
      <w:pPr>
        <w:ind w:firstLineChars="200" w:firstLine="420"/>
        <w:rPr>
          <w:rFonts w:ascii="Times New Roman" w:hAnsi="Times New Roman" w:cs="Times New Roman" w:hint="eastAsia"/>
          <w:b/>
          <w:bCs/>
          <w:noProof/>
          <w:sz w:val="32"/>
          <w:szCs w:val="32"/>
        </w:rPr>
      </w:pPr>
      <w:r w:rsidRPr="002F2224">
        <w:rPr>
          <w:rFonts w:ascii="Times New Roman" w:hAnsi="Times New Roman" w:cs="Times New Roman" w:hint="eastAsia"/>
          <w:noProof/>
        </w:rPr>
        <w:t>在信源中，考虑的不是某一单个符号发生的不确定性，而是要考虑这个信源所有可能发生情况的平均不确定性。若信源符号有</w:t>
      </w:r>
      <w:r w:rsidRPr="002F2224">
        <w:rPr>
          <w:rFonts w:ascii="Times New Roman" w:hAnsi="Times New Roman" w:cs="Times New Roman"/>
          <w:noProof/>
        </w:rPr>
        <w:t>n</w:t>
      </w:r>
      <w:r w:rsidRPr="002F2224">
        <w:rPr>
          <w:rFonts w:ascii="Times New Roman" w:hAnsi="Times New Roman" w:cs="Times New Roman"/>
          <w:noProof/>
        </w:rPr>
        <w:t>种取值：</w:t>
      </w:r>
      <w:r w:rsidRPr="002F2224">
        <w:rPr>
          <w:rFonts w:ascii="Times New Roman" w:hAnsi="Times New Roman" w:cs="Times New Roman"/>
          <w:noProof/>
        </w:rPr>
        <w:t>U1…Ui…Un</w:t>
      </w:r>
      <w:r w:rsidRPr="002F2224">
        <w:rPr>
          <w:rFonts w:ascii="Times New Roman" w:hAnsi="Times New Roman" w:cs="Times New Roman"/>
          <w:noProof/>
        </w:rPr>
        <w:t>，对应概率为：</w:t>
      </w:r>
      <w:r w:rsidRPr="002F2224">
        <w:rPr>
          <w:rFonts w:ascii="Times New Roman" w:hAnsi="Times New Roman" w:cs="Times New Roman"/>
          <w:noProof/>
        </w:rPr>
        <w:t>P1…Pi…Pn</w:t>
      </w:r>
      <w:r w:rsidRPr="002F2224">
        <w:rPr>
          <w:rFonts w:ascii="Times New Roman" w:hAnsi="Times New Roman" w:cs="Times New Roman"/>
          <w:noProof/>
        </w:rPr>
        <w:t>，且各种符号的出现彼此独立。这时，信源的平均不确定性应当为单个符号不确定性</w:t>
      </w:r>
      <w:r w:rsidRPr="002F2224">
        <w:rPr>
          <w:rFonts w:ascii="Times New Roman" w:hAnsi="Times New Roman" w:cs="Times New Roman"/>
          <w:noProof/>
        </w:rPr>
        <w:t>-logPi</w:t>
      </w:r>
      <w:r w:rsidRPr="002F2224">
        <w:rPr>
          <w:rFonts w:ascii="Times New Roman" w:hAnsi="Times New Roman" w:cs="Times New Roman"/>
          <w:noProof/>
        </w:rPr>
        <w:t>的统计平均值（</w:t>
      </w:r>
      <w:r w:rsidRPr="002F2224">
        <w:rPr>
          <w:rFonts w:ascii="Times New Roman" w:hAnsi="Times New Roman" w:cs="Times New Roman"/>
          <w:noProof/>
        </w:rPr>
        <w:t>E</w:t>
      </w:r>
      <w:r w:rsidRPr="002F2224">
        <w:rPr>
          <w:rFonts w:ascii="Times New Roman" w:hAnsi="Times New Roman" w:cs="Times New Roman"/>
          <w:noProof/>
        </w:rPr>
        <w:t>），可称为信息熵，即</w:t>
      </w:r>
      <m:oMath>
        <m:r>
          <w:rPr>
            <w:rFonts w:ascii="Cambria Math" w:hAnsi="Cambria Math" w:cs="Times New Roman"/>
            <w:noProof/>
          </w:rPr>
          <m:t>H</m:t>
        </m:r>
        <m:d>
          <m:dPr>
            <m:ctrlPr>
              <w:rPr>
                <w:rFonts w:ascii="Cambria Math" w:hAnsi="Cambria Math" w:cs="Times New Roman"/>
                <w:i/>
                <w:noProof/>
              </w:rPr>
            </m:ctrlPr>
          </m:dPr>
          <m:e>
            <m:r>
              <w:rPr>
                <w:rFonts w:ascii="Cambria Math" w:hAnsi="Cambria Math" w:cs="Times New Roman"/>
                <w:noProof/>
              </w:rPr>
              <m:t>U</m:t>
            </m:r>
          </m:e>
        </m:d>
        <m:r>
          <w:rPr>
            <w:rFonts w:ascii="Cambria Math" w:hAnsi="Cambria Math" w:cs="Times New Roman"/>
            <w:noProof/>
          </w:rPr>
          <m:t>=E[-log</m:t>
        </m:r>
        <m:sSub>
          <m:sSubPr>
            <m:ctrlPr>
              <w:rPr>
                <w:rFonts w:ascii="Cambria Math" w:hAnsi="Cambria Math" w:cs="Times New Roman"/>
                <w:i/>
                <w:noProof/>
              </w:rPr>
            </m:ctrlPr>
          </m:sSubPr>
          <m:e>
            <m:r>
              <w:rPr>
                <w:rFonts w:ascii="Cambria Math" w:hAnsi="Cambria Math" w:cs="Times New Roman"/>
                <w:noProof/>
              </w:rPr>
              <m:t>p</m:t>
            </m:r>
          </m:e>
          <m:sub>
            <m:r>
              <w:rPr>
                <w:rFonts w:ascii="Cambria Math" w:hAnsi="Cambria Math" w:cs="Times New Roman"/>
                <w:noProof/>
              </w:rPr>
              <m:t>i</m:t>
            </m:r>
          </m:sub>
        </m:sSub>
        <m:r>
          <w:rPr>
            <w:rFonts w:ascii="Cambria Math" w:hAnsi="Cambria Math" w:cs="Times New Roman"/>
            <w:noProof/>
          </w:rPr>
          <m:t>]</m:t>
        </m:r>
      </m:oMath>
      <w:r w:rsidRPr="002F2224">
        <w:rPr>
          <w:rFonts w:ascii="Times New Roman" w:hAnsi="Times New Roman" w:cs="Times New Roman"/>
          <w:noProof/>
        </w:rPr>
        <w:t>。</w:t>
      </w:r>
    </w:p>
    <w:p w14:paraId="58DEEBF6" w14:textId="39301D4D" w:rsidR="00943E1C" w:rsidRPr="001868E3" w:rsidRDefault="00943E1C" w:rsidP="002F2224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1868E3">
        <w:rPr>
          <w:rFonts w:ascii="Times New Roman" w:hAnsi="Times New Roman" w:cs="Times New Roman"/>
          <w:b/>
          <w:bCs/>
          <w:noProof/>
          <w:sz w:val="32"/>
          <w:szCs w:val="32"/>
        </w:rPr>
        <w:t>Methodology</w:t>
      </w:r>
    </w:p>
    <w:p w14:paraId="7B0F306E" w14:textId="77777777" w:rsidR="00943E1C" w:rsidRPr="001868E3" w:rsidRDefault="00943E1C" w:rsidP="00943E1C">
      <w:pPr>
        <w:jc w:val="center"/>
        <w:rPr>
          <w:rFonts w:ascii="Times New Roman" w:hAnsi="Times New Roman" w:cs="Times New Roman"/>
          <w:noProof/>
        </w:rPr>
      </w:pPr>
    </w:p>
    <w:p w14:paraId="76F51348" w14:textId="77777777" w:rsidR="00B460A3" w:rsidRPr="00B460A3" w:rsidRDefault="00943E1C" w:rsidP="00943E1C">
      <w:pPr>
        <w:ind w:firstLineChars="200" w:firstLine="4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 w:hint="eastAsia"/>
          <w:noProof/>
        </w:rPr>
        <w:t>在这部分的验证过程中，</w:t>
      </w:r>
      <w:r w:rsidR="00B460A3">
        <w:rPr>
          <w:rFonts w:ascii="Times New Roman" w:hAnsi="Times New Roman" w:cs="Times New Roman" w:hint="eastAsia"/>
          <w:noProof/>
        </w:rPr>
        <w:t>对文本进行的预处理与</w:t>
      </w:r>
      <w:r w:rsidR="00B460A3">
        <w:rPr>
          <w:rFonts w:ascii="Times New Roman" w:hAnsi="Times New Roman" w:cs="Times New Roman" w:hint="eastAsia"/>
          <w:noProof/>
        </w:rPr>
        <w:t>part1</w:t>
      </w:r>
      <w:r w:rsidR="00B460A3">
        <w:rPr>
          <w:rFonts w:ascii="Times New Roman" w:hAnsi="Times New Roman" w:cs="Times New Roman" w:hint="eastAsia"/>
          <w:noProof/>
        </w:rPr>
        <w:t>相似，之后提取字，词，得到一元、二元、三元模型的词频表。计算信息熵的公式分别为：</w:t>
      </w:r>
    </w:p>
    <w:p w14:paraId="7F725FFF" w14:textId="19D785EA" w:rsidR="00B460A3" w:rsidRDefault="00B460A3" w:rsidP="001F6D05">
      <w:pPr>
        <w:ind w:firstLineChars="200" w:firstLine="420"/>
        <w:jc w:val="center"/>
        <w:rPr>
          <w:rFonts w:ascii="Times New Roman" w:hAnsi="Times New Roman" w:cs="Times New Roman"/>
          <w:noProof/>
        </w:rPr>
      </w:pPr>
      <m:oMath>
        <m:r>
          <w:rPr>
            <w:rFonts w:ascii="Cambria Math" w:hAnsi="Cambria Math" w:cs="Times New Roman"/>
            <w:noProof/>
          </w:rPr>
          <m:t>H</m:t>
        </m:r>
        <m:d>
          <m:dPr>
            <m:ctrlPr>
              <w:rPr>
                <w:rFonts w:ascii="Cambria Math" w:hAnsi="Cambria Math" w:cs="Times New Roman"/>
                <w:i/>
                <w:noProof/>
              </w:rPr>
            </m:ctrlPr>
          </m:dPr>
          <m:e>
            <m:r>
              <w:rPr>
                <w:rFonts w:ascii="Cambria Math" w:hAnsi="Cambria Math" w:cs="Times New Roman"/>
                <w:noProof/>
              </w:rPr>
              <m:t>X</m:t>
            </m:r>
          </m:e>
        </m:d>
        <m:r>
          <w:rPr>
            <w:rFonts w:ascii="Cambria Math" w:hAnsi="Cambria Math" w:cs="Times New Roman"/>
            <w:noProof/>
          </w:rPr>
          <m:t>=-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noProof/>
              </w:rPr>
            </m:ctrlPr>
          </m:naryPr>
          <m:sub>
            <m:r>
              <w:rPr>
                <w:rFonts w:ascii="Cambria Math" w:hAnsi="Cambria Math" w:cs="Times New Roman"/>
                <w:noProof/>
              </w:rPr>
              <m:t>x∈X</m:t>
            </m:r>
          </m:sub>
          <m:sup/>
          <m:e>
            <m:r>
              <w:rPr>
                <w:rFonts w:ascii="Cambria Math" w:hAnsi="Cambria Math" w:cs="Times New Roman"/>
                <w:noProof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 w:cs="Times New Roman"/>
                    <w:noProof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noProof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x</m:t>
                    </m:r>
                  </m:e>
                </m:d>
              </m:e>
            </m:func>
          </m:e>
        </m:nary>
      </m:oMath>
      <w:r>
        <w:rPr>
          <w:rFonts w:ascii="Times New Roman" w:hAnsi="Times New Roman" w:cs="Times New Roman" w:hint="eastAsia"/>
          <w:noProof/>
        </w:rPr>
        <w:t xml:space="preserve">   (</w:t>
      </w:r>
      <w:r>
        <w:rPr>
          <w:rFonts w:ascii="Times New Roman" w:hAnsi="Times New Roman" w:cs="Times New Roman" w:hint="eastAsia"/>
          <w:noProof/>
        </w:rPr>
        <w:t>一元模型</w:t>
      </w:r>
      <w:r>
        <w:rPr>
          <w:rFonts w:ascii="Times New Roman" w:hAnsi="Times New Roman" w:cs="Times New Roman" w:hint="eastAsia"/>
          <w:noProof/>
        </w:rPr>
        <w:t>)</w:t>
      </w:r>
    </w:p>
    <w:p w14:paraId="6FF1FCBA" w14:textId="79CAF438" w:rsidR="00B460A3" w:rsidRDefault="00B460A3" w:rsidP="001F6D05">
      <w:pPr>
        <w:ind w:firstLineChars="200" w:firstLine="420"/>
        <w:jc w:val="center"/>
        <w:rPr>
          <w:rFonts w:ascii="Times New Roman" w:hAnsi="Times New Roman" w:cs="Times New Roman"/>
          <w:noProof/>
        </w:rPr>
      </w:pPr>
      <m:oMath>
        <m:r>
          <w:rPr>
            <w:rFonts w:ascii="Cambria Math" w:hAnsi="Cambria Math" w:cs="Times New Roman"/>
            <w:noProof/>
          </w:rPr>
          <m:t>H</m:t>
        </m:r>
        <m:d>
          <m:dPr>
            <m:ctrlPr>
              <w:rPr>
                <w:rFonts w:ascii="Cambria Math" w:hAnsi="Cambria Math" w:cs="Times New Roman"/>
                <w:i/>
                <w:noProof/>
              </w:rPr>
            </m:ctrlPr>
          </m:dPr>
          <m:e>
            <m:r>
              <w:rPr>
                <w:rFonts w:ascii="Cambria Math" w:hAnsi="Cambria Math" w:cs="Times New Roman"/>
                <w:noProof/>
              </w:rPr>
              <m:t>X</m:t>
            </m:r>
            <m:r>
              <w:rPr>
                <w:rFonts w:ascii="Cambria Math" w:hAnsi="Cambria Math" w:cs="Times New Roman"/>
                <w:noProof/>
              </w:rPr>
              <m:t>|Y</m:t>
            </m:r>
          </m:e>
        </m:d>
        <m:r>
          <w:rPr>
            <w:rFonts w:ascii="Cambria Math" w:hAnsi="Cambria Math" w:cs="Times New Roman"/>
            <w:noProof/>
          </w:rPr>
          <m:t>=-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noProof/>
              </w:rPr>
            </m:ctrlPr>
          </m:naryPr>
          <m:sub>
            <m:r>
              <w:rPr>
                <w:rFonts w:ascii="Cambria Math" w:hAnsi="Cambria Math" w:cs="Times New Roman"/>
                <w:noProof/>
              </w:rPr>
              <m:t>x∈X</m:t>
            </m:r>
            <m:r>
              <w:rPr>
                <w:rFonts w:ascii="Cambria Math" w:hAnsi="Cambria Math" w:cs="Times New Roman"/>
                <w:noProof/>
              </w:rPr>
              <m:t>,y∈Y</m:t>
            </m:r>
          </m:sub>
          <m:sup/>
          <m:e>
            <m:r>
              <w:rPr>
                <w:rFonts w:ascii="Cambria Math" w:hAnsi="Cambria Math" w:cs="Times New Roman"/>
                <w:noProof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</w:rPr>
                  <m:t>x</m:t>
                </m:r>
                <m:r>
                  <w:rPr>
                    <w:rFonts w:ascii="Cambria Math" w:hAnsi="Cambria Math" w:cs="Times New Roman"/>
                    <w:noProof/>
                  </w:rPr>
                  <m:t>,y</m:t>
                </m:r>
              </m:e>
            </m:d>
            <m:func>
              <m:funcPr>
                <m:ctrlPr>
                  <w:rPr>
                    <w:rFonts w:ascii="Cambria Math" w:hAnsi="Cambria Math" w:cs="Times New Roman"/>
                    <w:noProof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noProof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noProof/>
                      </w:rPr>
                      <m:t>|y</m:t>
                    </m:r>
                  </m:e>
                </m:d>
              </m:e>
            </m:func>
          </m:e>
        </m:nary>
      </m:oMath>
      <w:r>
        <w:rPr>
          <w:rFonts w:ascii="Times New Roman" w:hAnsi="Times New Roman" w:cs="Times New Roman" w:hint="eastAsia"/>
          <w:noProof/>
        </w:rPr>
        <w:t xml:space="preserve">   (</w:t>
      </w:r>
      <w:r w:rsidR="001F6D05">
        <w:rPr>
          <w:rFonts w:ascii="Times New Roman" w:hAnsi="Times New Roman" w:cs="Times New Roman" w:hint="eastAsia"/>
          <w:noProof/>
        </w:rPr>
        <w:t>二</w:t>
      </w:r>
      <w:r>
        <w:rPr>
          <w:rFonts w:ascii="Times New Roman" w:hAnsi="Times New Roman" w:cs="Times New Roman" w:hint="eastAsia"/>
          <w:noProof/>
        </w:rPr>
        <w:t>元模型</w:t>
      </w:r>
      <w:r>
        <w:rPr>
          <w:rFonts w:ascii="Times New Roman" w:hAnsi="Times New Roman" w:cs="Times New Roman" w:hint="eastAsia"/>
          <w:noProof/>
        </w:rPr>
        <w:t>)</w:t>
      </w:r>
    </w:p>
    <w:p w14:paraId="5E20B249" w14:textId="02E454CF" w:rsidR="00B460A3" w:rsidRDefault="00B460A3" w:rsidP="001F6D05">
      <w:pPr>
        <w:ind w:firstLineChars="200" w:firstLine="420"/>
        <w:jc w:val="center"/>
        <w:rPr>
          <w:rFonts w:ascii="Times New Roman" w:hAnsi="Times New Roman" w:cs="Times New Roman"/>
          <w:noProof/>
        </w:rPr>
      </w:pPr>
      <m:oMath>
        <m:r>
          <w:rPr>
            <w:rFonts w:ascii="Cambria Math" w:hAnsi="Cambria Math" w:cs="Times New Roman"/>
            <w:noProof/>
          </w:rPr>
          <m:t>H</m:t>
        </m:r>
        <m:d>
          <m:dPr>
            <m:ctrlPr>
              <w:rPr>
                <w:rFonts w:ascii="Cambria Math" w:hAnsi="Cambria Math" w:cs="Times New Roman"/>
                <w:i/>
                <w:noProof/>
              </w:rPr>
            </m:ctrlPr>
          </m:dPr>
          <m:e>
            <m:r>
              <w:rPr>
                <w:rFonts w:ascii="Cambria Math" w:hAnsi="Cambria Math" w:cs="Times New Roman"/>
                <w:noProof/>
              </w:rPr>
              <m:t>X|Y</m:t>
            </m:r>
            <m:r>
              <w:rPr>
                <w:rFonts w:ascii="Cambria Math" w:hAnsi="Cambria Math" w:cs="Times New Roman"/>
                <w:noProof/>
              </w:rPr>
              <m:t>,Z</m:t>
            </m:r>
          </m:e>
        </m:d>
        <m:r>
          <w:rPr>
            <w:rFonts w:ascii="Cambria Math" w:hAnsi="Cambria Math" w:cs="Times New Roman"/>
            <w:noProof/>
          </w:rPr>
          <m:t>=-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noProof/>
              </w:rPr>
            </m:ctrlPr>
          </m:naryPr>
          <m:sub>
            <m:r>
              <w:rPr>
                <w:rFonts w:ascii="Cambria Math" w:hAnsi="Cambria Math" w:cs="Times New Roman"/>
                <w:noProof/>
              </w:rPr>
              <m:t>x∈X,y∈Y</m:t>
            </m:r>
            <m:r>
              <w:rPr>
                <w:rFonts w:ascii="Cambria Math" w:hAnsi="Cambria Math" w:cs="Times New Roman"/>
                <w:noProof/>
              </w:rPr>
              <m:t>,z∈Z</m:t>
            </m:r>
          </m:sub>
          <m:sup/>
          <m:e>
            <m:r>
              <w:rPr>
                <w:rFonts w:ascii="Cambria Math" w:hAnsi="Cambria Math" w:cs="Times New Roman"/>
                <w:noProof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</w:rPr>
                  <m:t>x,y</m:t>
                </m:r>
                <m:r>
                  <w:rPr>
                    <w:rFonts w:ascii="Cambria Math" w:hAnsi="Cambria Math" w:cs="Times New Roman"/>
                    <w:noProof/>
                  </w:rPr>
                  <m:t>,z</m:t>
                </m:r>
              </m:e>
            </m:d>
            <m:func>
              <m:funcPr>
                <m:ctrlPr>
                  <w:rPr>
                    <w:rFonts w:ascii="Cambria Math" w:hAnsi="Cambria Math" w:cs="Times New Roman"/>
                    <w:noProof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noProof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</w:rPr>
                      <m:t>x|y</m:t>
                    </m:r>
                    <m:r>
                      <w:rPr>
                        <w:rFonts w:ascii="Cambria Math" w:hAnsi="Cambria Math" w:cs="Times New Roman"/>
                        <w:noProof/>
                      </w:rPr>
                      <m:t>,z</m:t>
                    </m:r>
                  </m:e>
                </m:d>
              </m:e>
            </m:func>
          </m:e>
        </m:nary>
      </m:oMath>
      <w:r>
        <w:rPr>
          <w:rFonts w:ascii="Times New Roman" w:hAnsi="Times New Roman" w:cs="Times New Roman" w:hint="eastAsia"/>
          <w:noProof/>
        </w:rPr>
        <w:t xml:space="preserve">   (</w:t>
      </w:r>
      <w:r w:rsidR="001F6D05">
        <w:rPr>
          <w:rFonts w:ascii="Times New Roman" w:hAnsi="Times New Roman" w:cs="Times New Roman" w:hint="eastAsia"/>
          <w:noProof/>
        </w:rPr>
        <w:t>三</w:t>
      </w:r>
      <w:r>
        <w:rPr>
          <w:rFonts w:ascii="Times New Roman" w:hAnsi="Times New Roman" w:cs="Times New Roman" w:hint="eastAsia"/>
          <w:noProof/>
        </w:rPr>
        <w:t>元模型</w:t>
      </w:r>
      <w:r>
        <w:rPr>
          <w:rFonts w:ascii="Times New Roman" w:hAnsi="Times New Roman" w:cs="Times New Roman" w:hint="eastAsia"/>
          <w:noProof/>
        </w:rPr>
        <w:t>)</w:t>
      </w:r>
    </w:p>
    <w:p w14:paraId="10C1D3AA" w14:textId="55C33F48" w:rsidR="00943E1C" w:rsidRPr="00B460A3" w:rsidRDefault="00943E1C" w:rsidP="001F6D05">
      <w:pPr>
        <w:ind w:firstLineChars="200" w:firstLine="420"/>
        <w:rPr>
          <w:rFonts w:ascii="Times New Roman" w:hAnsi="Times New Roman" w:cs="Times New Roman" w:hint="eastAsia"/>
          <w:noProof/>
        </w:rPr>
      </w:pPr>
      <w:r>
        <w:rPr>
          <w:rFonts w:ascii="Times New Roman" w:hAnsi="Times New Roman" w:cs="Times New Roman" w:hint="eastAsia"/>
          <w:noProof/>
        </w:rPr>
        <w:t>最后使用</w:t>
      </w:r>
      <w:r>
        <w:rPr>
          <w:rFonts w:ascii="Times New Roman" w:hAnsi="Times New Roman" w:cs="Times New Roman" w:hint="eastAsia"/>
          <w:noProof/>
        </w:rPr>
        <w:t>matplotlib</w:t>
      </w:r>
      <w:r w:rsidR="001F6D05">
        <w:rPr>
          <w:rFonts w:ascii="Times New Roman" w:hAnsi="Times New Roman" w:cs="Times New Roman" w:hint="eastAsia"/>
          <w:noProof/>
        </w:rPr>
        <w:t>绘制语料库的信息熵柱状图</w:t>
      </w:r>
      <w:r>
        <w:rPr>
          <w:rFonts w:ascii="Times New Roman" w:hAnsi="Times New Roman" w:cs="Times New Roman" w:hint="eastAsia"/>
          <w:noProof/>
        </w:rPr>
        <w:t>。</w:t>
      </w:r>
    </w:p>
    <w:p w14:paraId="76E1E337" w14:textId="77777777" w:rsidR="00943E1C" w:rsidRDefault="00943E1C" w:rsidP="00943E1C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943E1C">
        <w:rPr>
          <w:rFonts w:ascii="Times New Roman" w:hAnsi="Times New Roman" w:cs="Times New Roman"/>
          <w:b/>
          <w:bCs/>
          <w:noProof/>
          <w:sz w:val="32"/>
          <w:szCs w:val="32"/>
        </w:rPr>
        <w:t>Experimental Studies</w:t>
      </w:r>
    </w:p>
    <w:p w14:paraId="52D6B99A" w14:textId="66D79748" w:rsidR="00943E1C" w:rsidRDefault="00943E1C" w:rsidP="001F6D05">
      <w:pPr>
        <w:ind w:firstLineChars="200" w:firstLine="420"/>
        <w:jc w:val="left"/>
        <w:rPr>
          <w:rFonts w:ascii="Times New Roman" w:hAnsi="Times New Roman" w:cs="Times New Roman" w:hint="eastAsia"/>
          <w:noProof/>
        </w:rPr>
      </w:pPr>
      <w:r>
        <w:rPr>
          <w:rFonts w:ascii="Times New Roman" w:hAnsi="Times New Roman" w:cs="Times New Roman" w:hint="eastAsia"/>
          <w:noProof/>
        </w:rPr>
        <w:t>最终绘制的图像如下图。</w:t>
      </w:r>
      <w:r w:rsidR="001F6D05" w:rsidRPr="001F6D05">
        <w:rPr>
          <w:rFonts w:ascii="Times New Roman" w:hAnsi="Times New Roman" w:cs="Times New Roman" w:hint="eastAsia"/>
          <w:noProof/>
        </w:rPr>
        <w:t>对比一元模型、二元模型、三元模型</w:t>
      </w:r>
      <w:r w:rsidR="001F6D05">
        <w:rPr>
          <w:rFonts w:ascii="Times New Roman" w:hAnsi="Times New Roman" w:cs="Times New Roman" w:hint="eastAsia"/>
          <w:noProof/>
        </w:rPr>
        <w:t>的信息熵</w:t>
      </w:r>
      <w:r w:rsidR="001F6D05" w:rsidRPr="001F6D05">
        <w:rPr>
          <w:rFonts w:ascii="Times New Roman" w:hAnsi="Times New Roman" w:cs="Times New Roman" w:hint="eastAsia"/>
          <w:noProof/>
        </w:rPr>
        <w:t>可以看到，</w:t>
      </w:r>
      <w:r w:rsidR="001F6D05">
        <w:rPr>
          <w:rFonts w:ascii="Times New Roman" w:hAnsi="Times New Roman" w:cs="Times New Roman" w:hint="eastAsia"/>
          <w:noProof/>
        </w:rPr>
        <w:t>N</w:t>
      </w:r>
      <w:r w:rsidR="001F6D05" w:rsidRPr="001F6D05">
        <w:rPr>
          <w:rFonts w:ascii="Times New Roman" w:hAnsi="Times New Roman" w:cs="Times New Roman"/>
          <w:noProof/>
        </w:rPr>
        <w:t>取值越大，即考虑前后文关系的长度越大，文本的信息熵越小，这是因为</w:t>
      </w:r>
      <w:r w:rsidR="001F6D05">
        <w:rPr>
          <w:rFonts w:ascii="Times New Roman" w:hAnsi="Times New Roman" w:cs="Times New Roman" w:hint="eastAsia"/>
          <w:noProof/>
        </w:rPr>
        <w:t>N</w:t>
      </w:r>
      <w:r w:rsidR="001F6D05" w:rsidRPr="001F6D05">
        <w:rPr>
          <w:rFonts w:ascii="Times New Roman" w:hAnsi="Times New Roman" w:cs="Times New Roman"/>
          <w:noProof/>
        </w:rPr>
        <w:t>越大，组成该词组的词越多，其冗余度也就越小，使用的特定场景越小，出现在文章中的不确定性越小。</w:t>
      </w:r>
    </w:p>
    <w:p w14:paraId="6C28A800" w14:textId="75E06831" w:rsidR="001868E3" w:rsidRPr="001868E3" w:rsidRDefault="00943E1C" w:rsidP="001868E3">
      <w:pPr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3D0A23D3" wp14:editId="490D3197">
            <wp:extent cx="3803650" cy="2771453"/>
            <wp:effectExtent l="0" t="0" r="6350" b="0"/>
            <wp:docPr id="2624001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400147" name="图片 26240014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984" cy="277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1E8DC" w14:textId="50A4E03E" w:rsidR="00944E88" w:rsidRDefault="000C78D2" w:rsidP="000C78D2">
      <w:pPr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45C4F62" wp14:editId="27E7E00E">
            <wp:extent cx="4083075" cy="2489200"/>
            <wp:effectExtent l="0" t="0" r="0" b="6350"/>
            <wp:docPr id="193945590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279" cy="2492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CD565" w14:textId="6F7DC165" w:rsidR="00944E88" w:rsidRPr="00944E88" w:rsidRDefault="00944E88" w:rsidP="001868E3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944E88">
        <w:rPr>
          <w:rFonts w:ascii="Times New Roman" w:hAnsi="Times New Roman" w:cs="Times New Roman" w:hint="eastAsia"/>
          <w:b/>
          <w:bCs/>
          <w:noProof/>
          <w:sz w:val="32"/>
          <w:szCs w:val="32"/>
        </w:rPr>
        <w:t>C</w:t>
      </w:r>
      <w:r w:rsidRPr="00944E88">
        <w:rPr>
          <w:rFonts w:ascii="Times New Roman" w:hAnsi="Times New Roman" w:cs="Times New Roman"/>
          <w:b/>
          <w:bCs/>
          <w:noProof/>
          <w:sz w:val="32"/>
          <w:szCs w:val="32"/>
        </w:rPr>
        <w:t>onclusions</w:t>
      </w:r>
    </w:p>
    <w:p w14:paraId="3206CA6E" w14:textId="221C0490" w:rsidR="0023293C" w:rsidRPr="001868E3" w:rsidRDefault="000C78D2" w:rsidP="000C78D2">
      <w:pPr>
        <w:ind w:firstLineChars="200" w:firstLine="420"/>
        <w:jc w:val="left"/>
        <w:rPr>
          <w:rFonts w:ascii="Times New Roman" w:hAnsi="Times New Roman" w:cs="Times New Roman" w:hint="eastAsia"/>
          <w:noProof/>
        </w:rPr>
      </w:pPr>
      <w:r w:rsidRPr="000C78D2">
        <w:rPr>
          <w:rFonts w:ascii="Times New Roman" w:hAnsi="Times New Roman" w:cs="Times New Roman" w:hint="eastAsia"/>
          <w:noProof/>
        </w:rPr>
        <w:t>在这个作业中，我成功地运用课堂上学到的理论知识，通过编写代码进行验证。通过实际的编码实践，我能够将课堂上学到的理论知识转化为可执行的代码，从而巩固了对知识的掌握。在编码和实验的过程中，我遇到了各种挑战，这促使我进行问题解决和批判性思考，进一步提升了我的编程技能。总的来说，这个作业为我提供了一个宝贵的机会，帮助我将理论与实践相结合，巩固了我的学习成果，同时提升了我的编程和算法思维能力。</w:t>
      </w:r>
      <w:r w:rsidR="00944E88">
        <w:rPr>
          <w:rFonts w:ascii="Times New Roman" w:hAnsi="Times New Roman" w:cs="Times New Roman"/>
          <w:noProof/>
        </w:rPr>
        <w:t xml:space="preserve"> </w:t>
      </w:r>
    </w:p>
    <w:sectPr w:rsidR="0023293C" w:rsidRPr="001868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0D5"/>
    <w:rsid w:val="000C78D2"/>
    <w:rsid w:val="001868E3"/>
    <w:rsid w:val="001F6D05"/>
    <w:rsid w:val="0023293C"/>
    <w:rsid w:val="002F2224"/>
    <w:rsid w:val="0046144E"/>
    <w:rsid w:val="007A30D5"/>
    <w:rsid w:val="00943E1C"/>
    <w:rsid w:val="00944E88"/>
    <w:rsid w:val="009E7864"/>
    <w:rsid w:val="00B460A3"/>
    <w:rsid w:val="00CF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7D02D"/>
  <w15:chartTrackingRefBased/>
  <w15:docId w15:val="{A95760DC-4A29-4A55-B28A-745EB84C9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3E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4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2F222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5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741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41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07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Zengchang</dc:creator>
  <cp:keywords/>
  <dc:description/>
  <cp:lastModifiedBy>ruofei wang</cp:lastModifiedBy>
  <cp:revision>4</cp:revision>
  <dcterms:created xsi:type="dcterms:W3CDTF">2023-03-05T12:22:00Z</dcterms:created>
  <dcterms:modified xsi:type="dcterms:W3CDTF">2024-04-11T16:27:00Z</dcterms:modified>
</cp:coreProperties>
</file>