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B6795" w:rsidP="008B67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交易员</w:t>
      </w:r>
      <w:r>
        <w:rPr>
          <w:rFonts w:hint="eastAsia"/>
        </w:rPr>
        <w:t>(</w:t>
      </w:r>
      <w:r>
        <w:rPr>
          <w:rFonts w:hint="eastAsia"/>
        </w:rPr>
        <w:t>操盘手</w:t>
      </w:r>
      <w:r>
        <w:rPr>
          <w:rFonts w:hint="eastAsia"/>
        </w:rPr>
        <w:t xml:space="preserve">) </w:t>
      </w:r>
      <w:r>
        <w:rPr>
          <w:rFonts w:hint="eastAsia"/>
        </w:rPr>
        <w:t>，交易委托人。是否需要单独处理？如何处理？</w:t>
      </w:r>
    </w:p>
    <w:p w:rsidR="008B6795" w:rsidRDefault="008B6795" w:rsidP="008B67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消息的推送有问题。因为风控系统和交易终端位于不同的服务器上。</w:t>
      </w:r>
      <w:r w:rsidR="00AC01FB">
        <w:rPr>
          <w:rFonts w:hint="eastAsia"/>
        </w:rPr>
        <w:t>（得看风控接口和</w:t>
      </w:r>
      <w:r w:rsidR="00AC01FB">
        <w:rPr>
          <w:rFonts w:hint="eastAsia"/>
        </w:rPr>
        <w:t>CTP</w:t>
      </w:r>
      <w:r w:rsidR="00AC01FB">
        <w:rPr>
          <w:rFonts w:hint="eastAsia"/>
        </w:rPr>
        <w:t>是否支持）</w:t>
      </w:r>
    </w:p>
    <w:p w:rsidR="00AC01FB" w:rsidRDefault="00AC01FB" w:rsidP="008B67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账号的历史数据（持仓和资金）如何获取，是通过风控接口可以查询还是得自己记录？</w:t>
      </w:r>
      <w:r w:rsidR="00DE32BA">
        <w:rPr>
          <w:rFonts w:hint="eastAsia"/>
        </w:rPr>
        <w:t>在线</w:t>
      </w:r>
      <w:r w:rsidR="00DE32BA">
        <w:rPr>
          <w:rFonts w:hint="eastAsia"/>
        </w:rPr>
        <w:t>/</w:t>
      </w:r>
      <w:r w:rsidR="00DE32BA">
        <w:rPr>
          <w:rFonts w:hint="eastAsia"/>
        </w:rPr>
        <w:t>不在线的用户是否相同处理？</w:t>
      </w:r>
    </w:p>
    <w:p w:rsidR="00AC01FB" w:rsidRDefault="00AC01FB" w:rsidP="008B67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风控接口是否接受一般的报单指令，如撤单？</w:t>
      </w:r>
    </w:p>
    <w:p w:rsidR="00AC01FB" w:rsidRDefault="000C71E0" w:rsidP="008B67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根据交易账户的历史交易情况作出未来风险预估？此功能是如何实现的？</w:t>
      </w:r>
    </w:p>
    <w:p w:rsidR="000C71E0" w:rsidRDefault="000C71E0" w:rsidP="008B67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报表</w:t>
      </w:r>
      <w:r>
        <w:rPr>
          <w:rFonts w:hint="eastAsia"/>
        </w:rPr>
        <w:t>/</w:t>
      </w:r>
      <w:r>
        <w:rPr>
          <w:rFonts w:hint="eastAsia"/>
        </w:rPr>
        <w:t>视图</w:t>
      </w:r>
      <w:r>
        <w:rPr>
          <w:rFonts w:hint="eastAsia"/>
        </w:rPr>
        <w:t xml:space="preserve">  </w:t>
      </w:r>
      <w:r>
        <w:rPr>
          <w:rFonts w:hint="eastAsia"/>
        </w:rPr>
        <w:t>都需要哪些？</w:t>
      </w:r>
    </w:p>
    <w:p w:rsidR="000C71E0" w:rsidRDefault="000C71E0" w:rsidP="008B6795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汇总账户是否就是</w:t>
      </w:r>
      <w:r>
        <w:rPr>
          <w:rFonts w:hint="eastAsia"/>
        </w:rPr>
        <w:t xml:space="preserve"> </w:t>
      </w:r>
      <w:r>
        <w:rPr>
          <w:rFonts w:hint="eastAsia"/>
        </w:rPr>
        <w:t>将组织架构里的各级组织名称变相的理解为一个用户，汇总旗下的所有用户的资金和持仓数据，之后根据风控指标进行监控？</w:t>
      </w:r>
    </w:p>
    <w:p w:rsidR="000C71E0" w:rsidRDefault="00AA3282" w:rsidP="008B679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几个预警设置，是否同时监控且生效？</w:t>
      </w:r>
    </w:p>
    <w:sectPr w:rsidR="000C71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5DF2" w:rsidRDefault="008C5DF2" w:rsidP="008B6795">
      <w:r>
        <w:separator/>
      </w:r>
    </w:p>
  </w:endnote>
  <w:endnote w:type="continuationSeparator" w:id="1">
    <w:p w:rsidR="008C5DF2" w:rsidRDefault="008C5DF2" w:rsidP="008B67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5DF2" w:rsidRDefault="008C5DF2" w:rsidP="008B6795">
      <w:r>
        <w:separator/>
      </w:r>
    </w:p>
  </w:footnote>
  <w:footnote w:type="continuationSeparator" w:id="1">
    <w:p w:rsidR="008C5DF2" w:rsidRDefault="008C5DF2" w:rsidP="008B679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F120A8"/>
    <w:multiLevelType w:val="hybridMultilevel"/>
    <w:tmpl w:val="543635A6"/>
    <w:lvl w:ilvl="0" w:tplc="C810A8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6795"/>
    <w:rsid w:val="000C71E0"/>
    <w:rsid w:val="007A51C7"/>
    <w:rsid w:val="008B6795"/>
    <w:rsid w:val="008C5DF2"/>
    <w:rsid w:val="00AA3282"/>
    <w:rsid w:val="00AC01FB"/>
    <w:rsid w:val="00DE32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67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67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67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6795"/>
    <w:rPr>
      <w:sz w:val="18"/>
      <w:szCs w:val="18"/>
    </w:rPr>
  </w:style>
  <w:style w:type="paragraph" w:styleId="a5">
    <w:name w:val="List Paragraph"/>
    <w:basedOn w:val="a"/>
    <w:uiPriority w:val="34"/>
    <w:qFormat/>
    <w:rsid w:val="008B679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zhujiang</dc:creator>
  <cp:keywords/>
  <dc:description/>
  <cp:lastModifiedBy>zhujiang</cp:lastModifiedBy>
  <cp:revision>4</cp:revision>
  <dcterms:created xsi:type="dcterms:W3CDTF">2012-11-04T07:26:00Z</dcterms:created>
  <dcterms:modified xsi:type="dcterms:W3CDTF">2012-11-04T08:36:00Z</dcterms:modified>
</cp:coreProperties>
</file>