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AB" w:rsidRPr="005B7DB4" w:rsidRDefault="005B7DB4" w:rsidP="005B7DB4">
      <w:pPr>
        <w:jc w:val="center"/>
        <w:rPr>
          <w:rFonts w:hint="eastAsia"/>
          <w:b/>
          <w:sz w:val="52"/>
          <w:szCs w:val="52"/>
        </w:rPr>
      </w:pPr>
      <w:r w:rsidRPr="005B7DB4">
        <w:rPr>
          <w:rFonts w:hint="eastAsia"/>
          <w:b/>
          <w:sz w:val="52"/>
          <w:szCs w:val="52"/>
        </w:rPr>
        <w:t>IE</w:t>
      </w:r>
      <w:r w:rsidRPr="005B7DB4">
        <w:rPr>
          <w:rFonts w:hint="eastAsia"/>
          <w:b/>
          <w:sz w:val="52"/>
          <w:szCs w:val="52"/>
        </w:rPr>
        <w:t>控件处理方式的变更需求</w:t>
      </w:r>
    </w:p>
    <w:p w:rsidR="00383C64" w:rsidRDefault="00383C64">
      <w:pPr>
        <w:rPr>
          <w:rFonts w:hint="eastAsia"/>
        </w:rPr>
      </w:pPr>
    </w:p>
    <w:p w:rsidR="00383C64" w:rsidRDefault="00383C64">
      <w:pPr>
        <w:rPr>
          <w:rFonts w:hint="eastAsia"/>
        </w:rPr>
      </w:pPr>
    </w:p>
    <w:p w:rsidR="00383C64" w:rsidRDefault="00383C64" w:rsidP="00383C6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需求说明：</w:t>
      </w:r>
    </w:p>
    <w:p w:rsidR="00383C64" w:rsidRDefault="00383C64" w:rsidP="00383C64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IE</w:t>
      </w:r>
      <w:r>
        <w:rPr>
          <w:rFonts w:hint="eastAsia"/>
        </w:rPr>
        <w:t>控件从</w:t>
      </w:r>
      <w:r>
        <w:rPr>
          <w:rFonts w:hint="eastAsia"/>
        </w:rPr>
        <w:t>FastTrader</w:t>
      </w:r>
      <w:r>
        <w:rPr>
          <w:rFonts w:hint="eastAsia"/>
        </w:rPr>
        <w:t>中独立出来，形成一个单独进程，每个交易通知都打开一个新的进程，不会造成冲突。</w:t>
      </w:r>
      <w:r>
        <w:rPr>
          <w:rFonts w:hint="eastAsia"/>
        </w:rPr>
        <w:t>FastTrader</w:t>
      </w:r>
      <w:r>
        <w:rPr>
          <w:rFonts w:hint="eastAsia"/>
        </w:rPr>
        <w:t>退出前，会清理所有</w:t>
      </w:r>
      <w:r>
        <w:rPr>
          <w:rFonts w:hint="eastAsia"/>
        </w:rPr>
        <w:t>IE</w:t>
      </w:r>
      <w:r>
        <w:rPr>
          <w:rFonts w:hint="eastAsia"/>
        </w:rPr>
        <w:t>控件进程。</w:t>
      </w:r>
    </w:p>
    <w:p w:rsidR="00383C64" w:rsidRDefault="00383C64" w:rsidP="00383C64">
      <w:pPr>
        <w:rPr>
          <w:rFonts w:hint="eastAsia"/>
        </w:rPr>
      </w:pPr>
    </w:p>
    <w:p w:rsidR="00383C64" w:rsidRDefault="00383C64" w:rsidP="00383C6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实现方法：</w:t>
      </w:r>
    </w:p>
    <w:p w:rsidR="00383C64" w:rsidRDefault="00383C64" w:rsidP="00383C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开发单独进程，包含</w:t>
      </w:r>
      <w:r>
        <w:rPr>
          <w:rFonts w:hint="eastAsia"/>
        </w:rPr>
        <w:t>IE</w:t>
      </w:r>
      <w:r>
        <w:rPr>
          <w:rFonts w:hint="eastAsia"/>
        </w:rPr>
        <w:t>控件。</w:t>
      </w:r>
    </w:p>
    <w:p w:rsidR="00383C64" w:rsidRDefault="00383C64" w:rsidP="00383C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FastTrader</w:t>
      </w:r>
      <w:r>
        <w:rPr>
          <w:rFonts w:hint="eastAsia"/>
        </w:rPr>
        <w:t>收到交易通知后，启动</w:t>
      </w:r>
      <w:r>
        <w:rPr>
          <w:rFonts w:hint="eastAsia"/>
        </w:rPr>
        <w:t>IE</w:t>
      </w:r>
      <w:r>
        <w:rPr>
          <w:rFonts w:hint="eastAsia"/>
        </w:rPr>
        <w:t>控件进程，显示通知信息。</w:t>
      </w:r>
    </w:p>
    <w:p w:rsidR="00383C64" w:rsidRDefault="00383C64" w:rsidP="00383C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IE</w:t>
      </w:r>
      <w:r>
        <w:rPr>
          <w:rFonts w:hint="eastAsia"/>
        </w:rPr>
        <w:t>控件进程显示一个交易通知，</w:t>
      </w:r>
      <w:r>
        <w:rPr>
          <w:rFonts w:hint="eastAsia"/>
        </w:rPr>
        <w:t>IE</w:t>
      </w:r>
      <w:r>
        <w:rPr>
          <w:rFonts w:hint="eastAsia"/>
        </w:rPr>
        <w:t>空间窗口中包含关闭按钮，点击后关闭该进程。</w:t>
      </w:r>
    </w:p>
    <w:p w:rsidR="00383C64" w:rsidRDefault="00383C64" w:rsidP="00383C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如果同时有个交易通知，可以有多个进程。</w:t>
      </w:r>
    </w:p>
    <w:p w:rsidR="00383C64" w:rsidRDefault="00383C64" w:rsidP="00383C6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FastTrader</w:t>
      </w:r>
      <w:r>
        <w:rPr>
          <w:rFonts w:hint="eastAsia"/>
        </w:rPr>
        <w:t>退出前，清理所有</w:t>
      </w:r>
      <w:r>
        <w:rPr>
          <w:rFonts w:hint="eastAsia"/>
        </w:rPr>
        <w:t>IE</w:t>
      </w:r>
      <w:r>
        <w:rPr>
          <w:rFonts w:hint="eastAsia"/>
        </w:rPr>
        <w:t>控件进程。</w:t>
      </w:r>
    </w:p>
    <w:p w:rsidR="00383C64" w:rsidRDefault="00383C64" w:rsidP="00383C64"/>
    <w:sectPr w:rsidR="00383C64" w:rsidSect="007A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F0D" w:rsidRDefault="00167F0D" w:rsidP="00383C64">
      <w:r>
        <w:separator/>
      </w:r>
    </w:p>
  </w:endnote>
  <w:endnote w:type="continuationSeparator" w:id="0">
    <w:p w:rsidR="00167F0D" w:rsidRDefault="00167F0D" w:rsidP="00383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F0D" w:rsidRDefault="00167F0D" w:rsidP="00383C64">
      <w:r>
        <w:separator/>
      </w:r>
    </w:p>
  </w:footnote>
  <w:footnote w:type="continuationSeparator" w:id="0">
    <w:p w:rsidR="00167F0D" w:rsidRDefault="00167F0D" w:rsidP="00383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86FAB"/>
    <w:multiLevelType w:val="hybridMultilevel"/>
    <w:tmpl w:val="D3AE6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AE101B"/>
    <w:multiLevelType w:val="hybridMultilevel"/>
    <w:tmpl w:val="348C625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61376"/>
    <w:multiLevelType w:val="hybridMultilevel"/>
    <w:tmpl w:val="7256B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C64"/>
    <w:rsid w:val="00167F0D"/>
    <w:rsid w:val="00383C64"/>
    <w:rsid w:val="005B7DB4"/>
    <w:rsid w:val="007A67AB"/>
    <w:rsid w:val="0091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C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C64"/>
    <w:rPr>
      <w:sz w:val="18"/>
      <w:szCs w:val="18"/>
    </w:rPr>
  </w:style>
  <w:style w:type="paragraph" w:styleId="a5">
    <w:name w:val="List Paragraph"/>
    <w:basedOn w:val="a"/>
    <w:uiPriority w:val="34"/>
    <w:qFormat/>
    <w:rsid w:val="00383C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2012-04-06T01:59:00Z</dcterms:created>
  <dcterms:modified xsi:type="dcterms:W3CDTF">2012-04-06T02:16:00Z</dcterms:modified>
</cp:coreProperties>
</file>