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0CD" w:rsidRDefault="008F50CD" w:rsidP="008F50CD">
      <w:pPr>
        <w:pStyle w:val="a5"/>
        <w:numPr>
          <w:ilvl w:val="0"/>
          <w:numId w:val="1"/>
        </w:numPr>
        <w:ind w:firstLineChars="0"/>
      </w:pPr>
      <w:r>
        <w:rPr>
          <w:rFonts w:hint="eastAsia"/>
        </w:rPr>
        <w:t>策略服务器，主要负责</w:t>
      </w:r>
      <w:r w:rsidR="001A07C8">
        <w:rPr>
          <w:rFonts w:hint="eastAsia"/>
        </w:rPr>
        <w:t>加载</w:t>
      </w:r>
      <w:r>
        <w:rPr>
          <w:rFonts w:hint="eastAsia"/>
        </w:rPr>
        <w:t>上传到服务器的策略。一个</w:t>
      </w:r>
      <w:r w:rsidR="00684836">
        <w:rPr>
          <w:rFonts w:hint="eastAsia"/>
        </w:rPr>
        <w:t>交易员</w:t>
      </w:r>
      <w:r>
        <w:rPr>
          <w:rFonts w:hint="eastAsia"/>
        </w:rPr>
        <w:t>一个策略</w:t>
      </w:r>
      <w:r w:rsidR="00684836">
        <w:rPr>
          <w:rFonts w:hint="eastAsia"/>
        </w:rPr>
        <w:t>，</w:t>
      </w:r>
      <w:r>
        <w:rPr>
          <w:rFonts w:hint="eastAsia"/>
        </w:rPr>
        <w:t>运行一个实例。互不干扰。</w:t>
      </w:r>
    </w:p>
    <w:p w:rsidR="000621C7" w:rsidRDefault="000621C7" w:rsidP="008F50CD">
      <w:pPr>
        <w:pStyle w:val="a5"/>
        <w:numPr>
          <w:ilvl w:val="0"/>
          <w:numId w:val="1"/>
        </w:numPr>
        <w:ind w:firstLineChars="0"/>
      </w:pPr>
      <w:r>
        <w:rPr>
          <w:rFonts w:hint="eastAsia"/>
        </w:rPr>
        <w:t>服务器每次需要关闭，或者接收到开始结算需要停止前，需要记录当前所有策略和策略</w:t>
      </w:r>
      <w:r w:rsidR="00675990">
        <w:rPr>
          <w:rFonts w:hint="eastAsia"/>
        </w:rPr>
        <w:t>实例</w:t>
      </w:r>
      <w:r>
        <w:rPr>
          <w:rFonts w:hint="eastAsia"/>
        </w:rPr>
        <w:t>的状态（参数）列表。下一次服务器启动后，需要恢复为停止前的状态</w:t>
      </w:r>
    </w:p>
    <w:p w:rsidR="008F50CD" w:rsidRDefault="00200437" w:rsidP="008F50CD">
      <w:pPr>
        <w:pStyle w:val="a5"/>
        <w:numPr>
          <w:ilvl w:val="0"/>
          <w:numId w:val="1"/>
        </w:numPr>
        <w:ind w:firstLineChars="0"/>
      </w:pPr>
      <w:r>
        <w:rPr>
          <w:rFonts w:hint="eastAsia"/>
        </w:rPr>
        <w:t>交易员</w:t>
      </w:r>
      <w:r w:rsidR="008F50CD">
        <w:rPr>
          <w:rFonts w:hint="eastAsia"/>
        </w:rPr>
        <w:t>的资金、报单、成交、持仓、持仓明细统一维护。</w:t>
      </w:r>
      <w:r w:rsidR="008F50CD">
        <w:rPr>
          <w:rFonts w:hint="eastAsia"/>
        </w:rPr>
        <w:t xml:space="preserve"> </w:t>
      </w:r>
      <w:commentRangeStart w:id="0"/>
      <w:r w:rsidR="005F08BE">
        <w:rPr>
          <w:rFonts w:hint="eastAsia"/>
        </w:rPr>
        <w:t>某</w:t>
      </w:r>
      <w:r w:rsidR="00226FBE">
        <w:rPr>
          <w:rFonts w:hint="eastAsia"/>
        </w:rPr>
        <w:t>策略</w:t>
      </w:r>
      <w:r w:rsidR="00675990">
        <w:rPr>
          <w:rFonts w:hint="eastAsia"/>
        </w:rPr>
        <w:t>实例</w:t>
      </w:r>
      <w:r w:rsidR="008F50CD">
        <w:rPr>
          <w:rFonts w:hint="eastAsia"/>
        </w:rPr>
        <w:t>生成的报单、下单、撤单等需要维护</w:t>
      </w:r>
      <w:r w:rsidR="005F50D6">
        <w:rPr>
          <w:rFonts w:hint="eastAsia"/>
        </w:rPr>
        <w:t>，要能按</w:t>
      </w:r>
      <w:r w:rsidR="00226FBE">
        <w:rPr>
          <w:rFonts w:hint="eastAsia"/>
        </w:rPr>
        <w:t>策略</w:t>
      </w:r>
      <w:r w:rsidR="00675990">
        <w:rPr>
          <w:rFonts w:hint="eastAsia"/>
        </w:rPr>
        <w:t>实例</w:t>
      </w:r>
      <w:r w:rsidR="005F50D6">
        <w:rPr>
          <w:rFonts w:hint="eastAsia"/>
        </w:rPr>
        <w:t>区分</w:t>
      </w:r>
      <w:r w:rsidR="008F50CD">
        <w:rPr>
          <w:rFonts w:hint="eastAsia"/>
        </w:rPr>
        <w:t>。</w:t>
      </w:r>
      <w:commentRangeEnd w:id="0"/>
      <w:r w:rsidR="00103EC9">
        <w:rPr>
          <w:rStyle w:val="a6"/>
        </w:rPr>
        <w:commentReference w:id="0"/>
      </w:r>
    </w:p>
    <w:p w:rsidR="00D55F92" w:rsidRDefault="00226FBE" w:rsidP="008F50CD">
      <w:pPr>
        <w:pStyle w:val="a5"/>
        <w:numPr>
          <w:ilvl w:val="0"/>
          <w:numId w:val="1"/>
        </w:numPr>
        <w:ind w:firstLineChars="0"/>
      </w:pPr>
      <w:r>
        <w:rPr>
          <w:rFonts w:hint="eastAsia"/>
        </w:rPr>
        <w:t>策略</w:t>
      </w:r>
      <w:r w:rsidR="00675990">
        <w:rPr>
          <w:rFonts w:hint="eastAsia"/>
        </w:rPr>
        <w:t>实例</w:t>
      </w:r>
      <w:r w:rsidR="00D55F92">
        <w:rPr>
          <w:rFonts w:hint="eastAsia"/>
        </w:rPr>
        <w:t>订阅报单、成交、关注的行情。</w:t>
      </w:r>
    </w:p>
    <w:p w:rsidR="00D55F92" w:rsidRDefault="00226FBE" w:rsidP="008F50CD">
      <w:pPr>
        <w:pStyle w:val="a5"/>
        <w:numPr>
          <w:ilvl w:val="0"/>
          <w:numId w:val="1"/>
        </w:numPr>
        <w:ind w:firstLineChars="0"/>
      </w:pPr>
      <w:r>
        <w:rPr>
          <w:rFonts w:hint="eastAsia"/>
        </w:rPr>
        <w:t>策略</w:t>
      </w:r>
      <w:r w:rsidR="00675990">
        <w:rPr>
          <w:rFonts w:hint="eastAsia"/>
        </w:rPr>
        <w:t>实例</w:t>
      </w:r>
      <w:r w:rsidR="00D55F92">
        <w:rPr>
          <w:rFonts w:hint="eastAsia"/>
        </w:rPr>
        <w:t>可以查询资金、持仓、持仓明细、当前挂单、当前行情。</w:t>
      </w:r>
    </w:p>
    <w:p w:rsidR="00A85DCF" w:rsidRDefault="00226FBE" w:rsidP="008F50CD">
      <w:pPr>
        <w:pStyle w:val="a5"/>
        <w:numPr>
          <w:ilvl w:val="0"/>
          <w:numId w:val="1"/>
        </w:numPr>
        <w:ind w:firstLineChars="0"/>
      </w:pPr>
      <w:r>
        <w:rPr>
          <w:rFonts w:hint="eastAsia"/>
        </w:rPr>
        <w:t>策略</w:t>
      </w:r>
      <w:r w:rsidR="00675990">
        <w:rPr>
          <w:rFonts w:hint="eastAsia"/>
        </w:rPr>
        <w:t>实例</w:t>
      </w:r>
      <w:r w:rsidR="00A85DCF">
        <w:rPr>
          <w:rFonts w:hint="eastAsia"/>
        </w:rPr>
        <w:t>可以发送报单、撤单指令。</w:t>
      </w:r>
    </w:p>
    <w:p w:rsidR="00025E2B" w:rsidRDefault="00025E2B" w:rsidP="008F50CD">
      <w:pPr>
        <w:pStyle w:val="a5"/>
        <w:numPr>
          <w:ilvl w:val="0"/>
          <w:numId w:val="1"/>
        </w:numPr>
        <w:ind w:firstLineChars="0"/>
      </w:pPr>
      <w:r>
        <w:rPr>
          <w:rFonts w:hint="eastAsia"/>
        </w:rPr>
        <w:t>服务器策略列表：所有上传到服务器的策略，无论是启用还是禁用状态，需要有一个完整列表。上传后新增，覆盖上传后更新，删除操作后，从此列表中去除。、</w:t>
      </w:r>
    </w:p>
    <w:p w:rsidR="00025E2B" w:rsidRDefault="00025E2B" w:rsidP="008F50CD">
      <w:pPr>
        <w:pStyle w:val="a5"/>
        <w:numPr>
          <w:ilvl w:val="0"/>
          <w:numId w:val="1"/>
        </w:numPr>
        <w:ind w:firstLineChars="0"/>
      </w:pPr>
      <w:r>
        <w:rPr>
          <w:rFonts w:hint="eastAsia"/>
        </w:rPr>
        <w:t>服务器策略</w:t>
      </w:r>
      <w:r w:rsidR="00675990">
        <w:rPr>
          <w:rFonts w:hint="eastAsia"/>
        </w:rPr>
        <w:t>实例</w:t>
      </w:r>
      <w:r>
        <w:rPr>
          <w:rFonts w:hint="eastAsia"/>
        </w:rPr>
        <w:t>列表，所有加载过的策略</w:t>
      </w:r>
      <w:r w:rsidR="00675990">
        <w:rPr>
          <w:rFonts w:hint="eastAsia"/>
        </w:rPr>
        <w:t>实例</w:t>
      </w:r>
      <w:r>
        <w:rPr>
          <w:rFonts w:hint="eastAsia"/>
        </w:rPr>
        <w:t>列表，无论是运行还是</w:t>
      </w:r>
      <w:r w:rsidR="00B162B8">
        <w:rPr>
          <w:rFonts w:hint="eastAsia"/>
        </w:rPr>
        <w:t>暂停</w:t>
      </w:r>
      <w:r>
        <w:rPr>
          <w:rFonts w:hint="eastAsia"/>
        </w:rPr>
        <w:t>状态。。</w:t>
      </w:r>
    </w:p>
    <w:p w:rsidR="008F50CD" w:rsidRDefault="008F50CD" w:rsidP="008F50CD">
      <w:pPr>
        <w:pStyle w:val="a5"/>
        <w:numPr>
          <w:ilvl w:val="0"/>
          <w:numId w:val="1"/>
        </w:numPr>
        <w:ind w:firstLineChars="0"/>
      </w:pPr>
      <w:r>
        <w:rPr>
          <w:rFonts w:hint="eastAsia"/>
        </w:rPr>
        <w:t>服务器策略</w:t>
      </w:r>
      <w:r w:rsidR="00F56BF9">
        <w:rPr>
          <w:rFonts w:hint="eastAsia"/>
        </w:rPr>
        <w:t>状态维护：</w:t>
      </w:r>
      <w:r w:rsidR="00F23DD6">
        <w:rPr>
          <w:rFonts w:hint="eastAsia"/>
        </w:rPr>
        <w:t>禁用</w:t>
      </w:r>
      <w:r w:rsidR="00F23DD6">
        <w:rPr>
          <w:rFonts w:hint="eastAsia"/>
        </w:rPr>
        <w:t>/</w:t>
      </w:r>
      <w:r w:rsidR="00F23DD6">
        <w:rPr>
          <w:rFonts w:hint="eastAsia"/>
        </w:rPr>
        <w:t>启用。禁用状态下才可以删除策略。从禁用变成启用，要同时启动所有与策略有关的交易员</w:t>
      </w:r>
      <w:r w:rsidR="00226FBE">
        <w:rPr>
          <w:rFonts w:hint="eastAsia"/>
        </w:rPr>
        <w:t>策略</w:t>
      </w:r>
      <w:r w:rsidR="00675990">
        <w:rPr>
          <w:rFonts w:hint="eastAsia"/>
        </w:rPr>
        <w:t>实例</w:t>
      </w:r>
      <w:r w:rsidR="00F23DD6">
        <w:rPr>
          <w:rFonts w:hint="eastAsia"/>
        </w:rPr>
        <w:t>。</w:t>
      </w:r>
      <w:r w:rsidR="00F23DD6">
        <w:rPr>
          <w:rFonts w:hint="eastAsia"/>
        </w:rPr>
        <w:t xml:space="preserve">  </w:t>
      </w:r>
      <w:r w:rsidR="00F23DD6">
        <w:rPr>
          <w:rFonts w:hint="eastAsia"/>
        </w:rPr>
        <w:t>从启用变成禁用，要停止</w:t>
      </w:r>
      <w:r w:rsidR="006D79B9">
        <w:rPr>
          <w:rFonts w:hint="eastAsia"/>
        </w:rPr>
        <w:t>相关</w:t>
      </w:r>
      <w:r w:rsidR="00226FBE">
        <w:rPr>
          <w:rFonts w:hint="eastAsia"/>
        </w:rPr>
        <w:t>策略</w:t>
      </w:r>
      <w:r w:rsidR="00675990">
        <w:rPr>
          <w:rFonts w:hint="eastAsia"/>
        </w:rPr>
        <w:t>实例</w:t>
      </w:r>
      <w:r w:rsidR="006D79B9">
        <w:rPr>
          <w:rFonts w:hint="eastAsia"/>
        </w:rPr>
        <w:t>并置策略状态为禁用</w:t>
      </w:r>
      <w:r w:rsidR="00F23DD6">
        <w:rPr>
          <w:rFonts w:hint="eastAsia"/>
        </w:rPr>
        <w:t>。</w:t>
      </w:r>
      <w:r w:rsidR="00F56BF9">
        <w:rPr>
          <w:rFonts w:hint="eastAsia"/>
        </w:rPr>
        <w:t>策略终端和管理终端可以手动修改策略</w:t>
      </w:r>
      <w:r w:rsidR="00BC493A">
        <w:rPr>
          <w:rFonts w:hint="eastAsia"/>
        </w:rPr>
        <w:t>状态</w:t>
      </w:r>
      <w:r w:rsidR="00F56BF9">
        <w:rPr>
          <w:rFonts w:hint="eastAsia"/>
        </w:rPr>
        <w:t>。</w:t>
      </w:r>
    </w:p>
    <w:p w:rsidR="00612F23" w:rsidRDefault="0033580A" w:rsidP="008F50CD">
      <w:pPr>
        <w:pStyle w:val="a5"/>
        <w:numPr>
          <w:ilvl w:val="0"/>
          <w:numId w:val="1"/>
        </w:numPr>
        <w:ind w:firstLineChars="0"/>
      </w:pPr>
      <w:r>
        <w:rPr>
          <w:rFonts w:hint="eastAsia"/>
        </w:rPr>
        <w:t>策略</w:t>
      </w:r>
      <w:r w:rsidR="00675990">
        <w:rPr>
          <w:rFonts w:hint="eastAsia"/>
        </w:rPr>
        <w:t>实例</w:t>
      </w:r>
      <w:r>
        <w:rPr>
          <w:rFonts w:hint="eastAsia"/>
        </w:rPr>
        <w:t>=</w:t>
      </w:r>
      <w:r w:rsidR="00437392">
        <w:rPr>
          <w:rFonts w:hint="eastAsia"/>
        </w:rPr>
        <w:t>带参数运行的策略实例</w:t>
      </w:r>
      <w:r>
        <w:rPr>
          <w:rFonts w:hint="eastAsia"/>
        </w:rPr>
        <w:t>。（一个交易员、一个策略、一套参数对应一份</w:t>
      </w:r>
      <w:r w:rsidR="00675990">
        <w:rPr>
          <w:rFonts w:hint="eastAsia"/>
        </w:rPr>
        <w:t>实例</w:t>
      </w:r>
      <w:r>
        <w:rPr>
          <w:rFonts w:hint="eastAsia"/>
        </w:rPr>
        <w:t>）</w:t>
      </w:r>
      <w:r w:rsidR="0072402B">
        <w:rPr>
          <w:rFonts w:hint="eastAsia"/>
        </w:rPr>
        <w:t>。</w:t>
      </w:r>
      <w:r w:rsidR="0072402B">
        <w:rPr>
          <w:rFonts w:hint="eastAsia"/>
        </w:rPr>
        <w:t xml:space="preserve">    </w:t>
      </w:r>
      <w:r w:rsidR="00612F23">
        <w:rPr>
          <w:rFonts w:hint="eastAsia"/>
        </w:rPr>
        <w:t>策略</w:t>
      </w:r>
      <w:r w:rsidR="00675990">
        <w:rPr>
          <w:rFonts w:hint="eastAsia"/>
        </w:rPr>
        <w:t>实例</w:t>
      </w:r>
      <w:r w:rsidR="00612F23">
        <w:rPr>
          <w:rFonts w:hint="eastAsia"/>
        </w:rPr>
        <w:t>执行加载操作后，才开始运行，有相应的状态（运行</w:t>
      </w:r>
      <w:r w:rsidR="00612F23">
        <w:rPr>
          <w:rFonts w:hint="eastAsia"/>
        </w:rPr>
        <w:t>/</w:t>
      </w:r>
      <w:r w:rsidR="001C3F74">
        <w:rPr>
          <w:rFonts w:hint="eastAsia"/>
        </w:rPr>
        <w:t>暂停</w:t>
      </w:r>
      <w:r w:rsidR="00612F23">
        <w:rPr>
          <w:rFonts w:hint="eastAsia"/>
        </w:rPr>
        <w:t>）。卸载后，完全停止运行，策略和管理终端无法看见此实例。</w:t>
      </w:r>
    </w:p>
    <w:p w:rsidR="00F23DD6" w:rsidRDefault="00F23DD6" w:rsidP="008F50CD">
      <w:pPr>
        <w:pStyle w:val="a5"/>
        <w:numPr>
          <w:ilvl w:val="0"/>
          <w:numId w:val="1"/>
        </w:numPr>
        <w:ind w:firstLineChars="0"/>
      </w:pPr>
      <w:r>
        <w:rPr>
          <w:rFonts w:hint="eastAsia"/>
        </w:rPr>
        <w:t>策略</w:t>
      </w:r>
      <w:r w:rsidR="00675990">
        <w:rPr>
          <w:rFonts w:hint="eastAsia"/>
        </w:rPr>
        <w:t>实例</w:t>
      </w:r>
      <w:r w:rsidR="00F56BF9">
        <w:rPr>
          <w:rFonts w:hint="eastAsia"/>
        </w:rPr>
        <w:t>状态维护：运行</w:t>
      </w:r>
      <w:r w:rsidR="00F56BF9">
        <w:rPr>
          <w:rFonts w:hint="eastAsia"/>
        </w:rPr>
        <w:t>/</w:t>
      </w:r>
      <w:r w:rsidR="0072402B">
        <w:rPr>
          <w:rFonts w:hint="eastAsia"/>
        </w:rPr>
        <w:t>暂停</w:t>
      </w:r>
      <w:r w:rsidR="00F56BF9">
        <w:rPr>
          <w:rFonts w:hint="eastAsia"/>
        </w:rPr>
        <w:t>。</w:t>
      </w:r>
      <w:r w:rsidR="00F56BF9">
        <w:rPr>
          <w:rFonts w:hint="eastAsia"/>
        </w:rPr>
        <w:t xml:space="preserve"> </w:t>
      </w:r>
      <w:r w:rsidR="00F56BF9">
        <w:rPr>
          <w:rFonts w:hint="eastAsia"/>
        </w:rPr>
        <w:t>交易员离线不运行时，自动将</w:t>
      </w:r>
      <w:r w:rsidR="00226FBE">
        <w:rPr>
          <w:rFonts w:hint="eastAsia"/>
        </w:rPr>
        <w:t>策略</w:t>
      </w:r>
      <w:r w:rsidR="00675990">
        <w:rPr>
          <w:rFonts w:hint="eastAsia"/>
        </w:rPr>
        <w:t>实例</w:t>
      </w:r>
      <w:r w:rsidR="00F56BF9">
        <w:rPr>
          <w:rFonts w:hint="eastAsia"/>
        </w:rPr>
        <w:t>状态置为</w:t>
      </w:r>
      <w:r w:rsidR="0072402B">
        <w:rPr>
          <w:rFonts w:hint="eastAsia"/>
        </w:rPr>
        <w:t>暂停</w:t>
      </w:r>
      <w:r w:rsidR="00F56BF9">
        <w:rPr>
          <w:rFonts w:hint="eastAsia"/>
        </w:rPr>
        <w:t>。交易员上线运行后，自动将</w:t>
      </w:r>
      <w:r w:rsidR="00226FBE">
        <w:rPr>
          <w:rFonts w:hint="eastAsia"/>
        </w:rPr>
        <w:t>策略</w:t>
      </w:r>
      <w:r w:rsidR="00675990">
        <w:rPr>
          <w:rFonts w:hint="eastAsia"/>
        </w:rPr>
        <w:t>实例</w:t>
      </w:r>
      <w:r w:rsidR="00F56BF9">
        <w:rPr>
          <w:rFonts w:hint="eastAsia"/>
        </w:rPr>
        <w:t>状态置为运行。策略终端和管理终端可以手动修改</w:t>
      </w:r>
      <w:r w:rsidR="00226FBE">
        <w:rPr>
          <w:rFonts w:hint="eastAsia"/>
        </w:rPr>
        <w:t>策略</w:t>
      </w:r>
      <w:r w:rsidR="00675990">
        <w:rPr>
          <w:rFonts w:hint="eastAsia"/>
        </w:rPr>
        <w:t>实例</w:t>
      </w:r>
      <w:r w:rsidR="00F56BF9">
        <w:rPr>
          <w:rFonts w:hint="eastAsia"/>
        </w:rPr>
        <w:t>状态。</w:t>
      </w:r>
      <w:r w:rsidR="00612F23">
        <w:rPr>
          <w:rFonts w:hint="eastAsia"/>
        </w:rPr>
        <w:t xml:space="preserve">   </w:t>
      </w:r>
      <w:r w:rsidR="0072402B">
        <w:rPr>
          <w:rFonts w:hint="eastAsia"/>
        </w:rPr>
        <w:t>暂停</w:t>
      </w:r>
      <w:r w:rsidR="00612F23">
        <w:rPr>
          <w:rFonts w:hint="eastAsia"/>
        </w:rPr>
        <w:t>状态的实例是可以在策略终端和管理终端看见的。</w:t>
      </w:r>
    </w:p>
    <w:p w:rsidR="004D3C66" w:rsidRDefault="004D3C66" w:rsidP="008F50CD">
      <w:pPr>
        <w:pStyle w:val="a5"/>
        <w:numPr>
          <w:ilvl w:val="0"/>
          <w:numId w:val="1"/>
        </w:numPr>
        <w:ind w:firstLineChars="0"/>
      </w:pPr>
      <w:r>
        <w:rPr>
          <w:rFonts w:hint="eastAsia"/>
        </w:rPr>
        <w:t>暂停状态下，不再接收行情</w:t>
      </w:r>
      <w:r>
        <w:rPr>
          <w:rFonts w:hint="eastAsia"/>
        </w:rPr>
        <w:t>/</w:t>
      </w:r>
      <w:r>
        <w:rPr>
          <w:rFonts w:hint="eastAsia"/>
        </w:rPr>
        <w:t>报单</w:t>
      </w:r>
      <w:r>
        <w:rPr>
          <w:rFonts w:hint="eastAsia"/>
        </w:rPr>
        <w:t>/</w:t>
      </w:r>
      <w:r>
        <w:rPr>
          <w:rFonts w:hint="eastAsia"/>
        </w:rPr>
        <w:t>成交，定时器不再生效。恢复为运行状态后，重新接收行情</w:t>
      </w:r>
      <w:r>
        <w:rPr>
          <w:rFonts w:hint="eastAsia"/>
        </w:rPr>
        <w:t>/</w:t>
      </w:r>
      <w:r>
        <w:rPr>
          <w:rFonts w:hint="eastAsia"/>
        </w:rPr>
        <w:t>报单</w:t>
      </w:r>
      <w:r>
        <w:rPr>
          <w:rFonts w:hint="eastAsia"/>
        </w:rPr>
        <w:t>/</w:t>
      </w:r>
      <w:r>
        <w:rPr>
          <w:rFonts w:hint="eastAsia"/>
        </w:rPr>
        <w:t>成交，定时器重新开始生效。</w:t>
      </w:r>
    </w:p>
    <w:p w:rsidR="005C76B5" w:rsidRDefault="005C76B5" w:rsidP="008F50CD">
      <w:pPr>
        <w:pStyle w:val="a5"/>
        <w:numPr>
          <w:ilvl w:val="0"/>
          <w:numId w:val="1"/>
        </w:numPr>
        <w:ind w:firstLineChars="0"/>
      </w:pPr>
      <w:r>
        <w:rPr>
          <w:rFonts w:hint="eastAsia"/>
        </w:rPr>
        <w:t>服务器在开始结算时，需要停止全部策略的运行。</w:t>
      </w:r>
    </w:p>
    <w:p w:rsidR="00521C3F" w:rsidRDefault="00226FBE" w:rsidP="008F50CD">
      <w:pPr>
        <w:pStyle w:val="a5"/>
        <w:numPr>
          <w:ilvl w:val="0"/>
          <w:numId w:val="1"/>
        </w:numPr>
        <w:ind w:firstLineChars="0"/>
      </w:pPr>
      <w:r>
        <w:rPr>
          <w:rFonts w:hint="eastAsia"/>
        </w:rPr>
        <w:t>策略</w:t>
      </w:r>
      <w:r w:rsidR="00675990">
        <w:rPr>
          <w:rFonts w:hint="eastAsia"/>
        </w:rPr>
        <w:t>实例</w:t>
      </w:r>
      <w:r w:rsidR="00521C3F">
        <w:rPr>
          <w:rFonts w:hint="eastAsia"/>
        </w:rPr>
        <w:t>离线运行维护：设置离线运行的实例，不需要判断交易员是否登录交易服务器，实例一直运行。</w:t>
      </w:r>
      <w:r w:rsidR="00521C3F">
        <w:rPr>
          <w:rFonts w:hint="eastAsia"/>
        </w:rPr>
        <w:t xml:space="preserve">  </w:t>
      </w:r>
      <w:r w:rsidR="00521C3F">
        <w:rPr>
          <w:rFonts w:hint="eastAsia"/>
        </w:rPr>
        <w:t>如果设置离线不运行的实例，需要随时判断交易员是否登录交易服务器，如果不在线则不继续运行，修改</w:t>
      </w:r>
      <w:r>
        <w:rPr>
          <w:rFonts w:hint="eastAsia"/>
        </w:rPr>
        <w:t>策略</w:t>
      </w:r>
      <w:r w:rsidR="00675990">
        <w:rPr>
          <w:rFonts w:hint="eastAsia"/>
        </w:rPr>
        <w:t>实例</w:t>
      </w:r>
      <w:r w:rsidR="00521C3F">
        <w:rPr>
          <w:rFonts w:hint="eastAsia"/>
        </w:rPr>
        <w:t>运行状态为停止。该交易员登录交易服务器，回复运行时修改运行状态为运行。</w:t>
      </w:r>
    </w:p>
    <w:p w:rsidR="0088497F" w:rsidRDefault="00226FBE" w:rsidP="008F50CD">
      <w:pPr>
        <w:pStyle w:val="a5"/>
        <w:numPr>
          <w:ilvl w:val="0"/>
          <w:numId w:val="1"/>
        </w:numPr>
        <w:ind w:firstLineChars="0"/>
      </w:pPr>
      <w:commentRangeStart w:id="1"/>
      <w:r>
        <w:rPr>
          <w:rFonts w:hint="eastAsia"/>
        </w:rPr>
        <w:t>策略</w:t>
      </w:r>
      <w:r w:rsidR="00675990">
        <w:rPr>
          <w:rFonts w:hint="eastAsia"/>
        </w:rPr>
        <w:t>实例</w:t>
      </w:r>
      <w:r w:rsidR="0088497F">
        <w:rPr>
          <w:rFonts w:hint="eastAsia"/>
        </w:rPr>
        <w:t>停止前撤单：如果设置</w:t>
      </w:r>
      <w:r>
        <w:rPr>
          <w:rFonts w:hint="eastAsia"/>
        </w:rPr>
        <w:t>策略</w:t>
      </w:r>
      <w:r w:rsidR="00675990">
        <w:rPr>
          <w:rFonts w:hint="eastAsia"/>
        </w:rPr>
        <w:t>实例</w:t>
      </w:r>
      <w:r w:rsidR="0088497F">
        <w:rPr>
          <w:rFonts w:hint="eastAsia"/>
        </w:rPr>
        <w:t>停止前需要撤掉全部挂单，需要再手动</w:t>
      </w:r>
      <w:r w:rsidR="0088497F">
        <w:rPr>
          <w:rFonts w:hint="eastAsia"/>
        </w:rPr>
        <w:t>/</w:t>
      </w:r>
      <w:r w:rsidR="0088497F">
        <w:rPr>
          <w:rFonts w:hint="eastAsia"/>
        </w:rPr>
        <w:t>自动操作</w:t>
      </w:r>
      <w:r>
        <w:rPr>
          <w:rFonts w:hint="eastAsia"/>
        </w:rPr>
        <w:t>策略</w:t>
      </w:r>
      <w:r w:rsidR="00675990">
        <w:rPr>
          <w:rFonts w:hint="eastAsia"/>
        </w:rPr>
        <w:t>实例</w:t>
      </w:r>
      <w:r w:rsidR="0088497F">
        <w:rPr>
          <w:rFonts w:hint="eastAsia"/>
        </w:rPr>
        <w:t>停止前，搜索此实例发出的全部挂单未成交的全部执行撤单操作（无需等待操作结果，只需要正确发出撤单指令即可）</w:t>
      </w:r>
      <w:commentRangeEnd w:id="1"/>
      <w:r w:rsidR="00327896">
        <w:rPr>
          <w:rStyle w:val="a6"/>
        </w:rPr>
        <w:commentReference w:id="1"/>
      </w:r>
    </w:p>
    <w:p w:rsidR="00997E7F" w:rsidRDefault="00997E7F" w:rsidP="008F50CD">
      <w:pPr>
        <w:pStyle w:val="a5"/>
        <w:numPr>
          <w:ilvl w:val="0"/>
          <w:numId w:val="1"/>
        </w:numPr>
        <w:ind w:firstLineChars="0"/>
      </w:pPr>
      <w:r>
        <w:rPr>
          <w:rFonts w:hint="eastAsia"/>
        </w:rPr>
        <w:t>服务器需要维护一个定时器模块，每个策略</w:t>
      </w:r>
      <w:r w:rsidR="00675990">
        <w:rPr>
          <w:rFonts w:hint="eastAsia"/>
        </w:rPr>
        <w:t>实例</w:t>
      </w:r>
      <w:r>
        <w:rPr>
          <w:rFonts w:hint="eastAsia"/>
        </w:rPr>
        <w:t>可以设置自己的定时情况，到点触发回调函数（回调函数由客户端开发人员定义）</w:t>
      </w:r>
    </w:p>
    <w:p w:rsidR="00B11C1C" w:rsidRDefault="00B11C1C" w:rsidP="00B11C1C"/>
    <w:p w:rsidR="00B11C1C" w:rsidRDefault="00B11C1C" w:rsidP="00B11C1C"/>
    <w:p w:rsidR="00612F23" w:rsidRDefault="00612F23" w:rsidP="008F50CD">
      <w:pPr>
        <w:pStyle w:val="a5"/>
        <w:numPr>
          <w:ilvl w:val="0"/>
          <w:numId w:val="1"/>
        </w:numPr>
        <w:ind w:firstLineChars="0"/>
      </w:pPr>
      <w:r>
        <w:rPr>
          <w:rFonts w:hint="eastAsia"/>
        </w:rPr>
        <w:t>响应策略终端的策略文件上传、</w:t>
      </w:r>
      <w:r w:rsidR="00FF740C">
        <w:rPr>
          <w:rFonts w:hint="eastAsia"/>
        </w:rPr>
        <w:t>下载、</w:t>
      </w:r>
      <w:r>
        <w:rPr>
          <w:rFonts w:hint="eastAsia"/>
        </w:rPr>
        <w:t>删除</w:t>
      </w:r>
      <w:r w:rsidR="00FF740C">
        <w:rPr>
          <w:rFonts w:hint="eastAsia"/>
        </w:rPr>
        <w:t>、禁用</w:t>
      </w:r>
      <w:r>
        <w:rPr>
          <w:rFonts w:hint="eastAsia"/>
        </w:rPr>
        <w:t>操作，</w:t>
      </w:r>
      <w:r w:rsidR="00226FBE">
        <w:rPr>
          <w:rFonts w:hint="eastAsia"/>
        </w:rPr>
        <w:t>策略</w:t>
      </w:r>
      <w:r w:rsidR="00675990">
        <w:rPr>
          <w:rFonts w:hint="eastAsia"/>
        </w:rPr>
        <w:t>实例</w:t>
      </w:r>
      <w:r w:rsidR="00226FBE">
        <w:rPr>
          <w:rFonts w:hint="eastAsia"/>
        </w:rPr>
        <w:t>新增、删除</w:t>
      </w:r>
      <w:r w:rsidR="005A0782">
        <w:rPr>
          <w:rFonts w:hint="eastAsia"/>
        </w:rPr>
        <w:t>、运行</w:t>
      </w:r>
      <w:r w:rsidR="005A0782">
        <w:rPr>
          <w:rFonts w:hint="eastAsia"/>
        </w:rPr>
        <w:t>/</w:t>
      </w:r>
      <w:r w:rsidR="005A0782">
        <w:rPr>
          <w:rFonts w:hint="eastAsia"/>
        </w:rPr>
        <w:t>停止</w:t>
      </w:r>
      <w:r>
        <w:rPr>
          <w:rFonts w:hint="eastAsia"/>
        </w:rPr>
        <w:t>操作。</w:t>
      </w:r>
      <w:r w:rsidR="005A0782">
        <w:rPr>
          <w:rFonts w:hint="eastAsia"/>
        </w:rPr>
        <w:t>相应管理终端的下载、删除、禁用操作；</w:t>
      </w:r>
      <w:r w:rsidR="00226FBE">
        <w:rPr>
          <w:rFonts w:hint="eastAsia"/>
        </w:rPr>
        <w:t>策略</w:t>
      </w:r>
      <w:r w:rsidR="00675990">
        <w:rPr>
          <w:rFonts w:hint="eastAsia"/>
        </w:rPr>
        <w:t>实例</w:t>
      </w:r>
      <w:r w:rsidR="005A0782">
        <w:rPr>
          <w:rFonts w:hint="eastAsia"/>
        </w:rPr>
        <w:t>的运行</w:t>
      </w:r>
      <w:r w:rsidR="005A0782">
        <w:rPr>
          <w:rFonts w:hint="eastAsia"/>
        </w:rPr>
        <w:t>/</w:t>
      </w:r>
      <w:r w:rsidR="005A0782">
        <w:rPr>
          <w:rFonts w:hint="eastAsia"/>
        </w:rPr>
        <w:t>停止操作。</w:t>
      </w:r>
    </w:p>
    <w:p w:rsidR="005A0782" w:rsidRDefault="005A0782" w:rsidP="00E265AA">
      <w:pPr>
        <w:pStyle w:val="a5"/>
        <w:numPr>
          <w:ilvl w:val="0"/>
          <w:numId w:val="2"/>
        </w:numPr>
        <w:ind w:firstLineChars="0"/>
      </w:pPr>
      <w:r>
        <w:rPr>
          <w:rFonts w:hint="eastAsia"/>
        </w:rPr>
        <w:t>策略终端的上传需要验证是否每个策略（指标）都包含编译完成的同名</w:t>
      </w:r>
      <w:r>
        <w:rPr>
          <w:rFonts w:hint="eastAsia"/>
        </w:rPr>
        <w:t>DLL</w:t>
      </w:r>
      <w:r>
        <w:rPr>
          <w:rFonts w:hint="eastAsia"/>
        </w:rPr>
        <w:t>文件。如果不包含则不允许上传。</w:t>
      </w:r>
      <w:r>
        <w:rPr>
          <w:rFonts w:hint="eastAsia"/>
        </w:rPr>
        <w:t xml:space="preserve"> </w:t>
      </w:r>
      <w:r>
        <w:rPr>
          <w:rFonts w:hint="eastAsia"/>
        </w:rPr>
        <w:t>如果策略或指标英文名已经存在，则执行覆盖操作。需要判断策略总状态是否为禁用。非禁用状态不允许覆盖。</w:t>
      </w:r>
      <w:r w:rsidR="00803E91">
        <w:rPr>
          <w:rFonts w:hint="eastAsia"/>
        </w:rPr>
        <w:t>操作</w:t>
      </w:r>
      <w:r w:rsidR="00803E91">
        <w:rPr>
          <w:rFonts w:hint="eastAsia"/>
        </w:rPr>
        <w:t>log</w:t>
      </w:r>
      <w:r w:rsidR="00803E91">
        <w:rPr>
          <w:rFonts w:hint="eastAsia"/>
        </w:rPr>
        <w:t>计入数据库</w:t>
      </w:r>
    </w:p>
    <w:p w:rsidR="00B51201" w:rsidRDefault="00B51201" w:rsidP="00E265AA">
      <w:pPr>
        <w:pStyle w:val="a5"/>
        <w:numPr>
          <w:ilvl w:val="0"/>
          <w:numId w:val="2"/>
        </w:numPr>
        <w:ind w:firstLineChars="0"/>
      </w:pPr>
      <w:commentRangeStart w:id="2"/>
      <w:r>
        <w:rPr>
          <w:rFonts w:hint="eastAsia"/>
        </w:rPr>
        <w:t>指标的覆盖上传，需要判断所有调用该指标的策略状态都为禁用，才可以修改该指标。操作</w:t>
      </w:r>
      <w:r>
        <w:rPr>
          <w:rFonts w:hint="eastAsia"/>
        </w:rPr>
        <w:t>LOG</w:t>
      </w:r>
      <w:r>
        <w:rPr>
          <w:rFonts w:hint="eastAsia"/>
        </w:rPr>
        <w:t>计入数据库。</w:t>
      </w:r>
      <w:r>
        <w:rPr>
          <w:rFonts w:hint="eastAsia"/>
        </w:rPr>
        <w:t xml:space="preserve"> </w:t>
      </w:r>
      <w:r>
        <w:rPr>
          <w:rFonts w:hint="eastAsia"/>
        </w:rPr>
        <w:t>策略和指标的关系查看策略同步上传的</w:t>
      </w:r>
      <w:r>
        <w:rPr>
          <w:rFonts w:hint="eastAsia"/>
        </w:rPr>
        <w:t>XML</w:t>
      </w:r>
      <w:r>
        <w:rPr>
          <w:rFonts w:hint="eastAsia"/>
        </w:rPr>
        <w:t>文件</w:t>
      </w:r>
      <w:commentRangeEnd w:id="2"/>
      <w:r w:rsidR="007B2BEC">
        <w:rPr>
          <w:rStyle w:val="a6"/>
        </w:rPr>
        <w:commentReference w:id="2"/>
      </w:r>
    </w:p>
    <w:p w:rsidR="00D54E81" w:rsidRDefault="00D54E81" w:rsidP="00D54E81">
      <w:pPr>
        <w:pStyle w:val="a5"/>
        <w:numPr>
          <w:ilvl w:val="0"/>
          <w:numId w:val="2"/>
        </w:numPr>
        <w:ind w:firstLineChars="0"/>
      </w:pPr>
      <w:commentRangeStart w:id="3"/>
      <w:r>
        <w:rPr>
          <w:rFonts w:hint="eastAsia"/>
        </w:rPr>
        <w:t>只有交易员自身上传的同名策略或指标才允许覆盖，其他交易员如果试图上传已经存在的同名策略或指标均提示上传失败，已存在同名策略</w:t>
      </w:r>
      <w:r>
        <w:rPr>
          <w:rFonts w:hint="eastAsia"/>
        </w:rPr>
        <w:t>/</w:t>
      </w:r>
      <w:r>
        <w:rPr>
          <w:rFonts w:hint="eastAsia"/>
        </w:rPr>
        <w:t>指标，请修改策略名</w:t>
      </w:r>
      <w:r>
        <w:rPr>
          <w:rFonts w:hint="eastAsia"/>
        </w:rPr>
        <w:t>/</w:t>
      </w:r>
      <w:r>
        <w:rPr>
          <w:rFonts w:hint="eastAsia"/>
        </w:rPr>
        <w:t>指标名后再</w:t>
      </w:r>
      <w:r>
        <w:rPr>
          <w:rFonts w:hint="eastAsia"/>
        </w:rPr>
        <w:lastRenderedPageBreak/>
        <w:t>次上传。</w:t>
      </w:r>
      <w:commentRangeEnd w:id="3"/>
      <w:r>
        <w:rPr>
          <w:rStyle w:val="a6"/>
        </w:rPr>
        <w:commentReference w:id="3"/>
      </w:r>
    </w:p>
    <w:p w:rsidR="00D54E81" w:rsidRDefault="00D54E81" w:rsidP="00E265AA">
      <w:pPr>
        <w:pStyle w:val="a5"/>
        <w:numPr>
          <w:ilvl w:val="0"/>
          <w:numId w:val="2"/>
        </w:numPr>
        <w:ind w:firstLineChars="0"/>
      </w:pPr>
    </w:p>
    <w:p w:rsidR="00F405AF" w:rsidRDefault="00F405AF" w:rsidP="00E265AA">
      <w:pPr>
        <w:pStyle w:val="a5"/>
        <w:numPr>
          <w:ilvl w:val="0"/>
          <w:numId w:val="2"/>
        </w:numPr>
        <w:ind w:firstLineChars="0"/>
      </w:pPr>
      <w:r>
        <w:rPr>
          <w:rFonts w:hint="eastAsia"/>
        </w:rPr>
        <w:t>策略</w:t>
      </w:r>
      <w:r w:rsidR="00675990">
        <w:rPr>
          <w:rFonts w:hint="eastAsia"/>
        </w:rPr>
        <w:t>实例</w:t>
      </w:r>
      <w:r>
        <w:rPr>
          <w:rFonts w:hint="eastAsia"/>
        </w:rPr>
        <w:t>的上传需要将策略调用的指标关系同步上传，服务器维护此关系。</w:t>
      </w:r>
    </w:p>
    <w:p w:rsidR="00F405AF" w:rsidRDefault="00F405AF" w:rsidP="00E265AA">
      <w:pPr>
        <w:pStyle w:val="a5"/>
        <w:numPr>
          <w:ilvl w:val="0"/>
          <w:numId w:val="2"/>
        </w:numPr>
        <w:ind w:firstLineChars="0"/>
      </w:pPr>
      <w:r>
        <w:rPr>
          <w:rFonts w:hint="eastAsia"/>
        </w:rPr>
        <w:t>指标需要覆盖时，需要判断调用的策略是否状态都为禁用，如果不是则禁止上传覆盖，提示客户端，需要停止调用的策略名。</w:t>
      </w:r>
    </w:p>
    <w:p w:rsidR="00F405AF" w:rsidRDefault="00F405AF" w:rsidP="00E265AA">
      <w:pPr>
        <w:pStyle w:val="a5"/>
        <w:numPr>
          <w:ilvl w:val="0"/>
          <w:numId w:val="2"/>
        </w:numPr>
        <w:ind w:firstLineChars="0"/>
      </w:pPr>
      <w:r>
        <w:rPr>
          <w:rFonts w:hint="eastAsia"/>
        </w:rPr>
        <w:t>如果一次上传覆盖既包含策略</w:t>
      </w:r>
      <w:r w:rsidR="00675990">
        <w:rPr>
          <w:rFonts w:hint="eastAsia"/>
        </w:rPr>
        <w:t>实例</w:t>
      </w:r>
      <w:r>
        <w:rPr>
          <w:rFonts w:hint="eastAsia"/>
        </w:rPr>
        <w:t>又包含指标，需要同时判断所有上传文件，是否可以覆盖成功，如果有失败的，则全部失败，不可以单独成功。</w:t>
      </w:r>
    </w:p>
    <w:p w:rsidR="005C76B5" w:rsidRDefault="005C76B5" w:rsidP="00E265AA">
      <w:pPr>
        <w:pStyle w:val="a5"/>
        <w:numPr>
          <w:ilvl w:val="0"/>
          <w:numId w:val="2"/>
        </w:numPr>
        <w:ind w:firstLineChars="0"/>
      </w:pPr>
      <w:r>
        <w:rPr>
          <w:rFonts w:hint="eastAsia"/>
        </w:rPr>
        <w:t>服务器从开始结算到结算完成，策略运行停止后，可以进行覆盖上传</w:t>
      </w:r>
      <w:r w:rsidR="00A73CB8">
        <w:rPr>
          <w:rFonts w:hint="eastAsia"/>
        </w:rPr>
        <w:t>和删除</w:t>
      </w:r>
      <w:r>
        <w:rPr>
          <w:rFonts w:hint="eastAsia"/>
        </w:rPr>
        <w:t>操作，此时不需要判断策略</w:t>
      </w:r>
      <w:r w:rsidR="00675990">
        <w:rPr>
          <w:rFonts w:hint="eastAsia"/>
        </w:rPr>
        <w:t>实例</w:t>
      </w:r>
      <w:r>
        <w:rPr>
          <w:rFonts w:hint="eastAsia"/>
        </w:rPr>
        <w:t>状态是否为禁用。</w:t>
      </w:r>
    </w:p>
    <w:p w:rsidR="005A0782" w:rsidRDefault="005A0782" w:rsidP="00E265AA">
      <w:pPr>
        <w:pStyle w:val="a5"/>
        <w:numPr>
          <w:ilvl w:val="0"/>
          <w:numId w:val="2"/>
        </w:numPr>
        <w:ind w:firstLineChars="0"/>
      </w:pPr>
      <w:r>
        <w:rPr>
          <w:rFonts w:hint="eastAsia"/>
        </w:rPr>
        <w:t>策略终端的下载，需要根据登录交易员区分该交易员自己上传的策略（指标）和其他交易员上传且设置为共享的策略（指标）。符合这两项的才允许下载，不符合的不允许下载。其中他人共享的源代码不允许下载，只下载</w:t>
      </w:r>
      <w:r>
        <w:rPr>
          <w:rFonts w:hint="eastAsia"/>
        </w:rPr>
        <w:t>DLL</w:t>
      </w:r>
      <w:r>
        <w:rPr>
          <w:rFonts w:hint="eastAsia"/>
        </w:rPr>
        <w:t>即可。</w:t>
      </w:r>
      <w:r w:rsidR="00803E91">
        <w:rPr>
          <w:rFonts w:hint="eastAsia"/>
        </w:rPr>
        <w:t>操作</w:t>
      </w:r>
      <w:r w:rsidR="00803E91">
        <w:rPr>
          <w:rFonts w:hint="eastAsia"/>
        </w:rPr>
        <w:t>log</w:t>
      </w:r>
      <w:r w:rsidR="00803E91">
        <w:rPr>
          <w:rFonts w:hint="eastAsia"/>
        </w:rPr>
        <w:t>计入数据库</w:t>
      </w:r>
    </w:p>
    <w:p w:rsidR="005A0782" w:rsidRDefault="00803E91" w:rsidP="00E265AA">
      <w:pPr>
        <w:pStyle w:val="a5"/>
        <w:numPr>
          <w:ilvl w:val="0"/>
          <w:numId w:val="2"/>
        </w:numPr>
        <w:ind w:firstLineChars="0"/>
      </w:pPr>
      <w:r>
        <w:rPr>
          <w:rFonts w:hint="eastAsia"/>
        </w:rPr>
        <w:t>策略终端的禁用操作，需要判断该条策略是否由该交易员上传，如果不是则不允许。禁用成功后，需要终止该策略生成的全部</w:t>
      </w:r>
      <w:r w:rsidR="00226FBE">
        <w:rPr>
          <w:rFonts w:hint="eastAsia"/>
        </w:rPr>
        <w:t>策略</w:t>
      </w:r>
      <w:r w:rsidR="00675990">
        <w:rPr>
          <w:rFonts w:hint="eastAsia"/>
        </w:rPr>
        <w:t>实例</w:t>
      </w:r>
      <w:r>
        <w:rPr>
          <w:rFonts w:hint="eastAsia"/>
        </w:rPr>
        <w:t>的运行，将策略</w:t>
      </w:r>
      <w:r w:rsidR="00BC493A">
        <w:rPr>
          <w:rFonts w:hint="eastAsia"/>
        </w:rPr>
        <w:t>状态</w:t>
      </w:r>
      <w:r>
        <w:rPr>
          <w:rFonts w:hint="eastAsia"/>
        </w:rPr>
        <w:t>置为禁用。操作</w:t>
      </w:r>
      <w:r>
        <w:rPr>
          <w:rFonts w:hint="eastAsia"/>
        </w:rPr>
        <w:t>log</w:t>
      </w:r>
      <w:r>
        <w:rPr>
          <w:rFonts w:hint="eastAsia"/>
        </w:rPr>
        <w:t>计入数据库</w:t>
      </w:r>
    </w:p>
    <w:p w:rsidR="00803E91" w:rsidRDefault="00803E91" w:rsidP="00E265AA">
      <w:pPr>
        <w:pStyle w:val="a5"/>
        <w:numPr>
          <w:ilvl w:val="0"/>
          <w:numId w:val="2"/>
        </w:numPr>
        <w:ind w:firstLineChars="0"/>
      </w:pPr>
      <w:r>
        <w:rPr>
          <w:rFonts w:hint="eastAsia"/>
        </w:rPr>
        <w:t>策略终端的删除操作，需要判断该条策略是否由该交易员上传，如果不是则不允许。继续判断策略种状态是否为禁用，如果不是则不允许。</w:t>
      </w:r>
      <w:r>
        <w:rPr>
          <w:rFonts w:hint="eastAsia"/>
        </w:rPr>
        <w:t xml:space="preserve">  </w:t>
      </w:r>
      <w:r>
        <w:rPr>
          <w:rFonts w:hint="eastAsia"/>
        </w:rPr>
        <w:t>都符合才允许删除。同步将数据库中的该策略全部相关内容删除，操作</w:t>
      </w:r>
      <w:r>
        <w:rPr>
          <w:rFonts w:hint="eastAsia"/>
        </w:rPr>
        <w:t>log</w:t>
      </w:r>
      <w:r>
        <w:rPr>
          <w:rFonts w:hint="eastAsia"/>
        </w:rPr>
        <w:t>计入数据库</w:t>
      </w:r>
    </w:p>
    <w:p w:rsidR="00803E91" w:rsidRDefault="00803E91" w:rsidP="00E265AA">
      <w:pPr>
        <w:pStyle w:val="a5"/>
        <w:numPr>
          <w:ilvl w:val="0"/>
          <w:numId w:val="2"/>
        </w:numPr>
        <w:ind w:firstLineChars="0"/>
      </w:pPr>
      <w:r>
        <w:rPr>
          <w:rFonts w:hint="eastAsia"/>
        </w:rPr>
        <w:t>策略终端的</w:t>
      </w:r>
      <w:r w:rsidR="00226FBE">
        <w:rPr>
          <w:rFonts w:hint="eastAsia"/>
        </w:rPr>
        <w:t>策略</w:t>
      </w:r>
      <w:r w:rsidR="00675990">
        <w:rPr>
          <w:rFonts w:hint="eastAsia"/>
        </w:rPr>
        <w:t>实例</w:t>
      </w:r>
      <w:r w:rsidR="00226FBE">
        <w:rPr>
          <w:rFonts w:hint="eastAsia"/>
        </w:rPr>
        <w:t>新增、删除</w:t>
      </w:r>
      <w:r>
        <w:rPr>
          <w:rFonts w:hint="eastAsia"/>
        </w:rPr>
        <w:t>操作。需要判断该策略</w:t>
      </w:r>
      <w:r w:rsidR="00BC493A">
        <w:rPr>
          <w:rFonts w:hint="eastAsia"/>
        </w:rPr>
        <w:t>状态</w:t>
      </w:r>
      <w:r>
        <w:rPr>
          <w:rFonts w:hint="eastAsia"/>
        </w:rPr>
        <w:t>为启用状态才可以</w:t>
      </w:r>
      <w:r w:rsidR="003951EF">
        <w:rPr>
          <w:rFonts w:hint="eastAsia"/>
        </w:rPr>
        <w:t>新增</w:t>
      </w:r>
      <w:r w:rsidR="003951EF">
        <w:rPr>
          <w:rFonts w:hint="eastAsia"/>
        </w:rPr>
        <w:t>/</w:t>
      </w:r>
      <w:r w:rsidR="003951EF">
        <w:rPr>
          <w:rFonts w:hint="eastAsia"/>
        </w:rPr>
        <w:t>删除</w:t>
      </w:r>
      <w:r>
        <w:rPr>
          <w:rFonts w:hint="eastAsia"/>
        </w:rPr>
        <w:t>。</w:t>
      </w:r>
      <w:r w:rsidR="003951EF">
        <w:rPr>
          <w:rFonts w:hint="eastAsia"/>
        </w:rPr>
        <w:t>新增</w:t>
      </w:r>
      <w:r>
        <w:rPr>
          <w:rFonts w:hint="eastAsia"/>
        </w:rPr>
        <w:t>后，启动该交易员</w:t>
      </w:r>
      <w:r w:rsidR="00226FBE">
        <w:rPr>
          <w:rFonts w:hint="eastAsia"/>
        </w:rPr>
        <w:t>策略</w:t>
      </w:r>
      <w:r w:rsidR="00675990">
        <w:rPr>
          <w:rFonts w:hint="eastAsia"/>
        </w:rPr>
        <w:t>实例</w:t>
      </w:r>
      <w:r>
        <w:rPr>
          <w:rFonts w:hint="eastAsia"/>
        </w:rPr>
        <w:t>运行；</w:t>
      </w:r>
      <w:r w:rsidR="003951EF">
        <w:rPr>
          <w:rFonts w:hint="eastAsia"/>
        </w:rPr>
        <w:t>删除</w:t>
      </w:r>
      <w:r>
        <w:rPr>
          <w:rFonts w:hint="eastAsia"/>
        </w:rPr>
        <w:t>该交易员</w:t>
      </w:r>
      <w:r w:rsidR="00226FBE">
        <w:rPr>
          <w:rFonts w:hint="eastAsia"/>
        </w:rPr>
        <w:t>策略</w:t>
      </w:r>
      <w:r w:rsidR="00675990">
        <w:rPr>
          <w:rFonts w:hint="eastAsia"/>
        </w:rPr>
        <w:t>实例</w:t>
      </w:r>
      <w:r>
        <w:rPr>
          <w:rFonts w:hint="eastAsia"/>
        </w:rPr>
        <w:t>运行。对其他人不要造成影响。</w:t>
      </w:r>
      <w:r w:rsidR="008A7F05">
        <w:rPr>
          <w:rFonts w:hint="eastAsia"/>
        </w:rPr>
        <w:t>操作</w:t>
      </w:r>
      <w:r w:rsidR="008A7F05">
        <w:rPr>
          <w:rFonts w:hint="eastAsia"/>
        </w:rPr>
        <w:t>log</w:t>
      </w:r>
      <w:r w:rsidR="008A7F05">
        <w:rPr>
          <w:rFonts w:hint="eastAsia"/>
        </w:rPr>
        <w:t>计入数据库</w:t>
      </w:r>
    </w:p>
    <w:p w:rsidR="00803E91" w:rsidRDefault="00803E91" w:rsidP="00E265AA">
      <w:pPr>
        <w:pStyle w:val="a5"/>
        <w:numPr>
          <w:ilvl w:val="0"/>
          <w:numId w:val="2"/>
        </w:numPr>
        <w:ind w:firstLineChars="0"/>
      </w:pPr>
      <w:r>
        <w:rPr>
          <w:rFonts w:hint="eastAsia"/>
        </w:rPr>
        <w:t>策略终端的运行、</w:t>
      </w:r>
      <w:r w:rsidR="00A01BA5">
        <w:rPr>
          <w:rFonts w:hint="eastAsia"/>
        </w:rPr>
        <w:t>暂停</w:t>
      </w:r>
      <w:r>
        <w:rPr>
          <w:rFonts w:hint="eastAsia"/>
        </w:rPr>
        <w:t>操作。需要判断该</w:t>
      </w:r>
      <w:r w:rsidR="00226FBE">
        <w:rPr>
          <w:rFonts w:hint="eastAsia"/>
        </w:rPr>
        <w:t>策略</w:t>
      </w:r>
      <w:r w:rsidR="00675990">
        <w:rPr>
          <w:rFonts w:hint="eastAsia"/>
        </w:rPr>
        <w:t>实例</w:t>
      </w:r>
      <w:r>
        <w:rPr>
          <w:rFonts w:hint="eastAsia"/>
        </w:rPr>
        <w:t>已加载才可以操作。运行后</w:t>
      </w:r>
      <w:r w:rsidR="00226FBE">
        <w:rPr>
          <w:rFonts w:hint="eastAsia"/>
        </w:rPr>
        <w:t>策略</w:t>
      </w:r>
      <w:r w:rsidR="00675990">
        <w:rPr>
          <w:rFonts w:hint="eastAsia"/>
        </w:rPr>
        <w:t>实例</w:t>
      </w:r>
      <w:r>
        <w:rPr>
          <w:rFonts w:hint="eastAsia"/>
        </w:rPr>
        <w:t>正常运作；</w:t>
      </w:r>
      <w:r w:rsidR="00A01BA5">
        <w:rPr>
          <w:rFonts w:hint="eastAsia"/>
        </w:rPr>
        <w:t>暂停</w:t>
      </w:r>
      <w:r>
        <w:rPr>
          <w:rFonts w:hint="eastAsia"/>
        </w:rPr>
        <w:t>后</w:t>
      </w:r>
      <w:r w:rsidR="00226FBE">
        <w:rPr>
          <w:rFonts w:hint="eastAsia"/>
        </w:rPr>
        <w:t>策略</w:t>
      </w:r>
      <w:r w:rsidR="00675990">
        <w:rPr>
          <w:rFonts w:hint="eastAsia"/>
        </w:rPr>
        <w:t>实例</w:t>
      </w:r>
      <w:r>
        <w:rPr>
          <w:rFonts w:hint="eastAsia"/>
        </w:rPr>
        <w:t>空转，不执行下单撤单等操作（或者停止运行）。</w:t>
      </w:r>
      <w:r w:rsidR="008A7F05">
        <w:rPr>
          <w:rFonts w:hint="eastAsia"/>
        </w:rPr>
        <w:t>操作</w:t>
      </w:r>
      <w:r w:rsidR="008A7F05">
        <w:rPr>
          <w:rFonts w:hint="eastAsia"/>
        </w:rPr>
        <w:t>log</w:t>
      </w:r>
      <w:r w:rsidR="008A7F05">
        <w:rPr>
          <w:rFonts w:hint="eastAsia"/>
        </w:rPr>
        <w:t>计入数据库</w:t>
      </w:r>
    </w:p>
    <w:p w:rsidR="00A01BA5" w:rsidRDefault="00A01BA5" w:rsidP="00E265AA">
      <w:pPr>
        <w:pStyle w:val="a5"/>
        <w:numPr>
          <w:ilvl w:val="0"/>
          <w:numId w:val="2"/>
        </w:numPr>
        <w:ind w:firstLineChars="0"/>
      </w:pPr>
      <w:r>
        <w:rPr>
          <w:rFonts w:hint="eastAsia"/>
        </w:rPr>
        <w:t>暂停状态下，可以接收修改指令。修改后需要重新初始化策略实例，重新运行。</w:t>
      </w:r>
    </w:p>
    <w:p w:rsidR="008A7F05" w:rsidRDefault="008A7F05" w:rsidP="00E265AA">
      <w:pPr>
        <w:pStyle w:val="a5"/>
        <w:numPr>
          <w:ilvl w:val="0"/>
          <w:numId w:val="3"/>
        </w:numPr>
        <w:ind w:firstLineChars="0"/>
      </w:pPr>
      <w:r>
        <w:rPr>
          <w:rFonts w:hint="eastAsia"/>
        </w:rPr>
        <w:t>管理终端的下载，可以下载全部的策略及</w:t>
      </w:r>
      <w:r w:rsidR="00226FBE">
        <w:rPr>
          <w:rFonts w:hint="eastAsia"/>
        </w:rPr>
        <w:t>策略</w:t>
      </w:r>
      <w:r w:rsidR="00675990">
        <w:rPr>
          <w:rFonts w:hint="eastAsia"/>
        </w:rPr>
        <w:t>实例</w:t>
      </w:r>
      <w:r>
        <w:rPr>
          <w:rFonts w:hint="eastAsia"/>
        </w:rPr>
        <w:t>列表。操作</w:t>
      </w:r>
      <w:r>
        <w:rPr>
          <w:rFonts w:hint="eastAsia"/>
        </w:rPr>
        <w:t>log</w:t>
      </w:r>
      <w:r>
        <w:rPr>
          <w:rFonts w:hint="eastAsia"/>
        </w:rPr>
        <w:t>计入数据库</w:t>
      </w:r>
    </w:p>
    <w:p w:rsidR="008A7F05" w:rsidRDefault="008A7F05" w:rsidP="00E265AA">
      <w:pPr>
        <w:pStyle w:val="a5"/>
        <w:numPr>
          <w:ilvl w:val="0"/>
          <w:numId w:val="3"/>
        </w:numPr>
        <w:ind w:firstLineChars="0"/>
      </w:pPr>
      <w:r>
        <w:rPr>
          <w:rFonts w:hint="eastAsia"/>
        </w:rPr>
        <w:t>管理终端的禁用，可以禁用全部的策略。操作</w:t>
      </w:r>
      <w:r>
        <w:rPr>
          <w:rFonts w:hint="eastAsia"/>
        </w:rPr>
        <w:t>log</w:t>
      </w:r>
      <w:r>
        <w:rPr>
          <w:rFonts w:hint="eastAsia"/>
        </w:rPr>
        <w:t>计入数据库</w:t>
      </w:r>
    </w:p>
    <w:p w:rsidR="008A7F05" w:rsidRDefault="008A7F05" w:rsidP="00E265AA">
      <w:pPr>
        <w:pStyle w:val="a5"/>
        <w:numPr>
          <w:ilvl w:val="0"/>
          <w:numId w:val="3"/>
        </w:numPr>
        <w:ind w:firstLineChars="0"/>
      </w:pPr>
      <w:r>
        <w:rPr>
          <w:rFonts w:hint="eastAsia"/>
        </w:rPr>
        <w:t>管理终端的删除，禁用状态才可以删除全部的策略，非禁用状态下不允许。操作</w:t>
      </w:r>
      <w:r>
        <w:rPr>
          <w:rFonts w:hint="eastAsia"/>
        </w:rPr>
        <w:t>log</w:t>
      </w:r>
      <w:r>
        <w:rPr>
          <w:rFonts w:hint="eastAsia"/>
        </w:rPr>
        <w:t>计入数据库</w:t>
      </w:r>
    </w:p>
    <w:p w:rsidR="004A73D9" w:rsidRDefault="00521C3F" w:rsidP="00E265AA">
      <w:pPr>
        <w:pStyle w:val="a5"/>
        <w:numPr>
          <w:ilvl w:val="0"/>
          <w:numId w:val="3"/>
        </w:numPr>
        <w:ind w:firstLineChars="0"/>
      </w:pPr>
      <w:r>
        <w:rPr>
          <w:rFonts w:hint="eastAsia"/>
        </w:rPr>
        <w:t>管理终端可以</w:t>
      </w:r>
      <w:r w:rsidR="005610C7">
        <w:rPr>
          <w:rFonts w:hint="eastAsia"/>
        </w:rPr>
        <w:t>运行</w:t>
      </w:r>
      <w:r w:rsidR="005610C7">
        <w:rPr>
          <w:rFonts w:hint="eastAsia"/>
        </w:rPr>
        <w:t>/</w:t>
      </w:r>
      <w:r w:rsidR="005610C7">
        <w:rPr>
          <w:rFonts w:hint="eastAsia"/>
        </w:rPr>
        <w:t>停止某一个</w:t>
      </w:r>
      <w:r w:rsidR="00226FBE">
        <w:rPr>
          <w:rFonts w:hint="eastAsia"/>
        </w:rPr>
        <w:t>策略</w:t>
      </w:r>
      <w:r w:rsidR="00675990">
        <w:rPr>
          <w:rFonts w:hint="eastAsia"/>
        </w:rPr>
        <w:t>实例</w:t>
      </w:r>
      <w:r w:rsidR="005610C7">
        <w:rPr>
          <w:rFonts w:hint="eastAsia"/>
        </w:rPr>
        <w:t>。</w:t>
      </w:r>
      <w:r w:rsidR="004A73D9">
        <w:rPr>
          <w:rFonts w:hint="eastAsia"/>
        </w:rPr>
        <w:t>操作</w:t>
      </w:r>
      <w:r w:rsidR="004A73D9">
        <w:rPr>
          <w:rFonts w:hint="eastAsia"/>
        </w:rPr>
        <w:t>log</w:t>
      </w:r>
      <w:r w:rsidR="004A73D9">
        <w:rPr>
          <w:rFonts w:hint="eastAsia"/>
        </w:rPr>
        <w:t>计入数据库</w:t>
      </w:r>
    </w:p>
    <w:p w:rsidR="00521C3F" w:rsidRDefault="00AA6DC5" w:rsidP="008F50CD">
      <w:pPr>
        <w:pStyle w:val="a5"/>
        <w:numPr>
          <w:ilvl w:val="0"/>
          <w:numId w:val="1"/>
        </w:numPr>
        <w:ind w:firstLineChars="0"/>
      </w:pPr>
      <w:r>
        <w:rPr>
          <w:rFonts w:hint="eastAsia"/>
        </w:rPr>
        <w:t>某个</w:t>
      </w:r>
      <w:r w:rsidR="00226FBE">
        <w:rPr>
          <w:rFonts w:hint="eastAsia"/>
        </w:rPr>
        <w:t>策略</w:t>
      </w:r>
      <w:r w:rsidR="00675990">
        <w:rPr>
          <w:rFonts w:hint="eastAsia"/>
        </w:rPr>
        <w:t>实例</w:t>
      </w:r>
      <w:r w:rsidR="00226FBE">
        <w:rPr>
          <w:rFonts w:hint="eastAsia"/>
        </w:rPr>
        <w:t>新增、删除</w:t>
      </w:r>
      <w:r>
        <w:rPr>
          <w:rFonts w:hint="eastAsia"/>
        </w:rPr>
        <w:t>，运行、停止，需要发送消息给这个</w:t>
      </w:r>
      <w:r w:rsidR="00226FBE">
        <w:rPr>
          <w:rFonts w:hint="eastAsia"/>
        </w:rPr>
        <w:t>策略</w:t>
      </w:r>
      <w:r w:rsidR="00675990">
        <w:rPr>
          <w:rFonts w:hint="eastAsia"/>
        </w:rPr>
        <w:t>实例</w:t>
      </w:r>
      <w:r>
        <w:rPr>
          <w:rFonts w:hint="eastAsia"/>
        </w:rPr>
        <w:t>的交易员（交易终端和策略终端）。</w:t>
      </w:r>
      <w:r w:rsidR="00950C07">
        <w:rPr>
          <w:rFonts w:hint="eastAsia"/>
        </w:rPr>
        <w:t>在线即时发送，</w:t>
      </w:r>
      <w:r>
        <w:rPr>
          <w:rFonts w:hint="eastAsia"/>
        </w:rPr>
        <w:t>离线</w:t>
      </w:r>
      <w:r w:rsidR="00950C07">
        <w:rPr>
          <w:rFonts w:hint="eastAsia"/>
        </w:rPr>
        <w:t>保留</w:t>
      </w:r>
      <w:r>
        <w:rPr>
          <w:rFonts w:hint="eastAsia"/>
        </w:rPr>
        <w:t>消息，</w:t>
      </w:r>
      <w:r w:rsidR="00950C07">
        <w:rPr>
          <w:rFonts w:hint="eastAsia"/>
        </w:rPr>
        <w:t>当天登录后发送，当日过期</w:t>
      </w:r>
    </w:p>
    <w:p w:rsidR="006640A3" w:rsidRDefault="002326FE" w:rsidP="008F50CD">
      <w:pPr>
        <w:pStyle w:val="a5"/>
        <w:numPr>
          <w:ilvl w:val="0"/>
          <w:numId w:val="1"/>
        </w:numPr>
        <w:ind w:firstLineChars="0"/>
      </w:pPr>
      <w:r>
        <w:rPr>
          <w:rFonts w:hint="eastAsia"/>
        </w:rPr>
        <w:t>策略服务器和主服务器断开后，需要进行重练操作，直到连上为止。</w:t>
      </w:r>
    </w:p>
    <w:p w:rsidR="002326FE" w:rsidRDefault="004E35C7" w:rsidP="008F50CD">
      <w:pPr>
        <w:pStyle w:val="a5"/>
        <w:numPr>
          <w:ilvl w:val="0"/>
          <w:numId w:val="1"/>
        </w:numPr>
        <w:ind w:firstLineChars="0"/>
      </w:pPr>
      <w:r>
        <w:t>R</w:t>
      </w:r>
      <w:r>
        <w:rPr>
          <w:rFonts w:hint="eastAsia"/>
        </w:rPr>
        <w:t xml:space="preserve">edis </w:t>
      </w:r>
      <w:r>
        <w:rPr>
          <w:rFonts w:hint="eastAsia"/>
        </w:rPr>
        <w:t>随策略服务器的启动而启动，随策略服务器的关闭而关闭。</w:t>
      </w:r>
    </w:p>
    <w:p w:rsidR="004E35C7" w:rsidRDefault="004E35C7" w:rsidP="008F50CD">
      <w:pPr>
        <w:pStyle w:val="a5"/>
        <w:numPr>
          <w:ilvl w:val="0"/>
          <w:numId w:val="1"/>
        </w:numPr>
        <w:ind w:firstLineChars="0"/>
        <w:rPr>
          <w:rFonts w:hint="eastAsia"/>
        </w:rPr>
      </w:pPr>
      <w:r>
        <w:rPr>
          <w:rFonts w:hint="eastAsia"/>
        </w:rPr>
        <w:t>本地测试用到的</w:t>
      </w:r>
      <w:r>
        <w:rPr>
          <w:rFonts w:hint="eastAsia"/>
        </w:rPr>
        <w:t>redis</w:t>
      </w:r>
      <w:r>
        <w:rPr>
          <w:rFonts w:hint="eastAsia"/>
        </w:rPr>
        <w:t>服务</w:t>
      </w:r>
      <w:r>
        <w:rPr>
          <w:rFonts w:hint="eastAsia"/>
        </w:rPr>
        <w:t xml:space="preserve"> </w:t>
      </w:r>
      <w:r>
        <w:rPr>
          <w:rFonts w:hint="eastAsia"/>
        </w:rPr>
        <w:t>不会受到服务器的启动和关闭影响。</w:t>
      </w:r>
    </w:p>
    <w:p w:rsidR="006D24CB" w:rsidRDefault="006D24CB" w:rsidP="008F50CD">
      <w:pPr>
        <w:pStyle w:val="a5"/>
        <w:numPr>
          <w:ilvl w:val="0"/>
          <w:numId w:val="1"/>
        </w:numPr>
        <w:ind w:firstLineChars="0"/>
      </w:pPr>
      <w:commentRangeStart w:id="4"/>
      <w:r>
        <w:rPr>
          <w:rFonts w:hint="eastAsia"/>
        </w:rPr>
        <w:t>策略终端可以向策略服务器查询</w:t>
      </w:r>
      <w:r w:rsidR="00E678E1">
        <w:rPr>
          <w:rFonts w:hint="eastAsia"/>
        </w:rPr>
        <w:t>登录交易员的</w:t>
      </w:r>
      <w:r>
        <w:rPr>
          <w:rFonts w:hint="eastAsia"/>
        </w:rPr>
        <w:t>指定合约的费率和保证金率，策略服务器向主服务器查询费率和保证金率。</w:t>
      </w:r>
      <w:r w:rsidR="003379F2">
        <w:rPr>
          <w:rFonts w:hint="eastAsia"/>
        </w:rPr>
        <w:t xml:space="preserve"> </w:t>
      </w:r>
      <w:r w:rsidR="003379F2">
        <w:rPr>
          <w:rFonts w:hint="eastAsia"/>
        </w:rPr>
        <w:t>如果是过期合约，支持查询结果为空。</w:t>
      </w:r>
      <w:commentRangeEnd w:id="4"/>
      <w:r w:rsidR="003379F2">
        <w:rPr>
          <w:rStyle w:val="a6"/>
        </w:rPr>
        <w:commentReference w:id="4"/>
      </w:r>
    </w:p>
    <w:p w:rsidR="006640A3" w:rsidRDefault="006640A3" w:rsidP="006640A3"/>
    <w:p w:rsidR="006640A3" w:rsidRPr="004E35C7" w:rsidRDefault="006640A3" w:rsidP="006640A3"/>
    <w:sectPr w:rsidR="006640A3" w:rsidRPr="004E35C7" w:rsidSect="0098711C">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4-03-20T10:09:00Z" w:initials="U">
    <w:p w:rsidR="00103EC9" w:rsidRDefault="00103EC9">
      <w:pPr>
        <w:pStyle w:val="a7"/>
      </w:pPr>
      <w:r>
        <w:rPr>
          <w:rStyle w:val="a6"/>
        </w:rPr>
        <w:annotationRef/>
      </w:r>
      <w:r>
        <w:rPr>
          <w:rFonts w:hint="eastAsia"/>
        </w:rPr>
        <w:t>本期暂不实现。</w:t>
      </w:r>
    </w:p>
  </w:comment>
  <w:comment w:id="1" w:author="User" w:date="2014-03-20T18:01:00Z" w:initials="U">
    <w:p w:rsidR="00327896" w:rsidRDefault="00327896">
      <w:pPr>
        <w:pStyle w:val="a7"/>
      </w:pPr>
      <w:r>
        <w:rPr>
          <w:rStyle w:val="a6"/>
        </w:rPr>
        <w:annotationRef/>
      </w:r>
      <w:r>
        <w:rPr>
          <w:rFonts w:hint="eastAsia"/>
        </w:rPr>
        <w:t>本期暂不实现</w:t>
      </w:r>
    </w:p>
  </w:comment>
  <w:comment w:id="2" w:author="User" w:date="2014-04-28T10:07:00Z" w:initials="U">
    <w:p w:rsidR="007B2BEC" w:rsidRDefault="007B2BEC">
      <w:pPr>
        <w:pStyle w:val="a7"/>
      </w:pPr>
      <w:r>
        <w:rPr>
          <w:rStyle w:val="a6"/>
        </w:rPr>
        <w:annotationRef/>
      </w:r>
      <w:r>
        <w:rPr>
          <w:rFonts w:hint="eastAsia"/>
        </w:rPr>
        <w:t>4</w:t>
      </w:r>
      <w:r>
        <w:rPr>
          <w:rFonts w:hint="eastAsia"/>
        </w:rPr>
        <w:t>月</w:t>
      </w:r>
      <w:r>
        <w:rPr>
          <w:rFonts w:hint="eastAsia"/>
        </w:rPr>
        <w:t>28</w:t>
      </w:r>
      <w:r>
        <w:rPr>
          <w:rFonts w:hint="eastAsia"/>
        </w:rPr>
        <w:t>日新增</w:t>
      </w:r>
    </w:p>
  </w:comment>
  <w:comment w:id="3" w:author="User" w:date="2014-05-06T09:14:00Z" w:initials="U">
    <w:p w:rsidR="00D54E81" w:rsidRDefault="00D54E81" w:rsidP="00D54E81">
      <w:pPr>
        <w:pStyle w:val="a7"/>
      </w:pPr>
      <w:r>
        <w:rPr>
          <w:rStyle w:val="a6"/>
        </w:rPr>
        <w:annotationRef/>
      </w:r>
      <w:r>
        <w:rPr>
          <w:rFonts w:hint="eastAsia"/>
        </w:rPr>
        <w:t>5</w:t>
      </w:r>
      <w:r>
        <w:rPr>
          <w:rFonts w:hint="eastAsia"/>
        </w:rPr>
        <w:t>月</w:t>
      </w:r>
      <w:r>
        <w:rPr>
          <w:rFonts w:hint="eastAsia"/>
        </w:rPr>
        <w:t>6</w:t>
      </w:r>
      <w:r>
        <w:rPr>
          <w:rFonts w:hint="eastAsia"/>
        </w:rPr>
        <w:t>日新增需求</w:t>
      </w:r>
    </w:p>
  </w:comment>
  <w:comment w:id="4" w:author="User" w:date="2014-08-07T17:40:00Z" w:initials="U">
    <w:p w:rsidR="003379F2" w:rsidRDefault="003379F2">
      <w:pPr>
        <w:pStyle w:val="a7"/>
      </w:pPr>
      <w:r>
        <w:rPr>
          <w:rStyle w:val="a6"/>
        </w:rPr>
        <w:annotationRef/>
      </w:r>
      <w:r>
        <w:t>2014-8-7</w:t>
      </w:r>
      <w:r>
        <w:rPr>
          <w:rFonts w:hint="eastAsia"/>
        </w:rPr>
        <w:t xml:space="preserve"> </w:t>
      </w:r>
      <w:r>
        <w:rPr>
          <w:rFonts w:hint="eastAsia"/>
        </w:rPr>
        <w:t>添加</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8A5" w:rsidRDefault="009C28A5" w:rsidP="008F50CD">
      <w:r>
        <w:separator/>
      </w:r>
    </w:p>
  </w:endnote>
  <w:endnote w:type="continuationSeparator" w:id="1">
    <w:p w:rsidR="009C28A5" w:rsidRDefault="009C28A5" w:rsidP="008F50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8A5" w:rsidRDefault="009C28A5" w:rsidP="008F50CD">
      <w:r>
        <w:separator/>
      </w:r>
    </w:p>
  </w:footnote>
  <w:footnote w:type="continuationSeparator" w:id="1">
    <w:p w:rsidR="009C28A5" w:rsidRDefault="009C28A5" w:rsidP="008F50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F53E3"/>
    <w:multiLevelType w:val="hybridMultilevel"/>
    <w:tmpl w:val="00365F44"/>
    <w:lvl w:ilvl="0" w:tplc="0409000D">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950307"/>
    <w:multiLevelType w:val="hybridMultilevel"/>
    <w:tmpl w:val="9BC428E2"/>
    <w:lvl w:ilvl="0" w:tplc="04090005">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CA5CA1"/>
    <w:multiLevelType w:val="hybridMultilevel"/>
    <w:tmpl w:val="80C68F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F7B4F8C"/>
    <w:multiLevelType w:val="hybridMultilevel"/>
    <w:tmpl w:val="E88CD7EC"/>
    <w:lvl w:ilvl="0" w:tplc="3604AB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0CD"/>
    <w:rsid w:val="0001452A"/>
    <w:rsid w:val="00025E2B"/>
    <w:rsid w:val="000621C7"/>
    <w:rsid w:val="00064C02"/>
    <w:rsid w:val="000842E1"/>
    <w:rsid w:val="00103EC9"/>
    <w:rsid w:val="00193538"/>
    <w:rsid w:val="001A07C8"/>
    <w:rsid w:val="001C3F74"/>
    <w:rsid w:val="001F364B"/>
    <w:rsid w:val="00200437"/>
    <w:rsid w:val="00226FBE"/>
    <w:rsid w:val="002326FE"/>
    <w:rsid w:val="002C6BE3"/>
    <w:rsid w:val="002D0831"/>
    <w:rsid w:val="002E422B"/>
    <w:rsid w:val="00327896"/>
    <w:rsid w:val="0033580A"/>
    <w:rsid w:val="003379F2"/>
    <w:rsid w:val="00360D4E"/>
    <w:rsid w:val="003951EF"/>
    <w:rsid w:val="003C6B44"/>
    <w:rsid w:val="00437392"/>
    <w:rsid w:val="00445C91"/>
    <w:rsid w:val="004A73D9"/>
    <w:rsid w:val="004C584E"/>
    <w:rsid w:val="004D3A80"/>
    <w:rsid w:val="004D3C66"/>
    <w:rsid w:val="004E35C7"/>
    <w:rsid w:val="00521C3F"/>
    <w:rsid w:val="005610C7"/>
    <w:rsid w:val="005A0782"/>
    <w:rsid w:val="005C76B5"/>
    <w:rsid w:val="005F08BE"/>
    <w:rsid w:val="005F50D6"/>
    <w:rsid w:val="00612F23"/>
    <w:rsid w:val="006640A3"/>
    <w:rsid w:val="00675990"/>
    <w:rsid w:val="00684836"/>
    <w:rsid w:val="006858C0"/>
    <w:rsid w:val="006C4254"/>
    <w:rsid w:val="006C4A6F"/>
    <w:rsid w:val="006D1FF5"/>
    <w:rsid w:val="006D24CB"/>
    <w:rsid w:val="006D79B9"/>
    <w:rsid w:val="0072402B"/>
    <w:rsid w:val="007B2BEC"/>
    <w:rsid w:val="007C5062"/>
    <w:rsid w:val="00803E91"/>
    <w:rsid w:val="008445E0"/>
    <w:rsid w:val="0088497F"/>
    <w:rsid w:val="008A3824"/>
    <w:rsid w:val="008A7F05"/>
    <w:rsid w:val="008F50CD"/>
    <w:rsid w:val="00950C07"/>
    <w:rsid w:val="009574DC"/>
    <w:rsid w:val="0098711C"/>
    <w:rsid w:val="00997E7F"/>
    <w:rsid w:val="009C28A5"/>
    <w:rsid w:val="009E6AB5"/>
    <w:rsid w:val="00A01BA5"/>
    <w:rsid w:val="00A73CB8"/>
    <w:rsid w:val="00A85DCF"/>
    <w:rsid w:val="00AA6DC5"/>
    <w:rsid w:val="00B04068"/>
    <w:rsid w:val="00B11C1C"/>
    <w:rsid w:val="00B162B8"/>
    <w:rsid w:val="00B33AD0"/>
    <w:rsid w:val="00B51201"/>
    <w:rsid w:val="00BC493A"/>
    <w:rsid w:val="00C35BDB"/>
    <w:rsid w:val="00CB079B"/>
    <w:rsid w:val="00CB3BB4"/>
    <w:rsid w:val="00D059D5"/>
    <w:rsid w:val="00D54E81"/>
    <w:rsid w:val="00D55F92"/>
    <w:rsid w:val="00D64841"/>
    <w:rsid w:val="00DC133A"/>
    <w:rsid w:val="00DF4815"/>
    <w:rsid w:val="00E24D94"/>
    <w:rsid w:val="00E265AA"/>
    <w:rsid w:val="00E47923"/>
    <w:rsid w:val="00E678E1"/>
    <w:rsid w:val="00E81E36"/>
    <w:rsid w:val="00EE1B3E"/>
    <w:rsid w:val="00F23DD6"/>
    <w:rsid w:val="00F33382"/>
    <w:rsid w:val="00F405AF"/>
    <w:rsid w:val="00F56BF9"/>
    <w:rsid w:val="00F64B43"/>
    <w:rsid w:val="00F83E1A"/>
    <w:rsid w:val="00F860F3"/>
    <w:rsid w:val="00FE1CE8"/>
    <w:rsid w:val="00FF74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1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0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0CD"/>
    <w:rPr>
      <w:sz w:val="18"/>
      <w:szCs w:val="18"/>
    </w:rPr>
  </w:style>
  <w:style w:type="paragraph" w:styleId="a4">
    <w:name w:val="footer"/>
    <w:basedOn w:val="a"/>
    <w:link w:val="Char0"/>
    <w:uiPriority w:val="99"/>
    <w:semiHidden/>
    <w:unhideWhenUsed/>
    <w:rsid w:val="008F50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50CD"/>
    <w:rPr>
      <w:sz w:val="18"/>
      <w:szCs w:val="18"/>
    </w:rPr>
  </w:style>
  <w:style w:type="paragraph" w:styleId="a5">
    <w:name w:val="List Paragraph"/>
    <w:basedOn w:val="a"/>
    <w:uiPriority w:val="34"/>
    <w:qFormat/>
    <w:rsid w:val="008F50CD"/>
    <w:pPr>
      <w:ind w:firstLineChars="200" w:firstLine="420"/>
    </w:pPr>
  </w:style>
  <w:style w:type="character" w:styleId="a6">
    <w:name w:val="annotation reference"/>
    <w:basedOn w:val="a0"/>
    <w:uiPriority w:val="99"/>
    <w:semiHidden/>
    <w:unhideWhenUsed/>
    <w:rsid w:val="00103EC9"/>
    <w:rPr>
      <w:sz w:val="21"/>
      <w:szCs w:val="21"/>
    </w:rPr>
  </w:style>
  <w:style w:type="paragraph" w:styleId="a7">
    <w:name w:val="annotation text"/>
    <w:basedOn w:val="a"/>
    <w:link w:val="Char1"/>
    <w:uiPriority w:val="99"/>
    <w:semiHidden/>
    <w:unhideWhenUsed/>
    <w:rsid w:val="00103EC9"/>
    <w:pPr>
      <w:jc w:val="left"/>
    </w:pPr>
  </w:style>
  <w:style w:type="character" w:customStyle="1" w:styleId="Char1">
    <w:name w:val="批注文字 Char"/>
    <w:basedOn w:val="a0"/>
    <w:link w:val="a7"/>
    <w:uiPriority w:val="99"/>
    <w:semiHidden/>
    <w:rsid w:val="00103EC9"/>
  </w:style>
  <w:style w:type="paragraph" w:styleId="a8">
    <w:name w:val="annotation subject"/>
    <w:basedOn w:val="a7"/>
    <w:next w:val="a7"/>
    <w:link w:val="Char2"/>
    <w:uiPriority w:val="99"/>
    <w:semiHidden/>
    <w:unhideWhenUsed/>
    <w:rsid w:val="00103EC9"/>
    <w:rPr>
      <w:b/>
      <w:bCs/>
    </w:rPr>
  </w:style>
  <w:style w:type="character" w:customStyle="1" w:styleId="Char2">
    <w:name w:val="批注主题 Char"/>
    <w:basedOn w:val="Char1"/>
    <w:link w:val="a8"/>
    <w:uiPriority w:val="99"/>
    <w:semiHidden/>
    <w:rsid w:val="00103EC9"/>
    <w:rPr>
      <w:b/>
      <w:bCs/>
    </w:rPr>
  </w:style>
  <w:style w:type="paragraph" w:styleId="a9">
    <w:name w:val="Balloon Text"/>
    <w:basedOn w:val="a"/>
    <w:link w:val="Char3"/>
    <w:uiPriority w:val="99"/>
    <w:semiHidden/>
    <w:unhideWhenUsed/>
    <w:rsid w:val="00103EC9"/>
    <w:rPr>
      <w:sz w:val="18"/>
      <w:szCs w:val="18"/>
    </w:rPr>
  </w:style>
  <w:style w:type="character" w:customStyle="1" w:styleId="Char3">
    <w:name w:val="批注框文本 Char"/>
    <w:basedOn w:val="a0"/>
    <w:link w:val="a9"/>
    <w:uiPriority w:val="99"/>
    <w:semiHidden/>
    <w:rsid w:val="00103EC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2</Pages>
  <Words>373</Words>
  <Characters>2128</Characters>
  <Application>Microsoft Office Word</Application>
  <DocSecurity>0</DocSecurity>
  <Lines>17</Lines>
  <Paragraphs>4</Paragraphs>
  <ScaleCrop>false</ScaleCrop>
  <Company>Microsoft</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2014-03-17T08:49:00Z</dcterms:created>
  <dcterms:modified xsi:type="dcterms:W3CDTF">2014-08-07T09:44:00Z</dcterms:modified>
</cp:coreProperties>
</file>