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30" w:lineRule="exact"/>
        <w:ind w:left="493" w:right="493"/>
        <w:jc w:val="center"/>
        <w:rPr>
          <w:sz w:val="44"/>
          <w:lang w:eastAsia="zh-CN"/>
        </w:rPr>
      </w:pPr>
      <w:r>
        <w:rPr>
          <w:w w:val="95"/>
          <w:sz w:val="44"/>
          <w:lang w:eastAsia="zh-CN"/>
        </w:rPr>
        <w:t>大数据项目之企业级数据仓库实战</w:t>
      </w:r>
    </w:p>
    <w:p>
      <w:pPr>
        <w:pStyle w:val="2"/>
        <w:spacing w:before="211"/>
        <w:ind w:left="120"/>
      </w:pPr>
      <w:bookmarkStart w:id="0" w:name="第一章_数据仓库概述"/>
      <w:bookmarkEnd w:id="0"/>
      <w:r>
        <w:t>第一章  数据仓库概述</w:t>
      </w:r>
    </w:p>
    <w:p>
      <w:pPr>
        <w:pStyle w:val="3"/>
        <w:numPr>
          <w:ilvl w:val="1"/>
          <w:numId w:val="1"/>
        </w:numPr>
        <w:tabs>
          <w:tab w:val="left" w:pos="721"/>
        </w:tabs>
        <w:spacing w:before="386"/>
      </w:pPr>
      <w:bookmarkStart w:id="1" w:name="1.1_数据仓库简介"/>
      <w:bookmarkEnd w:id="1"/>
      <w:r>
        <w:t>数据仓库简介</w:t>
      </w:r>
    </w:p>
    <w:p>
      <w:pPr>
        <w:pStyle w:val="6"/>
        <w:spacing w:before="12"/>
        <w:rPr>
          <w:rFonts w:ascii="Microsoft JhengHei"/>
          <w:b/>
          <w:sz w:val="18"/>
        </w:rPr>
      </w:pPr>
    </w:p>
    <w:p>
      <w:pPr>
        <w:pStyle w:val="11"/>
        <w:numPr>
          <w:ilvl w:val="2"/>
          <w:numId w:val="1"/>
        </w:numPr>
        <w:tabs>
          <w:tab w:val="left" w:pos="922"/>
        </w:tabs>
        <w:jc w:val="left"/>
        <w:rPr>
          <w:rFonts w:ascii="Microsoft JhengHei" w:eastAsia="Microsoft JhengHei"/>
          <w:b/>
          <w:sz w:val="32"/>
        </w:rPr>
      </w:pPr>
      <w:bookmarkStart w:id="2" w:name="1.1.1_什么是数据库？"/>
      <w:bookmarkEnd w:id="2"/>
      <w:r>
        <w:rPr>
          <w:rFonts w:hint="eastAsia" w:ascii="Microsoft JhengHei" w:eastAsia="Microsoft JhengHei"/>
          <w:b/>
          <w:sz w:val="32"/>
        </w:rPr>
        <w:t>什么是数据库？</w:t>
      </w:r>
    </w:p>
    <w:p>
      <w:pPr>
        <w:pStyle w:val="6"/>
        <w:spacing w:before="2"/>
        <w:rPr>
          <w:rFonts w:ascii="Microsoft JhengHei"/>
          <w:b/>
          <w:sz w:val="19"/>
        </w:rPr>
      </w:pPr>
    </w:p>
    <w:p>
      <w:pPr>
        <w:pStyle w:val="6"/>
        <w:spacing w:line="259" w:lineRule="auto"/>
        <w:ind w:left="120" w:right="114" w:firstLine="422"/>
        <w:jc w:val="both"/>
        <w:rPr>
          <w:lang w:eastAsia="zh-CN"/>
        </w:rPr>
      </w:pPr>
      <w:r>
        <w:rPr>
          <w:rFonts w:hint="eastAsia" w:ascii="Microsoft JhengHei" w:eastAsia="Microsoft JhengHei"/>
          <w:b/>
          <w:lang w:eastAsia="zh-CN"/>
        </w:rPr>
        <w:t>数据库</w:t>
      </w:r>
      <w:r>
        <w:rPr>
          <w:rFonts w:ascii="Times New Roman" w:eastAsia="Times New Roman"/>
          <w:lang w:eastAsia="zh-CN"/>
        </w:rPr>
        <w:t>(Database)</w:t>
      </w:r>
      <w:r>
        <w:rPr>
          <w:lang w:eastAsia="zh-CN"/>
        </w:rPr>
        <w:t>是按照数据结构来组织、存储和管理数据的建立在计算机存储设备上的仓库。</w:t>
      </w:r>
    </w:p>
    <w:p>
      <w:pPr>
        <w:pStyle w:val="6"/>
        <w:spacing w:before="102" w:line="288" w:lineRule="auto"/>
        <w:ind w:left="120" w:right="111" w:firstLine="419"/>
        <w:jc w:val="both"/>
        <w:rPr>
          <w:lang w:eastAsia="zh-CN"/>
        </w:rPr>
      </w:pPr>
      <w:r>
        <w:rPr>
          <w:color w:val="FF0000"/>
          <w:spacing w:val="-8"/>
          <w:lang w:eastAsia="zh-CN"/>
        </w:rPr>
        <w:t>数据库是长期储存在计算机内、有组织的、可共享的数据集合</w:t>
      </w:r>
      <w:r>
        <w:rPr>
          <w:spacing w:val="-7"/>
          <w:lang w:eastAsia="zh-CN"/>
        </w:rPr>
        <w:t>。数据库中的数据指的是</w:t>
      </w:r>
      <w:r>
        <w:rPr>
          <w:spacing w:val="-11"/>
          <w:lang w:eastAsia="zh-CN"/>
        </w:rPr>
        <w:t>以一定的数据模型组织、描述和储存在一起、具有尽可能小的冗余度、较高的数据独立性和</w:t>
      </w:r>
      <w:r>
        <w:rPr>
          <w:spacing w:val="-6"/>
          <w:lang w:eastAsia="zh-CN"/>
        </w:rPr>
        <w:t>易扩展性的特点并可在一定范围内为多个用户共享。</w:t>
      </w:r>
    </w:p>
    <w:p>
      <w:pPr>
        <w:pStyle w:val="6"/>
        <w:spacing w:before="74"/>
        <w:ind w:left="540"/>
      </w:pPr>
      <w:r>
        <w:t xml:space="preserve">常用的数据库有 </w:t>
      </w:r>
      <w:r>
        <w:rPr>
          <w:rFonts w:ascii="Times New Roman" w:eastAsia="Times New Roman"/>
        </w:rPr>
        <w:t>MySQL</w:t>
      </w:r>
      <w:r>
        <w:t>、</w:t>
      </w:r>
      <w:r>
        <w:rPr>
          <w:rFonts w:ascii="Times New Roman" w:eastAsia="Times New Roman"/>
        </w:rPr>
        <w:t>ORACLE</w:t>
      </w:r>
      <w:r>
        <w:t>、</w:t>
      </w:r>
      <w:r>
        <w:rPr>
          <w:rFonts w:ascii="Times New Roman" w:eastAsia="Times New Roman"/>
        </w:rPr>
        <w:t xml:space="preserve">SQL Server </w:t>
      </w:r>
      <w:r>
        <w:t>等。</w:t>
      </w:r>
    </w:p>
    <w:p>
      <w:pPr>
        <w:pStyle w:val="6"/>
        <w:spacing w:before="2"/>
        <w:rPr>
          <w:sz w:val="17"/>
        </w:rPr>
      </w:pPr>
    </w:p>
    <w:p>
      <w:pPr>
        <w:pStyle w:val="3"/>
        <w:numPr>
          <w:ilvl w:val="2"/>
          <w:numId w:val="1"/>
        </w:numPr>
        <w:tabs>
          <w:tab w:val="left" w:pos="922"/>
        </w:tabs>
        <w:jc w:val="left"/>
      </w:pPr>
      <w:bookmarkStart w:id="3" w:name="1.1.2_什么是数据仓库？"/>
      <w:bookmarkEnd w:id="3"/>
      <w:r>
        <w:t>什么是数据仓库？</w:t>
      </w:r>
    </w:p>
    <w:p>
      <w:pPr>
        <w:pStyle w:val="6"/>
        <w:spacing w:before="2"/>
        <w:rPr>
          <w:rFonts w:ascii="Microsoft JhengHei"/>
          <w:b/>
          <w:sz w:val="19"/>
        </w:rPr>
      </w:pPr>
    </w:p>
    <w:p>
      <w:pPr>
        <w:spacing w:line="261" w:lineRule="auto"/>
        <w:ind w:left="120" w:right="114" w:firstLine="419"/>
        <w:jc w:val="both"/>
        <w:rPr>
          <w:sz w:val="21"/>
          <w:lang w:eastAsia="zh-CN"/>
        </w:rPr>
      </w:pPr>
      <w:r>
        <w:rPr>
          <w:sz w:val="21"/>
          <w:lang w:eastAsia="zh-CN"/>
        </w:rPr>
        <w:t>数据仓库是</w:t>
      </w:r>
      <w:r>
        <w:rPr>
          <w:rFonts w:hint="eastAsia" w:ascii="Microsoft JhengHei" w:eastAsia="Microsoft JhengHei"/>
          <w:b/>
          <w:sz w:val="21"/>
          <w:lang w:eastAsia="zh-CN"/>
        </w:rPr>
        <w:t>决策支持系统</w:t>
      </w:r>
      <w:r>
        <w:rPr>
          <w:sz w:val="21"/>
          <w:lang w:eastAsia="zh-CN"/>
        </w:rPr>
        <w:t>（</w:t>
      </w:r>
      <w:r>
        <w:rPr>
          <w:rFonts w:ascii="Times New Roman" w:eastAsia="Times New Roman"/>
          <w:sz w:val="21"/>
          <w:lang w:eastAsia="zh-CN"/>
        </w:rPr>
        <w:t>dss</w:t>
      </w:r>
      <w:r>
        <w:rPr>
          <w:sz w:val="21"/>
          <w:lang w:eastAsia="zh-CN"/>
        </w:rPr>
        <w:t>）和</w:t>
      </w:r>
      <w:r>
        <w:rPr>
          <w:rFonts w:hint="eastAsia" w:ascii="Microsoft JhengHei" w:eastAsia="Microsoft JhengHei"/>
          <w:b/>
          <w:sz w:val="21"/>
          <w:lang w:eastAsia="zh-CN"/>
        </w:rPr>
        <w:t>联机分析应用数据源</w:t>
      </w:r>
      <w:r>
        <w:rPr>
          <w:sz w:val="21"/>
          <w:lang w:eastAsia="zh-CN"/>
        </w:rPr>
        <w:t>的结构化数据环境。数据仓库研究和解决从数据库中获取信息的问题。</w:t>
      </w:r>
    </w:p>
    <w:p>
      <w:pPr>
        <w:pStyle w:val="5"/>
        <w:spacing w:before="31" w:line="347" w:lineRule="exact"/>
        <w:ind w:left="542"/>
        <w:rPr>
          <w:rFonts w:hint="eastAsia" w:ascii="宋体" w:eastAsia="宋体"/>
          <w:b w:val="0"/>
          <w:lang w:eastAsia="zh-CN"/>
        </w:rPr>
      </w:pPr>
      <w:r>
        <w:rPr>
          <w:color w:val="FF0000"/>
          <w:lang w:eastAsia="zh-CN"/>
        </w:rPr>
        <w:t>数据仓库的特征在于面向主题、集成性、稳定性和时变性，用于支持管理决策</w:t>
      </w:r>
      <w:r>
        <w:rPr>
          <w:rFonts w:hint="eastAsia" w:ascii="宋体" w:eastAsia="宋体"/>
          <w:b w:val="0"/>
          <w:lang w:eastAsia="zh-CN"/>
        </w:rPr>
        <w:t>。</w:t>
      </w:r>
    </w:p>
    <w:p>
      <w:pPr>
        <w:spacing w:before="14" w:line="218" w:lineRule="auto"/>
        <w:ind w:left="120" w:right="116" w:firstLine="419"/>
        <w:jc w:val="both"/>
        <w:rPr>
          <w:sz w:val="21"/>
          <w:lang w:eastAsia="zh-CN"/>
        </w:rPr>
      </w:pPr>
      <w:r>
        <w:rPr>
          <w:rFonts w:hint="eastAsia" w:ascii="Microsoft JhengHei" w:eastAsia="Microsoft JhengHei"/>
          <w:b/>
          <w:color w:val="FF0000"/>
          <w:sz w:val="21"/>
          <w:lang w:eastAsia="zh-CN"/>
        </w:rPr>
        <w:t>数据仓库存在的意义在于对企业的所有数据进行汇总，为企业各个部门提供统一的， 规范的数据出口</w:t>
      </w:r>
      <w:r>
        <w:rPr>
          <w:sz w:val="21"/>
          <w:lang w:eastAsia="zh-CN"/>
        </w:rPr>
        <w:t>。</w:t>
      </w:r>
    </w:p>
    <w:p>
      <w:pPr>
        <w:pStyle w:val="6"/>
        <w:spacing w:before="25" w:line="261" w:lineRule="auto"/>
        <w:ind w:left="120" w:right="111" w:firstLine="422"/>
        <w:jc w:val="both"/>
        <w:rPr>
          <w:lang w:eastAsia="zh-CN"/>
        </w:rPr>
      </w:pPr>
      <w:r>
        <w:rPr>
          <w:rFonts w:hint="eastAsia" w:ascii="Microsoft JhengHei" w:eastAsia="Microsoft JhengHei"/>
          <w:b/>
          <w:lang w:eastAsia="zh-CN"/>
        </w:rPr>
        <w:t>面向主题</w:t>
      </w:r>
      <w:r>
        <w:rPr>
          <w:spacing w:val="-10"/>
          <w:lang w:eastAsia="zh-CN"/>
        </w:rPr>
        <w:t>：数据仓库中的数据是按照一定的主题域进行组织的，每一个主题对应一个宏</w:t>
      </w:r>
      <w:r>
        <w:rPr>
          <w:spacing w:val="-3"/>
          <w:lang w:eastAsia="zh-CN"/>
        </w:rPr>
        <w:t>观的分析领域。数据仓库排除对于决策无用的数据，提供特定主题的简明视图。</w:t>
      </w:r>
    </w:p>
    <w:p>
      <w:pPr>
        <w:pStyle w:val="6"/>
        <w:spacing w:before="30"/>
        <w:ind w:left="542"/>
        <w:rPr>
          <w:lang w:eastAsia="zh-CN"/>
        </w:rPr>
      </w:pPr>
      <w:r>
        <w:rPr>
          <w:rFonts w:hint="eastAsia" w:ascii="Microsoft JhengHei" w:eastAsia="Microsoft JhengHei"/>
          <w:b/>
          <w:lang w:eastAsia="zh-CN"/>
        </w:rPr>
        <w:t>集成的</w:t>
      </w:r>
      <w:r>
        <w:rPr>
          <w:lang w:eastAsia="zh-CN"/>
        </w:rPr>
        <w:t>：企业内不同业务部门数据的完整集成。</w:t>
      </w:r>
    </w:p>
    <w:p>
      <w:pPr>
        <w:pStyle w:val="6"/>
        <w:spacing w:before="92" w:line="273" w:lineRule="auto"/>
        <w:ind w:left="120" w:right="111" w:firstLine="419"/>
        <w:jc w:val="both"/>
        <w:rPr>
          <w:lang w:eastAsia="zh-CN"/>
        </w:rPr>
      </w:pPr>
      <w:r>
        <w:rPr>
          <w:spacing w:val="-4"/>
          <w:lang w:eastAsia="zh-CN"/>
        </w:rPr>
        <w:t>对于企业内所有数据的集成要注意一致性</w:t>
      </w:r>
      <w:r>
        <w:rPr>
          <w:lang w:eastAsia="zh-CN"/>
        </w:rPr>
        <w:t>（</w:t>
      </w:r>
      <w:r>
        <w:rPr>
          <w:spacing w:val="-6"/>
          <w:lang w:eastAsia="zh-CN"/>
        </w:rPr>
        <w:t xml:space="preserve">假设财务系统中对于性别使用 </w:t>
      </w:r>
      <w:r>
        <w:rPr>
          <w:rFonts w:ascii="Times New Roman" w:eastAsia="Times New Roman"/>
          <w:spacing w:val="-5"/>
          <w:lang w:eastAsia="zh-CN"/>
        </w:rPr>
        <w:t>F/M</w:t>
      </w:r>
      <w:r>
        <w:rPr>
          <w:spacing w:val="-15"/>
          <w:lang w:eastAsia="zh-CN"/>
        </w:rPr>
        <w:t xml:space="preserve">，而 </w:t>
      </w:r>
      <w:r>
        <w:rPr>
          <w:rFonts w:ascii="Times New Roman" w:eastAsia="Times New Roman"/>
          <w:lang w:eastAsia="zh-CN"/>
        </w:rPr>
        <w:t xml:space="preserve">OA </w:t>
      </w:r>
      <w:r>
        <w:rPr>
          <w:spacing w:val="-5"/>
          <w:lang w:eastAsia="zh-CN"/>
        </w:rPr>
        <w:t xml:space="preserve">系统对性别使用 </w:t>
      </w:r>
      <w:r>
        <w:rPr>
          <w:rFonts w:ascii="Times New Roman" w:eastAsia="Times New Roman"/>
          <w:spacing w:val="-8"/>
          <w:lang w:eastAsia="zh-CN"/>
        </w:rPr>
        <w:t>A/B</w:t>
      </w:r>
      <w:r>
        <w:rPr>
          <w:spacing w:val="-7"/>
          <w:lang w:eastAsia="zh-CN"/>
        </w:rPr>
        <w:t>，这就是数据不一致，如果想搭建企业级的数据仓库，需要数据具有一致性</w:t>
      </w:r>
      <w:r>
        <w:rPr>
          <w:spacing w:val="-3"/>
          <w:lang w:eastAsia="zh-CN"/>
        </w:rPr>
        <w:t>）</w:t>
      </w:r>
      <w:r>
        <w:rPr>
          <w:lang w:eastAsia="zh-CN"/>
        </w:rPr>
        <w:t>。</w:t>
      </w:r>
    </w:p>
    <w:p>
      <w:pPr>
        <w:pStyle w:val="6"/>
        <w:spacing w:before="23" w:line="360" w:lineRule="exact"/>
        <w:ind w:left="542"/>
        <w:rPr>
          <w:lang w:eastAsia="zh-CN"/>
        </w:rPr>
      </w:pPr>
      <w:r>
        <w:rPr>
          <w:rFonts w:hint="eastAsia" w:ascii="Microsoft JhengHei" w:eastAsia="Microsoft JhengHei"/>
          <w:b/>
          <w:lang w:eastAsia="zh-CN"/>
        </w:rPr>
        <w:t>稳定的</w:t>
      </w:r>
      <w:r>
        <w:rPr>
          <w:lang w:eastAsia="zh-CN"/>
        </w:rPr>
        <w:t>：数仓里不存在数据的更新和删除操作。</w:t>
      </w:r>
    </w:p>
    <w:p>
      <w:pPr>
        <w:pStyle w:val="6"/>
        <w:spacing w:line="360" w:lineRule="exact"/>
        <w:ind w:left="540"/>
        <w:rPr>
          <w:lang w:eastAsia="zh-CN"/>
        </w:rPr>
      </w:pPr>
      <w:r>
        <w:rPr>
          <w:rFonts w:hint="eastAsia" w:ascii="Microsoft JhengHei" w:eastAsia="Microsoft JhengHei"/>
          <w:b/>
          <w:lang w:eastAsia="zh-CN"/>
        </w:rPr>
        <w:t>变化的</w:t>
      </w:r>
      <w:r>
        <w:rPr>
          <w:lang w:eastAsia="zh-CN"/>
        </w:rPr>
        <w:t>：数仓里会完整的记录某个对象在一段时期内的变化情况。</w:t>
      </w:r>
    </w:p>
    <w:p>
      <w:pPr>
        <w:spacing w:line="360" w:lineRule="exact"/>
        <w:rPr>
          <w:lang w:eastAsia="zh-CN"/>
        </w:rPr>
        <w:sectPr>
          <w:headerReference r:id="rId3" w:type="default"/>
          <w:footerReference r:id="rId4" w:type="default"/>
          <w:type w:val="continuous"/>
          <w:pgSz w:w="11910" w:h="16840"/>
          <w:pgMar w:top="2020" w:right="1680" w:bottom="1480" w:left="1680" w:header="852" w:footer="1298" w:gutter="0"/>
          <w:cols w:space="720" w:num="1"/>
        </w:sectPr>
      </w:pPr>
    </w:p>
    <w:p>
      <w:pPr>
        <w:pStyle w:val="5"/>
        <w:spacing w:line="272" w:lineRule="exact"/>
        <w:ind w:left="642"/>
        <w:rPr>
          <w:rFonts w:hint="eastAsia" w:ascii="宋体" w:eastAsia="宋体"/>
          <w:b w:val="0"/>
          <w:lang w:eastAsia="zh-CN"/>
        </w:rPr>
      </w:pPr>
      <w:r>
        <w:rPr>
          <w:color w:val="FF0000"/>
          <w:lang w:eastAsia="zh-CN"/>
        </w:rPr>
        <w:t>数据仓库的目标是实现集成、稳定、反映历史变化有组织有结构的存储数据的集合</w:t>
      </w:r>
      <w:r>
        <w:rPr>
          <w:rFonts w:hint="eastAsia" w:ascii="宋体" w:eastAsia="宋体"/>
          <w:b w:val="0"/>
          <w:lang w:eastAsia="zh-CN"/>
        </w:rPr>
        <w:t>。</w:t>
      </w:r>
    </w:p>
    <w:p>
      <w:pPr>
        <w:pStyle w:val="6"/>
        <w:spacing w:before="5"/>
        <w:rPr>
          <w:sz w:val="9"/>
          <w:lang w:eastAsia="zh-CN"/>
        </w:rPr>
      </w:pPr>
      <w:r>
        <w:drawing>
          <wp:anchor distT="0" distB="0" distL="0" distR="0" simplePos="0" relativeHeight="251658240" behindDoc="0" locked="0" layoutInCell="1" allowOverlap="1">
            <wp:simplePos x="0" y="0"/>
            <wp:positionH relativeFrom="page">
              <wp:posOffset>2086610</wp:posOffset>
            </wp:positionH>
            <wp:positionV relativeFrom="paragraph">
              <wp:posOffset>102870</wp:posOffset>
            </wp:positionV>
            <wp:extent cx="3382010" cy="360553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3381799" cy="3605688"/>
                    </a:xfrm>
                    <a:prstGeom prst="rect">
                      <a:avLst/>
                    </a:prstGeom>
                  </pic:spPr>
                </pic:pic>
              </a:graphicData>
            </a:graphic>
          </wp:anchor>
        </w:drawing>
      </w:r>
    </w:p>
    <w:p>
      <w:pPr>
        <w:spacing w:before="11"/>
        <w:ind w:left="3230" w:right="3226"/>
        <w:jc w:val="center"/>
        <w:rPr>
          <w:sz w:val="18"/>
          <w:lang w:eastAsia="zh-CN"/>
        </w:rPr>
      </w:pPr>
      <w:r>
        <w:rPr>
          <w:sz w:val="18"/>
          <w:lang w:eastAsia="zh-CN"/>
        </w:rPr>
        <w:t xml:space="preserve">图 </w:t>
      </w:r>
      <w:r>
        <w:rPr>
          <w:rFonts w:ascii="Times New Roman" w:eastAsia="Times New Roman"/>
          <w:sz w:val="18"/>
          <w:lang w:eastAsia="zh-CN"/>
        </w:rPr>
        <w:t xml:space="preserve">1-1  </w:t>
      </w:r>
      <w:r>
        <w:rPr>
          <w:sz w:val="18"/>
          <w:lang w:eastAsia="zh-CN"/>
        </w:rPr>
        <w:t>数据仓库基本架构</w:t>
      </w:r>
    </w:p>
    <w:p>
      <w:pPr>
        <w:pStyle w:val="6"/>
        <w:spacing w:before="164" w:line="288" w:lineRule="auto"/>
        <w:ind w:left="220" w:right="160" w:firstLine="419"/>
        <w:rPr>
          <w:spacing w:val="-6"/>
          <w:lang w:eastAsia="zh-CN"/>
        </w:rPr>
      </w:pPr>
      <w:r>
        <w:rPr>
          <w:spacing w:val="-11"/>
          <w:lang w:eastAsia="zh-CN"/>
        </w:rPr>
        <w:t>如上图所示，一个公司可能有多个业务系统，而数据仓库就是将所有的业务系统按照某</w:t>
      </w:r>
      <w:r>
        <w:rPr>
          <w:spacing w:val="-6"/>
          <w:lang w:eastAsia="zh-CN"/>
        </w:rPr>
        <w:t>种组织架构整合起来，形成一个仓储平台，也就是数仓。</w:t>
      </w:r>
    </w:p>
    <w:p>
      <w:pPr>
        <w:pStyle w:val="6"/>
        <w:spacing w:before="164" w:line="288" w:lineRule="auto"/>
        <w:ind w:left="220" w:right="160" w:firstLine="419"/>
        <w:rPr>
          <w:spacing w:val="-6"/>
          <w:highlight w:val="yellow"/>
          <w:lang w:eastAsia="zh-CN"/>
        </w:rPr>
      </w:pPr>
      <w:r>
        <w:rPr>
          <w:rFonts w:hint="eastAsia"/>
          <w:spacing w:val="-6"/>
          <w:highlight w:val="yellow"/>
          <w:lang w:eastAsia="zh-CN"/>
        </w:rPr>
        <w:t>O</w:t>
      </w:r>
      <w:r>
        <w:rPr>
          <w:spacing w:val="-6"/>
          <w:highlight w:val="yellow"/>
          <w:lang w:eastAsia="zh-CN"/>
        </w:rPr>
        <w:t>DS</w:t>
      </w:r>
      <w:r>
        <w:rPr>
          <w:rFonts w:hint="eastAsia"/>
          <w:spacing w:val="-6"/>
          <w:highlight w:val="yellow"/>
          <w:lang w:eastAsia="zh-CN"/>
        </w:rPr>
        <w:t>—脱敏/清洗—</w:t>
      </w:r>
      <w:r>
        <w:rPr>
          <w:spacing w:val="-6"/>
          <w:highlight w:val="yellow"/>
          <w:lang w:eastAsia="zh-CN"/>
        </w:rPr>
        <w:t>DWD</w:t>
      </w:r>
      <w:r>
        <w:rPr>
          <w:rFonts w:hint="eastAsia"/>
          <w:spacing w:val="-6"/>
          <w:highlight w:val="yellow"/>
          <w:lang w:eastAsia="zh-CN"/>
        </w:rPr>
        <w:t>—汇总—D</w:t>
      </w:r>
      <w:r>
        <w:rPr>
          <w:spacing w:val="-6"/>
          <w:highlight w:val="yellow"/>
          <w:lang w:eastAsia="zh-CN"/>
        </w:rPr>
        <w:t>WS</w:t>
      </w:r>
      <w:r>
        <w:rPr>
          <w:rFonts w:hint="eastAsia"/>
          <w:spacing w:val="-6"/>
          <w:highlight w:val="yellow"/>
          <w:lang w:eastAsia="zh-CN"/>
        </w:rPr>
        <w:t>—汇总/宽表—D</w:t>
      </w:r>
      <w:r>
        <w:rPr>
          <w:spacing w:val="-6"/>
          <w:highlight w:val="yellow"/>
          <w:lang w:eastAsia="zh-CN"/>
        </w:rPr>
        <w:t>M</w:t>
      </w:r>
    </w:p>
    <w:p>
      <w:pPr>
        <w:pStyle w:val="6"/>
        <w:spacing w:before="164" w:line="288" w:lineRule="auto"/>
        <w:ind w:left="220" w:right="160" w:firstLine="419"/>
        <w:rPr>
          <w:spacing w:val="-6"/>
          <w:highlight w:val="yellow"/>
          <w:lang w:eastAsia="zh-CN"/>
        </w:rPr>
      </w:pPr>
      <w:r>
        <w:rPr>
          <w:rFonts w:hint="eastAsia"/>
          <w:spacing w:val="-6"/>
          <w:highlight w:val="yellow"/>
          <w:lang w:eastAsia="zh-CN"/>
        </w:rPr>
        <w:t>三范式（关系型数据库）——目的：让字段拆分开，尽可能实现数据库没有冗余</w:t>
      </w:r>
    </w:p>
    <w:p>
      <w:pPr>
        <w:pStyle w:val="6"/>
        <w:spacing w:before="164" w:line="288" w:lineRule="auto"/>
        <w:ind w:left="220" w:right="160" w:firstLine="419"/>
        <w:rPr>
          <w:rFonts w:hint="eastAsia"/>
          <w:spacing w:val="-6"/>
          <w:lang w:eastAsia="zh-CN"/>
        </w:rPr>
      </w:pPr>
      <w:r>
        <w:rPr>
          <w:rFonts w:hint="eastAsia"/>
          <w:spacing w:val="-6"/>
          <w:highlight w:val="yellow"/>
          <w:lang w:eastAsia="zh-CN"/>
        </w:rPr>
        <w:t>而数仓会利用冗余换取查询的便利——宽表</w:t>
      </w:r>
    </w:p>
    <w:p>
      <w:pPr>
        <w:pStyle w:val="6"/>
        <w:spacing w:before="164" w:line="288" w:lineRule="auto"/>
        <w:ind w:left="220" w:right="160" w:firstLine="419"/>
        <w:rPr>
          <w:lang w:eastAsia="zh-CN"/>
        </w:rPr>
      </w:pPr>
    </w:p>
    <w:p>
      <w:pPr>
        <w:pStyle w:val="6"/>
        <w:spacing w:before="2"/>
        <w:rPr>
          <w:sz w:val="15"/>
          <w:lang w:eastAsia="zh-CN"/>
        </w:rPr>
      </w:pPr>
    </w:p>
    <w:p>
      <w:pPr>
        <w:pStyle w:val="3"/>
        <w:numPr>
          <w:ilvl w:val="2"/>
          <w:numId w:val="1"/>
        </w:numPr>
        <w:tabs>
          <w:tab w:val="left" w:pos="941"/>
        </w:tabs>
        <w:spacing w:before="1"/>
        <w:ind w:left="940" w:hanging="720"/>
        <w:jc w:val="left"/>
        <w:rPr>
          <w:rFonts w:ascii="Times New Roman" w:eastAsia="Times New Roman"/>
        </w:rPr>
      </w:pPr>
      <w:bookmarkStart w:id="4" w:name="1.1.3_OLTP与OLAP"/>
      <w:bookmarkEnd w:id="4"/>
      <w:r>
        <w:rPr>
          <w:rFonts w:ascii="Times New Roman" w:eastAsia="Times New Roman"/>
          <w:spacing w:val="-8"/>
        </w:rPr>
        <w:t xml:space="preserve">OLTP </w:t>
      </w:r>
      <w:r>
        <w:rPr>
          <w:spacing w:val="1"/>
        </w:rPr>
        <w:t xml:space="preserve">与 </w:t>
      </w:r>
      <w:r>
        <w:rPr>
          <w:rFonts w:ascii="Times New Roman" w:eastAsia="Times New Roman"/>
        </w:rPr>
        <w:t>OLAP</w:t>
      </w:r>
    </w:p>
    <w:p>
      <w:pPr>
        <w:pStyle w:val="6"/>
        <w:rPr>
          <w:rFonts w:ascii="Times New Roman"/>
          <w:b/>
          <w:sz w:val="29"/>
        </w:rPr>
      </w:pPr>
    </w:p>
    <w:p>
      <w:pPr>
        <w:pStyle w:val="6"/>
        <w:spacing w:line="278" w:lineRule="auto"/>
        <w:ind w:left="220" w:right="105" w:firstLine="422"/>
        <w:rPr>
          <w:lang w:eastAsia="zh-CN"/>
        </w:rPr>
      </w:pPr>
      <w:r>
        <w:rPr>
          <w:rFonts w:hint="eastAsia" w:ascii="Microsoft JhengHei" w:eastAsia="Microsoft JhengHei"/>
          <w:b/>
          <w:lang w:eastAsia="zh-CN"/>
        </w:rPr>
        <w:t>操作型处理</w:t>
      </w:r>
      <w:r>
        <w:rPr>
          <w:spacing w:val="-8"/>
          <w:lang w:eastAsia="zh-CN"/>
        </w:rPr>
        <w:t>，叫</w:t>
      </w:r>
      <w:r>
        <w:rPr>
          <w:rFonts w:hint="eastAsia" w:ascii="Microsoft JhengHei" w:eastAsia="Microsoft JhengHei"/>
          <w:b/>
          <w:color w:val="FF0000"/>
          <w:lang w:eastAsia="zh-CN"/>
        </w:rPr>
        <w:t xml:space="preserve">联机事务处理 </w:t>
      </w:r>
      <w:r>
        <w:rPr>
          <w:rFonts w:ascii="Times New Roman" w:eastAsia="Times New Roman"/>
          <w:b/>
          <w:color w:val="FF0000"/>
          <w:spacing w:val="-4"/>
          <w:lang w:eastAsia="zh-CN"/>
        </w:rPr>
        <w:t>OLTP</w:t>
      </w:r>
      <w:r>
        <w:rPr>
          <w:spacing w:val="-4"/>
          <w:lang w:eastAsia="zh-CN"/>
        </w:rPr>
        <w:t>（</w:t>
      </w:r>
      <w:r>
        <w:rPr>
          <w:rFonts w:ascii="Times New Roman" w:eastAsia="Times New Roman"/>
          <w:spacing w:val="-4"/>
          <w:lang w:eastAsia="zh-CN"/>
        </w:rPr>
        <w:t xml:space="preserve">On-Line </w:t>
      </w:r>
      <w:r>
        <w:rPr>
          <w:rFonts w:ascii="Times New Roman" w:eastAsia="Times New Roman"/>
          <w:lang w:eastAsia="zh-CN"/>
        </w:rPr>
        <w:t xml:space="preserve">Transaction </w:t>
      </w:r>
      <w:r>
        <w:rPr>
          <w:rFonts w:ascii="Times New Roman" w:eastAsia="Times New Roman"/>
          <w:spacing w:val="-4"/>
          <w:lang w:eastAsia="zh-CN"/>
        </w:rPr>
        <w:t>Processing</w:t>
      </w:r>
      <w:r>
        <w:rPr>
          <w:spacing w:val="-4"/>
          <w:lang w:eastAsia="zh-CN"/>
        </w:rPr>
        <w:t>，），</w:t>
      </w:r>
      <w:r>
        <w:rPr>
          <w:spacing w:val="-3"/>
          <w:lang w:eastAsia="zh-CN"/>
        </w:rPr>
        <w:t>也可以称面</w:t>
      </w:r>
      <w:r>
        <w:rPr>
          <w:spacing w:val="-16"/>
          <w:lang w:eastAsia="zh-CN"/>
        </w:rPr>
        <w:t>向交易的处理系统，它是针对具体业务在数据库联机的日常操作，通常对少数记录进行查询、</w:t>
      </w:r>
      <w:r>
        <w:rPr>
          <w:spacing w:val="-7"/>
          <w:lang w:eastAsia="zh-CN"/>
        </w:rPr>
        <w:t>修改。用户较为关心操作的响应时间、数据的安全性、完整性和并发支持的用户数等问题。</w:t>
      </w:r>
      <w:r>
        <w:rPr>
          <w:spacing w:val="-5"/>
          <w:lang w:eastAsia="zh-CN"/>
        </w:rPr>
        <w:t>传统的数据库系统作为数据管理的主要手段，主要用于操作型处理。</w:t>
      </w:r>
    </w:p>
    <w:p>
      <w:pPr>
        <w:spacing w:before="15" w:line="261" w:lineRule="auto"/>
        <w:ind w:left="220" w:right="160" w:firstLine="422"/>
        <w:rPr>
          <w:sz w:val="21"/>
        </w:rPr>
      </w:pPr>
      <w:r>
        <w:rPr>
          <w:rFonts w:hint="eastAsia" w:ascii="Microsoft JhengHei" w:eastAsia="Microsoft JhengHei"/>
          <w:b/>
          <w:sz w:val="21"/>
        </w:rPr>
        <w:t>分析型处理</w:t>
      </w:r>
      <w:r>
        <w:rPr>
          <w:sz w:val="21"/>
        </w:rPr>
        <w:t>，叫</w:t>
      </w:r>
      <w:r>
        <w:rPr>
          <w:rFonts w:hint="eastAsia" w:ascii="Microsoft JhengHei" w:eastAsia="Microsoft JhengHei"/>
          <w:b/>
          <w:color w:val="FF0000"/>
          <w:sz w:val="21"/>
        </w:rPr>
        <w:t xml:space="preserve">联机分析处理 </w:t>
      </w:r>
      <w:r>
        <w:rPr>
          <w:rFonts w:ascii="Times New Roman" w:eastAsia="Times New Roman"/>
          <w:b/>
          <w:color w:val="FF0000"/>
          <w:sz w:val="21"/>
        </w:rPr>
        <w:t>OLAP</w:t>
      </w:r>
      <w:r>
        <w:rPr>
          <w:sz w:val="21"/>
        </w:rPr>
        <w:t>（</w:t>
      </w:r>
      <w:r>
        <w:rPr>
          <w:rFonts w:ascii="Times New Roman" w:eastAsia="Times New Roman"/>
          <w:sz w:val="21"/>
        </w:rPr>
        <w:t>On-Line Analytical Processing</w:t>
      </w:r>
      <w:r>
        <w:rPr>
          <w:sz w:val="21"/>
        </w:rPr>
        <w:t>）一般针对某些主题的历史数据进行分析，支持管理决策。</w:t>
      </w:r>
    </w:p>
    <w:p>
      <w:pPr>
        <w:pStyle w:val="6"/>
        <w:spacing w:before="97"/>
        <w:ind w:left="640"/>
      </w:pPr>
      <w:r>
        <w:rPr>
          <w:rFonts w:ascii="Times New Roman" w:eastAsia="Times New Roman"/>
        </w:rPr>
        <w:t xml:space="preserve">OLTP </w:t>
      </w:r>
      <w:r>
        <w:t xml:space="preserve">与 </w:t>
      </w:r>
      <w:r>
        <w:rPr>
          <w:rFonts w:ascii="Times New Roman" w:eastAsia="Times New Roman"/>
        </w:rPr>
        <w:t xml:space="preserve">OLAP </w:t>
      </w:r>
      <w:r>
        <w:t xml:space="preserve">的异同如表 </w:t>
      </w:r>
      <w:r>
        <w:rPr>
          <w:rFonts w:ascii="Times New Roman" w:eastAsia="Times New Roman"/>
        </w:rPr>
        <w:t xml:space="preserve">1.1 </w:t>
      </w:r>
      <w:r>
        <w:t>所示：</w:t>
      </w:r>
    </w:p>
    <w:p>
      <w:pPr>
        <w:spacing w:before="174"/>
        <w:ind w:left="3230" w:right="3228"/>
        <w:jc w:val="center"/>
        <w:rPr>
          <w:sz w:val="18"/>
        </w:rPr>
      </w:pPr>
      <w:r>
        <w:rPr>
          <w:sz w:val="18"/>
        </w:rPr>
        <w:t xml:space="preserve">表 </w:t>
      </w:r>
      <w:r>
        <w:rPr>
          <w:rFonts w:ascii="Arial" w:eastAsia="Arial"/>
          <w:sz w:val="18"/>
        </w:rPr>
        <w:t>1-1 OLTP</w:t>
      </w:r>
      <w:r>
        <w:rPr>
          <w:sz w:val="18"/>
        </w:rPr>
        <w:t>与</w:t>
      </w:r>
      <w:r>
        <w:rPr>
          <w:rFonts w:ascii="Arial" w:eastAsia="Arial"/>
          <w:sz w:val="18"/>
        </w:rPr>
        <w:t>OLAP</w:t>
      </w:r>
      <w:r>
        <w:rPr>
          <w:sz w:val="18"/>
        </w:rPr>
        <w:t>的异同</w:t>
      </w:r>
    </w:p>
    <w:p>
      <w:pPr>
        <w:pStyle w:val="6"/>
        <w:rPr>
          <w:sz w:val="6"/>
        </w:rPr>
      </w:pPr>
    </w:p>
    <w:tbl>
      <w:tblPr>
        <w:tblStyle w:val="10"/>
        <w:tblW w:w="0" w:type="auto"/>
        <w:tblInd w:w="11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4261"/>
        <w:gridCol w:w="4263"/>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bottom w:val="single" w:color="6FAC46" w:sz="18" w:space="0"/>
            </w:tcBorders>
          </w:tcPr>
          <w:p>
            <w:pPr>
              <w:pStyle w:val="12"/>
              <w:spacing w:before="71"/>
              <w:ind w:left="481" w:right="472"/>
              <w:rPr>
                <w:rFonts w:ascii="等线" w:eastAsia="等线"/>
                <w:sz w:val="21"/>
              </w:rPr>
            </w:pPr>
            <w:r>
              <w:rPr>
                <w:rFonts w:hint="eastAsia" w:ascii="等线" w:eastAsia="等线"/>
                <w:sz w:val="21"/>
              </w:rPr>
              <w:t>操作型处理</w:t>
            </w:r>
          </w:p>
        </w:tc>
        <w:tc>
          <w:tcPr>
            <w:tcW w:w="4263" w:type="dxa"/>
            <w:tcBorders>
              <w:bottom w:val="single" w:color="6FAC46" w:sz="18" w:space="0"/>
              <w:right w:val="nil"/>
            </w:tcBorders>
          </w:tcPr>
          <w:p>
            <w:pPr>
              <w:pStyle w:val="12"/>
              <w:spacing w:before="71"/>
              <w:ind w:left="525" w:right="535"/>
              <w:rPr>
                <w:rFonts w:ascii="等线" w:eastAsia="等线"/>
                <w:sz w:val="21"/>
              </w:rPr>
            </w:pPr>
            <w:r>
              <w:rPr>
                <w:rFonts w:hint="eastAsia" w:ascii="等线" w:eastAsia="等线"/>
                <w:sz w:val="21"/>
              </w:rPr>
              <w:t>分析型处理</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top w:val="single" w:color="6FAC46" w:sz="18" w:space="0"/>
              <w:left w:val="nil"/>
            </w:tcBorders>
            <w:shd w:val="clear" w:color="auto" w:fill="DBEBD0"/>
          </w:tcPr>
          <w:p>
            <w:pPr>
              <w:pStyle w:val="12"/>
              <w:spacing w:before="87"/>
              <w:ind w:left="587" w:right="472"/>
              <w:rPr>
                <w:sz w:val="21"/>
              </w:rPr>
            </w:pPr>
            <w:r>
              <w:rPr>
                <w:sz w:val="21"/>
              </w:rPr>
              <w:t xml:space="preserve">细节的 </w:t>
            </w:r>
          </w:p>
        </w:tc>
        <w:tc>
          <w:tcPr>
            <w:tcW w:w="4263" w:type="dxa"/>
            <w:tcBorders>
              <w:top w:val="single" w:color="6FAC46" w:sz="18" w:space="0"/>
              <w:right w:val="nil"/>
            </w:tcBorders>
            <w:shd w:val="clear" w:color="auto" w:fill="DBEBD0"/>
          </w:tcPr>
          <w:p>
            <w:pPr>
              <w:pStyle w:val="12"/>
              <w:spacing w:before="87"/>
              <w:ind w:left="527" w:right="535"/>
              <w:rPr>
                <w:sz w:val="21"/>
              </w:rPr>
            </w:pPr>
            <w:r>
              <w:rPr>
                <w:sz w:val="21"/>
              </w:rPr>
              <w:t>综合的或提炼的</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tcBorders>
          </w:tcPr>
          <w:p>
            <w:pPr>
              <w:pStyle w:val="12"/>
              <w:spacing w:before="85"/>
              <w:ind w:left="587" w:right="472"/>
              <w:rPr>
                <w:sz w:val="21"/>
                <w:lang w:eastAsia="zh-CN"/>
              </w:rPr>
            </w:pPr>
            <w:r>
              <w:rPr>
                <w:sz w:val="21"/>
                <w:lang w:eastAsia="zh-CN"/>
              </w:rPr>
              <w:t xml:space="preserve">实体-关系（ER）模型 </w:t>
            </w:r>
          </w:p>
        </w:tc>
        <w:tc>
          <w:tcPr>
            <w:tcW w:w="4263" w:type="dxa"/>
            <w:tcBorders>
              <w:right w:val="nil"/>
            </w:tcBorders>
          </w:tcPr>
          <w:p>
            <w:pPr>
              <w:pStyle w:val="12"/>
              <w:spacing w:before="85"/>
              <w:ind w:left="527" w:right="535"/>
              <w:rPr>
                <w:sz w:val="21"/>
              </w:rPr>
            </w:pPr>
            <w:r>
              <w:rPr>
                <w:sz w:val="21"/>
              </w:rPr>
              <w:t>星型或雪花模型</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tcBorders>
            <w:shd w:val="clear" w:color="auto" w:fill="DBEBD0"/>
          </w:tcPr>
          <w:p>
            <w:pPr>
              <w:pStyle w:val="12"/>
              <w:spacing w:before="86"/>
              <w:ind w:left="587" w:right="472"/>
              <w:rPr>
                <w:sz w:val="21"/>
              </w:rPr>
            </w:pPr>
            <w:r>
              <w:rPr>
                <w:sz w:val="21"/>
              </w:rPr>
              <w:t xml:space="preserve">存取瞬间数据 </w:t>
            </w:r>
          </w:p>
        </w:tc>
        <w:tc>
          <w:tcPr>
            <w:tcW w:w="4263" w:type="dxa"/>
            <w:tcBorders>
              <w:right w:val="nil"/>
            </w:tcBorders>
            <w:shd w:val="clear" w:color="auto" w:fill="DBEBD0"/>
          </w:tcPr>
          <w:p>
            <w:pPr>
              <w:pStyle w:val="12"/>
              <w:spacing w:before="86"/>
              <w:ind w:left="528" w:right="535"/>
              <w:rPr>
                <w:sz w:val="21"/>
                <w:lang w:eastAsia="zh-CN"/>
              </w:rPr>
            </w:pPr>
            <w:r>
              <w:rPr>
                <w:sz w:val="21"/>
                <w:lang w:eastAsia="zh-CN"/>
              </w:rPr>
              <w:t>存储历史数据，不包含最近的数据</w:t>
            </w:r>
          </w:p>
        </w:tc>
      </w:tr>
    </w:tbl>
    <w:p>
      <w:pPr>
        <w:rPr>
          <w:sz w:val="21"/>
          <w:lang w:eastAsia="zh-CN"/>
        </w:rPr>
        <w:sectPr>
          <w:pgSz w:w="11910" w:h="16840"/>
          <w:pgMar w:top="2080" w:right="1580" w:bottom="1480" w:left="1580" w:header="852" w:footer="1298" w:gutter="0"/>
          <w:cols w:space="720" w:num="1"/>
        </w:sectPr>
      </w:pPr>
    </w:p>
    <w:tbl>
      <w:tblPr>
        <w:tblStyle w:val="10"/>
        <w:tblW w:w="0" w:type="auto"/>
        <w:tblInd w:w="11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4261"/>
        <w:gridCol w:w="4263"/>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tcBorders>
          </w:tcPr>
          <w:p>
            <w:pPr>
              <w:pStyle w:val="12"/>
              <w:spacing w:before="76"/>
              <w:ind w:left="585" w:right="472"/>
              <w:rPr>
                <w:sz w:val="21"/>
              </w:rPr>
            </w:pPr>
            <w:r>
              <w:rPr>
                <w:sz w:val="21"/>
              </w:rPr>
              <w:t xml:space="preserve">可更新的 </w:t>
            </w:r>
          </w:p>
        </w:tc>
        <w:tc>
          <w:tcPr>
            <w:tcW w:w="4263" w:type="dxa"/>
            <w:tcBorders>
              <w:right w:val="nil"/>
            </w:tcBorders>
          </w:tcPr>
          <w:p>
            <w:pPr>
              <w:pStyle w:val="12"/>
              <w:spacing w:before="76"/>
              <w:ind w:left="527" w:right="535"/>
              <w:rPr>
                <w:sz w:val="21"/>
              </w:rPr>
            </w:pPr>
            <w:r>
              <w:rPr>
                <w:sz w:val="21"/>
              </w:rPr>
              <w:t>只读，只追加</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tcBorders>
            <w:shd w:val="clear" w:color="auto" w:fill="DBEBD0"/>
          </w:tcPr>
          <w:p>
            <w:pPr>
              <w:pStyle w:val="12"/>
              <w:spacing w:before="77"/>
              <w:ind w:left="585" w:right="472"/>
              <w:rPr>
                <w:sz w:val="21"/>
              </w:rPr>
            </w:pPr>
            <w:r>
              <w:rPr>
                <w:sz w:val="21"/>
              </w:rPr>
              <w:t xml:space="preserve">一次操作一个单元 </w:t>
            </w:r>
          </w:p>
        </w:tc>
        <w:tc>
          <w:tcPr>
            <w:tcW w:w="4263" w:type="dxa"/>
            <w:tcBorders>
              <w:right w:val="nil"/>
            </w:tcBorders>
            <w:shd w:val="clear" w:color="auto" w:fill="DBEBD0"/>
          </w:tcPr>
          <w:p>
            <w:pPr>
              <w:pStyle w:val="12"/>
              <w:spacing w:before="77"/>
              <w:ind w:left="525" w:right="535"/>
              <w:rPr>
                <w:sz w:val="21"/>
              </w:rPr>
            </w:pPr>
            <w:r>
              <w:rPr>
                <w:sz w:val="21"/>
              </w:rPr>
              <w:t>一次操作一个集合</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tcBorders>
          </w:tcPr>
          <w:p>
            <w:pPr>
              <w:pStyle w:val="12"/>
              <w:spacing w:before="76"/>
              <w:ind w:left="587" w:right="472"/>
              <w:rPr>
                <w:sz w:val="21"/>
                <w:lang w:eastAsia="zh-CN"/>
              </w:rPr>
            </w:pPr>
            <w:r>
              <w:rPr>
                <w:sz w:val="21"/>
                <w:lang w:eastAsia="zh-CN"/>
              </w:rPr>
              <w:t xml:space="preserve">性能要求高，响应时间短 </w:t>
            </w:r>
          </w:p>
        </w:tc>
        <w:tc>
          <w:tcPr>
            <w:tcW w:w="4263" w:type="dxa"/>
            <w:tcBorders>
              <w:right w:val="nil"/>
            </w:tcBorders>
          </w:tcPr>
          <w:p>
            <w:pPr>
              <w:pStyle w:val="12"/>
              <w:spacing w:before="76"/>
              <w:ind w:left="527" w:right="535"/>
              <w:rPr>
                <w:sz w:val="21"/>
              </w:rPr>
            </w:pPr>
            <w:r>
              <w:rPr>
                <w:sz w:val="21"/>
              </w:rPr>
              <w:t>性能要求宽松</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tcBorders>
            <w:shd w:val="clear" w:color="auto" w:fill="DBEBD0"/>
          </w:tcPr>
          <w:p>
            <w:pPr>
              <w:pStyle w:val="12"/>
              <w:spacing w:before="77"/>
              <w:ind w:left="585" w:right="472"/>
              <w:rPr>
                <w:sz w:val="21"/>
              </w:rPr>
            </w:pPr>
            <w:r>
              <w:rPr>
                <w:sz w:val="21"/>
              </w:rPr>
              <w:t xml:space="preserve">面向事务 </w:t>
            </w:r>
          </w:p>
        </w:tc>
        <w:tc>
          <w:tcPr>
            <w:tcW w:w="4263" w:type="dxa"/>
            <w:tcBorders>
              <w:right w:val="nil"/>
            </w:tcBorders>
            <w:shd w:val="clear" w:color="auto" w:fill="DBEBD0"/>
          </w:tcPr>
          <w:p>
            <w:pPr>
              <w:pStyle w:val="12"/>
              <w:spacing w:before="77"/>
              <w:ind w:left="525" w:right="535"/>
              <w:rPr>
                <w:sz w:val="21"/>
              </w:rPr>
            </w:pPr>
            <w:r>
              <w:rPr>
                <w:sz w:val="21"/>
              </w:rPr>
              <w:t>面向分析</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tcBorders>
          </w:tcPr>
          <w:p>
            <w:pPr>
              <w:pStyle w:val="12"/>
              <w:spacing w:before="76"/>
              <w:ind w:left="585" w:right="472"/>
              <w:rPr>
                <w:sz w:val="21"/>
              </w:rPr>
            </w:pPr>
            <w:r>
              <w:rPr>
                <w:sz w:val="21"/>
              </w:rPr>
              <w:t xml:space="preserve">一次操作数据量小 </w:t>
            </w:r>
          </w:p>
        </w:tc>
        <w:tc>
          <w:tcPr>
            <w:tcW w:w="4263" w:type="dxa"/>
            <w:tcBorders>
              <w:right w:val="nil"/>
            </w:tcBorders>
          </w:tcPr>
          <w:p>
            <w:pPr>
              <w:pStyle w:val="12"/>
              <w:spacing w:before="76"/>
              <w:ind w:left="525" w:right="535"/>
              <w:rPr>
                <w:sz w:val="21"/>
              </w:rPr>
            </w:pPr>
            <w:r>
              <w:rPr>
                <w:sz w:val="21"/>
              </w:rPr>
              <w:t>一次操作数据量大</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tcBorders>
            <w:shd w:val="clear" w:color="auto" w:fill="DBEBD0"/>
          </w:tcPr>
          <w:p>
            <w:pPr>
              <w:pStyle w:val="12"/>
              <w:spacing w:before="77"/>
              <w:ind w:left="587" w:right="472"/>
              <w:rPr>
                <w:sz w:val="21"/>
              </w:rPr>
            </w:pPr>
            <w:r>
              <w:rPr>
                <w:sz w:val="21"/>
              </w:rPr>
              <w:t xml:space="preserve">支持日常操作 </w:t>
            </w:r>
          </w:p>
        </w:tc>
        <w:tc>
          <w:tcPr>
            <w:tcW w:w="4263" w:type="dxa"/>
            <w:tcBorders>
              <w:right w:val="nil"/>
            </w:tcBorders>
            <w:shd w:val="clear" w:color="auto" w:fill="DBEBD0"/>
          </w:tcPr>
          <w:p>
            <w:pPr>
              <w:pStyle w:val="12"/>
              <w:spacing w:before="77"/>
              <w:ind w:left="527" w:right="535"/>
              <w:rPr>
                <w:sz w:val="21"/>
              </w:rPr>
            </w:pPr>
            <w:r>
              <w:rPr>
                <w:sz w:val="21"/>
              </w:rPr>
              <w:t>支持决策需求</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left w:val="nil"/>
              <w:bottom w:val="single" w:color="000000" w:sz="4" w:space="0"/>
            </w:tcBorders>
          </w:tcPr>
          <w:p>
            <w:pPr>
              <w:pStyle w:val="12"/>
              <w:spacing w:before="76"/>
              <w:ind w:left="585" w:right="472"/>
              <w:rPr>
                <w:sz w:val="21"/>
              </w:rPr>
            </w:pPr>
            <w:r>
              <w:rPr>
                <w:sz w:val="21"/>
              </w:rPr>
              <w:t xml:space="preserve">数据量小 </w:t>
            </w:r>
          </w:p>
        </w:tc>
        <w:tc>
          <w:tcPr>
            <w:tcW w:w="4263" w:type="dxa"/>
            <w:tcBorders>
              <w:right w:val="nil"/>
            </w:tcBorders>
          </w:tcPr>
          <w:p>
            <w:pPr>
              <w:pStyle w:val="12"/>
              <w:spacing w:before="76"/>
              <w:ind w:left="525" w:right="535"/>
              <w:rPr>
                <w:sz w:val="21"/>
              </w:rPr>
            </w:pPr>
            <w:r>
              <w:rPr>
                <w:sz w:val="21"/>
              </w:rPr>
              <w:t>数据量大</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top w:val="single" w:color="000000" w:sz="4" w:space="0"/>
              <w:left w:val="nil"/>
            </w:tcBorders>
            <w:shd w:val="clear" w:color="auto" w:fill="DBEBD0"/>
          </w:tcPr>
          <w:p>
            <w:pPr>
              <w:pStyle w:val="12"/>
              <w:spacing w:before="78"/>
              <w:ind w:left="587" w:right="472"/>
              <w:rPr>
                <w:sz w:val="21"/>
                <w:lang w:eastAsia="zh-CN"/>
              </w:rPr>
            </w:pPr>
            <w:r>
              <w:rPr>
                <w:sz w:val="21"/>
                <w:lang w:eastAsia="zh-CN"/>
              </w:rPr>
              <w:t xml:space="preserve">客户订单、库存水平和银行账户等 </w:t>
            </w:r>
          </w:p>
        </w:tc>
        <w:tc>
          <w:tcPr>
            <w:tcW w:w="4263" w:type="dxa"/>
            <w:tcBorders>
              <w:right w:val="nil"/>
            </w:tcBorders>
            <w:shd w:val="clear" w:color="auto" w:fill="DBEBD0"/>
          </w:tcPr>
          <w:p>
            <w:pPr>
              <w:pStyle w:val="12"/>
              <w:spacing w:before="78"/>
              <w:ind w:left="525" w:right="535"/>
              <w:rPr>
                <w:sz w:val="21"/>
                <w:lang w:eastAsia="zh-CN"/>
              </w:rPr>
            </w:pPr>
            <w:r>
              <w:rPr>
                <w:sz w:val="21"/>
                <w:lang w:eastAsia="zh-CN"/>
              </w:rPr>
              <w:t>客户收益分析、市场细分等</w:t>
            </w:r>
          </w:p>
        </w:tc>
      </w:tr>
    </w:tbl>
    <w:p>
      <w:pPr>
        <w:pStyle w:val="6"/>
        <w:spacing w:before="13"/>
        <w:rPr>
          <w:lang w:eastAsia="zh-CN"/>
        </w:rPr>
      </w:pPr>
    </w:p>
    <w:p>
      <w:pPr>
        <w:pStyle w:val="3"/>
        <w:numPr>
          <w:ilvl w:val="1"/>
          <w:numId w:val="2"/>
        </w:numPr>
        <w:tabs>
          <w:tab w:val="left" w:pos="821"/>
        </w:tabs>
        <w:spacing w:line="470" w:lineRule="exact"/>
      </w:pPr>
      <w:bookmarkStart w:id="5" w:name="1.2_数据仓库技术架构"/>
      <w:bookmarkEnd w:id="5"/>
      <w:r>
        <w:t>数据仓库技术架构</w:t>
      </w:r>
    </w:p>
    <w:p>
      <w:pPr>
        <w:pStyle w:val="6"/>
        <w:spacing w:before="6"/>
        <w:rPr>
          <w:rFonts w:ascii="Microsoft JhengHei"/>
          <w:b/>
          <w:sz w:val="19"/>
        </w:rPr>
      </w:pPr>
      <w:r>
        <w:drawing>
          <wp:anchor distT="0" distB="0" distL="0" distR="0" simplePos="0" relativeHeight="2048" behindDoc="0" locked="0" layoutInCell="1" allowOverlap="1">
            <wp:simplePos x="0" y="0"/>
            <wp:positionH relativeFrom="page">
              <wp:posOffset>1302385</wp:posOffset>
            </wp:positionH>
            <wp:positionV relativeFrom="paragraph">
              <wp:posOffset>238760</wp:posOffset>
            </wp:positionV>
            <wp:extent cx="4988560" cy="28829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4988551" cy="2883027"/>
                    </a:xfrm>
                    <a:prstGeom prst="rect">
                      <a:avLst/>
                    </a:prstGeom>
                  </pic:spPr>
                </pic:pic>
              </a:graphicData>
            </a:graphic>
          </wp:anchor>
        </w:drawing>
      </w:r>
    </w:p>
    <w:p>
      <w:pPr>
        <w:ind w:left="3230" w:right="3226"/>
        <w:jc w:val="center"/>
        <w:rPr>
          <w:sz w:val="18"/>
        </w:rPr>
      </w:pPr>
      <w:r>
        <w:rPr>
          <w:sz w:val="18"/>
        </w:rPr>
        <w:t xml:space="preserve">图 </w:t>
      </w:r>
      <w:r>
        <w:rPr>
          <w:rFonts w:ascii="Times New Roman" w:eastAsia="Times New Roman"/>
          <w:sz w:val="18"/>
        </w:rPr>
        <w:t xml:space="preserve">1-2  </w:t>
      </w:r>
      <w:r>
        <w:rPr>
          <w:sz w:val="18"/>
        </w:rPr>
        <w:t>数据仓库技术架构</w:t>
      </w:r>
    </w:p>
    <w:p>
      <w:pPr>
        <w:pStyle w:val="6"/>
        <w:spacing w:before="164" w:line="288" w:lineRule="auto"/>
        <w:ind w:left="220" w:right="211" w:firstLine="419"/>
        <w:jc w:val="both"/>
        <w:rPr>
          <w:spacing w:val="-6"/>
          <w:lang w:eastAsia="zh-CN"/>
        </w:rPr>
      </w:pPr>
      <w:r>
        <w:rPr>
          <w:spacing w:val="-9"/>
          <w:lang w:eastAsia="zh-CN"/>
        </w:rPr>
        <w:t>数据仓库是一门综合性学科，理论与技术并重，不仅有高深的理论概念，而且还涉及大</w:t>
      </w:r>
      <w:r>
        <w:rPr>
          <w:spacing w:val="-11"/>
          <w:lang w:eastAsia="zh-CN"/>
        </w:rPr>
        <w:t>量的大数据相关技术框架，从数据采集到数据通道，从离线处理到实时处理，从集群监控到</w:t>
      </w:r>
      <w:r>
        <w:rPr>
          <w:spacing w:val="-12"/>
          <w:lang w:eastAsia="zh-CN"/>
        </w:rPr>
        <w:t>任务调度，数据仓库无所不含，因此，为了更好地掌握数据仓库技术，我们需要掌握相关的</w:t>
      </w:r>
      <w:r>
        <w:rPr>
          <w:spacing w:val="-6"/>
          <w:lang w:eastAsia="zh-CN"/>
        </w:rPr>
        <w:t>理论概念及技术框架。</w:t>
      </w:r>
    </w:p>
    <w:p>
      <w:pPr>
        <w:pStyle w:val="6"/>
        <w:spacing w:before="164" w:line="288" w:lineRule="auto"/>
        <w:ind w:left="220" w:right="211" w:firstLine="419"/>
        <w:jc w:val="both"/>
        <w:rPr>
          <w:highlight w:val="yellow"/>
          <w:lang w:eastAsia="zh-CN"/>
        </w:rPr>
      </w:pPr>
      <w:r>
        <w:rPr>
          <w:rFonts w:hint="eastAsia"/>
          <w:highlight w:val="yellow"/>
          <w:lang w:eastAsia="zh-CN"/>
        </w:rPr>
        <w:t>sqoop从关系型数据库把数据导入到hdfs（hive</w:t>
      </w:r>
      <w:r>
        <w:rPr>
          <w:highlight w:val="yellow"/>
          <w:lang w:eastAsia="zh-CN"/>
        </w:rPr>
        <w:t xml:space="preserve"> </w:t>
      </w:r>
      <w:r>
        <w:rPr>
          <w:rFonts w:hint="eastAsia"/>
          <w:highlight w:val="yellow"/>
          <w:lang w:eastAsia="zh-CN"/>
        </w:rPr>
        <w:t>hbase）</w:t>
      </w:r>
    </w:p>
    <w:p>
      <w:pPr>
        <w:pStyle w:val="6"/>
        <w:spacing w:before="164" w:line="288" w:lineRule="auto"/>
        <w:ind w:left="220" w:right="211" w:firstLine="419"/>
        <w:jc w:val="both"/>
        <w:rPr>
          <w:highlight w:val="yellow"/>
          <w:lang w:eastAsia="zh-CN"/>
        </w:rPr>
      </w:pPr>
      <w:r>
        <w:rPr>
          <w:rFonts w:hint="eastAsia"/>
          <w:highlight w:val="yellow"/>
          <w:lang w:eastAsia="zh-CN"/>
        </w:rPr>
        <w:t xml:space="preserve">hbase有事务？ 有 行级事务 </w:t>
      </w:r>
      <w:r>
        <w:rPr>
          <w:highlight w:val="yellow"/>
          <w:lang w:eastAsia="zh-CN"/>
        </w:rPr>
        <w:t xml:space="preserve"> </w:t>
      </w:r>
      <w:r>
        <w:rPr>
          <w:rFonts w:hint="eastAsia"/>
          <w:highlight w:val="yellow"/>
          <w:lang w:eastAsia="zh-CN"/>
        </w:rPr>
        <w:t>一级索引rowkey</w:t>
      </w:r>
      <w:r>
        <w:rPr>
          <w:highlight w:val="yellow"/>
          <w:lang w:eastAsia="zh-CN"/>
        </w:rPr>
        <w:t xml:space="preserve"> </w:t>
      </w:r>
      <w:r>
        <w:rPr>
          <w:rFonts w:hint="eastAsia"/>
          <w:highlight w:val="yellow"/>
          <w:lang w:eastAsia="zh-CN"/>
        </w:rPr>
        <w:t>二级索引用户自己创建——index表</w:t>
      </w:r>
    </w:p>
    <w:p>
      <w:pPr>
        <w:pStyle w:val="6"/>
        <w:spacing w:before="164" w:line="288" w:lineRule="auto"/>
        <w:ind w:left="220" w:right="211" w:firstLine="419"/>
        <w:jc w:val="both"/>
        <w:rPr>
          <w:highlight w:val="yellow"/>
          <w:lang w:eastAsia="zh-CN"/>
        </w:rPr>
      </w:pPr>
      <w:r>
        <w:rPr>
          <w:highlight w:val="yellow"/>
          <w:lang w:eastAsia="zh-CN"/>
        </w:rPr>
        <w:tab/>
      </w:r>
      <w:r>
        <w:rPr>
          <w:highlight w:val="yellow"/>
          <w:lang w:eastAsia="zh-CN"/>
        </w:rPr>
        <w:tab/>
      </w:r>
      <w:r>
        <w:rPr>
          <w:rFonts w:hint="eastAsia"/>
          <w:highlight w:val="yellow"/>
          <w:lang w:eastAsia="zh-CN"/>
        </w:rPr>
        <w:t xml:space="preserve">表级事务，跨表事务，分布式事务。。。都不行。借助协处理器 一条命令需改两张表。 </w:t>
      </w:r>
      <w:r>
        <w:rPr>
          <w:highlight w:val="yellow"/>
          <w:lang w:eastAsia="zh-CN"/>
        </w:rPr>
        <w:t xml:space="preserve"> </w:t>
      </w:r>
      <w:r>
        <w:rPr>
          <w:rFonts w:hint="eastAsia"/>
          <w:highlight w:val="yellow"/>
          <w:lang w:eastAsia="zh-CN"/>
        </w:rPr>
        <w:t xml:space="preserve">自定义二级索引 </w:t>
      </w:r>
      <w:r>
        <w:rPr>
          <w:highlight w:val="yellow"/>
          <w:lang w:eastAsia="zh-CN"/>
        </w:rPr>
        <w:t xml:space="preserve">    </w:t>
      </w:r>
      <w:r>
        <w:rPr>
          <w:rFonts w:hint="eastAsia"/>
          <w:highlight w:val="yellow"/>
          <w:lang w:eastAsia="zh-CN"/>
        </w:rPr>
        <w:t>凤凰?</w:t>
      </w:r>
    </w:p>
    <w:p>
      <w:pPr>
        <w:pStyle w:val="6"/>
        <w:spacing w:before="164" w:line="288" w:lineRule="auto"/>
        <w:ind w:left="220" w:right="211" w:firstLine="419"/>
        <w:jc w:val="both"/>
        <w:rPr>
          <w:rFonts w:hint="eastAsia"/>
          <w:highlight w:val="yellow"/>
          <w:lang w:eastAsia="zh-CN"/>
        </w:rPr>
      </w:pPr>
    </w:p>
    <w:p>
      <w:pPr>
        <w:pStyle w:val="6"/>
        <w:spacing w:before="164" w:line="288" w:lineRule="auto"/>
        <w:ind w:left="220" w:right="211" w:firstLine="419"/>
        <w:jc w:val="both"/>
        <w:rPr>
          <w:highlight w:val="yellow"/>
          <w:lang w:eastAsia="zh-CN"/>
        </w:rPr>
      </w:pPr>
      <w:r>
        <w:rPr>
          <w:rFonts w:hint="eastAsia"/>
          <w:highlight w:val="yellow"/>
          <w:lang w:eastAsia="zh-CN"/>
        </w:rPr>
        <w:t>企业中的数据——业务数据（用户数据、商品数据、订单数据）——mysql</w:t>
      </w:r>
    </w:p>
    <w:p>
      <w:pPr>
        <w:pStyle w:val="6"/>
        <w:spacing w:before="164" w:line="288" w:lineRule="auto"/>
        <w:ind w:left="220" w:right="211" w:firstLine="419"/>
        <w:jc w:val="both"/>
        <w:rPr>
          <w:rFonts w:hint="eastAsia"/>
          <w:lang w:eastAsia="zh-CN"/>
        </w:rPr>
      </w:pPr>
      <w:r>
        <w:rPr>
          <w:highlight w:val="yellow"/>
          <w:lang w:eastAsia="zh-CN"/>
        </w:rPr>
        <w:tab/>
      </w:r>
      <w:r>
        <w:rPr>
          <w:highlight w:val="yellow"/>
          <w:lang w:eastAsia="zh-CN"/>
        </w:rPr>
        <w:tab/>
      </w:r>
      <w:r>
        <w:rPr>
          <w:highlight w:val="yellow"/>
          <w:lang w:eastAsia="zh-CN"/>
        </w:rPr>
        <w:t xml:space="preserve">    </w:t>
      </w:r>
      <w:r>
        <w:rPr>
          <w:rFonts w:hint="eastAsia"/>
          <w:highlight w:val="yellow"/>
          <w:lang w:eastAsia="zh-CN"/>
        </w:rPr>
        <w:t>——用户行为数据 ——hive</w:t>
      </w:r>
    </w:p>
    <w:p>
      <w:pPr>
        <w:pStyle w:val="6"/>
        <w:spacing w:before="4"/>
        <w:rPr>
          <w:sz w:val="15"/>
          <w:lang w:eastAsia="zh-CN"/>
        </w:rPr>
      </w:pPr>
    </w:p>
    <w:p>
      <w:pPr>
        <w:pStyle w:val="3"/>
        <w:numPr>
          <w:ilvl w:val="1"/>
          <w:numId w:val="2"/>
        </w:numPr>
        <w:tabs>
          <w:tab w:val="left" w:pos="821"/>
        </w:tabs>
        <w:spacing w:before="1"/>
      </w:pPr>
      <w:bookmarkStart w:id="6" w:name="1.3_课程目标"/>
      <w:bookmarkEnd w:id="6"/>
      <w:r>
        <w:t>课程目标</w:t>
      </w:r>
    </w:p>
    <w:p>
      <w:pPr>
        <w:pStyle w:val="6"/>
        <w:rPr>
          <w:rFonts w:ascii="Microsoft JhengHei"/>
          <w:b/>
          <w:sz w:val="23"/>
        </w:rPr>
      </w:pPr>
    </w:p>
    <w:p>
      <w:pPr>
        <w:pStyle w:val="6"/>
        <w:spacing w:line="288" w:lineRule="auto"/>
        <w:ind w:left="220" w:right="211" w:firstLine="419"/>
        <w:jc w:val="both"/>
        <w:rPr>
          <w:lang w:eastAsia="zh-CN"/>
        </w:rPr>
      </w:pPr>
      <w:r>
        <w:rPr>
          <w:color w:val="FF0000"/>
          <w:spacing w:val="-6"/>
          <w:lang w:eastAsia="zh-CN"/>
        </w:rPr>
        <w:t>数据仓库对一个企业的所有数据进行整合，为不同业务部门提供统一的数据出口</w:t>
      </w:r>
      <w:r>
        <w:rPr>
          <w:spacing w:val="-18"/>
          <w:lang w:eastAsia="zh-CN"/>
        </w:rPr>
        <w:t>，一个</w:t>
      </w:r>
      <w:r>
        <w:rPr>
          <w:spacing w:val="-11"/>
          <w:lang w:eastAsia="zh-CN"/>
        </w:rPr>
        <w:t>完善合理的数据仓库对于企业整体的数据管理是意义重大的，而数据仓库也是整个大数据系</w:t>
      </w:r>
    </w:p>
    <w:p>
      <w:pPr>
        <w:spacing w:line="288" w:lineRule="auto"/>
        <w:jc w:val="both"/>
        <w:rPr>
          <w:lang w:eastAsia="zh-CN"/>
        </w:rPr>
        <w:sectPr>
          <w:pgSz w:w="11910" w:h="16840"/>
          <w:pgMar w:top="2040" w:right="1580" w:bottom="1520" w:left="1580" w:header="852" w:footer="1298" w:gutter="0"/>
          <w:cols w:space="720" w:num="1"/>
        </w:sectPr>
      </w:pPr>
    </w:p>
    <w:p>
      <w:pPr>
        <w:pStyle w:val="6"/>
        <w:spacing w:line="248" w:lineRule="exact"/>
        <w:ind w:left="220"/>
        <w:rPr>
          <w:lang w:eastAsia="zh-CN"/>
        </w:rPr>
      </w:pPr>
      <w:r>
        <w:rPr>
          <w:lang w:eastAsia="zh-CN"/>
        </w:rPr>
        <w:t>统中的重要一环，更高层次的数据分析、数据挖掘等工作都会基于数据仓库进行，因此，系</w:t>
      </w:r>
    </w:p>
    <w:p>
      <w:pPr>
        <w:pStyle w:val="6"/>
        <w:spacing w:before="54" w:line="343" w:lineRule="auto"/>
        <w:ind w:left="640" w:right="230" w:hanging="420"/>
        <w:rPr>
          <w:lang w:eastAsia="zh-CN"/>
        </w:rPr>
      </w:pPr>
      <w:r>
        <w:rPr>
          <w:spacing w:val="-3"/>
          <w:lang w:eastAsia="zh-CN"/>
        </w:rPr>
        <w:t>统学习数据仓库的核心概念以及创建方法对于每一个大数据开发工程师都是非常必要的。</w:t>
      </w:r>
      <w:r>
        <w:rPr>
          <w:spacing w:val="-9"/>
          <w:lang w:eastAsia="zh-CN"/>
        </w:rPr>
        <w:t>数据仓库具有非常复杂的理论体系，在数据仓库的创建过程中也会有各种各样的建模思</w:t>
      </w:r>
    </w:p>
    <w:p>
      <w:pPr>
        <w:pStyle w:val="6"/>
        <w:spacing w:line="239" w:lineRule="exact"/>
        <w:ind w:left="220"/>
        <w:rPr>
          <w:lang w:eastAsia="zh-CN"/>
        </w:rPr>
      </w:pPr>
      <w:r>
        <w:rPr>
          <w:lang w:eastAsia="zh-CN"/>
        </w:rPr>
        <w:t>想以及注意事项，对于数据仓库的整体理论架构和实战思想，我们将会在本课程中进行详细</w:t>
      </w:r>
    </w:p>
    <w:p>
      <w:pPr>
        <w:pStyle w:val="6"/>
        <w:spacing w:before="56"/>
        <w:ind w:left="220"/>
        <w:rPr>
          <w:lang w:eastAsia="zh-CN"/>
        </w:rPr>
      </w:pPr>
      <w:r>
        <w:rPr>
          <w:lang w:eastAsia="zh-CN"/>
        </w:rPr>
        <w:t>的剖析和说明。</w:t>
      </w:r>
    </w:p>
    <w:p>
      <w:pPr>
        <w:pStyle w:val="6"/>
        <w:spacing w:before="116" w:line="290" w:lineRule="auto"/>
        <w:ind w:left="220" w:right="137" w:firstLine="419"/>
        <w:jc w:val="both"/>
        <w:rPr>
          <w:lang w:eastAsia="zh-CN"/>
        </w:rPr>
      </w:pPr>
      <w:r>
        <w:rPr>
          <w:lang w:eastAsia="zh-CN"/>
        </w:rPr>
        <w:t>通过本课程的学习，学生将会更深入的理解数据仓库的概念，并且通过企业实战项目， 具备根据企业实际的业务场景搭建数据仓库的能力。</w:t>
      </w:r>
    </w:p>
    <w:p>
      <w:pPr>
        <w:pStyle w:val="6"/>
        <w:spacing w:before="7"/>
        <w:rPr>
          <w:sz w:val="15"/>
          <w:lang w:eastAsia="zh-CN"/>
        </w:rPr>
      </w:pPr>
    </w:p>
    <w:p>
      <w:pPr>
        <w:pStyle w:val="2"/>
        <w:spacing w:before="1"/>
      </w:pPr>
      <w:bookmarkStart w:id="7" w:name="第二章_核心技术框架"/>
      <w:bookmarkEnd w:id="7"/>
      <w:r>
        <w:t>第二章  核心技术框架</w:t>
      </w:r>
    </w:p>
    <w:p>
      <w:pPr>
        <w:pStyle w:val="3"/>
        <w:numPr>
          <w:ilvl w:val="1"/>
          <w:numId w:val="3"/>
        </w:numPr>
        <w:tabs>
          <w:tab w:val="left" w:pos="826"/>
        </w:tabs>
        <w:spacing w:before="387"/>
      </w:pPr>
      <w:bookmarkStart w:id="8" w:name="2.1_数据仓库周边技术框架"/>
      <w:bookmarkEnd w:id="8"/>
      <w:r>
        <w:t>数据仓库周边技术框架</w:t>
      </w:r>
    </w:p>
    <w:p>
      <w:pPr>
        <w:pStyle w:val="6"/>
        <w:spacing w:before="15"/>
        <w:rPr>
          <w:rFonts w:ascii="Microsoft JhengHei"/>
          <w:b/>
          <w:sz w:val="18"/>
        </w:rPr>
      </w:pPr>
    </w:p>
    <w:p>
      <w:pPr>
        <w:pStyle w:val="11"/>
        <w:numPr>
          <w:ilvl w:val="2"/>
          <w:numId w:val="3"/>
        </w:numPr>
        <w:tabs>
          <w:tab w:val="left" w:pos="1022"/>
        </w:tabs>
        <w:jc w:val="left"/>
        <w:rPr>
          <w:rFonts w:ascii="Microsoft JhengHei" w:eastAsia="Microsoft JhengHei"/>
          <w:b/>
          <w:sz w:val="32"/>
        </w:rPr>
      </w:pPr>
      <w:bookmarkStart w:id="9" w:name="2.1.1_技术框架概述"/>
      <w:bookmarkEnd w:id="9"/>
      <w:r>
        <w:rPr>
          <w:rFonts w:hint="eastAsia" w:ascii="Microsoft JhengHei" w:eastAsia="Microsoft JhengHei"/>
          <w:b/>
          <w:sz w:val="32"/>
        </w:rPr>
        <w:t>技术框架概述</w:t>
      </w:r>
    </w:p>
    <w:p>
      <w:pPr>
        <w:pStyle w:val="6"/>
        <w:spacing w:before="14"/>
        <w:rPr>
          <w:rFonts w:ascii="Microsoft JhengHei"/>
          <w:b/>
          <w:sz w:val="22"/>
        </w:rPr>
      </w:pPr>
    </w:p>
    <w:p>
      <w:pPr>
        <w:pStyle w:val="6"/>
        <w:spacing w:line="288" w:lineRule="auto"/>
        <w:ind w:left="220" w:right="231" w:firstLine="419"/>
        <w:jc w:val="both"/>
        <w:rPr>
          <w:lang w:eastAsia="zh-CN"/>
        </w:rPr>
      </w:pPr>
      <w:r>
        <w:rPr>
          <w:spacing w:val="-9"/>
          <w:lang w:eastAsia="zh-CN"/>
        </w:rPr>
        <w:t>在数据仓库的搭建过程中，会涉及大量技术框架，我们之前已经讨论过数据仓库中的核</w:t>
      </w:r>
      <w:r>
        <w:rPr>
          <w:spacing w:val="-12"/>
          <w:lang w:eastAsia="zh-CN"/>
        </w:rPr>
        <w:t>心技术框架，下面我们会对数据仓库建设过程中的周边技术框架进行说明，常用的周边技术</w:t>
      </w:r>
      <w:r>
        <w:rPr>
          <w:spacing w:val="-16"/>
          <w:lang w:eastAsia="zh-CN"/>
        </w:rPr>
        <w:t xml:space="preserve">框架入表 </w:t>
      </w:r>
      <w:r>
        <w:rPr>
          <w:rFonts w:ascii="Times New Roman" w:eastAsia="Times New Roman"/>
          <w:lang w:eastAsia="zh-CN"/>
        </w:rPr>
        <w:t xml:space="preserve">2-1 </w:t>
      </w:r>
      <w:r>
        <w:rPr>
          <w:spacing w:val="-2"/>
          <w:lang w:eastAsia="zh-CN"/>
        </w:rPr>
        <w:t>所示：</w:t>
      </w:r>
    </w:p>
    <w:p>
      <w:pPr>
        <w:spacing w:before="126"/>
        <w:ind w:left="11" w:right="29"/>
        <w:jc w:val="center"/>
        <w:rPr>
          <w:sz w:val="18"/>
          <w:lang w:eastAsia="zh-CN"/>
        </w:rPr>
      </w:pPr>
      <w:r>
        <w:rPr>
          <w:sz w:val="18"/>
          <w:lang w:eastAsia="zh-CN"/>
        </w:rPr>
        <w:t xml:space="preserve">表 </w:t>
      </w:r>
      <w:r>
        <w:rPr>
          <w:rFonts w:ascii="Arial" w:eastAsia="Arial"/>
          <w:sz w:val="18"/>
          <w:lang w:eastAsia="zh-CN"/>
        </w:rPr>
        <w:t xml:space="preserve">2-1 </w:t>
      </w:r>
      <w:r>
        <w:rPr>
          <w:sz w:val="18"/>
          <w:lang w:eastAsia="zh-CN"/>
        </w:rPr>
        <w:t>数据仓库周边技术框架</w:t>
      </w:r>
    </w:p>
    <w:p>
      <w:pPr>
        <w:pStyle w:val="6"/>
        <w:spacing w:before="10"/>
        <w:rPr>
          <w:sz w:val="5"/>
          <w:lang w:eastAsia="zh-CN"/>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3085"/>
        <w:gridCol w:w="5439"/>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3085" w:type="dxa"/>
            <w:tcBorders>
              <w:bottom w:val="single" w:color="6FAC46" w:sz="18" w:space="0"/>
            </w:tcBorders>
          </w:tcPr>
          <w:p>
            <w:pPr>
              <w:pStyle w:val="12"/>
              <w:spacing w:before="74"/>
              <w:ind w:left="1092" w:right="1091"/>
              <w:rPr>
                <w:rFonts w:ascii="等线" w:eastAsia="等线"/>
                <w:sz w:val="21"/>
              </w:rPr>
            </w:pPr>
            <w:r>
              <w:rPr>
                <w:rFonts w:hint="eastAsia" w:ascii="等线" w:eastAsia="等线"/>
                <w:sz w:val="21"/>
              </w:rPr>
              <w:t>功能</w:t>
            </w:r>
          </w:p>
        </w:tc>
        <w:tc>
          <w:tcPr>
            <w:tcW w:w="5439" w:type="dxa"/>
            <w:tcBorders>
              <w:bottom w:val="single" w:color="6FAC46" w:sz="18" w:space="0"/>
            </w:tcBorders>
          </w:tcPr>
          <w:p>
            <w:pPr>
              <w:pStyle w:val="12"/>
              <w:spacing w:before="74"/>
              <w:ind w:left="283" w:right="283"/>
              <w:rPr>
                <w:rFonts w:ascii="等线" w:eastAsia="等线"/>
                <w:sz w:val="21"/>
              </w:rPr>
            </w:pPr>
            <w:r>
              <w:rPr>
                <w:rFonts w:hint="eastAsia" w:ascii="等线" w:eastAsia="等线"/>
                <w:sz w:val="21"/>
              </w:rPr>
              <w:t>技术框架</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3085" w:type="dxa"/>
            <w:tcBorders>
              <w:top w:val="single" w:color="6FAC46" w:sz="18" w:space="0"/>
            </w:tcBorders>
            <w:shd w:val="clear" w:color="auto" w:fill="DBEBD0"/>
          </w:tcPr>
          <w:p>
            <w:pPr>
              <w:pStyle w:val="12"/>
              <w:spacing w:before="73"/>
              <w:ind w:left="1092" w:right="1092"/>
              <w:rPr>
                <w:rFonts w:ascii="等线" w:eastAsia="等线"/>
                <w:sz w:val="21"/>
              </w:rPr>
            </w:pPr>
            <w:r>
              <w:rPr>
                <w:rFonts w:hint="eastAsia" w:ascii="等线" w:eastAsia="等线"/>
                <w:sz w:val="21"/>
              </w:rPr>
              <w:t>数据采集</w:t>
            </w:r>
          </w:p>
        </w:tc>
        <w:tc>
          <w:tcPr>
            <w:tcW w:w="5439" w:type="dxa"/>
            <w:tcBorders>
              <w:top w:val="single" w:color="6FAC46" w:sz="18" w:space="0"/>
            </w:tcBorders>
            <w:shd w:val="clear" w:color="auto" w:fill="DBEBD0"/>
          </w:tcPr>
          <w:p>
            <w:pPr>
              <w:pStyle w:val="12"/>
              <w:spacing w:before="87"/>
              <w:ind w:left="283" w:right="283"/>
              <w:rPr>
                <w:sz w:val="21"/>
              </w:rPr>
            </w:pPr>
            <w:r>
              <w:rPr>
                <w:rFonts w:ascii="Times New Roman" w:eastAsia="Times New Roman"/>
                <w:sz w:val="21"/>
              </w:rPr>
              <w:t>Datax</w:t>
            </w:r>
            <w:r>
              <w:rPr>
                <w:sz w:val="21"/>
              </w:rPr>
              <w:t>、</w:t>
            </w:r>
            <w:r>
              <w:rPr>
                <w:rFonts w:ascii="Times New Roman" w:eastAsia="Times New Roman"/>
                <w:sz w:val="21"/>
              </w:rPr>
              <w:t>Sqoop</w:t>
            </w:r>
            <w:r>
              <w:rPr>
                <w:sz w:val="21"/>
              </w:rPr>
              <w:t>、</w:t>
            </w:r>
            <w:r>
              <w:rPr>
                <w:rFonts w:ascii="Times New Roman" w:eastAsia="Times New Roman"/>
                <w:sz w:val="21"/>
              </w:rPr>
              <w:t>Flume</w:t>
            </w:r>
            <w:r>
              <w:rPr>
                <w:sz w:val="21"/>
              </w:rPr>
              <w:t>、</w:t>
            </w:r>
            <w:r>
              <w:rPr>
                <w:rFonts w:ascii="Times New Roman" w:eastAsia="Times New Roman"/>
                <w:sz w:val="21"/>
              </w:rPr>
              <w:t>rsyslog</w:t>
            </w:r>
            <w:r>
              <w:rPr>
                <w:sz w:val="21"/>
              </w:rPr>
              <w:t>、</w:t>
            </w:r>
            <w:r>
              <w:rPr>
                <w:rFonts w:ascii="Times New Roman" w:eastAsia="Times New Roman"/>
                <w:sz w:val="21"/>
              </w:rPr>
              <w:t>logstash</w:t>
            </w:r>
            <w:r>
              <w:rPr>
                <w:sz w:val="21"/>
              </w:rPr>
              <w:t>、</w:t>
            </w:r>
            <w:r>
              <w:rPr>
                <w:rFonts w:ascii="Times New Roman" w:eastAsia="Times New Roman"/>
                <w:sz w:val="21"/>
              </w:rPr>
              <w:t xml:space="preserve">filebeat </w:t>
            </w:r>
            <w:r>
              <w:rPr>
                <w:sz w:val="21"/>
              </w:rPr>
              <w:t>等</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3085" w:type="dxa"/>
          </w:tcPr>
          <w:p>
            <w:pPr>
              <w:pStyle w:val="12"/>
              <w:spacing w:before="71"/>
              <w:ind w:left="1092" w:right="1092"/>
              <w:rPr>
                <w:rFonts w:ascii="等线" w:eastAsia="等线"/>
                <w:sz w:val="21"/>
              </w:rPr>
            </w:pPr>
            <w:r>
              <w:rPr>
                <w:rFonts w:hint="eastAsia" w:ascii="等线" w:eastAsia="等线"/>
                <w:sz w:val="21"/>
              </w:rPr>
              <w:t>数据通道</w:t>
            </w:r>
          </w:p>
        </w:tc>
        <w:tc>
          <w:tcPr>
            <w:tcW w:w="5439" w:type="dxa"/>
          </w:tcPr>
          <w:p>
            <w:pPr>
              <w:pStyle w:val="12"/>
              <w:spacing w:before="85"/>
              <w:ind w:left="283" w:right="283"/>
              <w:rPr>
                <w:sz w:val="21"/>
              </w:rPr>
            </w:pPr>
            <w:r>
              <w:rPr>
                <w:rFonts w:ascii="Times New Roman" w:eastAsia="Times New Roman"/>
                <w:sz w:val="21"/>
              </w:rPr>
              <w:t>Kafka</w:t>
            </w:r>
            <w:r>
              <w:rPr>
                <w:sz w:val="21"/>
              </w:rPr>
              <w:t>、</w:t>
            </w:r>
            <w:r>
              <w:rPr>
                <w:rFonts w:ascii="Times New Roman" w:eastAsia="Times New Roman"/>
                <w:sz w:val="21"/>
              </w:rPr>
              <w:t>RabbitMQ</w:t>
            </w:r>
            <w:r>
              <w:rPr>
                <w:sz w:val="21"/>
              </w:rPr>
              <w:t>、</w:t>
            </w:r>
            <w:r>
              <w:rPr>
                <w:rFonts w:ascii="Times New Roman" w:eastAsia="Times New Roman"/>
                <w:sz w:val="21"/>
              </w:rPr>
              <w:t xml:space="preserve">ZeroMQ </w:t>
            </w:r>
            <w:r>
              <w:rPr>
                <w:sz w:val="21"/>
              </w:rPr>
              <w:t>等</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3085" w:type="dxa"/>
            <w:shd w:val="clear" w:color="auto" w:fill="DBEBD0"/>
          </w:tcPr>
          <w:p>
            <w:pPr>
              <w:pStyle w:val="12"/>
              <w:spacing w:before="72"/>
              <w:ind w:left="1092" w:right="1091"/>
              <w:rPr>
                <w:rFonts w:ascii="等线" w:eastAsia="等线"/>
                <w:sz w:val="21"/>
              </w:rPr>
            </w:pPr>
            <w:r>
              <w:rPr>
                <w:rFonts w:hint="eastAsia" w:ascii="等线" w:eastAsia="等线"/>
                <w:sz w:val="21"/>
              </w:rPr>
              <w:t>调度</w:t>
            </w:r>
          </w:p>
        </w:tc>
        <w:tc>
          <w:tcPr>
            <w:tcW w:w="5439" w:type="dxa"/>
            <w:shd w:val="clear" w:color="auto" w:fill="DBEBD0"/>
          </w:tcPr>
          <w:p>
            <w:pPr>
              <w:pStyle w:val="12"/>
              <w:spacing w:before="86"/>
              <w:ind w:left="280" w:right="283"/>
              <w:rPr>
                <w:sz w:val="21"/>
              </w:rPr>
            </w:pPr>
            <w:r>
              <w:rPr>
                <w:rFonts w:ascii="Times New Roman" w:eastAsia="Times New Roman"/>
                <w:sz w:val="21"/>
              </w:rPr>
              <w:t>Oozie</w:t>
            </w:r>
            <w:r>
              <w:rPr>
                <w:sz w:val="21"/>
              </w:rPr>
              <w:t>、</w:t>
            </w:r>
            <w:r>
              <w:rPr>
                <w:rFonts w:ascii="Times New Roman" w:eastAsia="Times New Roman"/>
                <w:sz w:val="21"/>
              </w:rPr>
              <w:t>Azkaban</w:t>
            </w:r>
            <w:r>
              <w:rPr>
                <w:sz w:val="21"/>
              </w:rPr>
              <w:t>、</w:t>
            </w:r>
            <w:r>
              <w:rPr>
                <w:rFonts w:ascii="Times New Roman" w:eastAsia="Times New Roman"/>
                <w:sz w:val="21"/>
              </w:rPr>
              <w:t xml:space="preserve">Airflow </w:t>
            </w:r>
            <w:r>
              <w:rPr>
                <w:sz w:val="21"/>
              </w:rPr>
              <w:t>等</w:t>
            </w:r>
          </w:p>
        </w:tc>
      </w:tr>
    </w:tbl>
    <w:p>
      <w:pPr>
        <w:pStyle w:val="6"/>
        <w:spacing w:before="3"/>
        <w:rPr>
          <w:sz w:val="16"/>
        </w:rPr>
      </w:pPr>
    </w:p>
    <w:p>
      <w:pPr>
        <w:pStyle w:val="3"/>
        <w:numPr>
          <w:ilvl w:val="2"/>
          <w:numId w:val="3"/>
        </w:numPr>
        <w:tabs>
          <w:tab w:val="left" w:pos="1022"/>
        </w:tabs>
        <w:jc w:val="left"/>
      </w:pPr>
      <w:bookmarkStart w:id="10" w:name="2.1.2_数据采集"/>
      <w:bookmarkEnd w:id="10"/>
      <w:r>
        <w:t>数据采集</w:t>
      </w:r>
    </w:p>
    <w:p>
      <w:pPr>
        <w:pStyle w:val="6"/>
        <w:rPr>
          <w:rFonts w:ascii="Microsoft JhengHei"/>
          <w:b/>
          <w:sz w:val="23"/>
        </w:rPr>
      </w:pPr>
    </w:p>
    <w:p>
      <w:pPr>
        <w:pStyle w:val="6"/>
        <w:spacing w:line="288" w:lineRule="auto"/>
        <w:ind w:left="220" w:right="231" w:firstLine="419"/>
        <w:jc w:val="both"/>
        <w:rPr>
          <w:lang w:eastAsia="zh-CN"/>
        </w:rPr>
      </w:pPr>
      <w:r>
        <w:rPr>
          <w:spacing w:val="-10"/>
          <w:lang w:eastAsia="zh-CN"/>
        </w:rPr>
        <w:t>将目前主要的数据源分为数据库、日志、平面文件</w:t>
      </w:r>
      <w:r>
        <w:rPr>
          <w:spacing w:val="-3"/>
          <w:lang w:eastAsia="zh-CN"/>
        </w:rPr>
        <w:t>（在一些情况下你不能直接取抓取源</w:t>
      </w:r>
      <w:r>
        <w:rPr>
          <w:spacing w:val="-11"/>
          <w:lang w:eastAsia="zh-CN"/>
        </w:rPr>
        <w:t>数据库的数据，只能由源端数据的生成端按照一定格式将数据整理到文件中，然后采集到数据仓库中，总的来说，平面文件就是有一定格式的文件，其实日志也是平面文件的一种</w:t>
      </w:r>
      <w:r>
        <w:rPr>
          <w:spacing w:val="-25"/>
          <w:lang w:eastAsia="zh-CN"/>
        </w:rPr>
        <w:t>）</w:t>
      </w:r>
      <w:r>
        <w:rPr>
          <w:lang w:eastAsia="zh-CN"/>
        </w:rPr>
        <w:t>三</w:t>
      </w:r>
      <w:r>
        <w:rPr>
          <w:spacing w:val="-3"/>
          <w:lang w:eastAsia="zh-CN"/>
        </w:rPr>
        <w:t>种，针对每种数据源的特点，采用适当的采集方案，目前常用的主要开源产品如下：</w:t>
      </w:r>
    </w:p>
    <w:p>
      <w:pPr>
        <w:spacing w:before="150"/>
        <w:ind w:left="11" w:right="29"/>
        <w:jc w:val="center"/>
        <w:rPr>
          <w:sz w:val="18"/>
        </w:rPr>
      </w:pPr>
      <w:r>
        <w:rPr>
          <w:sz w:val="18"/>
        </w:rPr>
        <w:t xml:space="preserve">表 </w:t>
      </w:r>
      <w:r>
        <w:rPr>
          <w:rFonts w:ascii="Arial" w:eastAsia="Arial"/>
          <w:sz w:val="18"/>
        </w:rPr>
        <w:t xml:space="preserve">2-2 </w:t>
      </w:r>
      <w:r>
        <w:rPr>
          <w:sz w:val="18"/>
        </w:rPr>
        <w:t>数据采集技术框架</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4261"/>
        <w:gridCol w:w="4263"/>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bottom w:val="single" w:color="6FAC46" w:sz="18" w:space="0"/>
            </w:tcBorders>
          </w:tcPr>
          <w:p>
            <w:pPr>
              <w:pStyle w:val="12"/>
              <w:spacing w:before="71"/>
              <w:ind w:left="1680" w:right="1680"/>
              <w:rPr>
                <w:rFonts w:ascii="等线" w:eastAsia="等线"/>
                <w:sz w:val="21"/>
              </w:rPr>
            </w:pPr>
            <w:r>
              <w:rPr>
                <w:rFonts w:hint="eastAsia" w:ascii="等线" w:eastAsia="等线"/>
                <w:sz w:val="21"/>
              </w:rPr>
              <w:t>采集对象</w:t>
            </w:r>
          </w:p>
        </w:tc>
        <w:tc>
          <w:tcPr>
            <w:tcW w:w="4263" w:type="dxa"/>
            <w:tcBorders>
              <w:bottom w:val="single" w:color="6FAC46" w:sz="18" w:space="0"/>
            </w:tcBorders>
          </w:tcPr>
          <w:p>
            <w:pPr>
              <w:pStyle w:val="12"/>
              <w:spacing w:before="71"/>
              <w:ind w:left="321" w:right="321"/>
              <w:rPr>
                <w:rFonts w:ascii="等线" w:eastAsia="等线"/>
                <w:sz w:val="21"/>
              </w:rPr>
            </w:pPr>
            <w:r>
              <w:rPr>
                <w:rFonts w:hint="eastAsia" w:ascii="等线" w:eastAsia="等线"/>
                <w:sz w:val="21"/>
              </w:rPr>
              <w:t>框架名称</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Borders>
              <w:top w:val="single" w:color="6FAC46" w:sz="18" w:space="0"/>
            </w:tcBorders>
            <w:shd w:val="clear" w:color="auto" w:fill="DBEBD0"/>
          </w:tcPr>
          <w:p>
            <w:pPr>
              <w:pStyle w:val="12"/>
              <w:spacing w:before="74"/>
              <w:ind w:left="1680" w:right="1679"/>
              <w:rPr>
                <w:rFonts w:ascii="等线" w:eastAsia="等线"/>
                <w:sz w:val="21"/>
              </w:rPr>
            </w:pPr>
            <w:r>
              <w:rPr>
                <w:rFonts w:hint="eastAsia" w:ascii="等线" w:eastAsia="等线"/>
                <w:sz w:val="21"/>
              </w:rPr>
              <w:t>数据库</w:t>
            </w:r>
          </w:p>
        </w:tc>
        <w:tc>
          <w:tcPr>
            <w:tcW w:w="4263" w:type="dxa"/>
            <w:tcBorders>
              <w:top w:val="single" w:color="6FAC46" w:sz="18" w:space="0"/>
            </w:tcBorders>
            <w:shd w:val="clear" w:color="auto" w:fill="DBEBD0"/>
          </w:tcPr>
          <w:p>
            <w:pPr>
              <w:pStyle w:val="12"/>
              <w:spacing w:before="88"/>
              <w:ind w:left="1600"/>
              <w:jc w:val="left"/>
              <w:rPr>
                <w:rFonts w:ascii="Times New Roman" w:eastAsia="Times New Roman"/>
                <w:sz w:val="21"/>
              </w:rPr>
            </w:pPr>
            <w:r>
              <w:rPr>
                <w:rFonts w:ascii="Times New Roman" w:eastAsia="Times New Roman"/>
                <w:color w:val="FF0000"/>
                <w:sz w:val="21"/>
              </w:rPr>
              <w:t>Datax</w:t>
            </w:r>
            <w:r>
              <w:rPr>
                <w:sz w:val="21"/>
              </w:rPr>
              <w:t>、</w:t>
            </w:r>
            <w:r>
              <w:rPr>
                <w:rFonts w:ascii="Times New Roman" w:eastAsia="Times New Roman"/>
                <w:color w:val="FF0000"/>
                <w:sz w:val="21"/>
              </w:rPr>
              <w:t>Sqoop</w:t>
            </w:r>
          </w:p>
        </w:tc>
      </w:tr>
    </w:tbl>
    <w:p>
      <w:pPr>
        <w:rPr>
          <w:rFonts w:ascii="Times New Roman" w:eastAsia="Times New Roman"/>
          <w:sz w:val="21"/>
        </w:rPr>
        <w:sectPr>
          <w:pgSz w:w="11910" w:h="16840"/>
          <w:pgMar w:top="2080" w:right="1560" w:bottom="1520" w:left="1580" w:header="852" w:footer="1298" w:gutter="0"/>
          <w:cols w:space="720" w:num="1"/>
        </w:sect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4261"/>
        <w:gridCol w:w="4263"/>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tcPr>
          <w:p>
            <w:pPr>
              <w:pStyle w:val="12"/>
              <w:spacing w:before="62"/>
              <w:ind w:left="1680" w:right="1679"/>
              <w:rPr>
                <w:rFonts w:ascii="等线" w:eastAsia="等线"/>
                <w:sz w:val="21"/>
              </w:rPr>
            </w:pPr>
            <w:r>
              <w:rPr>
                <w:rFonts w:hint="eastAsia" w:ascii="等线" w:eastAsia="等线"/>
                <w:sz w:val="21"/>
              </w:rPr>
              <w:t>日志</w:t>
            </w:r>
          </w:p>
        </w:tc>
        <w:tc>
          <w:tcPr>
            <w:tcW w:w="4263" w:type="dxa"/>
          </w:tcPr>
          <w:p>
            <w:pPr>
              <w:pStyle w:val="12"/>
              <w:spacing w:before="76"/>
              <w:ind w:left="321" w:right="321"/>
              <w:rPr>
                <w:rFonts w:ascii="Arial" w:eastAsia="Arial"/>
                <w:sz w:val="21"/>
              </w:rPr>
            </w:pPr>
            <w:r>
              <w:rPr>
                <w:rFonts w:ascii="Arial" w:eastAsia="Arial"/>
                <w:color w:val="FF0000"/>
                <w:sz w:val="21"/>
              </w:rPr>
              <w:t>Flume</w:t>
            </w:r>
            <w:r>
              <w:rPr>
                <w:sz w:val="21"/>
              </w:rPr>
              <w:t>、</w:t>
            </w:r>
            <w:r>
              <w:rPr>
                <w:rFonts w:ascii="Arial" w:eastAsia="Arial"/>
                <w:sz w:val="21"/>
              </w:rPr>
              <w:t>Logstash</w:t>
            </w:r>
            <w:r>
              <w:rPr>
                <w:sz w:val="21"/>
              </w:rPr>
              <w:t>、</w:t>
            </w:r>
            <w:r>
              <w:rPr>
                <w:rFonts w:ascii="Arial" w:eastAsia="Arial"/>
                <w:sz w:val="21"/>
              </w:rPr>
              <w:t>Filebeat</w:t>
            </w:r>
            <w:r>
              <w:rPr>
                <w:sz w:val="21"/>
              </w:rPr>
              <w:t>、</w:t>
            </w:r>
            <w:r>
              <w:rPr>
                <w:rFonts w:ascii="Arial" w:eastAsia="Arial"/>
                <w:sz w:val="21"/>
              </w:rPr>
              <w:t>Rsyslog</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261" w:type="dxa"/>
            <w:shd w:val="clear" w:color="auto" w:fill="DBEBD0"/>
          </w:tcPr>
          <w:p>
            <w:pPr>
              <w:pStyle w:val="12"/>
              <w:spacing w:before="63"/>
              <w:ind w:left="1680" w:right="1680"/>
              <w:rPr>
                <w:rFonts w:ascii="等线" w:eastAsia="等线"/>
                <w:sz w:val="21"/>
              </w:rPr>
            </w:pPr>
            <w:r>
              <w:rPr>
                <w:rFonts w:hint="eastAsia" w:ascii="等线" w:eastAsia="等线"/>
                <w:sz w:val="21"/>
              </w:rPr>
              <w:t>平面文件</w:t>
            </w:r>
          </w:p>
        </w:tc>
        <w:tc>
          <w:tcPr>
            <w:tcW w:w="4263" w:type="dxa"/>
            <w:shd w:val="clear" w:color="auto" w:fill="DBEBD0"/>
          </w:tcPr>
          <w:p>
            <w:pPr>
              <w:pStyle w:val="12"/>
              <w:spacing w:before="77"/>
              <w:ind w:left="321" w:right="321"/>
              <w:rPr>
                <w:rFonts w:ascii="Times New Roman" w:eastAsia="Times New Roman"/>
                <w:sz w:val="21"/>
              </w:rPr>
            </w:pPr>
            <w:r>
              <w:rPr>
                <w:rFonts w:ascii="Times New Roman" w:eastAsia="Times New Roman"/>
                <w:sz w:val="21"/>
              </w:rPr>
              <w:t>ftp</w:t>
            </w:r>
            <w:r>
              <w:rPr>
                <w:sz w:val="21"/>
              </w:rPr>
              <w:t>、</w:t>
            </w:r>
            <w:r>
              <w:rPr>
                <w:rFonts w:ascii="Times New Roman" w:eastAsia="Times New Roman"/>
                <w:sz w:val="21"/>
              </w:rPr>
              <w:t>sftp</w:t>
            </w:r>
            <w:r>
              <w:rPr>
                <w:sz w:val="21"/>
              </w:rPr>
              <w:t>、</w:t>
            </w:r>
            <w:r>
              <w:rPr>
                <w:rFonts w:ascii="Times New Roman" w:eastAsia="Times New Roman"/>
                <w:sz w:val="21"/>
              </w:rPr>
              <w:t>scp</w:t>
            </w:r>
          </w:p>
        </w:tc>
      </w:tr>
    </w:tbl>
    <w:p>
      <w:pPr>
        <w:pStyle w:val="6"/>
        <w:spacing w:before="2"/>
        <w:rPr>
          <w:sz w:val="7"/>
        </w:rPr>
      </w:pPr>
    </w:p>
    <w:p>
      <w:pPr>
        <w:pStyle w:val="4"/>
        <w:numPr>
          <w:ilvl w:val="0"/>
          <w:numId w:val="4"/>
        </w:numPr>
        <w:tabs>
          <w:tab w:val="left" w:pos="1020"/>
        </w:tabs>
        <w:spacing w:before="93"/>
        <w:jc w:val="left"/>
        <w:rPr>
          <w:rFonts w:ascii="Arial"/>
        </w:rPr>
      </w:pPr>
      <w:r>
        <w:rPr>
          <w:rFonts w:ascii="Arial"/>
        </w:rPr>
        <w:t>Datax</w:t>
      </w:r>
    </w:p>
    <w:p>
      <w:pPr>
        <w:pStyle w:val="6"/>
        <w:spacing w:before="120" w:line="273" w:lineRule="auto"/>
        <w:ind w:left="220" w:right="230" w:firstLine="419"/>
        <w:rPr>
          <w:lang w:eastAsia="zh-CN"/>
        </w:rPr>
      </w:pPr>
      <w:r>
        <w:rPr>
          <w:rFonts w:ascii="Times New Roman" w:eastAsia="Times New Roman"/>
          <w:lang w:eastAsia="zh-CN"/>
        </w:rPr>
        <w:t xml:space="preserve">Ali </w:t>
      </w:r>
      <w:r>
        <w:rPr>
          <w:lang w:eastAsia="zh-CN"/>
        </w:rPr>
        <w:t>开源的，基于多线程级别的并行实现离线、异构平台同步工具，能够快速实现数据异构数据源的离线同步。</w:t>
      </w:r>
    </w:p>
    <w:p>
      <w:pPr>
        <w:pStyle w:val="6"/>
        <w:spacing w:before="12"/>
        <w:rPr>
          <w:sz w:val="11"/>
          <w:lang w:eastAsia="zh-CN"/>
        </w:rPr>
      </w:pPr>
    </w:p>
    <w:p>
      <w:pPr>
        <w:pStyle w:val="6"/>
        <w:ind w:left="846"/>
        <w:rPr>
          <w:sz w:val="20"/>
        </w:rPr>
      </w:pPr>
      <w:r>
        <w:rPr>
          <w:sz w:val="20"/>
        </w:rPr>
        <w:drawing>
          <wp:inline distT="0" distB="0" distL="0" distR="0">
            <wp:extent cx="4495800" cy="17208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4495932" cy="1721357"/>
                    </a:xfrm>
                    <a:prstGeom prst="rect">
                      <a:avLst/>
                    </a:prstGeom>
                  </pic:spPr>
                </pic:pic>
              </a:graphicData>
            </a:graphic>
          </wp:inline>
        </w:drawing>
      </w:r>
    </w:p>
    <w:p>
      <w:pPr>
        <w:rPr>
          <w:sz w:val="20"/>
        </w:rPr>
        <w:sectPr>
          <w:pgSz w:w="11910" w:h="16840"/>
          <w:pgMar w:top="2040" w:right="1560" w:bottom="1520" w:left="1580" w:header="852" w:footer="1298" w:gutter="0"/>
          <w:cols w:space="720" w:num="1"/>
        </w:sectPr>
      </w:pPr>
    </w:p>
    <w:p>
      <w:pPr>
        <w:pStyle w:val="6"/>
        <w:rPr>
          <w:sz w:val="22"/>
        </w:rPr>
      </w:pPr>
    </w:p>
    <w:p>
      <w:pPr>
        <w:pStyle w:val="6"/>
        <w:spacing w:before="146"/>
        <w:ind w:left="640"/>
      </w:pPr>
      <w:r>
        <w:rPr>
          <w:rFonts w:ascii="Times New Roman" w:eastAsia="Times New Roman"/>
        </w:rPr>
        <w:t xml:space="preserve">Datax </w:t>
      </w:r>
      <w:r>
        <w:t>的架构如下图所示：</w:t>
      </w:r>
    </w:p>
    <w:p>
      <w:pPr>
        <w:spacing w:before="20"/>
        <w:ind w:left="104"/>
        <w:rPr>
          <w:sz w:val="18"/>
        </w:rPr>
      </w:pPr>
      <w:r>
        <w:br w:type="column"/>
      </w:r>
      <w:r>
        <w:rPr>
          <w:sz w:val="18"/>
        </w:rPr>
        <w:t xml:space="preserve">图 </w:t>
      </w:r>
      <w:r>
        <w:rPr>
          <w:rFonts w:ascii="Times New Roman" w:eastAsia="Times New Roman"/>
          <w:sz w:val="18"/>
        </w:rPr>
        <w:t xml:space="preserve">2-1 DataX </w:t>
      </w:r>
      <w:r>
        <w:rPr>
          <w:sz w:val="18"/>
        </w:rPr>
        <w:t>支持的数据类型</w:t>
      </w:r>
    </w:p>
    <w:p>
      <w:pPr>
        <w:rPr>
          <w:sz w:val="18"/>
        </w:rPr>
        <w:sectPr>
          <w:type w:val="continuous"/>
          <w:pgSz w:w="11910" w:h="16840"/>
          <w:pgMar w:top="2020" w:right="1560" w:bottom="1480" w:left="1580" w:header="720" w:footer="720" w:gutter="0"/>
          <w:cols w:equalWidth="0" w:num="2">
            <w:col w:w="3087" w:space="40"/>
            <w:col w:w="5643"/>
          </w:cols>
        </w:sectPr>
      </w:pPr>
    </w:p>
    <w:p>
      <w:pPr>
        <w:pStyle w:val="6"/>
        <w:spacing w:before="12"/>
        <w:rPr>
          <w:sz w:val="12"/>
        </w:rPr>
      </w:pPr>
    </w:p>
    <w:p>
      <w:pPr>
        <w:pStyle w:val="6"/>
        <w:ind w:left="870"/>
        <w:rPr>
          <w:sz w:val="20"/>
        </w:rPr>
      </w:pPr>
      <w:r>
        <w:rPr>
          <w:sz w:val="20"/>
        </w:rPr>
        <w:drawing>
          <wp:inline distT="0" distB="0" distL="0" distR="0">
            <wp:extent cx="4423410" cy="43053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3" cstate="print"/>
                    <a:stretch>
                      <a:fillRect/>
                    </a:stretch>
                  </pic:blipFill>
                  <pic:spPr>
                    <a:xfrm>
                      <a:off x="0" y="0"/>
                      <a:ext cx="4423411" cy="430720"/>
                    </a:xfrm>
                    <a:prstGeom prst="rect">
                      <a:avLst/>
                    </a:prstGeom>
                  </pic:spPr>
                </pic:pic>
              </a:graphicData>
            </a:graphic>
          </wp:inline>
        </w:drawing>
      </w:r>
    </w:p>
    <w:p>
      <w:pPr>
        <w:rPr>
          <w:sz w:val="20"/>
        </w:rPr>
        <w:sectPr>
          <w:type w:val="continuous"/>
          <w:pgSz w:w="11910" w:h="16840"/>
          <w:pgMar w:top="2020" w:right="1560" w:bottom="1480" w:left="1580" w:header="720" w:footer="720" w:gutter="0"/>
          <w:cols w:space="720" w:num="1"/>
        </w:sectPr>
      </w:pPr>
    </w:p>
    <w:p>
      <w:pPr>
        <w:pStyle w:val="6"/>
        <w:rPr>
          <w:sz w:val="22"/>
        </w:rPr>
      </w:pPr>
    </w:p>
    <w:p>
      <w:pPr>
        <w:pStyle w:val="6"/>
        <w:spacing w:before="162"/>
        <w:ind w:left="640"/>
      </w:pPr>
      <w:r>
        <w:rPr>
          <w:rFonts w:ascii="Times New Roman" w:eastAsia="Times New Roman"/>
        </w:rPr>
        <w:t xml:space="preserve">Datax </w:t>
      </w:r>
      <w:r>
        <w:t>的特点如下：</w:t>
      </w:r>
    </w:p>
    <w:p>
      <w:pPr>
        <w:spacing w:before="36"/>
        <w:ind w:left="640"/>
        <w:rPr>
          <w:sz w:val="18"/>
        </w:rPr>
      </w:pPr>
      <w:r>
        <w:br w:type="column"/>
      </w:r>
      <w:r>
        <w:rPr>
          <w:sz w:val="18"/>
        </w:rPr>
        <w:t xml:space="preserve">图 </w:t>
      </w:r>
      <w:r>
        <w:rPr>
          <w:rFonts w:ascii="Times New Roman" w:eastAsia="Times New Roman"/>
          <w:sz w:val="18"/>
        </w:rPr>
        <w:t xml:space="preserve">2-2 DataX </w:t>
      </w:r>
      <w:r>
        <w:rPr>
          <w:sz w:val="18"/>
        </w:rPr>
        <w:t>架构</w:t>
      </w:r>
    </w:p>
    <w:p>
      <w:pPr>
        <w:rPr>
          <w:sz w:val="18"/>
        </w:rPr>
        <w:sectPr>
          <w:type w:val="continuous"/>
          <w:pgSz w:w="11910" w:h="16840"/>
          <w:pgMar w:top="2020" w:right="1560" w:bottom="1480" w:left="1580" w:header="720" w:footer="720" w:gutter="0"/>
          <w:cols w:equalWidth="0" w:num="2">
            <w:col w:w="2458" w:space="584"/>
            <w:col w:w="5728"/>
          </w:cols>
        </w:sectPr>
      </w:pPr>
    </w:p>
    <w:p>
      <w:pPr>
        <w:pStyle w:val="11"/>
        <w:numPr>
          <w:ilvl w:val="0"/>
          <w:numId w:val="5"/>
        </w:numPr>
        <w:tabs>
          <w:tab w:val="left" w:pos="1060"/>
          <w:tab w:val="left" w:pos="1061"/>
        </w:tabs>
        <w:spacing w:before="100"/>
        <w:rPr>
          <w:sz w:val="21"/>
          <w:lang w:eastAsia="zh-CN"/>
        </w:rPr>
      </w:pPr>
      <w:r>
        <w:rPr>
          <w:spacing w:val="-3"/>
          <w:sz w:val="21"/>
          <w:lang w:eastAsia="zh-CN"/>
        </w:rPr>
        <w:t>支持数据实例广泛，灵活的实现各种结构存储之间的数据同步；</w:t>
      </w:r>
    </w:p>
    <w:p>
      <w:pPr>
        <w:pStyle w:val="11"/>
        <w:numPr>
          <w:ilvl w:val="0"/>
          <w:numId w:val="5"/>
        </w:numPr>
        <w:tabs>
          <w:tab w:val="left" w:pos="1060"/>
          <w:tab w:val="left" w:pos="1061"/>
        </w:tabs>
        <w:spacing w:before="101"/>
        <w:rPr>
          <w:sz w:val="21"/>
        </w:rPr>
      </w:pPr>
      <w:r>
        <w:rPr>
          <w:spacing w:val="-3"/>
          <w:sz w:val="21"/>
        </w:rPr>
        <w:t>部署、使用简单；</w:t>
      </w:r>
    </w:p>
    <w:p>
      <w:pPr>
        <w:pStyle w:val="11"/>
        <w:numPr>
          <w:ilvl w:val="0"/>
          <w:numId w:val="5"/>
        </w:numPr>
        <w:tabs>
          <w:tab w:val="left" w:pos="1060"/>
          <w:tab w:val="left" w:pos="1061"/>
        </w:tabs>
        <w:spacing w:before="104"/>
        <w:rPr>
          <w:sz w:val="21"/>
          <w:lang w:eastAsia="zh-CN"/>
        </w:rPr>
      </w:pPr>
      <w:r>
        <w:rPr>
          <w:spacing w:val="-3"/>
          <w:sz w:val="21"/>
          <w:lang w:eastAsia="zh-CN"/>
        </w:rPr>
        <w:t>能够实现流量精准控制；</w:t>
      </w:r>
    </w:p>
    <w:p>
      <w:pPr>
        <w:pStyle w:val="11"/>
        <w:numPr>
          <w:ilvl w:val="0"/>
          <w:numId w:val="5"/>
        </w:numPr>
        <w:tabs>
          <w:tab w:val="left" w:pos="1060"/>
          <w:tab w:val="left" w:pos="1061"/>
        </w:tabs>
        <w:spacing w:before="101"/>
        <w:rPr>
          <w:sz w:val="21"/>
          <w:lang w:eastAsia="zh-CN"/>
        </w:rPr>
      </w:pPr>
      <w:r>
        <w:rPr>
          <w:rFonts w:ascii="Times New Roman" w:eastAsia="Times New Roman"/>
          <w:sz w:val="21"/>
          <w:lang w:eastAsia="zh-CN"/>
        </w:rPr>
        <w:t>datax</w:t>
      </w:r>
      <w:r>
        <w:rPr>
          <w:rFonts w:ascii="Times New Roman" w:eastAsia="Times New Roman"/>
          <w:spacing w:val="17"/>
          <w:sz w:val="21"/>
          <w:lang w:eastAsia="zh-CN"/>
        </w:rPr>
        <w:t xml:space="preserve"> </w:t>
      </w:r>
      <w:r>
        <w:rPr>
          <w:spacing w:val="-3"/>
          <w:sz w:val="21"/>
          <w:lang w:eastAsia="zh-CN"/>
        </w:rPr>
        <w:t>不是分布式的框架，单节点运行。</w:t>
      </w:r>
    </w:p>
    <w:p>
      <w:pPr>
        <w:pStyle w:val="4"/>
        <w:numPr>
          <w:ilvl w:val="0"/>
          <w:numId w:val="4"/>
        </w:numPr>
        <w:tabs>
          <w:tab w:val="left" w:pos="1020"/>
        </w:tabs>
        <w:spacing w:before="213"/>
        <w:jc w:val="left"/>
        <w:rPr>
          <w:rFonts w:ascii="Arial"/>
        </w:rPr>
      </w:pPr>
      <w:r>
        <w:rPr>
          <w:rFonts w:ascii="Arial"/>
        </w:rPr>
        <w:t>Sqoop</w:t>
      </w:r>
    </w:p>
    <w:p>
      <w:pPr>
        <w:pStyle w:val="6"/>
        <w:spacing w:before="119" w:line="273" w:lineRule="auto"/>
        <w:ind w:left="220" w:right="233" w:firstLine="419"/>
        <w:jc w:val="both"/>
        <w:rPr>
          <w:lang w:eastAsia="zh-CN"/>
        </w:rPr>
      </w:pPr>
      <w:r>
        <w:rPr>
          <w:rFonts w:ascii="Times New Roman" w:eastAsia="Times New Roman"/>
          <w:spacing w:val="-5"/>
          <w:lang w:eastAsia="zh-CN"/>
        </w:rPr>
        <w:t>Sqoop</w:t>
      </w:r>
      <w:r>
        <w:rPr>
          <w:spacing w:val="-11"/>
          <w:lang w:eastAsia="zh-CN"/>
        </w:rPr>
        <w:t xml:space="preserve">，开源的、基于 </w:t>
      </w:r>
      <w:r>
        <w:rPr>
          <w:rFonts w:ascii="Times New Roman" w:eastAsia="Times New Roman"/>
          <w:lang w:eastAsia="zh-CN"/>
        </w:rPr>
        <w:t xml:space="preserve">MapReduce </w:t>
      </w:r>
      <w:r>
        <w:rPr>
          <w:spacing w:val="-10"/>
          <w:lang w:eastAsia="zh-CN"/>
        </w:rPr>
        <w:t xml:space="preserve">的、关系型数据库与 </w:t>
      </w:r>
      <w:r>
        <w:rPr>
          <w:rFonts w:ascii="Times New Roman" w:eastAsia="Times New Roman"/>
          <w:lang w:eastAsia="zh-CN"/>
        </w:rPr>
        <w:t xml:space="preserve">HDFS </w:t>
      </w:r>
      <w:r>
        <w:rPr>
          <w:spacing w:val="-6"/>
          <w:lang w:eastAsia="zh-CN"/>
        </w:rPr>
        <w:t>之间数据同步工具，大数</w:t>
      </w:r>
      <w:r>
        <w:rPr>
          <w:spacing w:val="-9"/>
          <w:lang w:eastAsia="zh-CN"/>
        </w:rPr>
        <w:t xml:space="preserve">据生态中的关键组件，目前有 </w:t>
      </w:r>
      <w:r>
        <w:rPr>
          <w:rFonts w:ascii="Times New Roman" w:eastAsia="Times New Roman"/>
          <w:spacing w:val="-5"/>
          <w:lang w:eastAsia="zh-CN"/>
        </w:rPr>
        <w:t>Sqoop1</w:t>
      </w:r>
      <w:r>
        <w:rPr>
          <w:spacing w:val="-5"/>
          <w:lang w:eastAsia="zh-CN"/>
        </w:rPr>
        <w:t>（</w:t>
      </w:r>
      <w:r>
        <w:rPr>
          <w:spacing w:val="-7"/>
          <w:lang w:eastAsia="zh-CN"/>
        </w:rPr>
        <w:t xml:space="preserve">绝大多数公司都使用 </w:t>
      </w:r>
      <w:r>
        <w:rPr>
          <w:rFonts w:ascii="Times New Roman" w:eastAsia="Times New Roman"/>
          <w:spacing w:val="-5"/>
          <w:lang w:eastAsia="zh-CN"/>
        </w:rPr>
        <w:t>Sqoop1</w:t>
      </w:r>
      <w:r>
        <w:rPr>
          <w:spacing w:val="-5"/>
          <w:lang w:eastAsia="zh-CN"/>
        </w:rPr>
        <w:t>）</w:t>
      </w:r>
      <w:r>
        <w:rPr>
          <w:spacing w:val="-20"/>
          <w:lang w:eastAsia="zh-CN"/>
        </w:rPr>
        <w:t>、</w:t>
      </w:r>
      <w:r>
        <w:rPr>
          <w:rFonts w:ascii="Times New Roman" w:eastAsia="Times New Roman"/>
          <w:lang w:eastAsia="zh-CN"/>
        </w:rPr>
        <w:t xml:space="preserve">Sqoop2 </w:t>
      </w:r>
      <w:r>
        <w:rPr>
          <w:spacing w:val="-3"/>
          <w:lang w:eastAsia="zh-CN"/>
        </w:rPr>
        <w:t>两个版本同步更新。</w:t>
      </w:r>
    </w:p>
    <w:p>
      <w:pPr>
        <w:spacing w:line="273" w:lineRule="auto"/>
        <w:jc w:val="both"/>
        <w:rPr>
          <w:lang w:eastAsia="zh-CN"/>
        </w:rPr>
        <w:sectPr>
          <w:type w:val="continuous"/>
          <w:pgSz w:w="11910" w:h="16840"/>
          <w:pgMar w:top="2020" w:right="1560" w:bottom="1480" w:left="1580" w:header="720" w:footer="720" w:gutter="0"/>
          <w:cols w:space="720" w:num="1"/>
        </w:sectPr>
      </w:pPr>
    </w:p>
    <w:p>
      <w:pPr>
        <w:pStyle w:val="6"/>
        <w:ind w:left="2436"/>
        <w:rPr>
          <w:sz w:val="20"/>
        </w:rPr>
      </w:pPr>
      <w:r>
        <w:rPr>
          <w:sz w:val="20"/>
        </w:rPr>
        <w:drawing>
          <wp:inline distT="0" distB="0" distL="0" distR="0">
            <wp:extent cx="2347595" cy="215138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4" cstate="print"/>
                    <a:stretch>
                      <a:fillRect/>
                    </a:stretch>
                  </pic:blipFill>
                  <pic:spPr>
                    <a:xfrm>
                      <a:off x="0" y="0"/>
                      <a:ext cx="2348107" cy="2151792"/>
                    </a:xfrm>
                    <a:prstGeom prst="rect">
                      <a:avLst/>
                    </a:prstGeom>
                  </pic:spPr>
                </pic:pic>
              </a:graphicData>
            </a:graphic>
          </wp:inline>
        </w:drawing>
      </w:r>
    </w:p>
    <w:p>
      <w:pPr>
        <w:spacing w:before="6"/>
        <w:ind w:left="47" w:right="140"/>
        <w:jc w:val="center"/>
        <w:rPr>
          <w:sz w:val="18"/>
          <w:lang w:eastAsia="zh-CN"/>
        </w:rPr>
      </w:pPr>
      <w:r>
        <w:rPr>
          <w:sz w:val="18"/>
          <w:lang w:eastAsia="zh-CN"/>
        </w:rPr>
        <w:t xml:space="preserve">图 </w:t>
      </w:r>
      <w:r>
        <w:rPr>
          <w:rFonts w:ascii="Times New Roman" w:eastAsia="Times New Roman"/>
          <w:sz w:val="18"/>
          <w:lang w:eastAsia="zh-CN"/>
        </w:rPr>
        <w:t xml:space="preserve">2-3 Sqoop </w:t>
      </w:r>
      <w:r>
        <w:rPr>
          <w:sz w:val="18"/>
          <w:lang w:eastAsia="zh-CN"/>
        </w:rPr>
        <w:t>架构</w:t>
      </w:r>
    </w:p>
    <w:p>
      <w:pPr>
        <w:pStyle w:val="6"/>
        <w:spacing w:before="164" w:line="271" w:lineRule="auto"/>
        <w:ind w:left="120" w:right="109" w:firstLine="199"/>
        <w:rPr>
          <w:lang w:eastAsia="zh-CN"/>
        </w:rPr>
      </w:pPr>
      <w:r>
        <w:rPr>
          <w:rFonts w:ascii="Times New Roman" w:eastAsia="Times New Roman"/>
          <w:lang w:eastAsia="zh-CN"/>
        </w:rPr>
        <w:t>Sqoop1</w:t>
      </w:r>
      <w:r>
        <w:rPr>
          <w:lang w:eastAsia="zh-CN"/>
        </w:rPr>
        <w:t>：仅有一个客户端，架构简单明了，部署即用，使用门槛比较低；但是耦合性强， 用户密码暴露导致不安全（通过环境变量可以解决密码暴露的问题）。</w:t>
      </w:r>
    </w:p>
    <w:p>
      <w:pPr>
        <w:pStyle w:val="6"/>
        <w:spacing w:before="91" w:line="271" w:lineRule="auto"/>
        <w:ind w:left="120" w:right="216" w:firstLine="199"/>
      </w:pPr>
      <w:r>
        <w:rPr>
          <w:rFonts w:ascii="Times New Roman" w:eastAsia="Times New Roman"/>
          <w:spacing w:val="-11"/>
        </w:rPr>
        <w:t>Sqoop2</w:t>
      </w:r>
      <w:r>
        <w:rPr>
          <w:spacing w:val="-19"/>
        </w:rPr>
        <w:t xml:space="preserve">：服务端部署、运行，提供 </w:t>
      </w:r>
      <w:r>
        <w:rPr>
          <w:rFonts w:ascii="Times New Roman" w:eastAsia="Times New Roman"/>
        </w:rPr>
        <w:t>cli</w:t>
      </w:r>
      <w:r>
        <w:rPr>
          <w:spacing w:val="-68"/>
        </w:rPr>
        <w:t>、</w:t>
      </w:r>
      <w:r>
        <w:rPr>
          <w:rFonts w:ascii="Times New Roman" w:eastAsia="Times New Roman"/>
        </w:rPr>
        <w:t>rest api</w:t>
      </w:r>
      <w:r>
        <w:rPr>
          <w:spacing w:val="-68"/>
        </w:rPr>
        <w:t>、</w:t>
      </w:r>
      <w:r>
        <w:rPr>
          <w:rFonts w:ascii="Times New Roman" w:eastAsia="Times New Roman"/>
        </w:rPr>
        <w:t xml:space="preserve">web ui </w:t>
      </w:r>
      <w:r>
        <w:rPr>
          <w:spacing w:val="-3"/>
        </w:rPr>
        <w:t>等入口，</w:t>
      </w:r>
      <w:r>
        <w:rPr>
          <w:rFonts w:ascii="Times New Roman" w:eastAsia="Times New Roman"/>
          <w:spacing w:val="-8"/>
        </w:rPr>
        <w:t xml:space="preserve">conncetor </w:t>
      </w:r>
      <w:r>
        <w:rPr>
          <w:spacing w:val="-5"/>
        </w:rPr>
        <w:t>集中管理，</w:t>
      </w:r>
      <w:r>
        <w:rPr>
          <w:rFonts w:ascii="Times New Roman" w:eastAsia="Times New Roman"/>
          <w:spacing w:val="-13"/>
        </w:rPr>
        <w:t xml:space="preserve">RDBMS </w:t>
      </w:r>
      <w:r>
        <w:rPr>
          <w:spacing w:val="-7"/>
        </w:rPr>
        <w:t xml:space="preserve">账号控制更安全，但 </w:t>
      </w:r>
      <w:r>
        <w:rPr>
          <w:rFonts w:ascii="Times New Roman" w:eastAsia="Times New Roman"/>
        </w:rPr>
        <w:t xml:space="preserve">Sqoop2 </w:t>
      </w:r>
      <w:r>
        <w:rPr>
          <w:spacing w:val="-3"/>
        </w:rPr>
        <w:t>仅负责数据的读、写操作，架构相对复杂。</w:t>
      </w:r>
    </w:p>
    <w:p>
      <w:pPr>
        <w:pStyle w:val="4"/>
        <w:numPr>
          <w:ilvl w:val="0"/>
          <w:numId w:val="4"/>
        </w:numPr>
        <w:tabs>
          <w:tab w:val="left" w:pos="920"/>
        </w:tabs>
        <w:spacing w:before="118"/>
        <w:ind w:left="919"/>
        <w:jc w:val="left"/>
      </w:pPr>
      <w:r>
        <w:rPr>
          <w:rFonts w:ascii="Arial" w:eastAsia="Arial"/>
        </w:rPr>
        <w:t>Datax</w:t>
      </w:r>
      <w:r>
        <w:rPr>
          <w:rFonts w:ascii="Arial" w:eastAsia="Arial"/>
          <w:spacing w:val="-9"/>
        </w:rPr>
        <w:t xml:space="preserve"> </w:t>
      </w:r>
      <w:r>
        <w:rPr>
          <w:spacing w:val="-28"/>
        </w:rPr>
        <w:t xml:space="preserve">与 </w:t>
      </w:r>
      <w:r>
        <w:rPr>
          <w:rFonts w:ascii="Arial" w:eastAsia="Arial"/>
        </w:rPr>
        <w:t>Sqoop</w:t>
      </w:r>
      <w:r>
        <w:rPr>
          <w:rFonts w:ascii="Arial" w:eastAsia="Arial"/>
          <w:spacing w:val="-8"/>
        </w:rPr>
        <w:t xml:space="preserve"> </w:t>
      </w:r>
      <w:r>
        <w:t>的对比</w:t>
      </w:r>
    </w:p>
    <w:p>
      <w:pPr>
        <w:pStyle w:val="6"/>
        <w:spacing w:before="135" w:line="271" w:lineRule="auto"/>
        <w:ind w:left="120" w:right="109" w:firstLine="419"/>
        <w:rPr>
          <w:lang w:eastAsia="zh-CN"/>
        </w:rPr>
      </w:pPr>
      <w:r>
        <w:rPr>
          <w:rFonts w:ascii="Times New Roman" w:eastAsia="Times New Roman"/>
          <w:lang w:eastAsia="zh-CN"/>
        </w:rPr>
        <w:t>Datax</w:t>
      </w:r>
      <w:r>
        <w:rPr>
          <w:lang w:eastAsia="zh-CN"/>
        </w:rPr>
        <w:t>：支持更多的异构同步，多线程而非分布式，易于部署；开源版本仅提供单节点部署方案，任务较多时容易产生性能瓶颈；</w:t>
      </w:r>
    </w:p>
    <w:p>
      <w:pPr>
        <w:pStyle w:val="6"/>
        <w:spacing w:before="89"/>
        <w:ind w:left="540"/>
        <w:rPr>
          <w:rFonts w:ascii="Times New Roman" w:eastAsia="Times New Roman"/>
        </w:rPr>
      </w:pPr>
      <w:r>
        <w:rPr>
          <w:rFonts w:ascii="Times New Roman" w:eastAsia="Times New Roman"/>
          <w:spacing w:val="-14"/>
        </w:rPr>
        <w:t>Sqoop</w:t>
      </w:r>
      <w:r>
        <w:rPr>
          <w:spacing w:val="-17"/>
        </w:rPr>
        <w:t xml:space="preserve">：支持 </w:t>
      </w:r>
      <w:r>
        <w:rPr>
          <w:rFonts w:ascii="Times New Roman" w:eastAsia="Times New Roman"/>
        </w:rPr>
        <w:t>RDBMS-&gt;HDFS</w:t>
      </w:r>
      <w:r>
        <w:rPr>
          <w:spacing w:val="-80"/>
        </w:rPr>
        <w:t>、</w:t>
      </w:r>
      <w:r>
        <w:rPr>
          <w:rFonts w:ascii="Times New Roman" w:eastAsia="Times New Roman"/>
        </w:rPr>
        <w:t xml:space="preserve">HDFS-&gt;RDBMS </w:t>
      </w:r>
      <w:r>
        <w:rPr>
          <w:spacing w:val="-20"/>
        </w:rPr>
        <w:t xml:space="preserve">的同步，支持场景有限，基于 </w:t>
      </w:r>
      <w:r>
        <w:rPr>
          <w:rFonts w:ascii="Times New Roman" w:eastAsia="Times New Roman"/>
        </w:rPr>
        <w:t>MapReduce</w:t>
      </w:r>
    </w:p>
    <w:p>
      <w:pPr>
        <w:pStyle w:val="6"/>
        <w:spacing w:before="40"/>
        <w:ind w:left="120"/>
      </w:pPr>
      <w:r>
        <w:t>的分布式程序，方便弹性扩展；</w:t>
      </w:r>
    </w:p>
    <w:p>
      <w:pPr>
        <w:pStyle w:val="4"/>
        <w:numPr>
          <w:ilvl w:val="0"/>
          <w:numId w:val="4"/>
        </w:numPr>
        <w:tabs>
          <w:tab w:val="left" w:pos="920"/>
        </w:tabs>
        <w:spacing w:before="162"/>
        <w:ind w:left="919"/>
        <w:jc w:val="left"/>
      </w:pPr>
      <w:r>
        <w:rPr>
          <w:spacing w:val="-2"/>
        </w:rPr>
        <w:t>数据采集框架综述</w:t>
      </w:r>
    </w:p>
    <w:p>
      <w:pPr>
        <w:pStyle w:val="6"/>
        <w:spacing w:before="135"/>
        <w:ind w:left="540"/>
        <w:rPr>
          <w:lang w:eastAsia="zh-CN"/>
        </w:rPr>
      </w:pPr>
      <w:r>
        <w:rPr>
          <w:rFonts w:ascii="Times New Roman" w:eastAsia="Times New Roman"/>
          <w:lang w:eastAsia="zh-CN"/>
        </w:rPr>
        <w:t xml:space="preserve">Linux </w:t>
      </w:r>
      <w:r>
        <w:rPr>
          <w:lang w:eastAsia="zh-CN"/>
        </w:rPr>
        <w:t xml:space="preserve">自带的 </w:t>
      </w:r>
      <w:r>
        <w:rPr>
          <w:rFonts w:ascii="Times New Roman" w:eastAsia="Times New Roman"/>
          <w:lang w:eastAsia="zh-CN"/>
        </w:rPr>
        <w:t xml:space="preserve">scp </w:t>
      </w:r>
      <w:r>
        <w:rPr>
          <w:lang w:eastAsia="zh-CN"/>
        </w:rPr>
        <w:t>是非实时的数据采集。</w:t>
      </w:r>
    </w:p>
    <w:p>
      <w:pPr>
        <w:pStyle w:val="6"/>
        <w:spacing w:before="102"/>
        <w:ind w:left="540"/>
        <w:rPr>
          <w:lang w:eastAsia="zh-CN"/>
        </w:rPr>
      </w:pPr>
      <w:r>
        <w:rPr>
          <w:rFonts w:ascii="Times New Roman" w:eastAsia="Times New Roman"/>
          <w:lang w:eastAsia="zh-CN"/>
        </w:rPr>
        <w:t xml:space="preserve">Rsyslog </w:t>
      </w:r>
      <w:r>
        <w:rPr>
          <w:lang w:eastAsia="zh-CN"/>
        </w:rPr>
        <w:t>性能很高，但是配置很复杂。</w:t>
      </w:r>
    </w:p>
    <w:p>
      <w:pPr>
        <w:pStyle w:val="6"/>
        <w:spacing w:before="100"/>
        <w:ind w:left="540"/>
        <w:rPr>
          <w:lang w:eastAsia="zh-CN"/>
        </w:rPr>
      </w:pPr>
      <w:r>
        <w:rPr>
          <w:rFonts w:ascii="Times New Roman" w:eastAsia="Times New Roman"/>
          <w:lang w:eastAsia="zh-CN"/>
        </w:rPr>
        <w:t xml:space="preserve">Filebeat </w:t>
      </w:r>
      <w:r>
        <w:rPr>
          <w:lang w:eastAsia="zh-CN"/>
        </w:rPr>
        <w:t>轻量级，耗费的资源相对较少，但无法对日志进行解析。</w:t>
      </w:r>
    </w:p>
    <w:p>
      <w:pPr>
        <w:pStyle w:val="6"/>
        <w:spacing w:before="100" w:line="273" w:lineRule="auto"/>
        <w:ind w:left="120" w:right="216" w:firstLine="419"/>
        <w:rPr>
          <w:lang w:eastAsia="zh-CN"/>
        </w:rPr>
      </w:pPr>
      <w:r>
        <w:rPr>
          <w:rFonts w:ascii="Times New Roman" w:eastAsia="Times New Roman"/>
          <w:lang w:eastAsia="zh-CN"/>
        </w:rPr>
        <w:t xml:space="preserve">Flume </w:t>
      </w:r>
      <w:r>
        <w:rPr>
          <w:spacing w:val="-23"/>
          <w:lang w:eastAsia="zh-CN"/>
        </w:rPr>
        <w:t xml:space="preserve">和 </w:t>
      </w:r>
      <w:r>
        <w:rPr>
          <w:rFonts w:ascii="Times New Roman" w:eastAsia="Times New Roman"/>
          <w:lang w:eastAsia="zh-CN"/>
        </w:rPr>
        <w:t xml:space="preserve">Logstach </w:t>
      </w:r>
      <w:r>
        <w:rPr>
          <w:spacing w:val="-8"/>
          <w:lang w:eastAsia="zh-CN"/>
        </w:rPr>
        <w:t>都支持实时，但比较耗费资源</w:t>
      </w:r>
      <w:r>
        <w:rPr>
          <w:spacing w:val="-3"/>
          <w:lang w:eastAsia="zh-CN"/>
        </w:rPr>
        <w:t>（</w:t>
      </w:r>
      <w:r>
        <w:rPr>
          <w:spacing w:val="-8"/>
          <w:lang w:eastAsia="zh-CN"/>
        </w:rPr>
        <w:t>相对的，如果服务器资源充足，也没</w:t>
      </w:r>
      <w:r>
        <w:rPr>
          <w:spacing w:val="-7"/>
          <w:lang w:eastAsia="zh-CN"/>
        </w:rPr>
        <w:t>有问题</w:t>
      </w:r>
      <w:r>
        <w:rPr>
          <w:lang w:eastAsia="zh-CN"/>
        </w:rPr>
        <w:t>）</w:t>
      </w:r>
      <w:r>
        <w:rPr>
          <w:spacing w:val="-15"/>
          <w:lang w:eastAsia="zh-CN"/>
        </w:rPr>
        <w:t xml:space="preserve">，在 </w:t>
      </w:r>
      <w:r>
        <w:rPr>
          <w:rFonts w:ascii="Times New Roman" w:eastAsia="Times New Roman"/>
          <w:lang w:eastAsia="zh-CN"/>
        </w:rPr>
        <w:t xml:space="preserve">Logstach </w:t>
      </w:r>
      <w:r>
        <w:rPr>
          <w:spacing w:val="-3"/>
          <w:lang w:eastAsia="zh-CN"/>
        </w:rPr>
        <w:t>中对日志进行解析是非常耗费资源的。</w:t>
      </w:r>
    </w:p>
    <w:p>
      <w:pPr>
        <w:pStyle w:val="3"/>
        <w:numPr>
          <w:ilvl w:val="2"/>
          <w:numId w:val="3"/>
        </w:numPr>
        <w:tabs>
          <w:tab w:val="left" w:pos="922"/>
        </w:tabs>
        <w:spacing w:before="192"/>
        <w:ind w:left="922"/>
        <w:jc w:val="left"/>
      </w:pPr>
      <w:bookmarkStart w:id="11" w:name="2.1.3_数据通道"/>
      <w:bookmarkEnd w:id="11"/>
      <w:r>
        <w:t>数据通道</w:t>
      </w:r>
    </w:p>
    <w:p>
      <w:pPr>
        <w:pStyle w:val="6"/>
        <w:spacing w:before="15"/>
        <w:rPr>
          <w:rFonts w:ascii="Microsoft JhengHei"/>
          <w:b/>
          <w:sz w:val="25"/>
        </w:rPr>
      </w:pPr>
    </w:p>
    <w:p>
      <w:pPr>
        <w:pStyle w:val="4"/>
        <w:numPr>
          <w:ilvl w:val="3"/>
          <w:numId w:val="3"/>
        </w:numPr>
        <w:tabs>
          <w:tab w:val="left" w:pos="807"/>
        </w:tabs>
        <w:spacing w:before="1"/>
        <w:ind w:hanging="247"/>
        <w:rPr>
          <w:rFonts w:ascii="Arial"/>
        </w:rPr>
      </w:pPr>
      <w:r>
        <w:rPr>
          <w:rFonts w:ascii="Arial"/>
        </w:rPr>
        <w:t>Kafka</w:t>
      </w:r>
    </w:p>
    <w:p>
      <w:pPr>
        <w:pStyle w:val="6"/>
        <w:spacing w:before="118"/>
        <w:ind w:left="540"/>
        <w:rPr>
          <w:rFonts w:ascii="Times New Roman" w:eastAsia="Times New Roman"/>
          <w:lang w:eastAsia="zh-CN"/>
        </w:rPr>
      </w:pPr>
      <w:r>
        <w:rPr>
          <w:rFonts w:ascii="Times New Roman" w:eastAsia="Times New Roman"/>
          <w:lang w:eastAsia="zh-CN"/>
        </w:rPr>
        <w:t xml:space="preserve">Kafka </w:t>
      </w:r>
      <w:r>
        <w:rPr>
          <w:spacing w:val="-13"/>
          <w:lang w:eastAsia="zh-CN"/>
        </w:rPr>
        <w:t xml:space="preserve">是目前使用最为广泛的消息队列，能够满足绝大部分的生产环境需求，关于 </w:t>
      </w:r>
      <w:r>
        <w:rPr>
          <w:rFonts w:ascii="Times New Roman" w:eastAsia="Times New Roman"/>
          <w:lang w:eastAsia="zh-CN"/>
        </w:rPr>
        <w:t>Kafka</w:t>
      </w:r>
    </w:p>
    <w:p>
      <w:pPr>
        <w:pStyle w:val="6"/>
        <w:spacing w:before="40"/>
        <w:ind w:left="120"/>
        <w:rPr>
          <w:lang w:eastAsia="zh-CN"/>
        </w:rPr>
      </w:pPr>
      <w:r>
        <w:rPr>
          <w:lang w:eastAsia="zh-CN"/>
        </w:rPr>
        <w:t>的各项特性在之前的基础课程以及项目课程中已经详细讲解过，此处不再赘述。</w:t>
      </w:r>
      <w:r>
        <w:rPr>
          <w:lang w:eastAsia="zh-CN"/>
        </w:rPr>
        <w:br w:type="textWrapping"/>
      </w:r>
      <w:r>
        <w:rPr>
          <w:rFonts w:hint="eastAsia"/>
          <w:highlight w:val="yellow"/>
          <w:lang w:eastAsia="zh-CN"/>
        </w:rPr>
        <w:t>1.解耦和 2.消峰</w:t>
      </w:r>
    </w:p>
    <w:p>
      <w:pPr>
        <w:pStyle w:val="6"/>
        <w:spacing w:before="7"/>
        <w:rPr>
          <w:sz w:val="17"/>
          <w:lang w:eastAsia="zh-CN"/>
        </w:rPr>
      </w:pPr>
    </w:p>
    <w:p>
      <w:pPr>
        <w:pStyle w:val="4"/>
        <w:numPr>
          <w:ilvl w:val="3"/>
          <w:numId w:val="3"/>
        </w:numPr>
        <w:tabs>
          <w:tab w:val="left" w:pos="807"/>
        </w:tabs>
        <w:ind w:hanging="247"/>
        <w:rPr>
          <w:rFonts w:ascii="Arial"/>
        </w:rPr>
      </w:pPr>
      <w:r>
        <w:rPr>
          <w:rFonts w:ascii="Arial"/>
        </w:rPr>
        <w:t>RabbitMQ</w:t>
      </w:r>
    </w:p>
    <w:p>
      <w:pPr>
        <w:pStyle w:val="6"/>
        <w:spacing w:before="118"/>
        <w:ind w:left="540"/>
        <w:rPr>
          <w:lang w:eastAsia="zh-CN"/>
        </w:rPr>
      </w:pPr>
      <w:r>
        <w:rPr>
          <w:rFonts w:ascii="Times New Roman" w:eastAsia="Times New Roman"/>
          <w:lang w:eastAsia="zh-CN"/>
        </w:rPr>
        <w:t xml:space="preserve">RabbitMQ  </w:t>
      </w:r>
      <w:r>
        <w:rPr>
          <w:lang w:eastAsia="zh-CN"/>
        </w:rPr>
        <w:t xml:space="preserve">是一个由 </w:t>
      </w:r>
      <w:r>
        <w:rPr>
          <w:rFonts w:ascii="Times New Roman" w:eastAsia="Times New Roman"/>
          <w:lang w:eastAsia="zh-CN"/>
        </w:rPr>
        <w:t xml:space="preserve">Erlang  </w:t>
      </w:r>
      <w:r>
        <w:rPr>
          <w:lang w:eastAsia="zh-CN"/>
        </w:rPr>
        <w:t xml:space="preserve">语言开发的 </w:t>
      </w:r>
      <w:r>
        <w:rPr>
          <w:rFonts w:ascii="Times New Roman" w:eastAsia="Times New Roman"/>
          <w:lang w:eastAsia="zh-CN"/>
        </w:rPr>
        <w:t xml:space="preserve">AMQP </w:t>
      </w:r>
      <w:r>
        <w:rPr>
          <w:lang w:eastAsia="zh-CN"/>
        </w:rPr>
        <w:t>的开源实现。</w:t>
      </w:r>
    </w:p>
    <w:p>
      <w:pPr>
        <w:pStyle w:val="6"/>
        <w:spacing w:before="103"/>
        <w:ind w:left="540"/>
        <w:rPr>
          <w:lang w:eastAsia="zh-CN"/>
        </w:rPr>
      </w:pPr>
      <w:r>
        <w:rPr>
          <w:rFonts w:ascii="Times New Roman" w:eastAsia="Times New Roman"/>
          <w:lang w:eastAsia="zh-CN"/>
        </w:rPr>
        <w:t xml:space="preserve">AMQP  </w:t>
      </w:r>
      <w:r>
        <w:rPr>
          <w:lang w:eastAsia="zh-CN"/>
        </w:rPr>
        <w:t>：</w:t>
      </w:r>
      <w:r>
        <w:rPr>
          <w:rFonts w:ascii="Times New Roman" w:eastAsia="Times New Roman"/>
          <w:lang w:eastAsia="zh-CN"/>
        </w:rPr>
        <w:t>Advanced Message Queue</w:t>
      </w:r>
      <w:r>
        <w:rPr>
          <w:lang w:eastAsia="zh-CN"/>
        </w:rPr>
        <w:t>，高级消息队列协议。它是应用层协议的一个开放标</w:t>
      </w:r>
    </w:p>
    <w:p>
      <w:pPr>
        <w:rPr>
          <w:lang w:eastAsia="zh-CN"/>
        </w:rPr>
        <w:sectPr>
          <w:pgSz w:w="11910" w:h="16840"/>
          <w:pgMar w:top="2020" w:right="1580" w:bottom="1520" w:left="1680" w:header="852" w:footer="1298" w:gutter="0"/>
          <w:cols w:space="720" w:num="1"/>
        </w:sectPr>
      </w:pPr>
    </w:p>
    <w:p>
      <w:pPr>
        <w:pStyle w:val="6"/>
        <w:spacing w:line="248" w:lineRule="exact"/>
        <w:ind w:left="220"/>
        <w:rPr>
          <w:lang w:eastAsia="zh-CN"/>
        </w:rPr>
      </w:pPr>
      <w:r>
        <w:rPr>
          <w:lang w:eastAsia="zh-CN"/>
        </w:rPr>
        <w:t>准，为面向消息的中间件设计，基于此协议的客户端与消息中间件可传递消息，并不受产品、</w:t>
      </w:r>
    </w:p>
    <w:p>
      <w:pPr>
        <w:pStyle w:val="6"/>
        <w:spacing w:before="54"/>
        <w:ind w:left="220"/>
        <w:rPr>
          <w:lang w:eastAsia="zh-CN"/>
        </w:rPr>
      </w:pPr>
      <w:r>
        <w:rPr>
          <w:lang w:eastAsia="zh-CN"/>
        </w:rPr>
        <w:t>开发语言等条件的限制。</w:t>
      </w:r>
    </w:p>
    <w:p>
      <w:pPr>
        <w:pStyle w:val="11"/>
        <w:numPr>
          <w:ilvl w:val="4"/>
          <w:numId w:val="3"/>
        </w:numPr>
        <w:tabs>
          <w:tab w:val="left" w:pos="1010"/>
        </w:tabs>
        <w:spacing w:before="150"/>
        <w:rPr>
          <w:sz w:val="21"/>
        </w:rPr>
      </w:pPr>
      <w:r>
        <w:rPr>
          <w:spacing w:val="-3"/>
          <w:sz w:val="21"/>
        </w:rPr>
        <w:t>消息模型</w:t>
      </w:r>
    </w:p>
    <w:p>
      <w:pPr>
        <w:pStyle w:val="6"/>
        <w:spacing w:before="131"/>
        <w:ind w:left="640"/>
        <w:rPr>
          <w:lang w:eastAsia="zh-CN"/>
        </w:rPr>
      </w:pPr>
      <w:r>
        <w:rPr>
          <w:lang w:eastAsia="zh-CN"/>
        </w:rPr>
        <w:t xml:space="preserve">所有 </w:t>
      </w:r>
      <w:r>
        <w:rPr>
          <w:rFonts w:ascii="Times New Roman" w:eastAsia="Times New Roman"/>
          <w:lang w:eastAsia="zh-CN"/>
        </w:rPr>
        <w:t xml:space="preserve">MQ  </w:t>
      </w:r>
      <w:r>
        <w:rPr>
          <w:lang w:eastAsia="zh-CN"/>
        </w:rPr>
        <w:t>产品从模型抽象上来说都是一样的过程：</w:t>
      </w:r>
    </w:p>
    <w:p>
      <w:pPr>
        <w:pStyle w:val="6"/>
        <w:spacing w:before="131" w:line="273" w:lineRule="auto"/>
        <w:ind w:left="220" w:right="328" w:firstLine="419"/>
        <w:rPr>
          <w:lang w:eastAsia="zh-CN"/>
        </w:rPr>
      </w:pPr>
      <w:r>
        <w:rPr>
          <w:spacing w:val="-29"/>
          <w:lang w:eastAsia="zh-CN"/>
        </w:rPr>
        <w:t>消费者</w:t>
      </w:r>
      <w:r>
        <w:rPr>
          <w:spacing w:val="-1"/>
          <w:lang w:eastAsia="zh-CN"/>
        </w:rPr>
        <w:t>（</w:t>
      </w:r>
      <w:r>
        <w:rPr>
          <w:rFonts w:ascii="Times New Roman" w:eastAsia="Times New Roman"/>
          <w:lang w:eastAsia="zh-CN"/>
        </w:rPr>
        <w:t>con</w:t>
      </w:r>
      <w:r>
        <w:rPr>
          <w:rFonts w:ascii="Times New Roman" w:eastAsia="Times New Roman"/>
          <w:spacing w:val="-4"/>
          <w:lang w:eastAsia="zh-CN"/>
        </w:rPr>
        <w:t>s</w:t>
      </w:r>
      <w:r>
        <w:rPr>
          <w:rFonts w:ascii="Times New Roman" w:eastAsia="Times New Roman"/>
          <w:lang w:eastAsia="zh-CN"/>
        </w:rPr>
        <w:t>u</w:t>
      </w:r>
      <w:r>
        <w:rPr>
          <w:rFonts w:ascii="Times New Roman" w:eastAsia="Times New Roman"/>
          <w:spacing w:val="-4"/>
          <w:lang w:eastAsia="zh-CN"/>
        </w:rPr>
        <w:t>m</w:t>
      </w:r>
      <w:r>
        <w:rPr>
          <w:rFonts w:ascii="Times New Roman" w:eastAsia="Times New Roman"/>
          <w:lang w:eastAsia="zh-CN"/>
        </w:rPr>
        <w:t>e</w:t>
      </w:r>
      <w:r>
        <w:rPr>
          <w:rFonts w:ascii="Times New Roman" w:eastAsia="Times New Roman"/>
          <w:spacing w:val="-1"/>
          <w:lang w:eastAsia="zh-CN"/>
        </w:rPr>
        <w:t>r</w:t>
      </w:r>
      <w:r>
        <w:rPr>
          <w:spacing w:val="-85"/>
          <w:lang w:eastAsia="zh-CN"/>
        </w:rPr>
        <w:t>）</w:t>
      </w:r>
      <w:r>
        <w:rPr>
          <w:spacing w:val="-20"/>
          <w:lang w:eastAsia="zh-CN"/>
        </w:rPr>
        <w:t>订阅某个队列，生产者</w:t>
      </w:r>
      <w:r>
        <w:rPr>
          <w:spacing w:val="-3"/>
          <w:lang w:eastAsia="zh-CN"/>
        </w:rPr>
        <w:t>（</w:t>
      </w:r>
      <w:r>
        <w:rPr>
          <w:rFonts w:ascii="Times New Roman" w:eastAsia="Times New Roman"/>
          <w:lang w:eastAsia="zh-CN"/>
        </w:rPr>
        <w:t>p</w:t>
      </w:r>
      <w:r>
        <w:rPr>
          <w:rFonts w:ascii="Times New Roman" w:eastAsia="Times New Roman"/>
          <w:spacing w:val="-1"/>
          <w:lang w:eastAsia="zh-CN"/>
        </w:rPr>
        <w:t>r</w:t>
      </w:r>
      <w:r>
        <w:rPr>
          <w:rFonts w:ascii="Times New Roman" w:eastAsia="Times New Roman"/>
          <w:lang w:eastAsia="zh-CN"/>
        </w:rPr>
        <w:t>odu</w:t>
      </w:r>
      <w:r>
        <w:rPr>
          <w:rFonts w:ascii="Times New Roman" w:eastAsia="Times New Roman"/>
          <w:spacing w:val="-3"/>
          <w:lang w:eastAsia="zh-CN"/>
        </w:rPr>
        <w:t>c</w:t>
      </w:r>
      <w:r>
        <w:rPr>
          <w:rFonts w:ascii="Times New Roman" w:eastAsia="Times New Roman"/>
          <w:lang w:eastAsia="zh-CN"/>
        </w:rPr>
        <w:t>e</w:t>
      </w:r>
      <w:r>
        <w:rPr>
          <w:rFonts w:ascii="Times New Roman" w:eastAsia="Times New Roman"/>
          <w:spacing w:val="-1"/>
          <w:lang w:eastAsia="zh-CN"/>
        </w:rPr>
        <w:t>r</w:t>
      </w:r>
      <w:r>
        <w:rPr>
          <w:spacing w:val="-87"/>
          <w:lang w:eastAsia="zh-CN"/>
        </w:rPr>
        <w:t>）</w:t>
      </w:r>
      <w:r>
        <w:rPr>
          <w:spacing w:val="-19"/>
          <w:lang w:eastAsia="zh-CN"/>
        </w:rPr>
        <w:t>创建消息，然后发布到队列</w:t>
      </w:r>
      <w:r>
        <w:rPr>
          <w:lang w:eastAsia="zh-CN"/>
        </w:rPr>
        <w:t>（</w:t>
      </w:r>
      <w:r>
        <w:rPr>
          <w:rFonts w:ascii="Times New Roman" w:eastAsia="Times New Roman"/>
          <w:lang w:eastAsia="zh-CN"/>
        </w:rPr>
        <w:t>queu</w:t>
      </w:r>
      <w:r>
        <w:rPr>
          <w:rFonts w:ascii="Times New Roman" w:eastAsia="Times New Roman"/>
          <w:spacing w:val="-3"/>
          <w:lang w:eastAsia="zh-CN"/>
        </w:rPr>
        <w:t>e</w:t>
      </w:r>
      <w:r>
        <w:rPr>
          <w:lang w:eastAsia="zh-CN"/>
        </w:rPr>
        <w:t>）</w:t>
      </w:r>
      <w:r>
        <w:rPr>
          <w:spacing w:val="-3"/>
          <w:lang w:eastAsia="zh-CN"/>
        </w:rPr>
        <w:t>中，最后将消息发送到监听的消费者。</w:t>
      </w:r>
    </w:p>
    <w:p>
      <w:pPr>
        <w:pStyle w:val="6"/>
        <w:spacing w:before="10"/>
        <w:rPr>
          <w:sz w:val="11"/>
          <w:lang w:eastAsia="zh-CN"/>
        </w:rPr>
      </w:pPr>
    </w:p>
    <w:p>
      <w:pPr>
        <w:pStyle w:val="6"/>
        <w:ind w:left="1816"/>
        <w:rPr>
          <w:sz w:val="20"/>
        </w:rPr>
      </w:pPr>
      <w:r>
        <w:rPr>
          <w:sz w:val="20"/>
        </w:rPr>
        <w:drawing>
          <wp:inline distT="0" distB="0" distL="0" distR="0">
            <wp:extent cx="3241040" cy="90614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5" cstate="print"/>
                    <a:stretch>
                      <a:fillRect/>
                    </a:stretch>
                  </pic:blipFill>
                  <pic:spPr>
                    <a:xfrm>
                      <a:off x="0" y="0"/>
                      <a:ext cx="3241579" cy="906779"/>
                    </a:xfrm>
                    <a:prstGeom prst="rect">
                      <a:avLst/>
                    </a:prstGeom>
                  </pic:spPr>
                </pic:pic>
              </a:graphicData>
            </a:graphic>
          </wp:inline>
        </w:drawing>
      </w:r>
    </w:p>
    <w:p>
      <w:pPr>
        <w:rPr>
          <w:sz w:val="20"/>
        </w:rPr>
        <w:sectPr>
          <w:pgSz w:w="11910" w:h="16840"/>
          <w:pgMar w:top="2080" w:right="1260" w:bottom="1520" w:left="1580" w:header="852" w:footer="1298" w:gutter="0"/>
          <w:cols w:space="720" w:num="1"/>
        </w:sectPr>
      </w:pPr>
    </w:p>
    <w:p>
      <w:pPr>
        <w:pStyle w:val="6"/>
        <w:rPr>
          <w:sz w:val="22"/>
        </w:rPr>
      </w:pPr>
    </w:p>
    <w:p>
      <w:pPr>
        <w:pStyle w:val="11"/>
        <w:numPr>
          <w:ilvl w:val="4"/>
          <w:numId w:val="3"/>
        </w:numPr>
        <w:tabs>
          <w:tab w:val="left" w:pos="958"/>
        </w:tabs>
        <w:spacing w:before="161"/>
        <w:ind w:left="957" w:hanging="317"/>
        <w:rPr>
          <w:sz w:val="21"/>
        </w:rPr>
      </w:pPr>
      <w:r>
        <w:rPr>
          <w:rFonts w:ascii="Times New Roman" w:eastAsia="Times New Roman"/>
          <w:sz w:val="21"/>
        </w:rPr>
        <w:t xml:space="preserve">RabbitMQ </w:t>
      </w:r>
      <w:r>
        <w:rPr>
          <w:spacing w:val="-2"/>
          <w:sz w:val="21"/>
        </w:rPr>
        <w:t>基本概念</w:t>
      </w:r>
    </w:p>
    <w:p>
      <w:pPr>
        <w:spacing w:before="35"/>
        <w:ind w:left="640"/>
        <w:rPr>
          <w:sz w:val="18"/>
        </w:rPr>
      </w:pPr>
      <w:r>
        <w:br w:type="column"/>
      </w:r>
      <w:r>
        <w:rPr>
          <w:sz w:val="18"/>
        </w:rPr>
        <w:t xml:space="preserve">图 </w:t>
      </w:r>
      <w:r>
        <w:rPr>
          <w:rFonts w:ascii="Times New Roman" w:eastAsia="Times New Roman"/>
          <w:sz w:val="18"/>
        </w:rPr>
        <w:t xml:space="preserve">2-4  </w:t>
      </w:r>
      <w:r>
        <w:rPr>
          <w:sz w:val="18"/>
        </w:rPr>
        <w:t>消息模型</w:t>
      </w:r>
    </w:p>
    <w:p>
      <w:pPr>
        <w:rPr>
          <w:sz w:val="18"/>
        </w:rPr>
        <w:sectPr>
          <w:type w:val="continuous"/>
          <w:pgSz w:w="11910" w:h="16840"/>
          <w:pgMar w:top="2020" w:right="1260" w:bottom="1480" w:left="1580" w:header="720" w:footer="720" w:gutter="0"/>
          <w:cols w:equalWidth="0" w:num="2">
            <w:col w:w="2751" w:space="346"/>
            <w:col w:w="5973"/>
          </w:cols>
        </w:sectPr>
      </w:pPr>
    </w:p>
    <w:p>
      <w:pPr>
        <w:pStyle w:val="6"/>
        <w:spacing w:before="11" w:after="1"/>
        <w:rPr>
          <w:sz w:val="12"/>
        </w:rPr>
      </w:pPr>
    </w:p>
    <w:p>
      <w:pPr>
        <w:pStyle w:val="6"/>
        <w:ind w:left="640"/>
        <w:rPr>
          <w:sz w:val="20"/>
        </w:rPr>
      </w:pPr>
      <w:r>
        <w:rPr>
          <w:sz w:val="20"/>
        </w:rPr>
        <w:drawing>
          <wp:inline distT="0" distB="0" distL="0" distR="0">
            <wp:extent cx="5272405" cy="150495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6" cstate="print"/>
                    <a:stretch>
                      <a:fillRect/>
                    </a:stretch>
                  </pic:blipFill>
                  <pic:spPr>
                    <a:xfrm>
                      <a:off x="0" y="0"/>
                      <a:ext cx="5273035" cy="1504950"/>
                    </a:xfrm>
                    <a:prstGeom prst="rect">
                      <a:avLst/>
                    </a:prstGeom>
                  </pic:spPr>
                </pic:pic>
              </a:graphicData>
            </a:graphic>
          </wp:inline>
        </w:drawing>
      </w:r>
    </w:p>
    <w:p>
      <w:pPr>
        <w:spacing w:before="95"/>
        <w:ind w:left="3301" w:right="3617"/>
        <w:jc w:val="center"/>
        <w:rPr>
          <w:sz w:val="18"/>
          <w:lang w:eastAsia="zh-CN"/>
        </w:rPr>
      </w:pPr>
      <w:r>
        <w:rPr>
          <w:sz w:val="18"/>
          <w:lang w:eastAsia="zh-CN"/>
        </w:rPr>
        <w:t xml:space="preserve">图 </w:t>
      </w:r>
      <w:r>
        <w:rPr>
          <w:rFonts w:ascii="Times New Roman" w:eastAsia="Times New Roman"/>
          <w:sz w:val="18"/>
          <w:lang w:eastAsia="zh-CN"/>
        </w:rPr>
        <w:t xml:space="preserve">2-5 RabbitMQ </w:t>
      </w:r>
      <w:r>
        <w:rPr>
          <w:sz w:val="18"/>
          <w:lang w:eastAsia="zh-CN"/>
        </w:rPr>
        <w:t>内部结构</w:t>
      </w:r>
    </w:p>
    <w:p>
      <w:pPr>
        <w:pStyle w:val="6"/>
        <w:spacing w:before="164"/>
        <w:ind w:left="640"/>
      </w:pPr>
      <w:r>
        <w:rPr>
          <w:rFonts w:ascii="Times New Roman" w:eastAsia="Times New Roman"/>
        </w:rPr>
        <w:t xml:space="preserve">RabbitMQ </w:t>
      </w:r>
      <w:r>
        <w:t>的核心组件如下表所示：</w:t>
      </w:r>
    </w:p>
    <w:p>
      <w:pPr>
        <w:spacing w:before="173"/>
        <w:ind w:left="3301" w:right="3617"/>
        <w:jc w:val="center"/>
        <w:rPr>
          <w:sz w:val="18"/>
        </w:rPr>
      </w:pPr>
      <w:r>
        <w:rPr>
          <w:sz w:val="18"/>
        </w:rPr>
        <w:t xml:space="preserve">表 </w:t>
      </w:r>
      <w:r>
        <w:rPr>
          <w:rFonts w:ascii="Arial" w:eastAsia="Arial"/>
          <w:sz w:val="18"/>
        </w:rPr>
        <w:t>2-3 RabbitMQ</w:t>
      </w:r>
      <w:r>
        <w:rPr>
          <w:sz w:val="18"/>
        </w:rPr>
        <w:t>核心组件</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2518"/>
        <w:gridCol w:w="6006"/>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2518" w:type="dxa"/>
            <w:tcBorders>
              <w:bottom w:val="single" w:color="6FAC46" w:sz="18" w:space="0"/>
            </w:tcBorders>
          </w:tcPr>
          <w:p>
            <w:pPr>
              <w:pStyle w:val="12"/>
              <w:spacing w:before="74"/>
              <w:ind w:left="809" w:right="808"/>
              <w:rPr>
                <w:rFonts w:ascii="等线" w:eastAsia="等线"/>
                <w:sz w:val="21"/>
              </w:rPr>
            </w:pPr>
            <w:r>
              <w:rPr>
                <w:rFonts w:hint="eastAsia" w:ascii="等线" w:eastAsia="等线"/>
                <w:sz w:val="21"/>
              </w:rPr>
              <w:t>名称</w:t>
            </w:r>
          </w:p>
        </w:tc>
        <w:tc>
          <w:tcPr>
            <w:tcW w:w="6006" w:type="dxa"/>
            <w:tcBorders>
              <w:bottom w:val="single" w:color="6FAC46" w:sz="18" w:space="0"/>
            </w:tcBorders>
          </w:tcPr>
          <w:p>
            <w:pPr>
              <w:pStyle w:val="12"/>
              <w:spacing w:before="74"/>
              <w:ind w:left="2762" w:right="2762"/>
              <w:rPr>
                <w:rFonts w:ascii="等线" w:eastAsia="等线"/>
                <w:sz w:val="21"/>
              </w:rPr>
            </w:pPr>
            <w:r>
              <w:rPr>
                <w:rFonts w:hint="eastAsia" w:ascii="等线" w:eastAsia="等线"/>
                <w:sz w:val="21"/>
              </w:rPr>
              <w:t>说明</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1440" w:hRule="atLeast"/>
        </w:trPr>
        <w:tc>
          <w:tcPr>
            <w:tcW w:w="2518" w:type="dxa"/>
            <w:tcBorders>
              <w:top w:val="single" w:color="6FAC46" w:sz="18" w:space="0"/>
            </w:tcBorders>
            <w:shd w:val="clear" w:color="auto" w:fill="DBEBD0"/>
          </w:tcPr>
          <w:p>
            <w:pPr>
              <w:pStyle w:val="12"/>
              <w:spacing w:before="71"/>
              <w:ind w:left="809" w:right="809"/>
              <w:rPr>
                <w:rFonts w:ascii="等线 Light"/>
                <w:sz w:val="21"/>
              </w:rPr>
            </w:pPr>
            <w:r>
              <w:rPr>
                <w:rFonts w:ascii="等线 Light"/>
                <w:sz w:val="21"/>
              </w:rPr>
              <w:t>Message</w:t>
            </w:r>
          </w:p>
        </w:tc>
        <w:tc>
          <w:tcPr>
            <w:tcW w:w="6006" w:type="dxa"/>
            <w:tcBorders>
              <w:top w:val="single" w:color="6FAC46" w:sz="18" w:space="0"/>
            </w:tcBorders>
            <w:shd w:val="clear" w:color="auto" w:fill="DBEBD0"/>
          </w:tcPr>
          <w:p>
            <w:pPr>
              <w:pStyle w:val="12"/>
              <w:spacing w:before="85" w:line="283" w:lineRule="auto"/>
              <w:ind w:left="98" w:right="72" w:firstLine="211"/>
              <w:jc w:val="both"/>
              <w:rPr>
                <w:sz w:val="21"/>
                <w:lang w:eastAsia="zh-CN"/>
              </w:rPr>
            </w:pPr>
            <w:r>
              <w:rPr>
                <w:spacing w:val="-11"/>
                <w:sz w:val="21"/>
                <w:lang w:eastAsia="zh-CN"/>
              </w:rPr>
              <w:t>消息，消息是不具名的，它由消息头和消息体组成。消息体是</w:t>
            </w:r>
            <w:r>
              <w:rPr>
                <w:spacing w:val="-12"/>
                <w:sz w:val="21"/>
                <w:lang w:eastAsia="zh-CN"/>
              </w:rPr>
              <w:t>不透明的，而消息头则由一系列的可选属性组成，这些属性包括</w:t>
            </w:r>
            <w:r>
              <w:rPr>
                <w:rFonts w:ascii="Times New Roman" w:eastAsia="Times New Roman"/>
                <w:spacing w:val="-1"/>
                <w:sz w:val="21"/>
                <w:lang w:eastAsia="zh-CN"/>
              </w:rPr>
              <w:t>routing-key</w:t>
            </w:r>
            <w:r>
              <w:rPr>
                <w:spacing w:val="-1"/>
                <w:sz w:val="21"/>
                <w:lang w:eastAsia="zh-CN"/>
              </w:rPr>
              <w:t>（路由键</w:t>
            </w:r>
            <w:r>
              <w:rPr>
                <w:spacing w:val="-3"/>
                <w:sz w:val="21"/>
                <w:lang w:eastAsia="zh-CN"/>
              </w:rPr>
              <w:t>）</w:t>
            </w:r>
            <w:r>
              <w:rPr>
                <w:spacing w:val="-1"/>
                <w:sz w:val="21"/>
                <w:lang w:eastAsia="zh-CN"/>
              </w:rPr>
              <w:t>、</w:t>
            </w:r>
            <w:r>
              <w:rPr>
                <w:rFonts w:ascii="Times New Roman" w:eastAsia="Times New Roman"/>
                <w:spacing w:val="-1"/>
                <w:sz w:val="21"/>
                <w:lang w:eastAsia="zh-CN"/>
              </w:rPr>
              <w:t>priority</w:t>
            </w:r>
            <w:r>
              <w:rPr>
                <w:spacing w:val="-1"/>
                <w:sz w:val="21"/>
                <w:lang w:eastAsia="zh-CN"/>
              </w:rPr>
              <w:t>（</w:t>
            </w:r>
            <w:r>
              <w:rPr>
                <w:spacing w:val="-3"/>
                <w:sz w:val="21"/>
                <w:lang w:eastAsia="zh-CN"/>
              </w:rPr>
              <w:t>相对于其他消息的优先权</w:t>
            </w:r>
            <w:r>
              <w:rPr>
                <w:sz w:val="21"/>
                <w:lang w:eastAsia="zh-CN"/>
              </w:rPr>
              <w:t>）、</w:t>
            </w:r>
            <w:r>
              <w:rPr>
                <w:rFonts w:ascii="Times New Roman" w:eastAsia="Times New Roman"/>
                <w:spacing w:val="-1"/>
                <w:sz w:val="21"/>
                <w:lang w:eastAsia="zh-CN"/>
              </w:rPr>
              <w:t>delivery-mode</w:t>
            </w:r>
            <w:r>
              <w:rPr>
                <w:spacing w:val="-1"/>
                <w:sz w:val="21"/>
                <w:lang w:eastAsia="zh-CN"/>
              </w:rPr>
              <w:t>（</w:t>
            </w:r>
            <w:r>
              <w:rPr>
                <w:spacing w:val="-3"/>
                <w:sz w:val="21"/>
                <w:lang w:eastAsia="zh-CN"/>
              </w:rPr>
              <w:t>指出该消息可能需要持久性存储）</w:t>
            </w:r>
            <w:r>
              <w:rPr>
                <w:sz w:val="21"/>
                <w:lang w:eastAsia="zh-CN"/>
              </w:rPr>
              <w:t>等。</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780" w:hRule="atLeast"/>
        </w:trPr>
        <w:tc>
          <w:tcPr>
            <w:tcW w:w="2518" w:type="dxa"/>
          </w:tcPr>
          <w:p>
            <w:pPr>
              <w:pStyle w:val="12"/>
              <w:spacing w:before="71"/>
              <w:ind w:left="809" w:right="809"/>
              <w:rPr>
                <w:rFonts w:ascii="等线 Light"/>
                <w:sz w:val="21"/>
              </w:rPr>
            </w:pPr>
            <w:r>
              <w:rPr>
                <w:rFonts w:ascii="等线 Light"/>
                <w:sz w:val="21"/>
              </w:rPr>
              <w:t>Publisher</w:t>
            </w:r>
          </w:p>
        </w:tc>
        <w:tc>
          <w:tcPr>
            <w:tcW w:w="6006" w:type="dxa"/>
          </w:tcPr>
          <w:p>
            <w:pPr>
              <w:pStyle w:val="12"/>
              <w:spacing w:before="85" w:line="290" w:lineRule="auto"/>
              <w:ind w:left="98" w:right="196" w:firstLine="211"/>
              <w:jc w:val="left"/>
              <w:rPr>
                <w:sz w:val="21"/>
                <w:lang w:eastAsia="zh-CN"/>
              </w:rPr>
            </w:pPr>
            <w:r>
              <w:rPr>
                <w:sz w:val="21"/>
                <w:lang w:eastAsia="zh-CN"/>
              </w:rPr>
              <w:t>消息的生产者，也是一个向交换器发布消息的客户端应用程序。</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780" w:hRule="atLeast"/>
        </w:trPr>
        <w:tc>
          <w:tcPr>
            <w:tcW w:w="2518" w:type="dxa"/>
            <w:shd w:val="clear" w:color="auto" w:fill="DBEBD0"/>
          </w:tcPr>
          <w:p>
            <w:pPr>
              <w:pStyle w:val="12"/>
              <w:spacing w:before="71"/>
              <w:ind w:left="809" w:right="809"/>
              <w:rPr>
                <w:rFonts w:ascii="等线 Light"/>
                <w:sz w:val="21"/>
              </w:rPr>
            </w:pPr>
            <w:r>
              <w:rPr>
                <w:rFonts w:ascii="等线 Light"/>
                <w:sz w:val="21"/>
              </w:rPr>
              <w:t>Exchange</w:t>
            </w:r>
          </w:p>
        </w:tc>
        <w:tc>
          <w:tcPr>
            <w:tcW w:w="6006" w:type="dxa"/>
            <w:shd w:val="clear" w:color="auto" w:fill="DBEBD0"/>
          </w:tcPr>
          <w:p>
            <w:pPr>
              <w:pStyle w:val="12"/>
              <w:spacing w:before="85" w:line="290" w:lineRule="auto"/>
              <w:ind w:left="98" w:right="75" w:firstLine="211"/>
              <w:jc w:val="left"/>
              <w:rPr>
                <w:sz w:val="21"/>
                <w:lang w:eastAsia="zh-CN"/>
              </w:rPr>
            </w:pPr>
            <w:r>
              <w:rPr>
                <w:spacing w:val="-12"/>
                <w:sz w:val="21"/>
                <w:lang w:eastAsia="zh-CN"/>
              </w:rPr>
              <w:t>交换器，用来接收生产者发送的消息并将这些消息路由给服务</w:t>
            </w:r>
            <w:r>
              <w:rPr>
                <w:spacing w:val="-6"/>
                <w:sz w:val="21"/>
                <w:lang w:eastAsia="zh-CN"/>
              </w:rPr>
              <w:t>器中的队列。</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1100" w:hRule="atLeast"/>
        </w:trPr>
        <w:tc>
          <w:tcPr>
            <w:tcW w:w="2518" w:type="dxa"/>
          </w:tcPr>
          <w:p>
            <w:pPr>
              <w:pStyle w:val="12"/>
              <w:spacing w:before="71"/>
              <w:ind w:left="809" w:right="807"/>
              <w:rPr>
                <w:rFonts w:ascii="等线 Light"/>
                <w:sz w:val="21"/>
              </w:rPr>
            </w:pPr>
            <w:r>
              <w:rPr>
                <w:rFonts w:ascii="等线 Light"/>
                <w:sz w:val="21"/>
              </w:rPr>
              <w:t>Binding</w:t>
            </w:r>
          </w:p>
        </w:tc>
        <w:tc>
          <w:tcPr>
            <w:tcW w:w="6006" w:type="dxa"/>
          </w:tcPr>
          <w:p>
            <w:pPr>
              <w:pStyle w:val="12"/>
              <w:spacing w:before="85" w:line="288" w:lineRule="auto"/>
              <w:ind w:left="98" w:right="91" w:firstLine="211"/>
              <w:jc w:val="both"/>
              <w:rPr>
                <w:sz w:val="21"/>
                <w:lang w:eastAsia="zh-CN"/>
              </w:rPr>
            </w:pPr>
            <w:r>
              <w:rPr>
                <w:spacing w:val="-12"/>
                <w:sz w:val="21"/>
                <w:lang w:eastAsia="zh-CN"/>
              </w:rPr>
              <w:t>绑定，用于消息队列和交换器之间的关联。一个绑定就是基于</w:t>
            </w:r>
            <w:r>
              <w:rPr>
                <w:spacing w:val="-10"/>
                <w:sz w:val="21"/>
                <w:lang w:eastAsia="zh-CN"/>
              </w:rPr>
              <w:t>路由键将交换器和消息队列连接起来的路由规则，所以可以将交</w:t>
            </w:r>
            <w:r>
              <w:rPr>
                <w:spacing w:val="-5"/>
                <w:sz w:val="21"/>
                <w:lang w:eastAsia="zh-CN"/>
              </w:rPr>
              <w:t>换器理解成一个由绑定构成的路由表。</w:t>
            </w:r>
          </w:p>
        </w:tc>
      </w:tr>
    </w:tbl>
    <w:p>
      <w:pPr>
        <w:spacing w:line="288" w:lineRule="auto"/>
        <w:jc w:val="both"/>
        <w:rPr>
          <w:sz w:val="21"/>
          <w:lang w:eastAsia="zh-CN"/>
        </w:rPr>
        <w:sectPr>
          <w:type w:val="continuous"/>
          <w:pgSz w:w="11910" w:h="16840"/>
          <w:pgMar w:top="2020" w:right="1260" w:bottom="1480" w:left="1580" w:header="720" w:footer="720" w:gutter="0"/>
          <w:cols w:space="720" w:num="1"/>
        </w:sect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2518"/>
        <w:gridCol w:w="6006"/>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1100" w:hRule="atLeast"/>
        </w:trPr>
        <w:tc>
          <w:tcPr>
            <w:tcW w:w="2518" w:type="dxa"/>
            <w:shd w:val="clear" w:color="auto" w:fill="DBEBD0"/>
          </w:tcPr>
          <w:p>
            <w:pPr>
              <w:pStyle w:val="12"/>
              <w:spacing w:before="62"/>
              <w:ind w:left="808" w:right="809"/>
              <w:rPr>
                <w:rFonts w:ascii="等线 Light"/>
                <w:sz w:val="21"/>
              </w:rPr>
            </w:pPr>
            <w:r>
              <w:rPr>
                <w:rFonts w:ascii="等线 Light"/>
                <w:sz w:val="21"/>
              </w:rPr>
              <w:t>Queue</w:t>
            </w:r>
          </w:p>
        </w:tc>
        <w:tc>
          <w:tcPr>
            <w:tcW w:w="6006" w:type="dxa"/>
            <w:shd w:val="clear" w:color="auto" w:fill="DBEBD0"/>
          </w:tcPr>
          <w:p>
            <w:pPr>
              <w:pStyle w:val="12"/>
              <w:spacing w:before="76" w:line="288" w:lineRule="auto"/>
              <w:ind w:left="98" w:right="75" w:firstLine="211"/>
              <w:jc w:val="left"/>
              <w:rPr>
                <w:sz w:val="21"/>
                <w:lang w:eastAsia="zh-CN"/>
              </w:rPr>
            </w:pPr>
            <w:r>
              <w:rPr>
                <w:spacing w:val="-17"/>
                <w:sz w:val="21"/>
                <w:lang w:eastAsia="zh-CN"/>
              </w:rPr>
              <w:t xml:space="preserve">消息队列，用来保存消息直到发送给消费者。它是消息的容器， </w:t>
            </w:r>
            <w:r>
              <w:rPr>
                <w:spacing w:val="-13"/>
                <w:sz w:val="21"/>
                <w:lang w:eastAsia="zh-CN"/>
              </w:rPr>
              <w:t>也是消息的终点。一个消息可投入一个或多个队列。消息一直在</w:t>
            </w:r>
            <w:r>
              <w:rPr>
                <w:spacing w:val="-6"/>
                <w:sz w:val="21"/>
                <w:lang w:eastAsia="zh-CN"/>
              </w:rPr>
              <w:t>队列里面，等待消费者连接到这个队列将其取走。</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2518" w:type="dxa"/>
          </w:tcPr>
          <w:p>
            <w:pPr>
              <w:pStyle w:val="12"/>
              <w:spacing w:before="64"/>
              <w:ind w:right="742"/>
              <w:jc w:val="right"/>
              <w:rPr>
                <w:rFonts w:ascii="等线 Light"/>
                <w:sz w:val="21"/>
              </w:rPr>
            </w:pPr>
            <w:r>
              <w:rPr>
                <w:rFonts w:ascii="等线 Light"/>
                <w:sz w:val="21"/>
              </w:rPr>
              <w:t>Connection</w:t>
            </w:r>
          </w:p>
        </w:tc>
        <w:tc>
          <w:tcPr>
            <w:tcW w:w="6006" w:type="dxa"/>
          </w:tcPr>
          <w:p>
            <w:pPr>
              <w:pStyle w:val="12"/>
              <w:spacing w:before="78"/>
              <w:ind w:left="309"/>
              <w:jc w:val="left"/>
              <w:rPr>
                <w:sz w:val="21"/>
                <w:lang w:eastAsia="zh-CN"/>
              </w:rPr>
            </w:pPr>
            <w:r>
              <w:rPr>
                <w:sz w:val="21"/>
                <w:lang w:eastAsia="zh-CN"/>
              </w:rPr>
              <w:t xml:space="preserve">网络连接，比如一个 </w:t>
            </w:r>
            <w:r>
              <w:rPr>
                <w:rFonts w:ascii="Times New Roman" w:eastAsia="Times New Roman"/>
                <w:sz w:val="21"/>
                <w:lang w:eastAsia="zh-CN"/>
              </w:rPr>
              <w:t xml:space="preserve">TCP </w:t>
            </w:r>
            <w:r>
              <w:rPr>
                <w:sz w:val="21"/>
                <w:lang w:eastAsia="zh-CN"/>
              </w:rPr>
              <w:t>连接。</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2100" w:hRule="atLeast"/>
        </w:trPr>
        <w:tc>
          <w:tcPr>
            <w:tcW w:w="2518" w:type="dxa"/>
            <w:shd w:val="clear" w:color="auto" w:fill="DBEBD0"/>
          </w:tcPr>
          <w:p>
            <w:pPr>
              <w:pStyle w:val="12"/>
              <w:spacing w:before="62"/>
              <w:ind w:left="809" w:right="809"/>
              <w:rPr>
                <w:rFonts w:ascii="等线 Light"/>
                <w:sz w:val="21"/>
              </w:rPr>
            </w:pPr>
            <w:r>
              <w:rPr>
                <w:rFonts w:ascii="等线 Light"/>
                <w:sz w:val="21"/>
              </w:rPr>
              <w:t>Channel</w:t>
            </w:r>
          </w:p>
        </w:tc>
        <w:tc>
          <w:tcPr>
            <w:tcW w:w="6006" w:type="dxa"/>
            <w:shd w:val="clear" w:color="auto" w:fill="DBEBD0"/>
          </w:tcPr>
          <w:p>
            <w:pPr>
              <w:pStyle w:val="12"/>
              <w:spacing w:before="76" w:line="278" w:lineRule="auto"/>
              <w:ind w:left="98" w:right="86" w:firstLine="211"/>
              <w:jc w:val="both"/>
              <w:rPr>
                <w:sz w:val="21"/>
                <w:lang w:eastAsia="zh-CN"/>
              </w:rPr>
            </w:pPr>
            <w:r>
              <w:rPr>
                <w:spacing w:val="-11"/>
                <w:sz w:val="21"/>
                <w:lang w:eastAsia="zh-CN"/>
              </w:rPr>
              <w:t>信道，多路复用连接中的一条独立的双向数据流通道。信道是</w:t>
            </w:r>
            <w:r>
              <w:rPr>
                <w:spacing w:val="-12"/>
                <w:sz w:val="21"/>
                <w:lang w:eastAsia="zh-CN"/>
              </w:rPr>
              <w:t xml:space="preserve">建立在真实的 </w:t>
            </w:r>
            <w:r>
              <w:rPr>
                <w:rFonts w:ascii="Times New Roman" w:eastAsia="Times New Roman"/>
                <w:sz w:val="21"/>
                <w:lang w:eastAsia="zh-CN"/>
              </w:rPr>
              <w:t xml:space="preserve">TCP </w:t>
            </w:r>
            <w:r>
              <w:rPr>
                <w:spacing w:val="-4"/>
                <w:sz w:val="21"/>
                <w:lang w:eastAsia="zh-CN"/>
              </w:rPr>
              <w:t>连接内的虚拟连接，</w:t>
            </w:r>
            <w:r>
              <w:rPr>
                <w:rFonts w:ascii="Times New Roman" w:eastAsia="Times New Roman"/>
                <w:spacing w:val="-7"/>
                <w:sz w:val="21"/>
                <w:lang w:eastAsia="zh-CN"/>
              </w:rPr>
              <w:t xml:space="preserve">AMQP </w:t>
            </w:r>
            <w:r>
              <w:rPr>
                <w:spacing w:val="-3"/>
                <w:sz w:val="21"/>
                <w:lang w:eastAsia="zh-CN"/>
              </w:rPr>
              <w:t>命令都是通过信</w:t>
            </w:r>
            <w:r>
              <w:rPr>
                <w:spacing w:val="-10"/>
                <w:sz w:val="21"/>
                <w:lang w:eastAsia="zh-CN"/>
              </w:rPr>
              <w:t>道发出去的，不管是发布消息、订阅队列还是接收消息，这些动</w:t>
            </w:r>
            <w:r>
              <w:rPr>
                <w:spacing w:val="-5"/>
                <w:sz w:val="21"/>
                <w:lang w:eastAsia="zh-CN"/>
              </w:rPr>
              <w:t xml:space="preserve">作都是通过信道完成。因为对于操作系统来说建立和销毁 </w:t>
            </w:r>
            <w:r>
              <w:rPr>
                <w:rFonts w:ascii="Times New Roman" w:eastAsia="Times New Roman"/>
                <w:sz w:val="21"/>
                <w:lang w:eastAsia="zh-CN"/>
              </w:rPr>
              <w:t xml:space="preserve">TCP </w:t>
            </w:r>
            <w:r>
              <w:rPr>
                <w:spacing w:val="-13"/>
                <w:sz w:val="21"/>
                <w:lang w:eastAsia="zh-CN"/>
              </w:rPr>
              <w:t xml:space="preserve">都是非常昂贵的开销，所以引入了信道的概念，以复用一条 </w:t>
            </w:r>
            <w:r>
              <w:rPr>
                <w:rFonts w:ascii="Times New Roman" w:eastAsia="Times New Roman"/>
                <w:sz w:val="21"/>
                <w:lang w:eastAsia="zh-CN"/>
              </w:rPr>
              <w:t xml:space="preserve">TCP </w:t>
            </w:r>
            <w:r>
              <w:rPr>
                <w:sz w:val="21"/>
                <w:lang w:eastAsia="zh-CN"/>
              </w:rPr>
              <w:t>连接。</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780" w:hRule="atLeast"/>
        </w:trPr>
        <w:tc>
          <w:tcPr>
            <w:tcW w:w="2518" w:type="dxa"/>
          </w:tcPr>
          <w:p>
            <w:pPr>
              <w:pStyle w:val="12"/>
              <w:spacing w:before="62"/>
              <w:ind w:right="794"/>
              <w:jc w:val="right"/>
              <w:rPr>
                <w:rFonts w:ascii="等线 Light"/>
                <w:sz w:val="21"/>
              </w:rPr>
            </w:pPr>
            <w:r>
              <w:rPr>
                <w:rFonts w:ascii="等线 Light"/>
                <w:sz w:val="21"/>
              </w:rPr>
              <w:t>Consumer</w:t>
            </w:r>
          </w:p>
        </w:tc>
        <w:tc>
          <w:tcPr>
            <w:tcW w:w="6006" w:type="dxa"/>
          </w:tcPr>
          <w:p>
            <w:pPr>
              <w:pStyle w:val="12"/>
              <w:spacing w:before="76" w:line="290" w:lineRule="auto"/>
              <w:ind w:left="98" w:right="75"/>
              <w:jc w:val="left"/>
              <w:rPr>
                <w:sz w:val="21"/>
                <w:lang w:eastAsia="zh-CN"/>
              </w:rPr>
            </w:pPr>
            <w:r>
              <w:rPr>
                <w:spacing w:val="-12"/>
                <w:sz w:val="21"/>
                <w:lang w:eastAsia="zh-CN"/>
              </w:rPr>
              <w:t>消息的消费者，表示一个从消息队列中取得消息的客户端应用程序。</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1760" w:hRule="atLeast"/>
        </w:trPr>
        <w:tc>
          <w:tcPr>
            <w:tcW w:w="2518" w:type="dxa"/>
            <w:shd w:val="clear" w:color="auto" w:fill="DBEBD0"/>
          </w:tcPr>
          <w:p>
            <w:pPr>
              <w:pStyle w:val="12"/>
              <w:spacing w:before="62"/>
              <w:ind w:right="734"/>
              <w:jc w:val="right"/>
              <w:rPr>
                <w:rFonts w:ascii="等线 Light"/>
                <w:sz w:val="21"/>
              </w:rPr>
            </w:pPr>
            <w:r>
              <w:rPr>
                <w:rFonts w:ascii="等线 Light"/>
                <w:sz w:val="21"/>
              </w:rPr>
              <w:t>Virtual Host</w:t>
            </w:r>
          </w:p>
        </w:tc>
        <w:tc>
          <w:tcPr>
            <w:tcW w:w="6006" w:type="dxa"/>
            <w:shd w:val="clear" w:color="auto" w:fill="DBEBD0"/>
          </w:tcPr>
          <w:p>
            <w:pPr>
              <w:pStyle w:val="12"/>
              <w:spacing w:before="76" w:line="276" w:lineRule="auto"/>
              <w:ind w:left="98" w:right="93"/>
              <w:jc w:val="left"/>
              <w:rPr>
                <w:sz w:val="21"/>
              </w:rPr>
            </w:pPr>
            <w:r>
              <w:rPr>
                <w:spacing w:val="-10"/>
                <w:sz w:val="21"/>
                <w:lang w:eastAsia="zh-CN"/>
              </w:rPr>
              <w:t>虚拟主机，表示一批交换器、消息队列和相关对象。虚拟主机是</w:t>
            </w:r>
            <w:r>
              <w:rPr>
                <w:spacing w:val="-5"/>
                <w:sz w:val="21"/>
                <w:lang w:eastAsia="zh-CN"/>
              </w:rPr>
              <w:t xml:space="preserve">共享相同的身份认证和加密环境的独立服务器域。每个 </w:t>
            </w:r>
            <w:r>
              <w:rPr>
                <w:rFonts w:ascii="Times New Roman" w:eastAsia="Times New Roman"/>
                <w:sz w:val="21"/>
                <w:lang w:eastAsia="zh-CN"/>
              </w:rPr>
              <w:t xml:space="preserve">vhost </w:t>
            </w:r>
            <w:r>
              <w:rPr>
                <w:spacing w:val="-2"/>
                <w:sz w:val="21"/>
                <w:lang w:eastAsia="zh-CN"/>
              </w:rPr>
              <w:t xml:space="preserve">本质上就是一个 </w:t>
            </w:r>
            <w:r>
              <w:rPr>
                <w:rFonts w:ascii="Times New Roman" w:eastAsia="Times New Roman"/>
                <w:sz w:val="21"/>
                <w:lang w:eastAsia="zh-CN"/>
              </w:rPr>
              <w:t xml:space="preserve">mini </w:t>
            </w:r>
            <w:r>
              <w:rPr>
                <w:sz w:val="21"/>
                <w:lang w:eastAsia="zh-CN"/>
              </w:rPr>
              <w:t xml:space="preserve">版的 </w:t>
            </w:r>
            <w:r>
              <w:rPr>
                <w:rFonts w:ascii="Times New Roman" w:eastAsia="Times New Roman"/>
                <w:sz w:val="21"/>
                <w:lang w:eastAsia="zh-CN"/>
              </w:rPr>
              <w:t xml:space="preserve">RabbitMQ  </w:t>
            </w:r>
            <w:r>
              <w:rPr>
                <w:spacing w:val="-3"/>
                <w:sz w:val="21"/>
                <w:lang w:eastAsia="zh-CN"/>
              </w:rPr>
              <w:t>服务器，拥有自己的队列、交换器、绑定和权限机制。</w:t>
            </w:r>
            <w:r>
              <w:rPr>
                <w:rFonts w:ascii="Times New Roman" w:eastAsia="Times New Roman"/>
                <w:sz w:val="21"/>
              </w:rPr>
              <w:t xml:space="preserve">vhost </w:t>
            </w:r>
            <w:r>
              <w:rPr>
                <w:spacing w:val="1"/>
                <w:sz w:val="21"/>
              </w:rPr>
              <w:t xml:space="preserve">是 </w:t>
            </w:r>
            <w:r>
              <w:rPr>
                <w:rFonts w:ascii="Times New Roman" w:eastAsia="Times New Roman"/>
                <w:sz w:val="21"/>
              </w:rPr>
              <w:t xml:space="preserve">AMQP </w:t>
            </w:r>
            <w:r>
              <w:rPr>
                <w:spacing w:val="-3"/>
                <w:sz w:val="21"/>
              </w:rPr>
              <w:t>概念的基础， 必须在连接时指定，</w:t>
            </w:r>
            <w:r>
              <w:rPr>
                <w:rFonts w:ascii="Times New Roman" w:eastAsia="Times New Roman"/>
                <w:sz w:val="21"/>
              </w:rPr>
              <w:t xml:space="preserve">RabbitMQ  </w:t>
            </w:r>
            <w:r>
              <w:rPr>
                <w:spacing w:val="-1"/>
                <w:sz w:val="21"/>
              </w:rPr>
              <w:t xml:space="preserve">默认的 </w:t>
            </w:r>
            <w:r>
              <w:rPr>
                <w:rFonts w:ascii="Times New Roman" w:eastAsia="Times New Roman"/>
                <w:sz w:val="21"/>
              </w:rPr>
              <w:t xml:space="preserve">vhost  </w:t>
            </w:r>
            <w:r>
              <w:rPr>
                <w:sz w:val="21"/>
              </w:rPr>
              <w:t xml:space="preserve">是 </w:t>
            </w:r>
            <w:r>
              <w:rPr>
                <w:rFonts w:ascii="Times New Roman" w:eastAsia="Times New Roman"/>
                <w:sz w:val="21"/>
              </w:rPr>
              <w:t>/</w:t>
            </w:r>
            <w:r>
              <w:rPr>
                <w:rFonts w:ascii="Times New Roman" w:eastAsia="Times New Roman"/>
                <w:spacing w:val="50"/>
                <w:sz w:val="21"/>
              </w:rPr>
              <w:t xml:space="preserve"> </w:t>
            </w:r>
            <w:r>
              <w:rPr>
                <w:sz w:val="21"/>
              </w:rPr>
              <w: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2518" w:type="dxa"/>
          </w:tcPr>
          <w:p>
            <w:pPr>
              <w:pStyle w:val="12"/>
              <w:spacing w:before="64"/>
              <w:ind w:left="809" w:right="809"/>
              <w:rPr>
                <w:rFonts w:ascii="等线 Light"/>
                <w:sz w:val="21"/>
              </w:rPr>
            </w:pPr>
            <w:r>
              <w:rPr>
                <w:rFonts w:ascii="等线 Light"/>
                <w:sz w:val="21"/>
              </w:rPr>
              <w:t>Broker</w:t>
            </w:r>
          </w:p>
        </w:tc>
        <w:tc>
          <w:tcPr>
            <w:tcW w:w="6006" w:type="dxa"/>
          </w:tcPr>
          <w:p>
            <w:pPr>
              <w:pStyle w:val="12"/>
              <w:spacing w:before="78"/>
              <w:ind w:left="98"/>
              <w:jc w:val="left"/>
              <w:rPr>
                <w:sz w:val="21"/>
                <w:lang w:eastAsia="zh-CN"/>
              </w:rPr>
            </w:pPr>
            <w:r>
              <w:rPr>
                <w:sz w:val="21"/>
                <w:lang w:eastAsia="zh-CN"/>
              </w:rPr>
              <w:t>表示消息队列服务器实体。</w:t>
            </w:r>
          </w:p>
        </w:tc>
      </w:tr>
    </w:tbl>
    <w:p>
      <w:pPr>
        <w:pStyle w:val="6"/>
        <w:spacing w:before="105"/>
        <w:ind w:left="640"/>
      </w:pPr>
      <w:r>
        <w:rPr>
          <w:rFonts w:ascii="Times New Roman" w:eastAsia="Times New Roman"/>
        </w:rPr>
        <w:t xml:space="preserve">2.2 RabbitMQ </w:t>
      </w:r>
      <w:r>
        <w:t>消息路由</w:t>
      </w:r>
    </w:p>
    <w:p>
      <w:pPr>
        <w:pStyle w:val="6"/>
        <w:spacing w:before="134" w:line="273" w:lineRule="auto"/>
        <w:ind w:left="220" w:right="230" w:firstLine="419"/>
      </w:pPr>
      <w:r>
        <w:t xml:space="preserve">生产者把消息发布到 </w:t>
      </w:r>
      <w:r>
        <w:rPr>
          <w:rFonts w:ascii="Times New Roman" w:eastAsia="Times New Roman"/>
        </w:rPr>
        <w:t xml:space="preserve">Exchange </w:t>
      </w:r>
      <w:r>
        <w:t>上，</w:t>
      </w:r>
      <w:r>
        <w:rPr>
          <w:rFonts w:ascii="Times New Roman" w:eastAsia="Times New Roman"/>
        </w:rPr>
        <w:t xml:space="preserve">Binding </w:t>
      </w:r>
      <w:r>
        <w:t>决定交换器的消息应该发送到那个队列， 消息最终到达队列并被消费者接收。</w:t>
      </w:r>
    </w:p>
    <w:p>
      <w:pPr>
        <w:pStyle w:val="6"/>
        <w:spacing w:before="10"/>
        <w:rPr>
          <w:sz w:val="8"/>
        </w:rPr>
      </w:pPr>
      <w:r>
        <w:drawing>
          <wp:anchor distT="0" distB="0" distL="0" distR="0" simplePos="0" relativeHeight="2048" behindDoc="0" locked="0" layoutInCell="1" allowOverlap="1">
            <wp:simplePos x="0" y="0"/>
            <wp:positionH relativeFrom="page">
              <wp:posOffset>2127250</wp:posOffset>
            </wp:positionH>
            <wp:positionV relativeFrom="paragraph">
              <wp:posOffset>97155</wp:posOffset>
            </wp:positionV>
            <wp:extent cx="3300730" cy="255143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7" cstate="print"/>
                    <a:stretch>
                      <a:fillRect/>
                    </a:stretch>
                  </pic:blipFill>
                  <pic:spPr>
                    <a:xfrm>
                      <a:off x="0" y="0"/>
                      <a:ext cx="3301045" cy="2551557"/>
                    </a:xfrm>
                    <a:prstGeom prst="rect">
                      <a:avLst/>
                    </a:prstGeom>
                  </pic:spPr>
                </pic:pic>
              </a:graphicData>
            </a:graphic>
          </wp:anchor>
        </w:drawing>
      </w:r>
    </w:p>
    <w:p>
      <w:pPr>
        <w:spacing w:before="11"/>
        <w:ind w:left="11" w:right="27"/>
        <w:jc w:val="center"/>
        <w:rPr>
          <w:sz w:val="18"/>
        </w:rPr>
      </w:pPr>
      <w:r>
        <w:rPr>
          <w:sz w:val="18"/>
        </w:rPr>
        <w:t xml:space="preserve">图 </w:t>
      </w:r>
      <w:r>
        <w:rPr>
          <w:rFonts w:ascii="Times New Roman" w:eastAsia="Times New Roman"/>
          <w:sz w:val="18"/>
        </w:rPr>
        <w:t xml:space="preserve">2-6 RabbitMQ </w:t>
      </w:r>
      <w:r>
        <w:rPr>
          <w:sz w:val="18"/>
        </w:rPr>
        <w:t>消息路由</w:t>
      </w:r>
    </w:p>
    <w:p>
      <w:pPr>
        <w:jc w:val="center"/>
        <w:rPr>
          <w:sz w:val="18"/>
        </w:rPr>
        <w:sectPr>
          <w:pgSz w:w="11910" w:h="16840"/>
          <w:pgMar w:top="2040" w:right="1560" w:bottom="1520" w:left="1580" w:header="852" w:footer="1298" w:gutter="0"/>
          <w:cols w:space="720" w:num="1"/>
        </w:sectPr>
      </w:pPr>
    </w:p>
    <w:p>
      <w:pPr>
        <w:pStyle w:val="3"/>
        <w:numPr>
          <w:ilvl w:val="2"/>
          <w:numId w:val="6"/>
        </w:numPr>
        <w:tabs>
          <w:tab w:val="left" w:pos="1022"/>
        </w:tabs>
        <w:spacing w:line="456" w:lineRule="exact"/>
      </w:pPr>
      <w:bookmarkStart w:id="12" w:name="2.1.4_系统调度"/>
      <w:bookmarkEnd w:id="12"/>
      <w:r>
        <w:t>系统调度</w:t>
      </w:r>
    </w:p>
    <w:p>
      <w:pPr>
        <w:pStyle w:val="6"/>
        <w:spacing w:before="16"/>
        <w:rPr>
          <w:rFonts w:ascii="Microsoft JhengHei"/>
          <w:b/>
          <w:sz w:val="25"/>
        </w:rPr>
      </w:pPr>
    </w:p>
    <w:p>
      <w:pPr>
        <w:pStyle w:val="4"/>
        <w:numPr>
          <w:ilvl w:val="3"/>
          <w:numId w:val="6"/>
        </w:numPr>
        <w:tabs>
          <w:tab w:val="left" w:pos="905"/>
        </w:tabs>
        <w:rPr>
          <w:rFonts w:ascii="Arial"/>
        </w:rPr>
      </w:pPr>
      <w:r>
        <w:rPr>
          <w:rFonts w:ascii="Arial"/>
        </w:rPr>
        <w:t>Oozie</w:t>
      </w:r>
    </w:p>
    <w:p>
      <w:pPr>
        <w:pStyle w:val="6"/>
        <w:spacing w:before="118" w:line="273" w:lineRule="auto"/>
        <w:ind w:left="220" w:right="154" w:firstLine="419"/>
        <w:rPr>
          <w:lang w:eastAsia="zh-CN"/>
        </w:rPr>
      </w:pPr>
      <w:r>
        <w:rPr>
          <w:rFonts w:ascii="Times New Roman" w:eastAsia="Times New Roman"/>
          <w:lang w:eastAsia="zh-CN"/>
        </w:rPr>
        <w:t xml:space="preserve">Oozie </w:t>
      </w:r>
      <w:r>
        <w:rPr>
          <w:lang w:eastAsia="zh-CN"/>
        </w:rPr>
        <w:t xml:space="preserve">是一个重量级的任务调度系统，功能全面，但是需要进行大量的基于 </w:t>
      </w:r>
      <w:r>
        <w:rPr>
          <w:rFonts w:ascii="Times New Roman" w:eastAsia="Times New Roman"/>
          <w:lang w:eastAsia="zh-CN"/>
        </w:rPr>
        <w:t xml:space="preserve">XML </w:t>
      </w:r>
      <w:r>
        <w:rPr>
          <w:lang w:eastAsia="zh-CN"/>
        </w:rPr>
        <w:t>的配置，而且代码复杂度比较高。</w:t>
      </w:r>
    </w:p>
    <w:p>
      <w:pPr>
        <w:pStyle w:val="6"/>
        <w:spacing w:before="86" w:line="273" w:lineRule="auto"/>
        <w:ind w:left="220" w:right="154" w:firstLine="419"/>
        <w:rPr>
          <w:lang w:eastAsia="zh-CN"/>
        </w:rPr>
      </w:pPr>
      <w:r>
        <w:rPr>
          <w:lang w:eastAsia="zh-CN"/>
        </w:rPr>
        <w:t xml:space="preserve">在实际工厂环境下如果使用 </w:t>
      </w:r>
      <w:r>
        <w:rPr>
          <w:rFonts w:ascii="Times New Roman" w:eastAsia="Times New Roman"/>
          <w:lang w:eastAsia="zh-CN"/>
        </w:rPr>
        <w:t>Oozie</w:t>
      </w:r>
      <w:r>
        <w:rPr>
          <w:lang w:eastAsia="zh-CN"/>
        </w:rPr>
        <w:t xml:space="preserve">，复杂的配置会严重降低工作效率，因此往往会在上层封装一层 </w:t>
      </w:r>
      <w:r>
        <w:rPr>
          <w:rFonts w:ascii="Times New Roman" w:eastAsia="Times New Roman"/>
          <w:lang w:eastAsia="zh-CN"/>
        </w:rPr>
        <w:t>JavaEE</w:t>
      </w:r>
      <w:r>
        <w:rPr>
          <w:lang w:eastAsia="zh-CN"/>
        </w:rPr>
        <w:t xml:space="preserve">，开发出一套 </w:t>
      </w:r>
      <w:r>
        <w:rPr>
          <w:rFonts w:ascii="Times New Roman" w:eastAsia="Times New Roman"/>
          <w:lang w:eastAsia="zh-CN"/>
        </w:rPr>
        <w:t xml:space="preserve">OM </w:t>
      </w:r>
      <w:r>
        <w:rPr>
          <w:lang w:eastAsia="zh-CN"/>
        </w:rPr>
        <w:t>界面，用户通过填写页面上的选项来完成配置，使得</w:t>
      </w:r>
    </w:p>
    <w:p>
      <w:pPr>
        <w:pStyle w:val="6"/>
        <w:spacing w:before="5"/>
        <w:ind w:left="220"/>
        <w:rPr>
          <w:lang w:eastAsia="zh-CN"/>
        </w:rPr>
      </w:pPr>
      <w:r>
        <w:rPr>
          <w:rFonts w:ascii="Times New Roman" w:eastAsia="Times New Roman"/>
          <w:lang w:eastAsia="zh-CN"/>
        </w:rPr>
        <w:t xml:space="preserve">Oozie </w:t>
      </w:r>
      <w:r>
        <w:rPr>
          <w:lang w:eastAsia="zh-CN"/>
        </w:rPr>
        <w:t>的复杂配置对于用户是透明的。</w:t>
      </w:r>
    </w:p>
    <w:p>
      <w:pPr>
        <w:pStyle w:val="6"/>
        <w:spacing w:before="102"/>
        <w:ind w:left="640"/>
        <w:rPr>
          <w:lang w:eastAsia="zh-CN"/>
        </w:rPr>
      </w:pPr>
      <w:r>
        <w:rPr>
          <w:rFonts w:ascii="Times New Roman" w:eastAsia="Times New Roman"/>
          <w:lang w:eastAsia="zh-CN"/>
        </w:rPr>
        <w:t xml:space="preserve">Oozie </w:t>
      </w:r>
      <w:r>
        <w:rPr>
          <w:lang w:eastAsia="zh-CN"/>
        </w:rPr>
        <w:t>的运行有以下几个级别：</w:t>
      </w:r>
    </w:p>
    <w:p>
      <w:pPr>
        <w:pStyle w:val="6"/>
        <w:spacing w:before="100" w:line="271" w:lineRule="auto"/>
        <w:ind w:left="220" w:right="230" w:firstLine="422"/>
        <w:rPr>
          <w:lang w:eastAsia="zh-CN"/>
        </w:rPr>
      </w:pPr>
      <w:r>
        <w:rPr>
          <w:rFonts w:ascii="Times New Roman" w:eastAsia="Times New Roman"/>
          <w:b/>
          <w:lang w:eastAsia="zh-CN"/>
        </w:rPr>
        <w:t>oozie v1</w:t>
      </w:r>
      <w:r>
        <w:rPr>
          <w:rFonts w:ascii="Times New Roman" w:eastAsia="Times New Roman"/>
          <w:spacing w:val="7"/>
          <w:lang w:eastAsia="zh-CN"/>
        </w:rPr>
        <w:t xml:space="preserve">: </w:t>
      </w:r>
      <w:r>
        <w:rPr>
          <w:rFonts w:ascii="Times New Roman" w:eastAsia="Times New Roman"/>
          <w:spacing w:val="-4"/>
          <w:lang w:eastAsia="zh-CN"/>
        </w:rPr>
        <w:t>workflow</w:t>
      </w:r>
      <w:r>
        <w:rPr>
          <w:spacing w:val="-7"/>
          <w:lang w:eastAsia="zh-CN"/>
        </w:rPr>
        <w:t>，普通工作流，根据作业间的依赖关系构建成有向无环图，和其它的</w:t>
      </w:r>
      <w:r>
        <w:rPr>
          <w:spacing w:val="-5"/>
          <w:lang w:eastAsia="zh-CN"/>
        </w:rPr>
        <w:t>工作流无异；</w:t>
      </w:r>
    </w:p>
    <w:p>
      <w:pPr>
        <w:pStyle w:val="6"/>
        <w:spacing w:before="91" w:line="276" w:lineRule="exact"/>
        <w:ind w:left="642"/>
        <w:rPr>
          <w:lang w:eastAsia="zh-CN"/>
        </w:rPr>
      </w:pPr>
      <w:r>
        <w:rPr>
          <w:rFonts w:ascii="Times New Roman" w:eastAsia="Times New Roman"/>
          <w:b/>
          <w:lang w:eastAsia="zh-CN"/>
        </w:rPr>
        <w:t>oozie v2</w:t>
      </w:r>
      <w:r>
        <w:rPr>
          <w:lang w:eastAsia="zh-CN"/>
        </w:rPr>
        <w:t xml:space="preserve">：根据 </w:t>
      </w:r>
      <w:r>
        <w:rPr>
          <w:rFonts w:ascii="Times New Roman" w:eastAsia="Times New Roman"/>
          <w:lang w:eastAsia="zh-CN"/>
        </w:rPr>
        <w:t xml:space="preserve">Coordinator </w:t>
      </w:r>
      <w:r>
        <w:rPr>
          <w:lang w:eastAsia="zh-CN"/>
        </w:rPr>
        <w:t>协调工作流的执行，提供时间触发（定时运行）、数据触发</w:t>
      </w:r>
    </w:p>
    <w:p>
      <w:pPr>
        <w:spacing w:before="18" w:line="218" w:lineRule="auto"/>
        <w:ind w:left="220" w:right="230"/>
        <w:rPr>
          <w:sz w:val="21"/>
          <w:lang w:eastAsia="zh-CN"/>
        </w:rPr>
      </w:pPr>
      <w:r>
        <w:rPr>
          <w:sz w:val="21"/>
          <w:lang w:eastAsia="zh-CN"/>
        </w:rPr>
        <w:t>（指定依赖路径，路径中的文件满足条件，任务开始运行）（</w:t>
      </w:r>
      <w:r>
        <w:rPr>
          <w:rFonts w:hint="eastAsia" w:ascii="Microsoft JhengHei" w:eastAsia="Microsoft JhengHei"/>
          <w:b/>
          <w:color w:val="FF0000"/>
          <w:sz w:val="21"/>
          <w:lang w:eastAsia="zh-CN"/>
        </w:rPr>
        <w:t xml:space="preserve">可以基于 </w:t>
      </w:r>
      <w:r>
        <w:rPr>
          <w:rFonts w:ascii="Times New Roman" w:eastAsia="Times New Roman"/>
          <w:b/>
          <w:color w:val="FF0000"/>
          <w:sz w:val="21"/>
          <w:lang w:eastAsia="zh-CN"/>
        </w:rPr>
        <w:t xml:space="preserve">Hive </w:t>
      </w:r>
      <w:r>
        <w:rPr>
          <w:rFonts w:hint="eastAsia" w:ascii="Microsoft JhengHei" w:eastAsia="Microsoft JhengHei"/>
          <w:b/>
          <w:color w:val="FF0000"/>
          <w:sz w:val="21"/>
          <w:lang w:eastAsia="zh-CN"/>
        </w:rPr>
        <w:t xml:space="preserve">元数据触发， 例如 </w:t>
      </w:r>
      <w:r>
        <w:rPr>
          <w:rFonts w:ascii="Times New Roman" w:eastAsia="Times New Roman"/>
          <w:b/>
          <w:color w:val="FF0000"/>
          <w:sz w:val="21"/>
          <w:lang w:eastAsia="zh-CN"/>
        </w:rPr>
        <w:t xml:space="preserve">Hive </w:t>
      </w:r>
      <w:r>
        <w:rPr>
          <w:rFonts w:hint="eastAsia" w:ascii="Microsoft JhengHei" w:eastAsia="Microsoft JhengHei"/>
          <w:b/>
          <w:color w:val="FF0000"/>
          <w:sz w:val="21"/>
          <w:lang w:eastAsia="zh-CN"/>
        </w:rPr>
        <w:t>中的某个表或者某个分区存在了，触发任务</w:t>
      </w:r>
      <w:r>
        <w:rPr>
          <w:sz w:val="21"/>
          <w:lang w:eastAsia="zh-CN"/>
        </w:rPr>
        <w:t>）；</w:t>
      </w:r>
    </w:p>
    <w:p>
      <w:pPr>
        <w:pStyle w:val="6"/>
        <w:spacing w:before="92"/>
        <w:ind w:left="642"/>
      </w:pPr>
      <w:r>
        <w:rPr>
          <w:rFonts w:ascii="Times New Roman" w:eastAsia="Times New Roman"/>
          <w:b/>
        </w:rPr>
        <w:t>oozie v3</w:t>
      </w:r>
      <w:r>
        <w:t xml:space="preserve">：根据 </w:t>
      </w:r>
      <w:r>
        <w:rPr>
          <w:rFonts w:ascii="Times New Roman" w:eastAsia="Times New Roman"/>
        </w:rPr>
        <w:t xml:space="preserve">Bundle </w:t>
      </w:r>
      <w:r>
        <w:t xml:space="preserve">协调一批 </w:t>
      </w:r>
      <w:r>
        <w:rPr>
          <w:rFonts w:ascii="Times New Roman" w:eastAsia="Times New Roman"/>
        </w:rPr>
        <w:t xml:space="preserve">Coordinator </w:t>
      </w:r>
      <w:r>
        <w:t>的执行；</w:t>
      </w:r>
    </w:p>
    <w:p>
      <w:pPr>
        <w:pStyle w:val="5"/>
        <w:spacing w:before="33" w:line="349" w:lineRule="exact"/>
        <w:ind w:left="642"/>
      </w:pPr>
      <w:r>
        <w:rPr>
          <w:rFonts w:ascii="Times New Roman" w:eastAsia="Times New Roman"/>
          <w:color w:val="FF0000"/>
        </w:rPr>
        <w:t xml:space="preserve">Oozie </w:t>
      </w:r>
      <w:r>
        <w:rPr>
          <w:color w:val="FF0000"/>
        </w:rPr>
        <w:t xml:space="preserve">与 </w:t>
      </w:r>
      <w:r>
        <w:rPr>
          <w:rFonts w:ascii="Times New Roman" w:eastAsia="Times New Roman"/>
          <w:color w:val="FF0000"/>
        </w:rPr>
        <w:t>hadoop</w:t>
      </w:r>
      <w:r>
        <w:rPr>
          <w:color w:val="FF0000"/>
        </w:rPr>
        <w:t>、</w:t>
      </w:r>
      <w:r>
        <w:rPr>
          <w:rFonts w:ascii="Times New Roman" w:eastAsia="Times New Roman"/>
          <w:color w:val="FF0000"/>
        </w:rPr>
        <w:t>hive</w:t>
      </w:r>
      <w:r>
        <w:rPr>
          <w:color w:val="FF0000"/>
        </w:rPr>
        <w:t>、</w:t>
      </w:r>
      <w:r>
        <w:rPr>
          <w:rFonts w:ascii="Times New Roman" w:eastAsia="Times New Roman"/>
          <w:color w:val="FF0000"/>
        </w:rPr>
        <w:t xml:space="preserve">spark </w:t>
      </w:r>
      <w:r>
        <w:rPr>
          <w:color w:val="FF0000"/>
        </w:rPr>
        <w:t>有较强的版本依赖关系，使用中版本升级等过程需注意</w:t>
      </w:r>
    </w:p>
    <w:p>
      <w:pPr>
        <w:spacing w:line="349" w:lineRule="exact"/>
        <w:ind w:left="220"/>
        <w:rPr>
          <w:sz w:val="21"/>
        </w:rPr>
      </w:pPr>
      <w:r>
        <w:rPr>
          <w:rFonts w:ascii="Times New Roman" w:eastAsia="Times New Roman"/>
          <w:b/>
          <w:color w:val="FF0000"/>
          <w:sz w:val="21"/>
        </w:rPr>
        <w:t xml:space="preserve">jar </w:t>
      </w:r>
      <w:r>
        <w:rPr>
          <w:rFonts w:hint="eastAsia" w:ascii="Microsoft JhengHei" w:eastAsia="Microsoft JhengHei"/>
          <w:b/>
          <w:color w:val="FF0000"/>
          <w:sz w:val="21"/>
        </w:rPr>
        <w:t>包冲突</w:t>
      </w:r>
      <w:r>
        <w:rPr>
          <w:sz w:val="21"/>
        </w:rPr>
        <w:t>。</w:t>
      </w:r>
    </w:p>
    <w:p>
      <w:pPr>
        <w:pStyle w:val="6"/>
        <w:spacing w:before="9"/>
        <w:rPr>
          <w:sz w:val="15"/>
        </w:rPr>
      </w:pPr>
    </w:p>
    <w:p>
      <w:pPr>
        <w:pStyle w:val="11"/>
        <w:numPr>
          <w:ilvl w:val="3"/>
          <w:numId w:val="6"/>
        </w:numPr>
        <w:tabs>
          <w:tab w:val="left" w:pos="895"/>
        </w:tabs>
        <w:ind w:left="894" w:hanging="235"/>
        <w:rPr>
          <w:rFonts w:ascii="Arial"/>
        </w:rPr>
      </w:pPr>
      <w:r>
        <w:rPr>
          <w:rFonts w:ascii="Arial"/>
        </w:rPr>
        <w:t>Azkaban</w:t>
      </w:r>
    </w:p>
    <w:p>
      <w:pPr>
        <w:pStyle w:val="6"/>
        <w:spacing w:before="81" w:line="256" w:lineRule="auto"/>
        <w:ind w:left="220" w:right="231" w:firstLine="419"/>
        <w:jc w:val="both"/>
      </w:pPr>
      <w:r>
        <w:rPr>
          <w:rFonts w:ascii="Times New Roman" w:eastAsia="Times New Roman"/>
          <w:lang w:eastAsia="zh-CN"/>
        </w:rPr>
        <w:t xml:space="preserve">Azkaban </w:t>
      </w:r>
      <w:r>
        <w:rPr>
          <w:spacing w:val="-15"/>
          <w:lang w:eastAsia="zh-CN"/>
        </w:rPr>
        <w:t xml:space="preserve">是由 </w:t>
      </w:r>
      <w:r>
        <w:rPr>
          <w:rFonts w:ascii="Times New Roman" w:eastAsia="Times New Roman"/>
          <w:lang w:eastAsia="zh-CN"/>
        </w:rPr>
        <w:t xml:space="preserve">Linkedin </w:t>
      </w:r>
      <w:r>
        <w:rPr>
          <w:spacing w:val="-8"/>
          <w:lang w:eastAsia="zh-CN"/>
        </w:rPr>
        <w:t>开源的一个批量工作流任务调度器。用于在一个工作流内以一个</w:t>
      </w:r>
      <w:r>
        <w:rPr>
          <w:spacing w:val="-5"/>
          <w:lang w:eastAsia="zh-CN"/>
        </w:rPr>
        <w:t>特定的顺序运行一组工作和流程。</w:t>
      </w:r>
      <w:r>
        <w:rPr>
          <w:rFonts w:ascii="Times New Roman" w:eastAsia="Times New Roman"/>
        </w:rPr>
        <w:t xml:space="preserve">Azkaban </w:t>
      </w:r>
      <w:r>
        <w:rPr>
          <w:spacing w:val="-12"/>
        </w:rPr>
        <w:t xml:space="preserve">使用 </w:t>
      </w:r>
      <w:r>
        <w:rPr>
          <w:rFonts w:ascii="Times New Roman" w:eastAsia="Times New Roman"/>
        </w:rPr>
        <w:t xml:space="preserve">Properties </w:t>
      </w:r>
      <w:r>
        <w:rPr>
          <w:spacing w:val="-3"/>
        </w:rPr>
        <w:t>文件定义工作流，并提供一个易</w:t>
      </w:r>
      <w:r>
        <w:rPr>
          <w:spacing w:val="-11"/>
        </w:rPr>
        <w:t xml:space="preserve">于使用的 </w:t>
      </w:r>
      <w:r>
        <w:rPr>
          <w:rFonts w:ascii="Times New Roman" w:eastAsia="Times New Roman"/>
        </w:rPr>
        <w:t xml:space="preserve">web </w:t>
      </w:r>
      <w:r>
        <w:rPr>
          <w:spacing w:val="-3"/>
        </w:rPr>
        <w:t>用户界面维护和跟踪你的工作流。</w:t>
      </w:r>
    </w:p>
    <w:p>
      <w:pPr>
        <w:pStyle w:val="6"/>
        <w:spacing w:before="4" w:line="256" w:lineRule="auto"/>
        <w:ind w:left="220" w:right="172" w:firstLine="419"/>
      </w:pPr>
      <w:r>
        <w:rPr>
          <w:rFonts w:ascii="Times New Roman" w:eastAsia="Times New Roman"/>
          <w:color w:val="FF0000"/>
        </w:rPr>
        <w:t xml:space="preserve">Azkaban </w:t>
      </w:r>
      <w:r>
        <w:rPr>
          <w:color w:val="FF0000"/>
        </w:rPr>
        <w:t>是一个轻量级的任务调度器，更适用于中小量任务的调度工作，如果不在意某些功能的缺失，</w:t>
      </w:r>
      <w:r>
        <w:rPr>
          <w:rFonts w:ascii="Times New Roman" w:eastAsia="Times New Roman"/>
          <w:color w:val="FF0000"/>
        </w:rPr>
        <w:t xml:space="preserve">Azkaban </w:t>
      </w:r>
      <w:r>
        <w:rPr>
          <w:color w:val="FF0000"/>
        </w:rPr>
        <w:t>是一个很不错的候选对象</w:t>
      </w:r>
      <w:r>
        <w:t>。</w:t>
      </w:r>
    </w:p>
    <w:p>
      <w:pPr>
        <w:pStyle w:val="4"/>
        <w:numPr>
          <w:ilvl w:val="3"/>
          <w:numId w:val="6"/>
        </w:numPr>
        <w:tabs>
          <w:tab w:val="left" w:pos="905"/>
        </w:tabs>
        <w:spacing w:before="146"/>
      </w:pPr>
      <w:r>
        <w:rPr>
          <w:rFonts w:ascii="Arial" w:eastAsia="Arial"/>
        </w:rPr>
        <w:t>Oozie</w:t>
      </w:r>
      <w:r>
        <w:rPr>
          <w:rFonts w:ascii="Arial" w:eastAsia="Arial"/>
          <w:spacing w:val="-8"/>
        </w:rPr>
        <w:t xml:space="preserve"> </w:t>
      </w:r>
      <w:r>
        <w:rPr>
          <w:spacing w:val="-28"/>
        </w:rPr>
        <w:t xml:space="preserve">与 </w:t>
      </w:r>
      <w:r>
        <w:rPr>
          <w:rFonts w:ascii="Arial" w:eastAsia="Arial"/>
        </w:rPr>
        <w:t>Azkaban</w:t>
      </w:r>
      <w:r>
        <w:rPr>
          <w:rFonts w:ascii="Arial" w:eastAsia="Arial"/>
          <w:spacing w:val="-7"/>
        </w:rPr>
        <w:t xml:space="preserve"> </w:t>
      </w:r>
      <w:r>
        <w:rPr>
          <w:spacing w:val="-2"/>
        </w:rPr>
        <w:t>的比较</w:t>
      </w:r>
    </w:p>
    <w:p>
      <w:pPr>
        <w:pStyle w:val="6"/>
        <w:spacing w:before="137"/>
        <w:ind w:left="640"/>
        <w:rPr>
          <w:lang w:eastAsia="zh-CN"/>
        </w:rPr>
      </w:pPr>
      <w:r>
        <w:rPr>
          <w:lang w:eastAsia="zh-CN"/>
        </w:rPr>
        <w:t xml:space="preserve">我们从以下几个方面来对比 </w:t>
      </w:r>
      <w:r>
        <w:rPr>
          <w:rFonts w:ascii="Times New Roman" w:eastAsia="Times New Roman"/>
          <w:lang w:eastAsia="zh-CN"/>
        </w:rPr>
        <w:t xml:space="preserve">Oozie </w:t>
      </w:r>
      <w:r>
        <w:rPr>
          <w:lang w:eastAsia="zh-CN"/>
        </w:rPr>
        <w:t xml:space="preserve">和 </w:t>
      </w:r>
      <w:r>
        <w:rPr>
          <w:rFonts w:ascii="Times New Roman" w:eastAsia="Times New Roman"/>
          <w:lang w:eastAsia="zh-CN"/>
        </w:rPr>
        <w:t>Azkaban</w:t>
      </w:r>
      <w:r>
        <w:rPr>
          <w:lang w:eastAsia="zh-CN"/>
        </w:rPr>
        <w:t>：</w:t>
      </w:r>
    </w:p>
    <w:p>
      <w:pPr>
        <w:spacing w:before="177"/>
        <w:ind w:left="11" w:right="26"/>
        <w:jc w:val="center"/>
        <w:rPr>
          <w:sz w:val="18"/>
        </w:rPr>
      </w:pPr>
      <w:r>
        <w:rPr>
          <w:sz w:val="18"/>
        </w:rPr>
        <w:t xml:space="preserve">表 </w:t>
      </w:r>
      <w:r>
        <w:rPr>
          <w:rFonts w:ascii="Arial" w:eastAsia="Arial"/>
          <w:sz w:val="18"/>
        </w:rPr>
        <w:t>2-4 Oozie</w:t>
      </w:r>
      <w:r>
        <w:rPr>
          <w:sz w:val="18"/>
        </w:rPr>
        <w:t>与</w:t>
      </w:r>
      <w:r>
        <w:rPr>
          <w:rFonts w:ascii="Arial" w:eastAsia="Arial"/>
          <w:sz w:val="18"/>
        </w:rPr>
        <w:t>Azkaban</w:t>
      </w:r>
      <w:r>
        <w:rPr>
          <w:sz w:val="18"/>
        </w:rPr>
        <w:t>的比较</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526"/>
        <w:gridCol w:w="3546"/>
        <w:gridCol w:w="3452"/>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526" w:type="dxa"/>
            <w:tcBorders>
              <w:bottom w:val="single" w:color="6FAC46" w:sz="18" w:space="0"/>
            </w:tcBorders>
          </w:tcPr>
          <w:p>
            <w:pPr>
              <w:pStyle w:val="12"/>
              <w:spacing w:before="71"/>
              <w:ind w:left="207" w:right="207"/>
              <w:rPr>
                <w:rFonts w:ascii="等线" w:eastAsia="等线"/>
                <w:sz w:val="21"/>
              </w:rPr>
            </w:pPr>
            <w:r>
              <w:rPr>
                <w:rFonts w:hint="eastAsia" w:ascii="等线" w:eastAsia="等线"/>
                <w:sz w:val="21"/>
              </w:rPr>
              <w:t>对比项</w:t>
            </w:r>
          </w:p>
        </w:tc>
        <w:tc>
          <w:tcPr>
            <w:tcW w:w="3546" w:type="dxa"/>
            <w:tcBorders>
              <w:bottom w:val="single" w:color="6FAC46" w:sz="18" w:space="0"/>
            </w:tcBorders>
          </w:tcPr>
          <w:p>
            <w:pPr>
              <w:pStyle w:val="12"/>
              <w:spacing w:before="71"/>
              <w:ind w:left="167" w:right="167"/>
              <w:rPr>
                <w:rFonts w:ascii="等线 Light"/>
                <w:sz w:val="21"/>
              </w:rPr>
            </w:pPr>
            <w:r>
              <w:rPr>
                <w:rFonts w:ascii="等线 Light"/>
                <w:sz w:val="21"/>
              </w:rPr>
              <w:t>Oozie</w:t>
            </w:r>
          </w:p>
        </w:tc>
        <w:tc>
          <w:tcPr>
            <w:tcW w:w="3452" w:type="dxa"/>
            <w:tcBorders>
              <w:bottom w:val="single" w:color="6FAC46" w:sz="18" w:space="0"/>
            </w:tcBorders>
          </w:tcPr>
          <w:p>
            <w:pPr>
              <w:pStyle w:val="12"/>
              <w:spacing w:before="71"/>
              <w:ind w:left="245" w:right="245"/>
              <w:rPr>
                <w:rFonts w:ascii="等线 Light"/>
                <w:sz w:val="21"/>
              </w:rPr>
            </w:pPr>
            <w:r>
              <w:rPr>
                <w:rFonts w:ascii="等线 Light"/>
                <w:sz w:val="21"/>
              </w:rPr>
              <w:t>Azkaban</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780" w:hRule="atLeast"/>
        </w:trPr>
        <w:tc>
          <w:tcPr>
            <w:tcW w:w="1526" w:type="dxa"/>
            <w:tcBorders>
              <w:top w:val="single" w:color="6FAC46" w:sz="18" w:space="0"/>
            </w:tcBorders>
            <w:shd w:val="clear" w:color="auto" w:fill="DBEBD0"/>
          </w:tcPr>
          <w:p>
            <w:pPr>
              <w:pStyle w:val="12"/>
              <w:spacing w:before="73"/>
              <w:ind w:left="207" w:right="207"/>
              <w:rPr>
                <w:rFonts w:ascii="等线" w:eastAsia="等线"/>
                <w:sz w:val="21"/>
              </w:rPr>
            </w:pPr>
            <w:r>
              <w:rPr>
                <w:rFonts w:hint="eastAsia" w:ascii="等线" w:eastAsia="等线"/>
                <w:sz w:val="21"/>
              </w:rPr>
              <w:t>功能</w:t>
            </w:r>
          </w:p>
        </w:tc>
        <w:tc>
          <w:tcPr>
            <w:tcW w:w="6998" w:type="dxa"/>
            <w:gridSpan w:val="2"/>
            <w:tcBorders>
              <w:top w:val="single" w:color="6FAC46" w:sz="18" w:space="0"/>
            </w:tcBorders>
            <w:shd w:val="clear" w:color="auto" w:fill="DBEBD0"/>
          </w:tcPr>
          <w:p>
            <w:pPr>
              <w:pStyle w:val="12"/>
              <w:spacing w:before="87" w:line="271" w:lineRule="auto"/>
              <w:ind w:left="98" w:right="10" w:firstLine="211"/>
              <w:jc w:val="left"/>
              <w:rPr>
                <w:sz w:val="21"/>
              </w:rPr>
            </w:pPr>
            <w:r>
              <w:rPr>
                <w:sz w:val="21"/>
              </w:rPr>
              <w:t xml:space="preserve">调度 </w:t>
            </w:r>
            <w:r>
              <w:rPr>
                <w:rFonts w:ascii="Times New Roman" w:eastAsia="Times New Roman"/>
                <w:sz w:val="21"/>
              </w:rPr>
              <w:t xml:space="preserve">Linux </w:t>
            </w:r>
            <w:r>
              <w:rPr>
                <w:sz w:val="21"/>
              </w:rPr>
              <w:t>命令、</w:t>
            </w:r>
            <w:r>
              <w:rPr>
                <w:rFonts w:ascii="Times New Roman" w:eastAsia="Times New Roman"/>
                <w:sz w:val="21"/>
              </w:rPr>
              <w:t>MapReduce</w:t>
            </w:r>
            <w:r>
              <w:rPr>
                <w:sz w:val="21"/>
              </w:rPr>
              <w:t>、</w:t>
            </w:r>
            <w:r>
              <w:rPr>
                <w:rFonts w:ascii="Times New Roman" w:eastAsia="Times New Roman"/>
                <w:sz w:val="21"/>
              </w:rPr>
              <w:t>Spark</w:t>
            </w:r>
            <w:r>
              <w:rPr>
                <w:sz w:val="21"/>
              </w:rPr>
              <w:t>、</w:t>
            </w:r>
            <w:r>
              <w:rPr>
                <w:rFonts w:ascii="Times New Roman" w:eastAsia="Times New Roman"/>
                <w:sz w:val="21"/>
              </w:rPr>
              <w:t>Pig</w:t>
            </w:r>
            <w:r>
              <w:rPr>
                <w:sz w:val="21"/>
              </w:rPr>
              <w:t>、</w:t>
            </w:r>
            <w:r>
              <w:rPr>
                <w:rFonts w:ascii="Times New Roman" w:eastAsia="Times New Roman"/>
                <w:sz w:val="21"/>
              </w:rPr>
              <w:t>Hive</w:t>
            </w:r>
            <w:r>
              <w:rPr>
                <w:sz w:val="21"/>
              </w:rPr>
              <w:t>、</w:t>
            </w:r>
            <w:r>
              <w:rPr>
                <w:rFonts w:ascii="Times New Roman" w:eastAsia="Times New Roman"/>
                <w:sz w:val="21"/>
              </w:rPr>
              <w:t xml:space="preserve">Java </w:t>
            </w:r>
            <w:r>
              <w:rPr>
                <w:sz w:val="21"/>
              </w:rPr>
              <w:t>程序、脚本工作流任务，均可以定时执行工作流任务。</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526" w:type="dxa"/>
          </w:tcPr>
          <w:p>
            <w:pPr>
              <w:pStyle w:val="12"/>
              <w:spacing w:before="71"/>
              <w:ind w:left="209" w:right="207"/>
              <w:rPr>
                <w:rFonts w:ascii="等线" w:eastAsia="等线"/>
                <w:sz w:val="21"/>
              </w:rPr>
            </w:pPr>
            <w:r>
              <w:rPr>
                <w:rFonts w:hint="eastAsia" w:ascii="等线" w:eastAsia="等线"/>
                <w:sz w:val="21"/>
              </w:rPr>
              <w:t>工作流定义</w:t>
            </w:r>
          </w:p>
        </w:tc>
        <w:tc>
          <w:tcPr>
            <w:tcW w:w="3546" w:type="dxa"/>
          </w:tcPr>
          <w:p>
            <w:pPr>
              <w:pStyle w:val="12"/>
              <w:spacing w:before="85"/>
              <w:ind w:left="167" w:right="167"/>
              <w:rPr>
                <w:sz w:val="21"/>
                <w:lang w:eastAsia="zh-CN"/>
              </w:rPr>
            </w:pPr>
            <w:r>
              <w:rPr>
                <w:sz w:val="21"/>
                <w:lang w:eastAsia="zh-CN"/>
              </w:rPr>
              <w:t xml:space="preserve">使用 </w:t>
            </w:r>
            <w:r>
              <w:rPr>
                <w:rFonts w:ascii="Times New Roman" w:eastAsia="Times New Roman"/>
                <w:sz w:val="21"/>
                <w:lang w:eastAsia="zh-CN"/>
              </w:rPr>
              <w:t xml:space="preserve">XML </w:t>
            </w:r>
            <w:r>
              <w:rPr>
                <w:sz w:val="21"/>
                <w:lang w:eastAsia="zh-CN"/>
              </w:rPr>
              <w:t>文件定义工作流</w:t>
            </w:r>
          </w:p>
        </w:tc>
        <w:tc>
          <w:tcPr>
            <w:tcW w:w="3452" w:type="dxa"/>
          </w:tcPr>
          <w:p>
            <w:pPr>
              <w:pStyle w:val="12"/>
              <w:spacing w:before="85"/>
              <w:ind w:left="247" w:right="245"/>
              <w:rPr>
                <w:sz w:val="21"/>
              </w:rPr>
            </w:pPr>
            <w:r>
              <w:rPr>
                <w:sz w:val="21"/>
              </w:rPr>
              <w:t xml:space="preserve">使用 </w:t>
            </w:r>
            <w:r>
              <w:rPr>
                <w:rFonts w:ascii="Times New Roman" w:eastAsia="Times New Roman"/>
                <w:sz w:val="21"/>
              </w:rPr>
              <w:t xml:space="preserve">Properties </w:t>
            </w:r>
            <w:r>
              <w:rPr>
                <w:sz w:val="21"/>
              </w:rPr>
              <w:t>文件定义工作流</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780" w:hRule="atLeast"/>
        </w:trPr>
        <w:tc>
          <w:tcPr>
            <w:tcW w:w="1526" w:type="dxa"/>
            <w:shd w:val="clear" w:color="auto" w:fill="DBEBD0"/>
          </w:tcPr>
          <w:p>
            <w:pPr>
              <w:pStyle w:val="12"/>
              <w:spacing w:before="72"/>
              <w:ind w:left="209" w:right="207"/>
              <w:rPr>
                <w:rFonts w:ascii="等线" w:eastAsia="等线"/>
                <w:sz w:val="21"/>
              </w:rPr>
            </w:pPr>
            <w:r>
              <w:rPr>
                <w:rFonts w:hint="eastAsia" w:ascii="等线" w:eastAsia="等线"/>
                <w:sz w:val="21"/>
              </w:rPr>
              <w:t>工作流传参</w:t>
            </w:r>
          </w:p>
        </w:tc>
        <w:tc>
          <w:tcPr>
            <w:tcW w:w="3546" w:type="dxa"/>
            <w:shd w:val="clear" w:color="auto" w:fill="DBEBD0"/>
          </w:tcPr>
          <w:p>
            <w:pPr>
              <w:pStyle w:val="12"/>
              <w:spacing w:before="86"/>
              <w:ind w:left="168" w:right="166"/>
              <w:rPr>
                <w:sz w:val="21"/>
                <w:lang w:eastAsia="zh-CN"/>
              </w:rPr>
            </w:pPr>
            <w:r>
              <w:rPr>
                <w:sz w:val="21"/>
                <w:lang w:eastAsia="zh-CN"/>
              </w:rPr>
              <w:t xml:space="preserve">支持参数和 </w:t>
            </w:r>
            <w:r>
              <w:rPr>
                <w:rFonts w:ascii="Times New Roman" w:eastAsia="Times New Roman"/>
                <w:sz w:val="21"/>
                <w:lang w:eastAsia="zh-CN"/>
              </w:rPr>
              <w:t xml:space="preserve">EL </w:t>
            </w:r>
            <w:r>
              <w:rPr>
                <w:sz w:val="21"/>
                <w:lang w:eastAsia="zh-CN"/>
              </w:rPr>
              <w:t>表达式，例如</w:t>
            </w:r>
          </w:p>
          <w:p>
            <w:pPr>
              <w:pStyle w:val="12"/>
              <w:spacing w:before="96"/>
              <w:ind w:left="166" w:right="167"/>
              <w:rPr>
                <w:rFonts w:ascii="Times New Roman"/>
                <w:sz w:val="21"/>
              </w:rPr>
            </w:pPr>
            <w:r>
              <w:rPr>
                <w:rFonts w:ascii="Times New Roman"/>
                <w:sz w:val="21"/>
              </w:rPr>
              <w:t>${fs:dirSize(myInputDir)}</w:t>
            </w:r>
          </w:p>
        </w:tc>
        <w:tc>
          <w:tcPr>
            <w:tcW w:w="3452" w:type="dxa"/>
            <w:shd w:val="clear" w:color="auto" w:fill="DBEBD0"/>
          </w:tcPr>
          <w:p>
            <w:pPr>
              <w:pStyle w:val="12"/>
              <w:spacing w:before="86"/>
              <w:ind w:left="244" w:right="245"/>
              <w:rPr>
                <w:rFonts w:ascii="Times New Roman" w:eastAsia="Times New Roman"/>
                <w:sz w:val="21"/>
                <w:lang w:eastAsia="zh-CN"/>
              </w:rPr>
            </w:pPr>
            <w:r>
              <w:rPr>
                <w:sz w:val="21"/>
                <w:lang w:eastAsia="zh-CN"/>
              </w:rPr>
              <w:t>支持直接传参，例如</w:t>
            </w:r>
            <w:r>
              <w:rPr>
                <w:rFonts w:ascii="Times New Roman" w:eastAsia="Times New Roman"/>
                <w:sz w:val="21"/>
                <w:lang w:eastAsia="zh-CN"/>
              </w:rPr>
              <w:t>${input}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526" w:type="dxa"/>
          </w:tcPr>
          <w:p>
            <w:pPr>
              <w:pStyle w:val="12"/>
              <w:spacing w:before="74"/>
              <w:ind w:left="209" w:right="207"/>
              <w:rPr>
                <w:rFonts w:ascii="等线" w:eastAsia="等线"/>
                <w:sz w:val="21"/>
              </w:rPr>
            </w:pPr>
            <w:r>
              <w:rPr>
                <w:rFonts w:hint="eastAsia" w:ascii="等线" w:eastAsia="等线"/>
                <w:sz w:val="21"/>
              </w:rPr>
              <w:t>定时执行</w:t>
            </w:r>
          </w:p>
        </w:tc>
        <w:tc>
          <w:tcPr>
            <w:tcW w:w="3546" w:type="dxa"/>
          </w:tcPr>
          <w:p>
            <w:pPr>
              <w:pStyle w:val="12"/>
              <w:spacing w:before="88"/>
              <w:ind w:left="168" w:right="167"/>
              <w:rPr>
                <w:sz w:val="21"/>
                <w:lang w:eastAsia="zh-CN"/>
              </w:rPr>
            </w:pPr>
            <w:r>
              <w:rPr>
                <w:sz w:val="21"/>
                <w:lang w:eastAsia="zh-CN"/>
              </w:rPr>
              <w:t>定时执行任务基于时间和输入数据</w:t>
            </w:r>
          </w:p>
        </w:tc>
        <w:tc>
          <w:tcPr>
            <w:tcW w:w="3452" w:type="dxa"/>
          </w:tcPr>
          <w:p>
            <w:pPr>
              <w:pStyle w:val="12"/>
              <w:spacing w:before="88"/>
              <w:ind w:left="245" w:right="245"/>
              <w:rPr>
                <w:sz w:val="21"/>
                <w:lang w:eastAsia="zh-CN"/>
              </w:rPr>
            </w:pPr>
            <w:r>
              <w:rPr>
                <w:sz w:val="21"/>
                <w:lang w:eastAsia="zh-CN"/>
              </w:rPr>
              <w:t>定时执行任务基于时间</w:t>
            </w:r>
          </w:p>
        </w:tc>
      </w:tr>
    </w:tbl>
    <w:p>
      <w:pPr>
        <w:rPr>
          <w:sz w:val="21"/>
          <w:lang w:eastAsia="zh-CN"/>
        </w:rPr>
        <w:sectPr>
          <w:pgSz w:w="11910" w:h="16840"/>
          <w:pgMar w:top="2080" w:right="1560" w:bottom="1520" w:left="1580" w:header="852" w:footer="1298" w:gutter="0"/>
          <w:cols w:space="720" w:num="1"/>
        </w:sect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526"/>
        <w:gridCol w:w="3546"/>
        <w:gridCol w:w="3452"/>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780" w:hRule="atLeast"/>
        </w:trPr>
        <w:tc>
          <w:tcPr>
            <w:tcW w:w="1526" w:type="dxa"/>
            <w:shd w:val="clear" w:color="auto" w:fill="DBEBD0"/>
          </w:tcPr>
          <w:p>
            <w:pPr>
              <w:pStyle w:val="12"/>
              <w:spacing w:before="62"/>
              <w:ind w:left="209" w:right="207"/>
              <w:rPr>
                <w:rFonts w:ascii="等线" w:eastAsia="等线"/>
                <w:sz w:val="21"/>
              </w:rPr>
            </w:pPr>
            <w:r>
              <w:rPr>
                <w:rFonts w:hint="eastAsia" w:ascii="等线" w:eastAsia="等线"/>
                <w:sz w:val="21"/>
              </w:rPr>
              <w:t>资源管理</w:t>
            </w:r>
          </w:p>
        </w:tc>
        <w:tc>
          <w:tcPr>
            <w:tcW w:w="3546" w:type="dxa"/>
            <w:shd w:val="clear" w:color="auto" w:fill="DBEBD0"/>
          </w:tcPr>
          <w:p>
            <w:pPr>
              <w:pStyle w:val="12"/>
              <w:spacing w:before="76"/>
              <w:ind w:left="921"/>
              <w:jc w:val="left"/>
              <w:rPr>
                <w:sz w:val="21"/>
              </w:rPr>
            </w:pPr>
            <w:r>
              <w:rPr>
                <w:sz w:val="21"/>
              </w:rPr>
              <w:t>暂无严格的权限控制</w:t>
            </w:r>
          </w:p>
        </w:tc>
        <w:tc>
          <w:tcPr>
            <w:tcW w:w="3452" w:type="dxa"/>
            <w:shd w:val="clear" w:color="auto" w:fill="DBEBD0"/>
          </w:tcPr>
          <w:p>
            <w:pPr>
              <w:pStyle w:val="12"/>
              <w:spacing w:before="76" w:line="290" w:lineRule="auto"/>
              <w:ind w:left="501" w:right="123" w:hanging="363"/>
              <w:jc w:val="left"/>
              <w:rPr>
                <w:sz w:val="21"/>
                <w:lang w:eastAsia="zh-CN"/>
              </w:rPr>
            </w:pPr>
            <w:r>
              <w:rPr>
                <w:sz w:val="21"/>
                <w:lang w:eastAsia="zh-CN"/>
              </w:rPr>
              <w:t>有较严格的权限控制，如用户对工作流进行读</w:t>
            </w:r>
            <w:r>
              <w:rPr>
                <w:rFonts w:ascii="Times New Roman" w:eastAsia="Times New Roman"/>
                <w:sz w:val="21"/>
                <w:lang w:eastAsia="zh-CN"/>
              </w:rPr>
              <w:t>/</w:t>
            </w:r>
            <w:r>
              <w:rPr>
                <w:sz w:val="21"/>
                <w:lang w:eastAsia="zh-CN"/>
              </w:rPr>
              <w:t>写</w:t>
            </w:r>
            <w:r>
              <w:rPr>
                <w:rFonts w:ascii="Times New Roman" w:eastAsia="Times New Roman"/>
                <w:sz w:val="21"/>
                <w:lang w:eastAsia="zh-CN"/>
              </w:rPr>
              <w:t>/</w:t>
            </w:r>
            <w:r>
              <w:rPr>
                <w:sz w:val="21"/>
                <w:lang w:eastAsia="zh-CN"/>
              </w:rPr>
              <w:t>执行等操作</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1100" w:hRule="atLeast"/>
        </w:trPr>
        <w:tc>
          <w:tcPr>
            <w:tcW w:w="1526" w:type="dxa"/>
          </w:tcPr>
          <w:p>
            <w:pPr>
              <w:pStyle w:val="12"/>
              <w:spacing w:before="62"/>
              <w:ind w:left="209" w:right="207"/>
              <w:rPr>
                <w:rFonts w:ascii="等线" w:eastAsia="等线"/>
                <w:sz w:val="21"/>
              </w:rPr>
            </w:pPr>
            <w:r>
              <w:rPr>
                <w:rFonts w:hint="eastAsia" w:ascii="等线" w:eastAsia="等线"/>
                <w:sz w:val="21"/>
              </w:rPr>
              <w:t>工作流执行</w:t>
            </w:r>
          </w:p>
        </w:tc>
        <w:tc>
          <w:tcPr>
            <w:tcW w:w="3546" w:type="dxa"/>
          </w:tcPr>
          <w:p>
            <w:pPr>
              <w:pStyle w:val="12"/>
              <w:spacing w:before="76" w:line="290" w:lineRule="auto"/>
              <w:ind w:left="1236" w:hanging="1139"/>
              <w:jc w:val="left"/>
              <w:rPr>
                <w:sz w:val="21"/>
                <w:lang w:eastAsia="zh-CN"/>
              </w:rPr>
            </w:pPr>
            <w:r>
              <w:rPr>
                <w:sz w:val="21"/>
                <w:lang w:eastAsia="zh-CN"/>
              </w:rPr>
              <w:t>作为工作流服务器运行，支持多用户和多工作流</w:t>
            </w:r>
          </w:p>
        </w:tc>
        <w:tc>
          <w:tcPr>
            <w:tcW w:w="3452" w:type="dxa"/>
          </w:tcPr>
          <w:p>
            <w:pPr>
              <w:pStyle w:val="12"/>
              <w:spacing w:before="76" w:line="321" w:lineRule="auto"/>
              <w:ind w:left="225" w:right="113" w:hanging="94"/>
              <w:jc w:val="left"/>
              <w:rPr>
                <w:rFonts w:ascii="Times New Roman" w:eastAsia="Times New Roman"/>
                <w:sz w:val="21"/>
              </w:rPr>
            </w:pPr>
            <w:r>
              <w:rPr>
                <w:sz w:val="21"/>
              </w:rPr>
              <w:t>有三种运行模式（</w:t>
            </w:r>
            <w:r>
              <w:rPr>
                <w:rFonts w:ascii="Times New Roman" w:eastAsia="Times New Roman"/>
                <w:sz w:val="21"/>
              </w:rPr>
              <w:t>solo server mode, two server mode, multiple executor</w:t>
            </w:r>
          </w:p>
          <w:p>
            <w:pPr>
              <w:pStyle w:val="12"/>
              <w:spacing w:line="240" w:lineRule="exact"/>
              <w:ind w:left="220"/>
              <w:jc w:val="left"/>
              <w:rPr>
                <w:sz w:val="21"/>
              </w:rPr>
            </w:pPr>
            <w:r>
              <w:rPr>
                <w:rFonts w:ascii="Times New Roman" w:eastAsia="Times New Roman"/>
                <w:sz w:val="21"/>
              </w:rPr>
              <w:t>mode</w:t>
            </w:r>
            <w:r>
              <w:rPr>
                <w:sz w:val="21"/>
              </w:rPr>
              <w:t>），可以根据需要进行配置</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780" w:hRule="atLeast"/>
        </w:trPr>
        <w:tc>
          <w:tcPr>
            <w:tcW w:w="1526" w:type="dxa"/>
            <w:shd w:val="clear" w:color="auto" w:fill="DBEBD0"/>
          </w:tcPr>
          <w:p>
            <w:pPr>
              <w:pStyle w:val="12"/>
              <w:spacing w:before="63"/>
              <w:ind w:left="209" w:right="207"/>
              <w:rPr>
                <w:rFonts w:ascii="等线" w:eastAsia="等线"/>
                <w:sz w:val="21"/>
              </w:rPr>
            </w:pPr>
            <w:r>
              <w:rPr>
                <w:rFonts w:hint="eastAsia" w:ascii="等线" w:eastAsia="等线"/>
                <w:sz w:val="21"/>
              </w:rPr>
              <w:t>工作流管理</w:t>
            </w:r>
          </w:p>
        </w:tc>
        <w:tc>
          <w:tcPr>
            <w:tcW w:w="3546" w:type="dxa"/>
            <w:shd w:val="clear" w:color="auto" w:fill="DBEBD0"/>
          </w:tcPr>
          <w:p>
            <w:pPr>
              <w:pStyle w:val="12"/>
              <w:spacing w:before="77" w:line="271" w:lineRule="auto"/>
              <w:ind w:left="921" w:right="-13" w:hanging="824"/>
              <w:jc w:val="left"/>
              <w:rPr>
                <w:sz w:val="21"/>
              </w:rPr>
            </w:pPr>
            <w:r>
              <w:rPr>
                <w:spacing w:val="-9"/>
                <w:sz w:val="21"/>
              </w:rPr>
              <w:t>支持命令行、</w:t>
            </w:r>
            <w:r>
              <w:rPr>
                <w:rFonts w:ascii="Times New Roman" w:eastAsia="Times New Roman"/>
                <w:sz w:val="21"/>
              </w:rPr>
              <w:t>HTTP</w:t>
            </w:r>
            <w:r>
              <w:rPr>
                <w:rFonts w:ascii="Times New Roman" w:eastAsia="Times New Roman"/>
                <w:spacing w:val="-5"/>
                <w:sz w:val="21"/>
              </w:rPr>
              <w:t xml:space="preserve"> </w:t>
            </w:r>
            <w:r>
              <w:rPr>
                <w:rFonts w:ascii="Times New Roman" w:eastAsia="Times New Roman"/>
                <w:sz w:val="21"/>
              </w:rPr>
              <w:t>REST</w:t>
            </w:r>
            <w:r>
              <w:rPr>
                <w:spacing w:val="-44"/>
                <w:sz w:val="21"/>
              </w:rPr>
              <w:t>、</w:t>
            </w:r>
            <w:r>
              <w:rPr>
                <w:rFonts w:ascii="Times New Roman" w:eastAsia="Times New Roman"/>
                <w:sz w:val="21"/>
              </w:rPr>
              <w:t>Java</w:t>
            </w:r>
            <w:r>
              <w:rPr>
                <w:rFonts w:ascii="Times New Roman" w:eastAsia="Times New Roman"/>
                <w:spacing w:val="-11"/>
                <w:sz w:val="21"/>
              </w:rPr>
              <w:t xml:space="preserve"> </w:t>
            </w:r>
            <w:r>
              <w:rPr>
                <w:rFonts w:ascii="Times New Roman" w:eastAsia="Times New Roman"/>
                <w:sz w:val="21"/>
              </w:rPr>
              <w:t>API</w:t>
            </w:r>
            <w:r>
              <w:rPr>
                <w:sz w:val="21"/>
              </w:rPr>
              <w:t>、</w:t>
            </w:r>
            <w:r>
              <w:rPr>
                <w:spacing w:val="-3"/>
                <w:sz w:val="21"/>
              </w:rPr>
              <w:t>浏览器操作工作流</w:t>
            </w:r>
          </w:p>
        </w:tc>
        <w:tc>
          <w:tcPr>
            <w:tcW w:w="3452" w:type="dxa"/>
            <w:shd w:val="clear" w:color="auto" w:fill="DBEBD0"/>
          </w:tcPr>
          <w:p>
            <w:pPr>
              <w:pStyle w:val="12"/>
              <w:spacing w:before="77"/>
              <w:ind w:left="122"/>
              <w:jc w:val="left"/>
              <w:rPr>
                <w:sz w:val="21"/>
                <w:lang w:eastAsia="zh-CN"/>
              </w:rPr>
            </w:pPr>
            <w:r>
              <w:rPr>
                <w:sz w:val="21"/>
                <w:lang w:eastAsia="zh-CN"/>
              </w:rPr>
              <w:t xml:space="preserve">支持浏览器及 </w:t>
            </w:r>
            <w:r>
              <w:rPr>
                <w:rFonts w:ascii="Times New Roman" w:eastAsia="Times New Roman"/>
                <w:sz w:val="21"/>
                <w:lang w:eastAsia="zh-CN"/>
              </w:rPr>
              <w:t xml:space="preserve">ajax </w:t>
            </w:r>
            <w:r>
              <w:rPr>
                <w:sz w:val="21"/>
                <w:lang w:eastAsia="zh-CN"/>
              </w:rPr>
              <w:t>方式操作工作流</w:t>
            </w:r>
          </w:p>
        </w:tc>
      </w:tr>
    </w:tbl>
    <w:p>
      <w:pPr>
        <w:pStyle w:val="6"/>
        <w:spacing w:before="78" w:line="276" w:lineRule="auto"/>
        <w:ind w:left="220" w:right="48" w:firstLine="419"/>
        <w:rPr>
          <w:lang w:eastAsia="zh-CN"/>
        </w:rPr>
      </w:pPr>
      <w:r>
        <w:rPr>
          <w:color w:val="FF0000"/>
          <w:spacing w:val="-6"/>
          <w:lang w:eastAsia="zh-CN"/>
        </w:rPr>
        <w:t xml:space="preserve">在数据仓库的任务调度中，如果表 </w:t>
      </w:r>
      <w:r>
        <w:rPr>
          <w:rFonts w:ascii="Times New Roman" w:eastAsia="Times New Roman"/>
          <w:color w:val="FF0000"/>
          <w:lang w:eastAsia="zh-CN"/>
        </w:rPr>
        <w:t xml:space="preserve">A </w:t>
      </w:r>
      <w:r>
        <w:rPr>
          <w:color w:val="FF0000"/>
          <w:spacing w:val="-10"/>
          <w:lang w:eastAsia="zh-CN"/>
        </w:rPr>
        <w:t xml:space="preserve">失败，对于 </w:t>
      </w:r>
      <w:r>
        <w:rPr>
          <w:rFonts w:ascii="Times New Roman" w:eastAsia="Times New Roman"/>
          <w:color w:val="FF0000"/>
          <w:lang w:eastAsia="zh-CN"/>
        </w:rPr>
        <w:t>Azkaban</w:t>
      </w:r>
      <w:r>
        <w:rPr>
          <w:color w:val="FF0000"/>
          <w:spacing w:val="-3"/>
          <w:lang w:eastAsia="zh-CN"/>
        </w:rPr>
        <w:t>，那么所有的任务全部停止， 发送报警消息</w:t>
      </w:r>
      <w:r>
        <w:rPr>
          <w:spacing w:val="-24"/>
          <w:lang w:eastAsia="zh-CN"/>
        </w:rPr>
        <w:t>，</w:t>
      </w:r>
      <w:r>
        <w:rPr>
          <w:color w:val="FF0000"/>
          <w:spacing w:val="-16"/>
          <w:lang w:eastAsia="zh-CN"/>
        </w:rPr>
        <w:t xml:space="preserve">对于 </w:t>
      </w:r>
      <w:r>
        <w:rPr>
          <w:rFonts w:ascii="Times New Roman" w:eastAsia="Times New Roman"/>
          <w:color w:val="FF0000"/>
          <w:spacing w:val="-5"/>
          <w:lang w:eastAsia="zh-CN"/>
        </w:rPr>
        <w:t>Oozie</w:t>
      </w:r>
      <w:r>
        <w:rPr>
          <w:color w:val="FF0000"/>
          <w:spacing w:val="-18"/>
          <w:lang w:eastAsia="zh-CN"/>
        </w:rPr>
        <w:t xml:space="preserve">，表 </w:t>
      </w:r>
      <w:r>
        <w:rPr>
          <w:rFonts w:ascii="Times New Roman" w:eastAsia="Times New Roman"/>
          <w:color w:val="FF0000"/>
          <w:lang w:eastAsia="zh-CN"/>
        </w:rPr>
        <w:t xml:space="preserve">A </w:t>
      </w:r>
      <w:r>
        <w:rPr>
          <w:color w:val="FF0000"/>
          <w:spacing w:val="-5"/>
          <w:lang w:eastAsia="zh-CN"/>
        </w:rPr>
        <w:t>失败后立即发送报警消息，只有依赖于这个任务的任务会</w:t>
      </w:r>
      <w:r>
        <w:rPr>
          <w:color w:val="FF0000"/>
          <w:spacing w:val="-4"/>
          <w:lang w:eastAsia="zh-CN"/>
        </w:rPr>
        <w:t xml:space="preserve">受到影响，其他的任务不受影响，继续运行，错误修复后，可以再次启动之前报错的任务， </w:t>
      </w:r>
      <w:r>
        <w:rPr>
          <w:color w:val="FF0000"/>
          <w:spacing w:val="-3"/>
          <w:lang w:eastAsia="zh-CN"/>
        </w:rPr>
        <w:t>完成任务，单一任务的失败不会影响系统的整体运行</w:t>
      </w:r>
      <w:r>
        <w:rPr>
          <w:lang w:eastAsia="zh-CN"/>
        </w:rPr>
        <w:t>。</w:t>
      </w:r>
    </w:p>
    <w:p>
      <w:pPr>
        <w:pStyle w:val="6"/>
        <w:rPr>
          <w:sz w:val="16"/>
          <w:lang w:eastAsia="zh-CN"/>
        </w:rPr>
      </w:pPr>
    </w:p>
    <w:p>
      <w:pPr>
        <w:pStyle w:val="3"/>
        <w:numPr>
          <w:ilvl w:val="1"/>
          <w:numId w:val="7"/>
        </w:numPr>
        <w:tabs>
          <w:tab w:val="left" w:pos="754"/>
        </w:tabs>
      </w:pPr>
      <w:bookmarkStart w:id="13" w:name="2.2_Hive技术框架剖析"/>
      <w:bookmarkEnd w:id="13"/>
      <w:r>
        <w:rPr>
          <w:rFonts w:ascii="Arial" w:eastAsia="Arial"/>
        </w:rPr>
        <w:t>Hive</w:t>
      </w:r>
      <w:r>
        <w:rPr>
          <w:rFonts w:ascii="Arial" w:eastAsia="Arial"/>
          <w:spacing w:val="-9"/>
        </w:rPr>
        <w:t xml:space="preserve"> </w:t>
      </w:r>
      <w:r>
        <w:t>技术框架剖析</w:t>
      </w:r>
    </w:p>
    <w:p>
      <w:pPr>
        <w:pStyle w:val="6"/>
        <w:spacing w:before="15"/>
        <w:rPr>
          <w:rFonts w:ascii="Microsoft JhengHei"/>
          <w:b/>
          <w:sz w:val="18"/>
        </w:rPr>
      </w:pPr>
    </w:p>
    <w:p>
      <w:pPr>
        <w:ind w:left="220"/>
        <w:rPr>
          <w:rFonts w:ascii="Microsoft JhengHei" w:eastAsia="Microsoft JhengHei"/>
          <w:b/>
          <w:sz w:val="32"/>
        </w:rPr>
      </w:pPr>
      <w:bookmarkStart w:id="14" w:name="2.2.1_数据存储"/>
      <w:bookmarkEnd w:id="14"/>
      <w:r>
        <w:rPr>
          <w:rFonts w:ascii="Times New Roman" w:eastAsia="Times New Roman"/>
          <w:b/>
          <w:sz w:val="32"/>
        </w:rPr>
        <w:t xml:space="preserve">2.2.1  </w:t>
      </w:r>
      <w:r>
        <w:rPr>
          <w:rFonts w:hint="eastAsia" w:ascii="Microsoft JhengHei" w:eastAsia="Microsoft JhengHei"/>
          <w:b/>
          <w:sz w:val="32"/>
        </w:rPr>
        <w:t>数据存储</w:t>
      </w:r>
    </w:p>
    <w:p>
      <w:pPr>
        <w:pStyle w:val="6"/>
        <w:spacing w:before="1"/>
        <w:rPr>
          <w:rFonts w:ascii="Microsoft JhengHei"/>
          <w:b/>
          <w:sz w:val="22"/>
        </w:rPr>
      </w:pPr>
    </w:p>
    <w:p>
      <w:pPr>
        <w:pStyle w:val="4"/>
        <w:numPr>
          <w:ilvl w:val="2"/>
          <w:numId w:val="7"/>
        </w:numPr>
        <w:tabs>
          <w:tab w:val="left" w:pos="955"/>
        </w:tabs>
        <w:ind w:hanging="295"/>
      </w:pPr>
      <w:r>
        <w:rPr>
          <w:spacing w:val="-2"/>
        </w:rPr>
        <w:t>行存储</w:t>
      </w:r>
    </w:p>
    <w:p>
      <w:pPr>
        <w:pStyle w:val="6"/>
        <w:spacing w:before="135" w:line="283" w:lineRule="auto"/>
        <w:ind w:left="220" w:right="154" w:firstLine="419"/>
        <w:rPr>
          <w:lang w:eastAsia="zh-CN"/>
        </w:rPr>
      </w:pPr>
      <w:r>
        <w:rPr>
          <w:spacing w:val="-17"/>
          <w:lang w:eastAsia="zh-CN"/>
        </w:rPr>
        <w:t xml:space="preserve">基于 </w:t>
      </w:r>
      <w:r>
        <w:rPr>
          <w:rFonts w:ascii="Times New Roman" w:eastAsia="Times New Roman"/>
          <w:lang w:eastAsia="zh-CN"/>
        </w:rPr>
        <w:t xml:space="preserve">Hadoop </w:t>
      </w:r>
      <w:r>
        <w:rPr>
          <w:spacing w:val="-7"/>
          <w:lang w:eastAsia="zh-CN"/>
        </w:rPr>
        <w:t xml:space="preserve">系统行存储结构的优点在于快速数据加载和动态负载的高适应能力，但是， </w:t>
      </w:r>
      <w:r>
        <w:rPr>
          <w:spacing w:val="-12"/>
          <w:lang w:eastAsia="zh-CN"/>
        </w:rPr>
        <w:t>行存储不支持快速查询，当查询仅仅针对多列表中的少数几列时，它不能跳过不必要的列读</w:t>
      </w:r>
      <w:r>
        <w:rPr>
          <w:spacing w:val="-11"/>
          <w:lang w:eastAsia="zh-CN"/>
        </w:rPr>
        <w:t>取。同时，由于行存储混合着不同数据值的列，行存储不容易获得一个极高的压缩比，即空</w:t>
      </w:r>
      <w:r>
        <w:rPr>
          <w:spacing w:val="-13"/>
          <w:lang w:eastAsia="zh-CN"/>
        </w:rPr>
        <w:t>间利用率不易大幅提高，尽管通过熵编码和利用列相关性能够获得一个较好的压缩比，但是</w:t>
      </w:r>
      <w:r>
        <w:rPr>
          <w:spacing w:val="-3"/>
          <w:lang w:eastAsia="zh-CN"/>
        </w:rPr>
        <w:t>复杂数据存储实现会导致解压开销增大。</w:t>
      </w:r>
    </w:p>
    <w:p>
      <w:pPr>
        <w:pStyle w:val="4"/>
        <w:numPr>
          <w:ilvl w:val="2"/>
          <w:numId w:val="7"/>
        </w:numPr>
        <w:tabs>
          <w:tab w:val="left" w:pos="955"/>
        </w:tabs>
        <w:spacing w:before="124"/>
        <w:ind w:hanging="295"/>
      </w:pPr>
      <w:r>
        <w:rPr>
          <w:spacing w:val="-2"/>
        </w:rPr>
        <w:t>列存储</w:t>
      </w:r>
    </w:p>
    <w:p>
      <w:pPr>
        <w:pStyle w:val="6"/>
        <w:spacing w:before="134" w:line="290" w:lineRule="auto"/>
        <w:ind w:left="220" w:right="227" w:firstLine="419"/>
        <w:rPr>
          <w:lang w:eastAsia="zh-CN"/>
        </w:rPr>
      </w:pPr>
      <w:r>
        <w:rPr>
          <w:spacing w:val="-8"/>
          <w:lang w:eastAsia="zh-CN"/>
        </w:rPr>
        <w:t>列存储在查询时列存储能够避免读不必要的列，并且压缩一个列中的相似数据能够达到</w:t>
      </w:r>
      <w:r>
        <w:rPr>
          <w:spacing w:val="-3"/>
          <w:lang w:eastAsia="zh-CN"/>
        </w:rPr>
        <w:t>较高的压缩比。</w:t>
      </w:r>
    </w:p>
    <w:p>
      <w:pPr>
        <w:pStyle w:val="4"/>
        <w:numPr>
          <w:ilvl w:val="2"/>
          <w:numId w:val="7"/>
        </w:numPr>
        <w:tabs>
          <w:tab w:val="left" w:pos="955"/>
        </w:tabs>
        <w:spacing w:before="118"/>
        <w:ind w:hanging="295"/>
      </w:pPr>
      <w:r>
        <w:rPr>
          <w:spacing w:val="-3"/>
        </w:rPr>
        <w:t>存储方式的选择</w:t>
      </w:r>
    </w:p>
    <w:p>
      <w:pPr>
        <w:pStyle w:val="6"/>
        <w:spacing w:before="135"/>
        <w:ind w:left="640"/>
        <w:rPr>
          <w:lang w:eastAsia="zh-CN"/>
        </w:rPr>
      </w:pPr>
      <w:r>
        <w:rPr>
          <w:lang w:eastAsia="zh-CN"/>
        </w:rPr>
        <w:t>在数据仓库的搭建中，我们选择列存储方式。</w:t>
      </w:r>
    </w:p>
    <w:p>
      <w:pPr>
        <w:pStyle w:val="6"/>
        <w:spacing w:before="116"/>
        <w:ind w:left="640"/>
        <w:rPr>
          <w:lang w:eastAsia="zh-CN"/>
        </w:rPr>
      </w:pPr>
      <w:r>
        <w:rPr>
          <w:lang w:eastAsia="zh-CN"/>
        </w:rPr>
        <w:t>对于列式存储范式，有三种存储格式可以选择：</w:t>
      </w:r>
      <w:r>
        <w:rPr>
          <w:rFonts w:ascii="Times New Roman" w:eastAsia="Times New Roman"/>
          <w:lang w:eastAsia="zh-CN"/>
        </w:rPr>
        <w:t>rcfile</w:t>
      </w:r>
      <w:r>
        <w:rPr>
          <w:lang w:eastAsia="zh-CN"/>
        </w:rPr>
        <w:t>，</w:t>
      </w:r>
      <w:r>
        <w:rPr>
          <w:rFonts w:ascii="Times New Roman" w:eastAsia="Times New Roman"/>
          <w:lang w:eastAsia="zh-CN"/>
        </w:rPr>
        <w:t>Orc</w:t>
      </w:r>
      <w:r>
        <w:rPr>
          <w:lang w:eastAsia="zh-CN"/>
        </w:rPr>
        <w:t>，</w:t>
      </w:r>
      <w:r>
        <w:rPr>
          <w:rFonts w:ascii="Times New Roman" w:eastAsia="Times New Roman"/>
          <w:lang w:eastAsia="zh-CN"/>
        </w:rPr>
        <w:t>Parquet</w:t>
      </w:r>
      <w:r>
        <w:rPr>
          <w:lang w:eastAsia="zh-CN"/>
        </w:rPr>
        <w:t>。</w:t>
      </w:r>
    </w:p>
    <w:p>
      <w:pPr>
        <w:pStyle w:val="5"/>
        <w:spacing w:before="72" w:line="216" w:lineRule="auto"/>
        <w:ind w:left="220" w:right="233" w:firstLine="422"/>
        <w:jc w:val="both"/>
        <w:rPr>
          <w:rFonts w:hint="eastAsia" w:ascii="宋体" w:eastAsia="宋体"/>
          <w:b w:val="0"/>
        </w:rPr>
      </w:pPr>
      <w:r>
        <w:rPr>
          <w:color w:val="FF0000"/>
        </w:rPr>
        <w:t xml:space="preserve">若论对 </w:t>
      </w:r>
      <w:r>
        <w:rPr>
          <w:rFonts w:ascii="Times New Roman" w:eastAsia="Times New Roman"/>
          <w:color w:val="FF0000"/>
        </w:rPr>
        <w:t>Hive</w:t>
      </w:r>
      <w:r>
        <w:rPr>
          <w:color w:val="FF0000"/>
        </w:rPr>
        <w:t xml:space="preserve">（以 </w:t>
      </w:r>
      <w:r>
        <w:rPr>
          <w:rFonts w:ascii="Times New Roman" w:eastAsia="Times New Roman"/>
          <w:color w:val="FF0000"/>
        </w:rPr>
        <w:t xml:space="preserve">MapReduce </w:t>
      </w:r>
      <w:r>
        <w:rPr>
          <w:color w:val="FF0000"/>
        </w:rPr>
        <w:t xml:space="preserve">为执行引擎）的支持 </w:t>
      </w:r>
      <w:r>
        <w:rPr>
          <w:rFonts w:ascii="Times New Roman" w:eastAsia="Times New Roman"/>
          <w:color w:val="FF0000"/>
        </w:rPr>
        <w:t xml:space="preserve">Orc </w:t>
      </w:r>
      <w:r>
        <w:rPr>
          <w:color w:val="FF0000"/>
        </w:rPr>
        <w:t xml:space="preserve">是最好的，但是若论对 </w:t>
      </w:r>
      <w:r>
        <w:rPr>
          <w:rFonts w:ascii="Times New Roman" w:eastAsia="Times New Roman"/>
          <w:color w:val="FF0000"/>
        </w:rPr>
        <w:t xml:space="preserve">Spark </w:t>
      </w:r>
      <w:r>
        <w:rPr>
          <w:color w:val="FF0000"/>
        </w:rPr>
        <w:t xml:space="preserve">等 </w:t>
      </w:r>
      <w:r>
        <w:rPr>
          <w:rFonts w:ascii="Times New Roman" w:eastAsia="Times New Roman"/>
          <w:color w:val="FF0000"/>
        </w:rPr>
        <w:t xml:space="preserve">Hadoop </w:t>
      </w:r>
      <w:r>
        <w:rPr>
          <w:color w:val="FF0000"/>
        </w:rPr>
        <w:t>生态圈中更多的技术框架，</w:t>
      </w:r>
      <w:r>
        <w:rPr>
          <w:rFonts w:ascii="Times New Roman" w:eastAsia="Times New Roman"/>
          <w:color w:val="FF0000"/>
        </w:rPr>
        <w:t xml:space="preserve">Parquet </w:t>
      </w:r>
      <w:r>
        <w:rPr>
          <w:color w:val="FF0000"/>
        </w:rPr>
        <w:t xml:space="preserve">的支持是最好的，而 </w:t>
      </w:r>
      <w:r>
        <w:rPr>
          <w:rFonts w:ascii="Times New Roman" w:eastAsia="Times New Roman"/>
          <w:color w:val="FF0000"/>
        </w:rPr>
        <w:t xml:space="preserve">Spark </w:t>
      </w:r>
      <w:r>
        <w:rPr>
          <w:color w:val="FF0000"/>
        </w:rPr>
        <w:t xml:space="preserve">作为 </w:t>
      </w:r>
      <w:r>
        <w:rPr>
          <w:rFonts w:ascii="Times New Roman" w:eastAsia="Times New Roman"/>
          <w:color w:val="FF0000"/>
        </w:rPr>
        <w:t xml:space="preserve">Hive </w:t>
      </w:r>
      <w:r>
        <w:rPr>
          <w:color w:val="FF0000"/>
        </w:rPr>
        <w:t xml:space="preserve">的执行引擎时性能非常好，因以我们这里毫无疑问地选择了 </w:t>
      </w:r>
      <w:r>
        <w:rPr>
          <w:rFonts w:ascii="Times New Roman" w:eastAsia="Times New Roman"/>
          <w:color w:val="FF0000"/>
        </w:rPr>
        <w:t>Parquet</w:t>
      </w:r>
      <w:r>
        <w:rPr>
          <w:rFonts w:hint="eastAsia" w:ascii="宋体" w:eastAsia="宋体"/>
          <w:b w:val="0"/>
        </w:rPr>
        <w:t>。</w:t>
      </w:r>
    </w:p>
    <w:p>
      <w:pPr>
        <w:pStyle w:val="6"/>
        <w:spacing w:before="7"/>
        <w:rPr>
          <w:sz w:val="16"/>
        </w:rPr>
      </w:pPr>
    </w:p>
    <w:p>
      <w:pPr>
        <w:pStyle w:val="11"/>
        <w:numPr>
          <w:ilvl w:val="2"/>
          <w:numId w:val="8"/>
        </w:numPr>
        <w:tabs>
          <w:tab w:val="left" w:pos="1022"/>
        </w:tabs>
        <w:rPr>
          <w:rFonts w:ascii="Microsoft JhengHei" w:eastAsia="Microsoft JhengHei"/>
          <w:b/>
          <w:sz w:val="32"/>
        </w:rPr>
      </w:pPr>
      <w:bookmarkStart w:id="15" w:name="2.2.2_数据压缩"/>
      <w:bookmarkEnd w:id="15"/>
      <w:r>
        <w:rPr>
          <w:rFonts w:hint="eastAsia" w:ascii="Microsoft JhengHei" w:eastAsia="Microsoft JhengHei"/>
          <w:b/>
          <w:sz w:val="32"/>
        </w:rPr>
        <w:t>数据压缩</w:t>
      </w:r>
    </w:p>
    <w:p>
      <w:pPr>
        <w:pStyle w:val="6"/>
        <w:spacing w:before="17"/>
        <w:rPr>
          <w:rFonts w:ascii="Microsoft JhengHei"/>
          <w:b/>
          <w:sz w:val="22"/>
        </w:rPr>
      </w:pPr>
    </w:p>
    <w:p>
      <w:pPr>
        <w:pStyle w:val="6"/>
        <w:ind w:left="640"/>
        <w:rPr>
          <w:lang w:eastAsia="zh-CN"/>
        </w:rPr>
      </w:pPr>
      <w:r>
        <w:rPr>
          <w:rFonts w:ascii="Times New Roman" w:eastAsia="Times New Roman"/>
          <w:lang w:eastAsia="zh-CN"/>
        </w:rPr>
        <w:t xml:space="preserve">Hive </w:t>
      </w:r>
      <w:r>
        <w:rPr>
          <w:lang w:eastAsia="zh-CN"/>
        </w:rPr>
        <w:t>中可用的压缩格式如下表所示：</w:t>
      </w:r>
    </w:p>
    <w:p>
      <w:pPr>
        <w:rPr>
          <w:lang w:eastAsia="zh-CN"/>
        </w:rPr>
        <w:sectPr>
          <w:pgSz w:w="11910" w:h="16840"/>
          <w:pgMar w:top="2040" w:right="1560" w:bottom="1500" w:left="1580" w:header="852" w:footer="1298" w:gutter="0"/>
          <w:cols w:space="720" w:num="1"/>
        </w:sectPr>
      </w:pPr>
    </w:p>
    <w:p>
      <w:pPr>
        <w:spacing w:before="15"/>
        <w:ind w:left="11" w:right="27"/>
        <w:jc w:val="center"/>
        <w:rPr>
          <w:sz w:val="18"/>
        </w:rPr>
      </w:pPr>
      <w:r>
        <w:rPr>
          <w:sz w:val="18"/>
        </w:rPr>
        <w:t xml:space="preserve">表 </w:t>
      </w:r>
      <w:r>
        <w:rPr>
          <w:rFonts w:ascii="Arial" w:eastAsia="Arial"/>
          <w:sz w:val="18"/>
        </w:rPr>
        <w:t>2-5 Hive</w:t>
      </w:r>
      <w:r>
        <w:rPr>
          <w:sz w:val="18"/>
        </w:rPr>
        <w:t>压缩格式</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704"/>
        <w:gridCol w:w="1705"/>
        <w:gridCol w:w="1704"/>
        <w:gridCol w:w="1704"/>
        <w:gridCol w:w="1707"/>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PrEx>
        <w:trPr>
          <w:trHeight w:val="440" w:hRule="atLeast"/>
        </w:trPr>
        <w:tc>
          <w:tcPr>
            <w:tcW w:w="1704" w:type="dxa"/>
            <w:tcBorders>
              <w:bottom w:val="single" w:color="6FAC46" w:sz="18" w:space="0"/>
            </w:tcBorders>
          </w:tcPr>
          <w:p>
            <w:pPr>
              <w:pStyle w:val="12"/>
              <w:spacing w:before="74"/>
              <w:ind w:left="402" w:right="400"/>
              <w:rPr>
                <w:rFonts w:ascii="等线" w:eastAsia="等线"/>
                <w:sz w:val="21"/>
              </w:rPr>
            </w:pPr>
            <w:r>
              <w:rPr>
                <w:rFonts w:hint="eastAsia" w:ascii="等线" w:eastAsia="等线"/>
                <w:sz w:val="21"/>
              </w:rPr>
              <w:t>压缩格式</w:t>
            </w:r>
          </w:p>
        </w:tc>
        <w:tc>
          <w:tcPr>
            <w:tcW w:w="1705" w:type="dxa"/>
            <w:tcBorders>
              <w:bottom w:val="single" w:color="6FAC46" w:sz="18" w:space="0"/>
            </w:tcBorders>
          </w:tcPr>
          <w:p>
            <w:pPr>
              <w:pStyle w:val="12"/>
              <w:spacing w:before="74"/>
              <w:ind w:left="574" w:right="574"/>
              <w:rPr>
                <w:rFonts w:ascii="等线" w:eastAsia="等线"/>
                <w:sz w:val="21"/>
              </w:rPr>
            </w:pPr>
            <w:r>
              <w:rPr>
                <w:rFonts w:hint="eastAsia" w:ascii="等线" w:eastAsia="等线"/>
                <w:sz w:val="21"/>
              </w:rPr>
              <w:t>工具</w:t>
            </w:r>
          </w:p>
        </w:tc>
        <w:tc>
          <w:tcPr>
            <w:tcW w:w="1704" w:type="dxa"/>
            <w:tcBorders>
              <w:bottom w:val="single" w:color="6FAC46" w:sz="18" w:space="0"/>
            </w:tcBorders>
          </w:tcPr>
          <w:p>
            <w:pPr>
              <w:pStyle w:val="12"/>
              <w:spacing w:before="74"/>
              <w:ind w:left="343" w:right="343"/>
              <w:rPr>
                <w:rFonts w:ascii="等线" w:eastAsia="等线"/>
                <w:sz w:val="21"/>
              </w:rPr>
            </w:pPr>
            <w:r>
              <w:rPr>
                <w:rFonts w:hint="eastAsia" w:ascii="等线" w:eastAsia="等线"/>
                <w:sz w:val="21"/>
              </w:rPr>
              <w:t>算法</w:t>
            </w:r>
          </w:p>
        </w:tc>
        <w:tc>
          <w:tcPr>
            <w:tcW w:w="1704" w:type="dxa"/>
            <w:tcBorders>
              <w:bottom w:val="single" w:color="6FAC46" w:sz="18" w:space="0"/>
            </w:tcBorders>
          </w:tcPr>
          <w:p>
            <w:pPr>
              <w:pStyle w:val="12"/>
              <w:spacing w:before="74"/>
              <w:ind w:left="298" w:right="296"/>
              <w:rPr>
                <w:rFonts w:ascii="等线" w:eastAsia="等线"/>
                <w:sz w:val="21"/>
              </w:rPr>
            </w:pPr>
            <w:r>
              <w:rPr>
                <w:rFonts w:hint="eastAsia" w:ascii="等线" w:eastAsia="等线"/>
                <w:sz w:val="21"/>
              </w:rPr>
              <w:t>文件拓展名</w:t>
            </w:r>
          </w:p>
        </w:tc>
        <w:tc>
          <w:tcPr>
            <w:tcW w:w="1707" w:type="dxa"/>
            <w:tcBorders>
              <w:bottom w:val="single" w:color="6FAC46" w:sz="18" w:space="0"/>
            </w:tcBorders>
          </w:tcPr>
          <w:p>
            <w:pPr>
              <w:pStyle w:val="12"/>
              <w:spacing w:before="74"/>
              <w:ind w:left="298" w:right="298"/>
              <w:rPr>
                <w:rFonts w:ascii="等线" w:eastAsia="等线"/>
                <w:sz w:val="21"/>
              </w:rPr>
            </w:pPr>
            <w:r>
              <w:rPr>
                <w:rFonts w:hint="eastAsia" w:ascii="等线" w:eastAsia="等线"/>
                <w:sz w:val="21"/>
              </w:rPr>
              <w:t>是否可切分</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tcBorders>
              <w:top w:val="single" w:color="6FAC46" w:sz="18" w:space="0"/>
            </w:tcBorders>
            <w:shd w:val="clear" w:color="auto" w:fill="DBEBD0"/>
          </w:tcPr>
          <w:p>
            <w:pPr>
              <w:pStyle w:val="12"/>
              <w:spacing w:before="71"/>
              <w:ind w:left="402" w:right="400"/>
              <w:rPr>
                <w:rFonts w:ascii="等线 Light"/>
                <w:sz w:val="21"/>
              </w:rPr>
            </w:pPr>
            <w:r>
              <w:rPr>
                <w:rFonts w:ascii="等线 Light"/>
                <w:sz w:val="21"/>
              </w:rPr>
              <w:t>DEFAULT</w:t>
            </w:r>
          </w:p>
        </w:tc>
        <w:tc>
          <w:tcPr>
            <w:tcW w:w="1705" w:type="dxa"/>
            <w:tcBorders>
              <w:top w:val="single" w:color="6FAC46" w:sz="18" w:space="0"/>
            </w:tcBorders>
            <w:shd w:val="clear" w:color="auto" w:fill="DBEBD0"/>
          </w:tcPr>
          <w:p>
            <w:pPr>
              <w:pStyle w:val="12"/>
              <w:spacing w:before="85"/>
              <w:rPr>
                <w:sz w:val="21"/>
              </w:rPr>
            </w:pPr>
            <w:r>
              <w:rPr>
                <w:sz w:val="21"/>
              </w:rPr>
              <w:t>无</w:t>
            </w:r>
          </w:p>
        </w:tc>
        <w:tc>
          <w:tcPr>
            <w:tcW w:w="1704" w:type="dxa"/>
            <w:tcBorders>
              <w:top w:val="single" w:color="6FAC46" w:sz="18" w:space="0"/>
            </w:tcBorders>
            <w:shd w:val="clear" w:color="auto" w:fill="DBEBD0"/>
          </w:tcPr>
          <w:p>
            <w:pPr>
              <w:pStyle w:val="12"/>
              <w:spacing w:before="144"/>
              <w:ind w:left="343" w:right="344"/>
              <w:rPr>
                <w:rFonts w:ascii="Times New Roman"/>
                <w:sz w:val="21"/>
              </w:rPr>
            </w:pPr>
            <w:r>
              <w:rPr>
                <w:rFonts w:ascii="Times New Roman"/>
                <w:sz w:val="21"/>
              </w:rPr>
              <w:t>DEFAULT</w:t>
            </w:r>
          </w:p>
        </w:tc>
        <w:tc>
          <w:tcPr>
            <w:tcW w:w="1704" w:type="dxa"/>
            <w:tcBorders>
              <w:top w:val="single" w:color="6FAC46" w:sz="18" w:space="0"/>
            </w:tcBorders>
            <w:shd w:val="clear" w:color="auto" w:fill="DBEBD0"/>
          </w:tcPr>
          <w:p>
            <w:pPr>
              <w:pStyle w:val="12"/>
              <w:spacing w:before="144"/>
              <w:ind w:left="296" w:right="296"/>
              <w:rPr>
                <w:rFonts w:ascii="Times New Roman"/>
                <w:sz w:val="21"/>
              </w:rPr>
            </w:pPr>
            <w:r>
              <w:rPr>
                <w:rFonts w:ascii="Times New Roman"/>
                <w:sz w:val="21"/>
              </w:rPr>
              <w:t>.delate</w:t>
            </w:r>
          </w:p>
        </w:tc>
        <w:tc>
          <w:tcPr>
            <w:tcW w:w="1707" w:type="dxa"/>
            <w:tcBorders>
              <w:top w:val="single" w:color="6FAC46" w:sz="18" w:space="0"/>
            </w:tcBorders>
            <w:shd w:val="clear" w:color="auto" w:fill="DBEBD0"/>
          </w:tcPr>
          <w:p>
            <w:pPr>
              <w:pStyle w:val="12"/>
              <w:spacing w:before="85"/>
              <w:ind w:right="1"/>
              <w:rPr>
                <w:sz w:val="21"/>
              </w:rPr>
            </w:pPr>
            <w:r>
              <w:rPr>
                <w:sz w:val="21"/>
              </w:rPr>
              <w:t>否</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tcPr>
          <w:p>
            <w:pPr>
              <w:pStyle w:val="12"/>
              <w:spacing w:before="71"/>
              <w:ind w:left="400" w:right="400"/>
              <w:rPr>
                <w:rFonts w:ascii="等线 Light"/>
                <w:sz w:val="21"/>
              </w:rPr>
            </w:pPr>
            <w:r>
              <w:rPr>
                <w:rFonts w:ascii="等线 Light"/>
                <w:sz w:val="21"/>
              </w:rPr>
              <w:t>gzip</w:t>
            </w:r>
          </w:p>
        </w:tc>
        <w:tc>
          <w:tcPr>
            <w:tcW w:w="1705" w:type="dxa"/>
          </w:tcPr>
          <w:p>
            <w:pPr>
              <w:pStyle w:val="12"/>
              <w:spacing w:before="144"/>
              <w:ind w:left="573" w:right="574"/>
              <w:rPr>
                <w:rFonts w:ascii="Times New Roman"/>
                <w:sz w:val="21"/>
              </w:rPr>
            </w:pPr>
            <w:r>
              <w:rPr>
                <w:rFonts w:ascii="Times New Roman"/>
                <w:sz w:val="21"/>
              </w:rPr>
              <w:t>gzip</w:t>
            </w:r>
          </w:p>
        </w:tc>
        <w:tc>
          <w:tcPr>
            <w:tcW w:w="1704" w:type="dxa"/>
          </w:tcPr>
          <w:p>
            <w:pPr>
              <w:pStyle w:val="12"/>
              <w:spacing w:before="144"/>
              <w:ind w:left="343" w:right="344"/>
              <w:rPr>
                <w:rFonts w:ascii="Times New Roman"/>
                <w:sz w:val="21"/>
              </w:rPr>
            </w:pPr>
            <w:r>
              <w:rPr>
                <w:rFonts w:ascii="Times New Roman"/>
                <w:sz w:val="21"/>
              </w:rPr>
              <w:t>DEFAULT</w:t>
            </w:r>
          </w:p>
        </w:tc>
        <w:tc>
          <w:tcPr>
            <w:tcW w:w="1704" w:type="dxa"/>
          </w:tcPr>
          <w:p>
            <w:pPr>
              <w:pStyle w:val="12"/>
              <w:spacing w:before="144"/>
              <w:ind w:left="298" w:right="296"/>
              <w:rPr>
                <w:rFonts w:ascii="Times New Roman"/>
                <w:sz w:val="21"/>
              </w:rPr>
            </w:pPr>
            <w:r>
              <w:rPr>
                <w:rFonts w:ascii="Times New Roman"/>
                <w:sz w:val="21"/>
              </w:rPr>
              <w:t>.gz</w:t>
            </w:r>
          </w:p>
        </w:tc>
        <w:tc>
          <w:tcPr>
            <w:tcW w:w="1707" w:type="dxa"/>
          </w:tcPr>
          <w:p>
            <w:pPr>
              <w:pStyle w:val="12"/>
              <w:spacing w:before="85"/>
              <w:ind w:right="1"/>
              <w:rPr>
                <w:sz w:val="21"/>
              </w:rPr>
            </w:pPr>
            <w:r>
              <w:rPr>
                <w:sz w:val="21"/>
              </w:rPr>
              <w:t>否</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shd w:val="clear" w:color="auto" w:fill="DBEBD0"/>
          </w:tcPr>
          <w:p>
            <w:pPr>
              <w:pStyle w:val="12"/>
              <w:spacing w:before="71"/>
              <w:ind w:left="401" w:right="400"/>
              <w:rPr>
                <w:rFonts w:ascii="等线 Light"/>
                <w:sz w:val="21"/>
              </w:rPr>
            </w:pPr>
            <w:r>
              <w:rPr>
                <w:rFonts w:ascii="等线 Light"/>
                <w:sz w:val="21"/>
              </w:rPr>
              <w:t>bzip2</w:t>
            </w:r>
          </w:p>
        </w:tc>
        <w:tc>
          <w:tcPr>
            <w:tcW w:w="1705" w:type="dxa"/>
            <w:shd w:val="clear" w:color="auto" w:fill="DBEBD0"/>
          </w:tcPr>
          <w:p>
            <w:pPr>
              <w:pStyle w:val="12"/>
              <w:spacing w:before="144"/>
              <w:ind w:left="575" w:right="573"/>
              <w:rPr>
                <w:rFonts w:ascii="Times New Roman"/>
                <w:sz w:val="21"/>
              </w:rPr>
            </w:pPr>
            <w:r>
              <w:rPr>
                <w:rFonts w:ascii="Times New Roman"/>
                <w:sz w:val="21"/>
              </w:rPr>
              <w:t>bzip2</w:t>
            </w:r>
          </w:p>
        </w:tc>
        <w:tc>
          <w:tcPr>
            <w:tcW w:w="1704" w:type="dxa"/>
            <w:shd w:val="clear" w:color="auto" w:fill="DBEBD0"/>
          </w:tcPr>
          <w:p>
            <w:pPr>
              <w:pStyle w:val="12"/>
              <w:spacing w:before="144"/>
              <w:ind w:left="343" w:right="342"/>
              <w:rPr>
                <w:rFonts w:ascii="Times New Roman"/>
                <w:sz w:val="21"/>
              </w:rPr>
            </w:pPr>
            <w:r>
              <w:rPr>
                <w:rFonts w:ascii="Times New Roman"/>
                <w:sz w:val="21"/>
              </w:rPr>
              <w:t>bzip2</w:t>
            </w:r>
          </w:p>
        </w:tc>
        <w:tc>
          <w:tcPr>
            <w:tcW w:w="1704" w:type="dxa"/>
            <w:shd w:val="clear" w:color="auto" w:fill="DBEBD0"/>
          </w:tcPr>
          <w:p>
            <w:pPr>
              <w:pStyle w:val="12"/>
              <w:spacing w:before="144"/>
              <w:ind w:left="298" w:right="296"/>
              <w:rPr>
                <w:rFonts w:ascii="Times New Roman"/>
                <w:sz w:val="21"/>
              </w:rPr>
            </w:pPr>
            <w:r>
              <w:rPr>
                <w:rFonts w:ascii="Times New Roman"/>
                <w:sz w:val="21"/>
              </w:rPr>
              <w:t>.bz2</w:t>
            </w:r>
          </w:p>
        </w:tc>
        <w:tc>
          <w:tcPr>
            <w:tcW w:w="1707" w:type="dxa"/>
            <w:shd w:val="clear" w:color="auto" w:fill="DBEBD0"/>
          </w:tcPr>
          <w:p>
            <w:pPr>
              <w:pStyle w:val="12"/>
              <w:spacing w:before="85"/>
              <w:ind w:right="1"/>
              <w:rPr>
                <w:sz w:val="21"/>
              </w:rPr>
            </w:pPr>
            <w:r>
              <w:rPr>
                <w:sz w:val="21"/>
              </w:rPr>
              <w:t>是</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tcPr>
          <w:p>
            <w:pPr>
              <w:pStyle w:val="12"/>
              <w:spacing w:before="71"/>
              <w:ind w:left="400" w:right="400"/>
              <w:rPr>
                <w:rFonts w:ascii="等线 Light"/>
                <w:sz w:val="21"/>
              </w:rPr>
            </w:pPr>
            <w:r>
              <w:rPr>
                <w:rFonts w:ascii="等线 Light"/>
                <w:sz w:val="21"/>
              </w:rPr>
              <w:t>LZO</w:t>
            </w:r>
          </w:p>
        </w:tc>
        <w:tc>
          <w:tcPr>
            <w:tcW w:w="1705" w:type="dxa"/>
          </w:tcPr>
          <w:p>
            <w:pPr>
              <w:pStyle w:val="12"/>
              <w:spacing w:before="144"/>
              <w:ind w:left="574" w:right="574"/>
              <w:rPr>
                <w:rFonts w:ascii="Times New Roman"/>
                <w:sz w:val="21"/>
              </w:rPr>
            </w:pPr>
            <w:r>
              <w:rPr>
                <w:rFonts w:ascii="Times New Roman"/>
                <w:sz w:val="21"/>
              </w:rPr>
              <w:t>lzop</w:t>
            </w:r>
          </w:p>
        </w:tc>
        <w:tc>
          <w:tcPr>
            <w:tcW w:w="1704" w:type="dxa"/>
          </w:tcPr>
          <w:p>
            <w:pPr>
              <w:pStyle w:val="12"/>
              <w:spacing w:before="144"/>
              <w:ind w:left="343" w:right="344"/>
              <w:rPr>
                <w:rFonts w:ascii="Times New Roman"/>
                <w:sz w:val="21"/>
              </w:rPr>
            </w:pPr>
            <w:r>
              <w:rPr>
                <w:rFonts w:ascii="Times New Roman"/>
                <w:sz w:val="21"/>
              </w:rPr>
              <w:t>LZO</w:t>
            </w:r>
          </w:p>
        </w:tc>
        <w:tc>
          <w:tcPr>
            <w:tcW w:w="1704" w:type="dxa"/>
          </w:tcPr>
          <w:p>
            <w:pPr>
              <w:pStyle w:val="12"/>
              <w:spacing w:before="144"/>
              <w:ind w:left="296" w:right="296"/>
              <w:rPr>
                <w:rFonts w:ascii="Times New Roman"/>
                <w:sz w:val="21"/>
              </w:rPr>
            </w:pPr>
            <w:r>
              <w:rPr>
                <w:rFonts w:ascii="Times New Roman"/>
                <w:sz w:val="21"/>
              </w:rPr>
              <w:t>.lzo</w:t>
            </w:r>
          </w:p>
        </w:tc>
        <w:tc>
          <w:tcPr>
            <w:tcW w:w="1707" w:type="dxa"/>
          </w:tcPr>
          <w:p>
            <w:pPr>
              <w:pStyle w:val="12"/>
              <w:spacing w:before="85"/>
              <w:ind w:right="1"/>
              <w:rPr>
                <w:sz w:val="21"/>
              </w:rPr>
            </w:pPr>
            <w:r>
              <w:rPr>
                <w:sz w:val="21"/>
              </w:rPr>
              <w:t>是</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shd w:val="clear" w:color="auto" w:fill="DBEBD0"/>
          </w:tcPr>
          <w:p>
            <w:pPr>
              <w:pStyle w:val="12"/>
              <w:spacing w:before="72"/>
              <w:ind w:left="400" w:right="400"/>
              <w:rPr>
                <w:rFonts w:ascii="等线 Light"/>
                <w:sz w:val="21"/>
              </w:rPr>
            </w:pPr>
            <w:r>
              <w:rPr>
                <w:rFonts w:ascii="等线 Light"/>
                <w:sz w:val="21"/>
              </w:rPr>
              <w:t>Snappy</w:t>
            </w:r>
          </w:p>
        </w:tc>
        <w:tc>
          <w:tcPr>
            <w:tcW w:w="1705" w:type="dxa"/>
            <w:shd w:val="clear" w:color="auto" w:fill="DBEBD0"/>
          </w:tcPr>
          <w:p>
            <w:pPr>
              <w:pStyle w:val="12"/>
              <w:spacing w:before="86"/>
              <w:rPr>
                <w:sz w:val="21"/>
              </w:rPr>
            </w:pPr>
            <w:r>
              <w:rPr>
                <w:sz w:val="21"/>
              </w:rPr>
              <w:t>无</w:t>
            </w:r>
          </w:p>
        </w:tc>
        <w:tc>
          <w:tcPr>
            <w:tcW w:w="1704" w:type="dxa"/>
            <w:shd w:val="clear" w:color="auto" w:fill="DBEBD0"/>
          </w:tcPr>
          <w:p>
            <w:pPr>
              <w:pStyle w:val="12"/>
              <w:spacing w:before="145"/>
              <w:ind w:left="343" w:right="343"/>
              <w:rPr>
                <w:rFonts w:ascii="Times New Roman"/>
                <w:sz w:val="21"/>
              </w:rPr>
            </w:pPr>
            <w:r>
              <w:rPr>
                <w:rFonts w:ascii="Times New Roman"/>
                <w:sz w:val="21"/>
              </w:rPr>
              <w:t>Snappy</w:t>
            </w:r>
          </w:p>
        </w:tc>
        <w:tc>
          <w:tcPr>
            <w:tcW w:w="1704" w:type="dxa"/>
            <w:shd w:val="clear" w:color="auto" w:fill="DBEBD0"/>
          </w:tcPr>
          <w:p>
            <w:pPr>
              <w:pStyle w:val="12"/>
              <w:spacing w:before="145"/>
              <w:ind w:left="297" w:right="296"/>
              <w:rPr>
                <w:rFonts w:ascii="Times New Roman"/>
                <w:sz w:val="21"/>
              </w:rPr>
            </w:pPr>
            <w:r>
              <w:rPr>
                <w:rFonts w:ascii="Times New Roman"/>
                <w:sz w:val="21"/>
              </w:rPr>
              <w:t>.nappy</w:t>
            </w:r>
          </w:p>
        </w:tc>
        <w:tc>
          <w:tcPr>
            <w:tcW w:w="1707" w:type="dxa"/>
            <w:shd w:val="clear" w:color="auto" w:fill="DBEBD0"/>
          </w:tcPr>
          <w:p>
            <w:pPr>
              <w:pStyle w:val="12"/>
              <w:spacing w:before="86"/>
              <w:ind w:right="1"/>
              <w:rPr>
                <w:sz w:val="21"/>
              </w:rPr>
            </w:pPr>
            <w:r>
              <w:rPr>
                <w:sz w:val="21"/>
              </w:rPr>
              <w:t>否</w:t>
            </w:r>
          </w:p>
        </w:tc>
      </w:tr>
    </w:tbl>
    <w:p>
      <w:pPr>
        <w:pStyle w:val="6"/>
        <w:spacing w:before="86"/>
        <w:ind w:left="640"/>
        <w:rPr>
          <w:rFonts w:ascii="Times New Roman" w:eastAsia="Times New Roman"/>
        </w:rPr>
      </w:pPr>
      <w:r>
        <w:t xml:space="preserve">由于我们的存储格选用了 </w:t>
      </w:r>
      <w:r>
        <w:rPr>
          <w:rFonts w:ascii="Times New Roman" w:eastAsia="Times New Roman"/>
        </w:rPr>
        <w:t>Parquet</w:t>
      </w:r>
      <w:r>
        <w:t xml:space="preserve">，在压缩格式方面 </w:t>
      </w:r>
      <w:r>
        <w:rPr>
          <w:rFonts w:ascii="Times New Roman" w:eastAsia="Times New Roman"/>
        </w:rPr>
        <w:t xml:space="preserve">Parquet </w:t>
      </w:r>
      <w:r>
        <w:t xml:space="preserve">支持 </w:t>
      </w:r>
      <w:r>
        <w:rPr>
          <w:rFonts w:ascii="Times New Roman" w:eastAsia="Times New Roman"/>
        </w:rPr>
        <w:t xml:space="preserve">Snappy </w:t>
      </w:r>
      <w:r>
        <w:t xml:space="preserve">和 </w:t>
      </w:r>
      <w:r>
        <w:rPr>
          <w:rFonts w:ascii="Times New Roman" w:eastAsia="Times New Roman"/>
        </w:rPr>
        <w:t>Gzip</w:t>
      </w:r>
      <w:r>
        <w:t>，</w:t>
      </w:r>
      <w:r>
        <w:rPr>
          <w:rFonts w:ascii="Times New Roman" w:eastAsia="Times New Roman"/>
        </w:rPr>
        <w:t>Gzip</w:t>
      </w:r>
    </w:p>
    <w:p>
      <w:pPr>
        <w:pStyle w:val="6"/>
        <w:spacing w:before="38"/>
        <w:ind w:left="220"/>
        <w:rPr>
          <w:lang w:eastAsia="zh-CN"/>
        </w:rPr>
      </w:pPr>
      <w:r>
        <w:rPr>
          <w:lang w:eastAsia="zh-CN"/>
        </w:rPr>
        <w:t xml:space="preserve">的压缩比更高但解压缩的速度较慢，我们选择 </w:t>
      </w:r>
      <w:r>
        <w:rPr>
          <w:rFonts w:ascii="Times New Roman" w:eastAsia="Times New Roman"/>
          <w:lang w:eastAsia="zh-CN"/>
        </w:rPr>
        <w:t>Snappy</w:t>
      </w:r>
      <w:r>
        <w:rPr>
          <w:lang w:eastAsia="zh-CN"/>
        </w:rPr>
        <w:t>。</w:t>
      </w:r>
    </w:p>
    <w:p>
      <w:pPr>
        <w:pStyle w:val="6"/>
        <w:spacing w:before="5"/>
        <w:rPr>
          <w:sz w:val="17"/>
          <w:lang w:eastAsia="zh-CN"/>
        </w:rPr>
      </w:pPr>
    </w:p>
    <w:p>
      <w:pPr>
        <w:pStyle w:val="3"/>
        <w:numPr>
          <w:ilvl w:val="2"/>
          <w:numId w:val="8"/>
        </w:numPr>
        <w:tabs>
          <w:tab w:val="left" w:pos="1022"/>
        </w:tabs>
      </w:pPr>
      <w:bookmarkStart w:id="16" w:name="2.2.3_执行引擎"/>
      <w:bookmarkEnd w:id="16"/>
      <w:r>
        <w:t>执行引擎</w:t>
      </w:r>
    </w:p>
    <w:p>
      <w:pPr>
        <w:pStyle w:val="6"/>
        <w:spacing w:before="14"/>
        <w:rPr>
          <w:rFonts w:ascii="Microsoft JhengHei"/>
          <w:b/>
          <w:sz w:val="22"/>
        </w:rPr>
      </w:pPr>
    </w:p>
    <w:p>
      <w:pPr>
        <w:pStyle w:val="6"/>
        <w:spacing w:before="1"/>
        <w:ind w:left="640"/>
      </w:pPr>
      <w:r>
        <w:rPr>
          <w:rFonts w:ascii="Times New Roman" w:eastAsia="Times New Roman"/>
        </w:rPr>
        <w:t xml:space="preserve">Hive </w:t>
      </w:r>
      <w:r>
        <w:t xml:space="preserve">的执行引擎包括 </w:t>
      </w:r>
      <w:r>
        <w:rPr>
          <w:rFonts w:ascii="Times New Roman" w:eastAsia="Times New Roman"/>
        </w:rPr>
        <w:t>MapReduce</w:t>
      </w:r>
      <w:r>
        <w:t>、</w:t>
      </w:r>
      <w:r>
        <w:rPr>
          <w:rFonts w:ascii="Times New Roman" w:eastAsia="Times New Roman"/>
        </w:rPr>
        <w:t xml:space="preserve">Spark </w:t>
      </w:r>
      <w:r>
        <w:rPr>
          <w:rFonts w:hint="eastAsia" w:ascii="Times New Roman"/>
          <w:lang w:val="en-US" w:eastAsia="zh-CN"/>
        </w:rPr>
        <w:t>[算子]</w:t>
      </w:r>
      <w:r>
        <w:t xml:space="preserve">和 </w:t>
      </w:r>
      <w:r>
        <w:rPr>
          <w:rFonts w:ascii="Times New Roman" w:eastAsia="Times New Roman"/>
        </w:rPr>
        <w:t>Tez</w:t>
      </w:r>
      <w:r>
        <w:t>。</w:t>
      </w:r>
    </w:p>
    <w:p>
      <w:pPr>
        <w:pStyle w:val="5"/>
        <w:spacing w:before="72" w:line="216" w:lineRule="auto"/>
        <w:ind w:left="220" w:right="230" w:firstLine="422"/>
        <w:rPr>
          <w:rFonts w:hint="eastAsia" w:ascii="宋体" w:eastAsia="宋体"/>
          <w:b w:val="0"/>
        </w:rPr>
      </w:pPr>
      <w:r>
        <w:rPr>
          <w:color w:val="FF0000"/>
        </w:rPr>
        <w:t>就性能而言，</w:t>
      </w:r>
      <w:r>
        <w:rPr>
          <w:rFonts w:ascii="Times New Roman" w:eastAsia="Times New Roman"/>
          <w:color w:val="FF0000"/>
        </w:rPr>
        <w:t xml:space="preserve">MapReduce </w:t>
      </w:r>
      <w:r>
        <w:rPr>
          <w:color w:val="FF0000"/>
        </w:rPr>
        <w:t xml:space="preserve">性能最差， </w:t>
      </w:r>
      <w:r>
        <w:rPr>
          <w:rFonts w:ascii="Times New Roman" w:eastAsia="Times New Roman"/>
          <w:color w:val="FF0000"/>
        </w:rPr>
        <w:t xml:space="preserve">Tez </w:t>
      </w:r>
      <w:r>
        <w:rPr>
          <w:color w:val="FF0000"/>
        </w:rPr>
        <w:t xml:space="preserve">与 </w:t>
      </w:r>
      <w:r>
        <w:rPr>
          <w:rFonts w:ascii="Times New Roman" w:eastAsia="Times New Roman"/>
          <w:color w:val="FF0000"/>
        </w:rPr>
        <w:t xml:space="preserve">spark </w:t>
      </w:r>
      <w:r>
        <w:rPr>
          <w:color w:val="FF0000"/>
        </w:rPr>
        <w:t xml:space="preserve">接近，但论社区的活跃程度和技术的成熟度来说 </w:t>
      </w:r>
      <w:r>
        <w:rPr>
          <w:rFonts w:ascii="Times New Roman" w:eastAsia="Times New Roman"/>
          <w:color w:val="FF0000"/>
        </w:rPr>
        <w:t xml:space="preserve">Tez </w:t>
      </w:r>
      <w:r>
        <w:rPr>
          <w:color w:val="FF0000"/>
        </w:rPr>
        <w:t xml:space="preserve">是不如 </w:t>
      </w:r>
      <w:r>
        <w:rPr>
          <w:rFonts w:ascii="Times New Roman" w:eastAsia="Times New Roman"/>
          <w:color w:val="FF0000"/>
        </w:rPr>
        <w:t xml:space="preserve">Spark </w:t>
      </w:r>
      <w:r>
        <w:rPr>
          <w:color w:val="FF0000"/>
        </w:rPr>
        <w:t xml:space="preserve">的，因此我们选择 </w:t>
      </w:r>
      <w:r>
        <w:rPr>
          <w:rFonts w:ascii="Times New Roman" w:eastAsia="Times New Roman"/>
          <w:color w:val="FF0000"/>
        </w:rPr>
        <w:t>spark</w:t>
      </w:r>
      <w:r>
        <w:rPr>
          <w:rFonts w:hint="eastAsia" w:ascii="宋体" w:eastAsia="宋体"/>
          <w:b w:val="0"/>
        </w:rPr>
        <w:t>。</w:t>
      </w:r>
    </w:p>
    <w:p>
      <w:pPr>
        <w:pStyle w:val="6"/>
        <w:spacing w:before="94" w:line="271" w:lineRule="auto"/>
        <w:ind w:left="220" w:right="230" w:firstLine="419"/>
      </w:pPr>
      <w:r>
        <w:rPr>
          <w:rFonts w:ascii="Times New Roman" w:eastAsia="Times New Roman"/>
        </w:rPr>
        <w:t xml:space="preserve">Spark </w:t>
      </w:r>
      <w:r>
        <w:rPr>
          <w:spacing w:val="-8"/>
        </w:rPr>
        <w:t xml:space="preserve">目前也有两大分支，即 </w:t>
      </w:r>
      <w:r>
        <w:rPr>
          <w:rFonts w:ascii="Times New Roman" w:eastAsia="Times New Roman"/>
        </w:rPr>
        <w:t>SparkCore</w:t>
      </w:r>
      <w:r>
        <w:t>（</w:t>
      </w:r>
      <w:r>
        <w:rPr>
          <w:rFonts w:ascii="Times New Roman" w:eastAsia="Times New Roman"/>
        </w:rPr>
        <w:t>RDD</w:t>
      </w:r>
      <w:r>
        <w:t>）</w:t>
      </w:r>
      <w:r>
        <w:rPr>
          <w:spacing w:val="-28"/>
        </w:rPr>
        <w:t xml:space="preserve">和 </w:t>
      </w:r>
      <w:r>
        <w:rPr>
          <w:rFonts w:ascii="Times New Roman" w:eastAsia="Times New Roman"/>
        </w:rPr>
        <w:t>SparkSQL</w:t>
      </w:r>
      <w:r>
        <w:t>（</w:t>
      </w:r>
      <w:r>
        <w:rPr>
          <w:rFonts w:ascii="Times New Roman" w:eastAsia="Times New Roman"/>
        </w:rPr>
        <w:t>DataFrame/DataSet</w:t>
      </w:r>
      <w:r>
        <w:t xml:space="preserve">）， </w:t>
      </w:r>
      <w:r>
        <w:rPr>
          <w:spacing w:val="-3"/>
        </w:rPr>
        <w:t>对于这两个分支性能上也有很大差异的。</w:t>
      </w:r>
    </w:p>
    <w:p>
      <w:pPr>
        <w:pStyle w:val="5"/>
        <w:spacing w:before="24" w:line="347" w:lineRule="exact"/>
        <w:ind w:left="640"/>
      </w:pPr>
      <w:r>
        <w:rPr>
          <w:rFonts w:hint="eastAsia" w:ascii="宋体" w:eastAsia="宋体"/>
          <w:b w:val="0"/>
        </w:rPr>
        <w:t>经过测试，</w:t>
      </w:r>
      <w:r>
        <w:rPr>
          <w:rFonts w:ascii="Times New Roman" w:eastAsia="Times New Roman"/>
          <w:color w:val="FF0000"/>
        </w:rPr>
        <w:t xml:space="preserve">SparkCore  </w:t>
      </w:r>
      <w:r>
        <w:rPr>
          <w:color w:val="FF0000"/>
        </w:rPr>
        <w:t xml:space="preserve">的性能是  </w:t>
      </w:r>
      <w:r>
        <w:rPr>
          <w:rFonts w:ascii="Times New Roman" w:eastAsia="Times New Roman"/>
          <w:color w:val="FF0000"/>
        </w:rPr>
        <w:t xml:space="preserve">MapReduce  </w:t>
      </w:r>
      <w:r>
        <w:rPr>
          <w:color w:val="FF0000"/>
        </w:rPr>
        <w:t xml:space="preserve">的两倍左右，而  </w:t>
      </w:r>
      <w:r>
        <w:rPr>
          <w:rFonts w:ascii="Times New Roman" w:eastAsia="Times New Roman"/>
          <w:color w:val="FF0000"/>
        </w:rPr>
        <w:t xml:space="preserve">SparkSQL  </w:t>
      </w:r>
      <w:r>
        <w:rPr>
          <w:color w:val="FF0000"/>
        </w:rPr>
        <w:t>的性能是</w:t>
      </w:r>
    </w:p>
    <w:p>
      <w:pPr>
        <w:spacing w:before="14" w:line="218" w:lineRule="auto"/>
        <w:ind w:left="220" w:right="230"/>
        <w:rPr>
          <w:sz w:val="21"/>
        </w:rPr>
      </w:pPr>
      <w:r>
        <w:rPr>
          <w:rFonts w:ascii="Times New Roman" w:eastAsia="Times New Roman"/>
          <w:b/>
          <w:color w:val="FF0000"/>
          <w:sz w:val="21"/>
        </w:rPr>
        <w:t xml:space="preserve">SparkCore </w:t>
      </w:r>
      <w:r>
        <w:rPr>
          <w:rFonts w:hint="eastAsia" w:ascii="Microsoft JhengHei" w:eastAsia="Microsoft JhengHei"/>
          <w:b/>
          <w:color w:val="FF0000"/>
          <w:sz w:val="21"/>
        </w:rPr>
        <w:t xml:space="preserve">的两倍左右，数据量越大，上述的性能差异会越明显，因此 </w:t>
      </w:r>
      <w:r>
        <w:rPr>
          <w:rFonts w:ascii="Times New Roman" w:eastAsia="Times New Roman"/>
          <w:b/>
          <w:color w:val="FF0000"/>
          <w:sz w:val="21"/>
        </w:rPr>
        <w:t xml:space="preserve">Hive </w:t>
      </w:r>
      <w:r>
        <w:rPr>
          <w:rFonts w:hint="eastAsia" w:ascii="Microsoft JhengHei" w:eastAsia="Microsoft JhengHei"/>
          <w:b/>
          <w:color w:val="FF0000"/>
          <w:sz w:val="21"/>
        </w:rPr>
        <w:t xml:space="preserve">数据仓库的执行引擎确定为 </w:t>
      </w:r>
      <w:r>
        <w:rPr>
          <w:rFonts w:ascii="Times New Roman" w:eastAsia="Times New Roman"/>
          <w:b/>
          <w:color w:val="FF0000"/>
          <w:sz w:val="21"/>
        </w:rPr>
        <w:t>SparkSQL</w:t>
      </w:r>
      <w:r>
        <w:rPr>
          <w:sz w:val="21"/>
        </w:rPr>
        <w:t>。</w:t>
      </w:r>
    </w:p>
    <w:p>
      <w:pPr>
        <w:pStyle w:val="6"/>
        <w:spacing w:before="7"/>
        <w:rPr>
          <w:sz w:val="16"/>
        </w:rPr>
      </w:pPr>
    </w:p>
    <w:p>
      <w:pPr>
        <w:pStyle w:val="11"/>
        <w:numPr>
          <w:ilvl w:val="1"/>
          <w:numId w:val="9"/>
        </w:numPr>
        <w:tabs>
          <w:tab w:val="left" w:pos="754"/>
        </w:tabs>
        <w:spacing w:before="1"/>
        <w:rPr>
          <w:rFonts w:ascii="Microsoft JhengHei" w:eastAsia="Microsoft JhengHei"/>
          <w:b/>
          <w:sz w:val="32"/>
        </w:rPr>
      </w:pPr>
      <w:bookmarkStart w:id="17" w:name="2.3_Hbase技术框架剖析"/>
      <w:bookmarkEnd w:id="17"/>
      <w:r>
        <w:rPr>
          <w:rFonts w:ascii="Arial" w:eastAsia="Arial"/>
          <w:b/>
          <w:sz w:val="32"/>
        </w:rPr>
        <w:t>Hbase</w:t>
      </w:r>
      <w:r>
        <w:rPr>
          <w:rFonts w:ascii="Arial" w:eastAsia="Arial"/>
          <w:b/>
          <w:spacing w:val="-9"/>
          <w:sz w:val="32"/>
        </w:rPr>
        <w:t xml:space="preserve"> </w:t>
      </w:r>
      <w:r>
        <w:rPr>
          <w:rFonts w:hint="eastAsia" w:ascii="Microsoft JhengHei" w:eastAsia="Microsoft JhengHei"/>
          <w:b/>
          <w:sz w:val="32"/>
        </w:rPr>
        <w:t>技术框架剖析</w:t>
      </w:r>
    </w:p>
    <w:p>
      <w:pPr>
        <w:pStyle w:val="6"/>
        <w:spacing w:before="15"/>
        <w:rPr>
          <w:rFonts w:ascii="Microsoft JhengHei"/>
          <w:b/>
          <w:sz w:val="18"/>
        </w:rPr>
      </w:pPr>
    </w:p>
    <w:p>
      <w:pPr>
        <w:spacing w:before="1"/>
        <w:ind w:left="220"/>
        <w:rPr>
          <w:rFonts w:ascii="Microsoft JhengHei" w:eastAsia="Microsoft JhengHei"/>
          <w:b/>
          <w:sz w:val="32"/>
        </w:rPr>
      </w:pPr>
      <w:bookmarkStart w:id="18" w:name="2.3.1_Hbase核心架构"/>
      <w:bookmarkEnd w:id="18"/>
      <w:r>
        <w:rPr>
          <w:rFonts w:ascii="Times New Roman" w:eastAsia="Times New Roman"/>
          <w:b/>
          <w:sz w:val="32"/>
        </w:rPr>
        <w:t xml:space="preserve">2.3.1 Hbase </w:t>
      </w:r>
      <w:r>
        <w:rPr>
          <w:rFonts w:hint="eastAsia" w:ascii="Microsoft JhengHei" w:eastAsia="Microsoft JhengHei"/>
          <w:b/>
          <w:sz w:val="32"/>
        </w:rPr>
        <w:t>核心架构</w:t>
      </w:r>
    </w:p>
    <w:p>
      <w:pPr>
        <w:pStyle w:val="6"/>
        <w:spacing w:before="16"/>
        <w:rPr>
          <w:rFonts w:ascii="Microsoft JhengHei"/>
          <w:b/>
        </w:rPr>
      </w:pPr>
    </w:p>
    <w:p>
      <w:pPr>
        <w:pStyle w:val="11"/>
        <w:numPr>
          <w:ilvl w:val="2"/>
          <w:numId w:val="9"/>
        </w:numPr>
        <w:tabs>
          <w:tab w:val="left" w:pos="907"/>
        </w:tabs>
        <w:ind w:hanging="247"/>
        <w:jc w:val="left"/>
      </w:pPr>
      <w:r>
        <w:rPr>
          <w:rFonts w:ascii="Arial" w:eastAsia="Arial"/>
        </w:rPr>
        <w:t>Hbase</w:t>
      </w:r>
      <w:r>
        <w:rPr>
          <w:rFonts w:ascii="Arial" w:eastAsia="Arial"/>
          <w:spacing w:val="-5"/>
        </w:rPr>
        <w:t xml:space="preserve"> </w:t>
      </w:r>
      <w:r>
        <w:rPr>
          <w:spacing w:val="-2"/>
        </w:rPr>
        <w:t>框架基础</w:t>
      </w:r>
    </w:p>
    <w:p>
      <w:pPr>
        <w:pStyle w:val="6"/>
        <w:spacing w:before="135"/>
        <w:ind w:left="640"/>
        <w:rPr>
          <w:rFonts w:ascii="Times New Roman" w:eastAsia="Times New Roman"/>
        </w:rPr>
      </w:pPr>
      <w:r>
        <w:rPr>
          <w:rFonts w:ascii="Times New Roman" w:eastAsia="Times New Roman"/>
        </w:rPr>
        <w:t xml:space="preserve">HBase </w:t>
      </w:r>
      <w:r>
        <w:t>的数据在存放时会按照</w:t>
      </w:r>
      <w:r>
        <w:rPr>
          <w:rFonts w:ascii="Times New Roman" w:eastAsia="Times New Roman"/>
        </w:rPr>
        <w:t xml:space="preserve">Rowkey </w:t>
      </w:r>
      <w:r>
        <w:t>进行排序，所以</w:t>
      </w:r>
      <w:r>
        <w:rPr>
          <w:rFonts w:ascii="Times New Roman" w:eastAsia="Times New Roman"/>
        </w:rPr>
        <w:t xml:space="preserve">HBase </w:t>
      </w:r>
      <w:r>
        <w:t>中的数据都是按照</w:t>
      </w:r>
      <w:r>
        <w:rPr>
          <w:rFonts w:ascii="Times New Roman" w:eastAsia="Times New Roman"/>
        </w:rPr>
        <w:t>Rowkey</w:t>
      </w:r>
    </w:p>
    <w:p>
      <w:pPr>
        <w:pStyle w:val="6"/>
        <w:spacing w:before="40"/>
        <w:ind w:left="220"/>
      </w:pPr>
      <w:r>
        <w:t>有序的。</w:t>
      </w:r>
    </w:p>
    <w:p>
      <w:pPr>
        <w:spacing w:before="49"/>
        <w:ind w:left="640"/>
        <w:rPr>
          <w:sz w:val="21"/>
        </w:rPr>
      </w:pPr>
      <w:r>
        <w:rPr>
          <w:rFonts w:ascii="Times New Roman" w:eastAsia="Times New Roman"/>
          <w:sz w:val="21"/>
        </w:rPr>
        <w:t xml:space="preserve">HBase </w:t>
      </w:r>
      <w:r>
        <w:rPr>
          <w:sz w:val="21"/>
        </w:rPr>
        <w:t xml:space="preserve">的 </w:t>
      </w:r>
      <w:r>
        <w:rPr>
          <w:rFonts w:ascii="Times New Roman" w:eastAsia="Times New Roman"/>
          <w:sz w:val="21"/>
        </w:rPr>
        <w:t xml:space="preserve">Region </w:t>
      </w:r>
      <w:r>
        <w:rPr>
          <w:sz w:val="21"/>
        </w:rPr>
        <w:t>采用</w:t>
      </w:r>
      <w:r>
        <w:rPr>
          <w:rFonts w:hint="eastAsia" w:ascii="Microsoft JhengHei" w:eastAsia="Microsoft JhengHei"/>
          <w:b/>
          <w:color w:val="FF0000"/>
          <w:sz w:val="21"/>
        </w:rPr>
        <w:t>先横向拆分再纵向拆分</w:t>
      </w:r>
      <w:r>
        <w:rPr>
          <w:sz w:val="21"/>
        </w:rPr>
        <w:t>的方式。</w:t>
      </w:r>
    </w:p>
    <w:p>
      <w:pPr>
        <w:rPr>
          <w:sz w:val="21"/>
        </w:rPr>
        <w:sectPr>
          <w:pgSz w:w="11910" w:h="16840"/>
          <w:pgMar w:top="2080" w:right="1560" w:bottom="1520" w:left="1580" w:header="852" w:footer="1298"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25"/>
        </w:rPr>
      </w:pPr>
    </w:p>
    <w:p>
      <w:pPr>
        <w:spacing w:before="50"/>
        <w:ind w:left="534" w:right="587"/>
        <w:jc w:val="center"/>
        <w:rPr>
          <w:sz w:val="18"/>
        </w:rPr>
      </w:pPr>
      <w:r>
        <w:drawing>
          <wp:anchor distT="0" distB="0" distL="0" distR="0" simplePos="0" relativeHeight="2048" behindDoc="0" locked="0" layoutInCell="1" allowOverlap="1">
            <wp:simplePos x="0" y="0"/>
            <wp:positionH relativeFrom="page">
              <wp:posOffset>1537335</wp:posOffset>
            </wp:positionH>
            <wp:positionV relativeFrom="paragraph">
              <wp:posOffset>-1571625</wp:posOffset>
            </wp:positionV>
            <wp:extent cx="4483100" cy="1584960"/>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8" cstate="print"/>
                    <a:stretch>
                      <a:fillRect/>
                    </a:stretch>
                  </pic:blipFill>
                  <pic:spPr>
                    <a:xfrm>
                      <a:off x="0" y="0"/>
                      <a:ext cx="4483100" cy="1584959"/>
                    </a:xfrm>
                    <a:prstGeom prst="rect">
                      <a:avLst/>
                    </a:prstGeom>
                  </pic:spPr>
                </pic:pic>
              </a:graphicData>
            </a:graphic>
          </wp:anchor>
        </w:drawing>
      </w:r>
      <w:r>
        <w:rPr>
          <w:sz w:val="18"/>
        </w:rPr>
        <w:t xml:space="preserve">图 </w:t>
      </w:r>
      <w:r>
        <w:rPr>
          <w:rFonts w:ascii="Times New Roman" w:eastAsia="Times New Roman"/>
          <w:sz w:val="18"/>
        </w:rPr>
        <w:t xml:space="preserve">2-7  </w:t>
      </w:r>
      <w:r>
        <w:rPr>
          <w:sz w:val="18"/>
        </w:rPr>
        <w:t>示例表格</w:t>
      </w:r>
    </w:p>
    <w:p>
      <w:pPr>
        <w:spacing w:before="97"/>
        <w:ind w:left="534" w:right="685"/>
        <w:jc w:val="center"/>
        <w:rPr>
          <w:sz w:val="21"/>
          <w:lang w:eastAsia="zh-CN"/>
        </w:rPr>
      </w:pPr>
      <w:r>
        <w:rPr>
          <w:sz w:val="21"/>
          <w:lang w:eastAsia="zh-CN"/>
        </w:rPr>
        <w:t>所谓先横向，再纵向，就是</w:t>
      </w:r>
      <w:r>
        <w:rPr>
          <w:rFonts w:hint="eastAsia" w:ascii="Microsoft JhengHei" w:eastAsia="Microsoft JhengHei"/>
          <w:b/>
          <w:color w:val="FF0000"/>
          <w:sz w:val="21"/>
          <w:lang w:eastAsia="zh-CN"/>
        </w:rPr>
        <w:t>先按照行对数据进行划分，再按列对数据进行划分</w:t>
      </w:r>
      <w:r>
        <w:rPr>
          <w:sz w:val="21"/>
          <w:lang w:eastAsia="zh-CN"/>
        </w:rPr>
        <w:t>。</w:t>
      </w:r>
    </w:p>
    <w:p>
      <w:pPr>
        <w:pStyle w:val="6"/>
        <w:spacing w:before="1"/>
        <w:rPr>
          <w:sz w:val="9"/>
          <w:lang w:eastAsia="zh-CN"/>
        </w:rPr>
      </w:pPr>
      <w:r>
        <w:drawing>
          <wp:anchor distT="0" distB="0" distL="0" distR="0" simplePos="0" relativeHeight="2048" behindDoc="0" locked="0" layoutInCell="1" allowOverlap="1">
            <wp:simplePos x="0" y="0"/>
            <wp:positionH relativeFrom="page">
              <wp:posOffset>1302385</wp:posOffset>
            </wp:positionH>
            <wp:positionV relativeFrom="paragraph">
              <wp:posOffset>100330</wp:posOffset>
            </wp:positionV>
            <wp:extent cx="4944110" cy="20701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9" cstate="print"/>
                    <a:stretch>
                      <a:fillRect/>
                    </a:stretch>
                  </pic:blipFill>
                  <pic:spPr>
                    <a:xfrm>
                      <a:off x="0" y="0"/>
                      <a:ext cx="4944033" cy="2070258"/>
                    </a:xfrm>
                    <a:prstGeom prst="rect">
                      <a:avLst/>
                    </a:prstGeom>
                  </pic:spPr>
                </pic:pic>
              </a:graphicData>
            </a:graphic>
          </wp:anchor>
        </w:drawing>
      </w:r>
    </w:p>
    <w:p>
      <w:pPr>
        <w:spacing w:before="11"/>
        <w:ind w:left="534" w:right="587"/>
        <w:jc w:val="center"/>
        <w:rPr>
          <w:sz w:val="18"/>
        </w:rPr>
      </w:pPr>
      <w:r>
        <w:rPr>
          <w:sz w:val="18"/>
        </w:rPr>
        <w:t xml:space="preserve">图 </w:t>
      </w:r>
      <w:r>
        <w:rPr>
          <w:rFonts w:ascii="Times New Roman" w:eastAsia="Times New Roman"/>
          <w:sz w:val="18"/>
        </w:rPr>
        <w:t xml:space="preserve">2-8  </w:t>
      </w:r>
      <w:r>
        <w:rPr>
          <w:sz w:val="18"/>
        </w:rPr>
        <w:t>表格横向拆分</w:t>
      </w:r>
    </w:p>
    <w:p>
      <w:pPr>
        <w:pStyle w:val="6"/>
        <w:spacing w:before="164" w:line="271" w:lineRule="auto"/>
        <w:ind w:left="120" w:right="96" w:firstLine="419"/>
      </w:pPr>
      <w:r>
        <w:drawing>
          <wp:anchor distT="0" distB="0" distL="0" distR="0" simplePos="0" relativeHeight="2048" behindDoc="0" locked="0" layoutInCell="1" allowOverlap="1">
            <wp:simplePos x="0" y="0"/>
            <wp:positionH relativeFrom="page">
              <wp:posOffset>1430655</wp:posOffset>
            </wp:positionH>
            <wp:positionV relativeFrom="paragraph">
              <wp:posOffset>603250</wp:posOffset>
            </wp:positionV>
            <wp:extent cx="4688840" cy="19335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0" cstate="print"/>
                    <a:stretch>
                      <a:fillRect/>
                    </a:stretch>
                  </pic:blipFill>
                  <pic:spPr>
                    <a:xfrm>
                      <a:off x="0" y="0"/>
                      <a:ext cx="4689125" cy="1933575"/>
                    </a:xfrm>
                    <a:prstGeom prst="rect">
                      <a:avLst/>
                    </a:prstGeom>
                  </pic:spPr>
                </pic:pic>
              </a:graphicData>
            </a:graphic>
          </wp:anchor>
        </w:drawing>
      </w:r>
      <w:r>
        <w:rPr>
          <w:spacing w:val="-7"/>
        </w:rPr>
        <w:t xml:space="preserve">按行分隔后，就得到了两个 </w:t>
      </w:r>
      <w:r>
        <w:rPr>
          <w:rFonts w:ascii="Times New Roman" w:eastAsia="Times New Roman"/>
        </w:rPr>
        <w:t>Region</w:t>
      </w:r>
      <w:r>
        <w:rPr>
          <w:spacing w:val="-10"/>
        </w:rPr>
        <w:t xml:space="preserve">，此时每一个 </w:t>
      </w:r>
      <w:r>
        <w:rPr>
          <w:rFonts w:ascii="Times New Roman" w:eastAsia="Times New Roman"/>
        </w:rPr>
        <w:t xml:space="preserve">Region </w:t>
      </w:r>
      <w:r>
        <w:rPr>
          <w:spacing w:val="-10"/>
        </w:rPr>
        <w:t xml:space="preserve">就需要一个 </w:t>
      </w:r>
      <w:r>
        <w:rPr>
          <w:rFonts w:ascii="Times New Roman" w:eastAsia="Times New Roman"/>
        </w:rPr>
        <w:t xml:space="preserve">server </w:t>
      </w:r>
      <w:r>
        <w:rPr>
          <w:spacing w:val="-3"/>
        </w:rPr>
        <w:t>对它进行服</w:t>
      </w:r>
      <w:r>
        <w:rPr>
          <w:spacing w:val="-6"/>
        </w:rPr>
        <w:t xml:space="preserve">务，比如管理和读写服务，也就是 </w:t>
      </w:r>
      <w:r>
        <w:rPr>
          <w:rFonts w:ascii="Times New Roman" w:eastAsia="Times New Roman"/>
        </w:rPr>
        <w:t>RegionServer</w:t>
      </w:r>
      <w:r>
        <w:t>（</w:t>
      </w:r>
      <w:r>
        <w:rPr>
          <w:spacing w:val="-17"/>
        </w:rPr>
        <w:t xml:space="preserve">一个 </w:t>
      </w:r>
      <w:r>
        <w:rPr>
          <w:rFonts w:ascii="Times New Roman" w:eastAsia="Times New Roman"/>
        </w:rPr>
        <w:t xml:space="preserve">RegionServer </w:t>
      </w:r>
      <w:r>
        <w:rPr>
          <w:spacing w:val="-11"/>
        </w:rPr>
        <w:t xml:space="preserve">会管理多个 </w:t>
      </w:r>
      <w:r>
        <w:rPr>
          <w:rFonts w:ascii="Times New Roman" w:eastAsia="Times New Roman"/>
        </w:rPr>
        <w:t>Region</w:t>
      </w:r>
      <w:r>
        <w:t>）。</w:t>
      </w:r>
    </w:p>
    <w:p>
      <w:pPr>
        <w:spacing w:before="10"/>
        <w:ind w:left="534" w:right="589"/>
        <w:jc w:val="center"/>
        <w:rPr>
          <w:sz w:val="18"/>
        </w:rPr>
      </w:pPr>
      <w:r>
        <w:rPr>
          <w:sz w:val="18"/>
        </w:rPr>
        <w:t xml:space="preserve">图 </w:t>
      </w:r>
      <w:r>
        <w:rPr>
          <w:rFonts w:ascii="Times New Roman" w:eastAsia="Times New Roman"/>
          <w:sz w:val="18"/>
        </w:rPr>
        <w:t xml:space="preserve">2-9 Region </w:t>
      </w:r>
      <w:r>
        <w:rPr>
          <w:sz w:val="18"/>
        </w:rPr>
        <w:t xml:space="preserve">与 </w:t>
      </w:r>
      <w:r>
        <w:rPr>
          <w:rFonts w:ascii="Times New Roman" w:eastAsia="Times New Roman"/>
          <w:sz w:val="18"/>
        </w:rPr>
        <w:t xml:space="preserve">RegionServer </w:t>
      </w:r>
      <w:r>
        <w:rPr>
          <w:sz w:val="18"/>
        </w:rPr>
        <w:t>对应关系</w:t>
      </w:r>
    </w:p>
    <w:p>
      <w:pPr>
        <w:pStyle w:val="6"/>
        <w:spacing w:before="164"/>
        <w:ind w:left="540"/>
      </w:pPr>
      <w:r>
        <w:t>按行拆分后，开始按列拆分，所谓的按列拆分，就是按照列族进行拆分：</w:t>
      </w:r>
    </w:p>
    <w:p>
      <w:pPr>
        <w:sectPr>
          <w:pgSz w:w="11910" w:h="16840"/>
          <w:pgMar w:top="2080" w:right="1620" w:bottom="1520" w:left="1680" w:header="852" w:footer="1298"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2"/>
        <w:rPr>
          <w:sz w:val="16"/>
        </w:rPr>
      </w:pPr>
    </w:p>
    <w:p>
      <w:pPr>
        <w:spacing w:before="51"/>
        <w:ind w:left="47" w:right="140"/>
        <w:jc w:val="center"/>
        <w:rPr>
          <w:sz w:val="18"/>
        </w:rPr>
      </w:pPr>
      <w:r>
        <w:drawing>
          <wp:anchor distT="0" distB="0" distL="0" distR="0" simplePos="0" relativeHeight="2048" behindDoc="0" locked="0" layoutInCell="1" allowOverlap="1">
            <wp:simplePos x="0" y="0"/>
            <wp:positionH relativeFrom="page">
              <wp:posOffset>1306830</wp:posOffset>
            </wp:positionH>
            <wp:positionV relativeFrom="paragraph">
              <wp:posOffset>-1663700</wp:posOffset>
            </wp:positionV>
            <wp:extent cx="4944110" cy="1675130"/>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1" cstate="print"/>
                    <a:stretch>
                      <a:fillRect/>
                    </a:stretch>
                  </pic:blipFill>
                  <pic:spPr>
                    <a:xfrm>
                      <a:off x="0" y="0"/>
                      <a:ext cx="4944110" cy="1675129"/>
                    </a:xfrm>
                    <a:prstGeom prst="rect">
                      <a:avLst/>
                    </a:prstGeom>
                  </pic:spPr>
                </pic:pic>
              </a:graphicData>
            </a:graphic>
          </wp:anchor>
        </w:drawing>
      </w:r>
      <w:r>
        <w:rPr>
          <w:sz w:val="18"/>
        </w:rPr>
        <w:t xml:space="preserve">图 </w:t>
      </w:r>
      <w:r>
        <w:rPr>
          <w:rFonts w:ascii="Times New Roman" w:eastAsia="Times New Roman"/>
          <w:sz w:val="18"/>
        </w:rPr>
        <w:t xml:space="preserve">2-10  </w:t>
      </w:r>
      <w:r>
        <w:rPr>
          <w:sz w:val="18"/>
        </w:rPr>
        <w:t>表格纵向拆分</w:t>
      </w:r>
    </w:p>
    <w:p>
      <w:pPr>
        <w:pStyle w:val="6"/>
        <w:spacing w:before="162"/>
        <w:ind w:left="540"/>
      </w:pPr>
      <w:r>
        <w:rPr>
          <w:rFonts w:ascii="Times New Roman" w:eastAsia="Times New Roman"/>
        </w:rPr>
        <w:t xml:space="preserve">HBase </w:t>
      </w:r>
      <w:r>
        <w:t>在存储数据的时候，会按照列族去存储数据，每个列族被存到不同的文件中去：</w:t>
      </w:r>
    </w:p>
    <w:p>
      <w:pPr>
        <w:pStyle w:val="6"/>
        <w:spacing w:before="40"/>
        <w:ind w:left="47" w:right="3404"/>
        <w:jc w:val="center"/>
        <w:rPr>
          <w:lang w:eastAsia="zh-CN"/>
        </w:rPr>
      </w:pPr>
      <w:r>
        <w:rPr>
          <w:lang w:eastAsia="zh-CN"/>
        </w:rPr>
        <w:t>（我们可以将访问频率相近的列放入到同一个列族中）</w:t>
      </w:r>
    </w:p>
    <w:p>
      <w:pPr>
        <w:pStyle w:val="6"/>
        <w:rPr>
          <w:sz w:val="11"/>
          <w:lang w:eastAsia="zh-CN"/>
        </w:rPr>
      </w:pPr>
      <w:r>
        <w:drawing>
          <wp:anchor distT="0" distB="0" distL="0" distR="0" simplePos="0" relativeHeight="2048" behindDoc="0" locked="0" layoutInCell="1" allowOverlap="1">
            <wp:simplePos x="0" y="0"/>
            <wp:positionH relativeFrom="page">
              <wp:posOffset>1520825</wp:posOffset>
            </wp:positionH>
            <wp:positionV relativeFrom="paragraph">
              <wp:posOffset>116205</wp:posOffset>
            </wp:positionV>
            <wp:extent cx="4552315" cy="168592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2" cstate="print"/>
                    <a:stretch>
                      <a:fillRect/>
                    </a:stretch>
                  </pic:blipFill>
                  <pic:spPr>
                    <a:xfrm>
                      <a:off x="0" y="0"/>
                      <a:ext cx="4552449" cy="1686210"/>
                    </a:xfrm>
                    <a:prstGeom prst="rect">
                      <a:avLst/>
                    </a:prstGeom>
                  </pic:spPr>
                </pic:pic>
              </a:graphicData>
            </a:graphic>
          </wp:anchor>
        </w:drawing>
      </w:r>
    </w:p>
    <w:p>
      <w:pPr>
        <w:ind w:left="39" w:right="139"/>
        <w:jc w:val="center"/>
        <w:rPr>
          <w:sz w:val="18"/>
        </w:rPr>
      </w:pPr>
      <w:r>
        <w:rPr>
          <w:sz w:val="18"/>
        </w:rPr>
        <w:t xml:space="preserve">图 </w:t>
      </w:r>
      <w:r>
        <w:rPr>
          <w:rFonts w:ascii="Times New Roman" w:eastAsia="Times New Roman"/>
          <w:sz w:val="18"/>
        </w:rPr>
        <w:t xml:space="preserve">2-11 Region </w:t>
      </w:r>
      <w:r>
        <w:rPr>
          <w:sz w:val="18"/>
        </w:rPr>
        <w:t xml:space="preserve">与 </w:t>
      </w:r>
      <w:r>
        <w:rPr>
          <w:rFonts w:ascii="Times New Roman" w:eastAsia="Times New Roman"/>
          <w:sz w:val="18"/>
        </w:rPr>
        <w:t xml:space="preserve">Column Family </w:t>
      </w:r>
      <w:r>
        <w:rPr>
          <w:sz w:val="18"/>
        </w:rPr>
        <w:t>对应关系</w:t>
      </w:r>
    </w:p>
    <w:p>
      <w:pPr>
        <w:pStyle w:val="6"/>
        <w:spacing w:before="164" w:line="271" w:lineRule="auto"/>
        <w:ind w:left="120" w:right="109" w:firstLine="419"/>
      </w:pPr>
      <w:r>
        <w:t xml:space="preserve">实际的 </w:t>
      </w:r>
      <w:r>
        <w:rPr>
          <w:rFonts w:ascii="Times New Roman" w:eastAsia="Times New Roman"/>
        </w:rPr>
        <w:t xml:space="preserve">HDFS </w:t>
      </w:r>
      <w:r>
        <w:t xml:space="preserve">存储文件内容如下图所示：（可以看出 </w:t>
      </w:r>
      <w:r>
        <w:rPr>
          <w:rFonts w:ascii="Times New Roman" w:eastAsia="Times New Roman"/>
        </w:rPr>
        <w:t xml:space="preserve">HDFS </w:t>
      </w:r>
      <w:r>
        <w:t>中的目录是以列族作为文件夹）</w:t>
      </w:r>
    </w:p>
    <w:p>
      <w:pPr>
        <w:pStyle w:val="6"/>
        <w:rPr>
          <w:sz w:val="9"/>
        </w:rPr>
      </w:pPr>
      <w:r>
        <w:drawing>
          <wp:anchor distT="0" distB="0" distL="0" distR="0" simplePos="0" relativeHeight="2048" behindDoc="0" locked="0" layoutInCell="1" allowOverlap="1">
            <wp:simplePos x="0" y="0"/>
            <wp:positionH relativeFrom="page">
              <wp:posOffset>1515110</wp:posOffset>
            </wp:positionH>
            <wp:positionV relativeFrom="paragraph">
              <wp:posOffset>99695</wp:posOffset>
            </wp:positionV>
            <wp:extent cx="4533900" cy="158242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3" cstate="print"/>
                    <a:stretch>
                      <a:fillRect/>
                    </a:stretch>
                  </pic:blipFill>
                  <pic:spPr>
                    <a:xfrm>
                      <a:off x="0" y="0"/>
                      <a:ext cx="4533641" cy="1582197"/>
                    </a:xfrm>
                    <a:prstGeom prst="rect">
                      <a:avLst/>
                    </a:prstGeom>
                  </pic:spPr>
                </pic:pic>
              </a:graphicData>
            </a:graphic>
          </wp:anchor>
        </w:drawing>
      </w:r>
    </w:p>
    <w:p>
      <w:pPr>
        <w:spacing w:before="2"/>
        <w:ind w:left="47" w:right="143"/>
        <w:jc w:val="center"/>
        <w:rPr>
          <w:sz w:val="18"/>
        </w:rPr>
      </w:pPr>
      <w:r>
        <w:rPr>
          <w:sz w:val="18"/>
        </w:rPr>
        <w:t xml:space="preserve">图 </w:t>
      </w:r>
      <w:r>
        <w:rPr>
          <w:rFonts w:ascii="Times New Roman" w:eastAsia="Times New Roman"/>
          <w:sz w:val="18"/>
        </w:rPr>
        <w:t xml:space="preserve">2-12 HFile </w:t>
      </w:r>
      <w:r>
        <w:rPr>
          <w:sz w:val="18"/>
        </w:rPr>
        <w:t>存储格式</w:t>
      </w:r>
    </w:p>
    <w:p>
      <w:pPr>
        <w:pStyle w:val="5"/>
        <w:spacing w:before="132" w:line="216" w:lineRule="auto"/>
        <w:ind w:right="109" w:firstLine="419"/>
        <w:rPr>
          <w:rFonts w:hint="eastAsia" w:ascii="宋体" w:eastAsia="宋体"/>
          <w:b w:val="0"/>
        </w:rPr>
      </w:pPr>
      <w:r>
        <w:rPr>
          <w:rFonts w:hint="eastAsia" w:ascii="宋体" w:eastAsia="宋体"/>
          <w:b w:val="0"/>
          <w:spacing w:val="-9"/>
        </w:rPr>
        <w:t>根据上图可知，</w:t>
      </w:r>
      <w:r>
        <w:rPr>
          <w:color w:val="FF0000"/>
        </w:rPr>
        <w:t xml:space="preserve">每一条记录都会记录对应的 </w:t>
      </w:r>
      <w:r>
        <w:rPr>
          <w:rFonts w:ascii="Times New Roman" w:eastAsia="Times New Roman"/>
          <w:color w:val="FF0000"/>
        </w:rPr>
        <w:t>RowKey</w:t>
      </w:r>
      <w:r>
        <w:rPr>
          <w:color w:val="FF0000"/>
          <w:spacing w:val="-44"/>
        </w:rPr>
        <w:t>、</w:t>
      </w:r>
      <w:r>
        <w:rPr>
          <w:rFonts w:ascii="Times New Roman" w:eastAsia="Times New Roman"/>
          <w:color w:val="FF0000"/>
        </w:rPr>
        <w:t>ColumnFamily</w:t>
      </w:r>
      <w:r>
        <w:rPr>
          <w:color w:val="FF0000"/>
          <w:spacing w:val="-41"/>
        </w:rPr>
        <w:t>、</w:t>
      </w:r>
      <w:r>
        <w:rPr>
          <w:rFonts w:ascii="Times New Roman" w:eastAsia="Times New Roman"/>
          <w:color w:val="FF0000"/>
          <w:spacing w:val="-8"/>
        </w:rPr>
        <w:t>Column</w:t>
      </w:r>
      <w:r>
        <w:rPr>
          <w:color w:val="FF0000"/>
          <w:spacing w:val="-3"/>
        </w:rPr>
        <w:t xml:space="preserve">，因此， </w:t>
      </w:r>
      <w:r>
        <w:rPr>
          <w:rFonts w:ascii="Times New Roman" w:eastAsia="Times New Roman"/>
          <w:color w:val="FF0000"/>
          <w:spacing w:val="-3"/>
        </w:rPr>
        <w:t xml:space="preserve">Row </w:t>
      </w:r>
      <w:r>
        <w:rPr>
          <w:rFonts w:ascii="Times New Roman" w:eastAsia="Times New Roman"/>
          <w:color w:val="FF0000"/>
        </w:rPr>
        <w:t xml:space="preserve">Key </w:t>
      </w:r>
      <w:r>
        <w:rPr>
          <w:color w:val="FF0000"/>
        </w:rPr>
        <w:t xml:space="preserve">设计的长度建议在 </w:t>
      </w:r>
      <w:r>
        <w:rPr>
          <w:rFonts w:ascii="Times New Roman" w:eastAsia="Times New Roman"/>
          <w:color w:val="FF0000"/>
        </w:rPr>
        <w:t xml:space="preserve">16 </w:t>
      </w:r>
      <w:r>
        <w:rPr>
          <w:color w:val="FF0000"/>
        </w:rPr>
        <w:t xml:space="preserve">字节以内，而 </w:t>
      </w:r>
      <w:r>
        <w:rPr>
          <w:rFonts w:ascii="Times New Roman" w:eastAsia="Times New Roman"/>
          <w:color w:val="FF0000"/>
        </w:rPr>
        <w:t>ColumnFamily</w:t>
      </w:r>
      <w:r>
        <w:rPr>
          <w:color w:val="FF0000"/>
        </w:rPr>
        <w:t>、</w:t>
      </w:r>
      <w:r>
        <w:rPr>
          <w:rFonts w:ascii="Times New Roman" w:eastAsia="Times New Roman"/>
          <w:color w:val="FF0000"/>
        </w:rPr>
        <w:t xml:space="preserve">Column </w:t>
      </w:r>
      <w:r>
        <w:rPr>
          <w:color w:val="FF0000"/>
        </w:rPr>
        <w:t>的长度也应该尽可</w:t>
      </w:r>
      <w:r>
        <w:rPr>
          <w:color w:val="FF0000"/>
          <w:spacing w:val="-3"/>
        </w:rPr>
        <w:t>能的短小，否则会导致存储的数据量剧增，虽然这会使得可读性变差</w:t>
      </w:r>
      <w:r>
        <w:rPr>
          <w:rFonts w:hint="eastAsia" w:ascii="宋体" w:eastAsia="宋体"/>
          <w:b w:val="0"/>
        </w:rPr>
        <w:t>。</w:t>
      </w:r>
    </w:p>
    <w:p>
      <w:pPr>
        <w:pStyle w:val="11"/>
        <w:numPr>
          <w:ilvl w:val="2"/>
          <w:numId w:val="9"/>
        </w:numPr>
        <w:tabs>
          <w:tab w:val="left" w:pos="807"/>
        </w:tabs>
        <w:spacing w:before="141"/>
        <w:ind w:left="806" w:hanging="247"/>
        <w:jc w:val="left"/>
      </w:pPr>
      <w:r>
        <w:rPr>
          <w:rFonts w:ascii="Arial" w:eastAsia="Arial"/>
        </w:rPr>
        <w:t>Hbase</w:t>
      </w:r>
      <w:r>
        <w:rPr>
          <w:rFonts w:ascii="Arial" w:eastAsia="Arial"/>
          <w:spacing w:val="-5"/>
        </w:rPr>
        <w:t xml:space="preserve"> </w:t>
      </w:r>
      <w:r>
        <w:rPr>
          <w:spacing w:val="-2"/>
        </w:rPr>
        <w:t>物理存储</w:t>
      </w:r>
    </w:p>
    <w:p>
      <w:pPr>
        <w:pStyle w:val="6"/>
        <w:spacing w:before="135"/>
        <w:ind w:left="540"/>
      </w:pPr>
      <w:r>
        <w:t xml:space="preserve">① </w:t>
      </w:r>
      <w:r>
        <w:rPr>
          <w:rFonts w:ascii="Times New Roman" w:hAnsi="Times New Roman" w:eastAsia="Times New Roman"/>
        </w:rPr>
        <w:t xml:space="preserve">HBase </w:t>
      </w:r>
      <w:r>
        <w:t>中，</w:t>
      </w:r>
      <w:r>
        <w:rPr>
          <w:rFonts w:ascii="Times New Roman" w:hAnsi="Times New Roman" w:eastAsia="Times New Roman"/>
        </w:rPr>
        <w:t xml:space="preserve">Table </w:t>
      </w:r>
      <w:r>
        <w:t xml:space="preserve">的所有行都按照 </w:t>
      </w:r>
      <w:r>
        <w:rPr>
          <w:rFonts w:ascii="Times New Roman" w:hAnsi="Times New Roman" w:eastAsia="Times New Roman"/>
        </w:rPr>
        <w:t xml:space="preserve">RowKey </w:t>
      </w:r>
      <w:r>
        <w:t>的字典序排列；</w:t>
      </w:r>
    </w:p>
    <w:p>
      <w:pPr>
        <w:pStyle w:val="6"/>
        <w:spacing w:before="100"/>
        <w:ind w:left="540"/>
      </w:pPr>
      <w:r>
        <w:t xml:space="preserve">② </w:t>
      </w:r>
      <w:r>
        <w:rPr>
          <w:rFonts w:ascii="Times New Roman" w:hAnsi="Times New Roman" w:eastAsia="Times New Roman"/>
        </w:rPr>
        <w:t xml:space="preserve">Table </w:t>
      </w:r>
      <w:r>
        <w:t xml:space="preserve">在行的方向上被分割为多个 </w:t>
      </w:r>
      <w:r>
        <w:rPr>
          <w:rFonts w:ascii="Times New Roman" w:hAnsi="Times New Roman" w:eastAsia="Times New Roman"/>
        </w:rPr>
        <w:t>Region</w:t>
      </w:r>
      <w:r>
        <w:t>；</w:t>
      </w:r>
    </w:p>
    <w:p>
      <w:pPr>
        <w:sectPr>
          <w:pgSz w:w="11910" w:h="16840"/>
          <w:pgMar w:top="2080" w:right="1580" w:bottom="1520" w:left="1680" w:header="852" w:footer="1298"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1"/>
        <w:rPr>
          <w:sz w:val="26"/>
        </w:rPr>
      </w:pPr>
    </w:p>
    <w:p>
      <w:pPr>
        <w:pStyle w:val="11"/>
        <w:numPr>
          <w:ilvl w:val="3"/>
          <w:numId w:val="9"/>
        </w:numPr>
        <w:tabs>
          <w:tab w:val="left" w:pos="3753"/>
        </w:tabs>
        <w:spacing w:before="50"/>
        <w:ind w:right="95"/>
        <w:jc w:val="left"/>
        <w:rPr>
          <w:sz w:val="18"/>
        </w:rPr>
      </w:pPr>
      <w:r>
        <w:drawing>
          <wp:anchor distT="0" distB="0" distL="0" distR="0" simplePos="0" relativeHeight="2048" behindDoc="0" locked="0" layoutInCell="1" allowOverlap="1">
            <wp:simplePos x="0" y="0"/>
            <wp:positionH relativeFrom="page">
              <wp:posOffset>3039745</wp:posOffset>
            </wp:positionH>
            <wp:positionV relativeFrom="paragraph">
              <wp:posOffset>-1750695</wp:posOffset>
            </wp:positionV>
            <wp:extent cx="1478280" cy="1763395"/>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4" cstate="print"/>
                    <a:stretch>
                      <a:fillRect/>
                    </a:stretch>
                  </pic:blipFill>
                  <pic:spPr>
                    <a:xfrm>
                      <a:off x="0" y="0"/>
                      <a:ext cx="1478280" cy="1763395"/>
                    </a:xfrm>
                    <a:prstGeom prst="rect">
                      <a:avLst/>
                    </a:prstGeom>
                  </pic:spPr>
                </pic:pic>
              </a:graphicData>
            </a:graphic>
          </wp:anchor>
        </w:drawing>
      </w:r>
      <w:r>
        <w:rPr>
          <w:rFonts w:ascii="Times New Roman" w:eastAsia="Times New Roman"/>
          <w:sz w:val="18"/>
        </w:rPr>
        <w:t>Hbase</w:t>
      </w:r>
      <w:r>
        <w:rPr>
          <w:rFonts w:ascii="Times New Roman" w:eastAsia="Times New Roman"/>
          <w:spacing w:val="-3"/>
          <w:sz w:val="18"/>
        </w:rPr>
        <w:t xml:space="preserve"> </w:t>
      </w:r>
      <w:r>
        <w:rPr>
          <w:rFonts w:ascii="Times New Roman" w:eastAsia="Times New Roman"/>
          <w:sz w:val="18"/>
        </w:rPr>
        <w:t>Region</w:t>
      </w:r>
      <w:r>
        <w:rPr>
          <w:rFonts w:ascii="Times New Roman" w:eastAsia="Times New Roman"/>
          <w:spacing w:val="-1"/>
          <w:sz w:val="18"/>
        </w:rPr>
        <w:t xml:space="preserve"> </w:t>
      </w:r>
      <w:r>
        <w:rPr>
          <w:sz w:val="18"/>
        </w:rPr>
        <w:t>划分</w:t>
      </w:r>
    </w:p>
    <w:p>
      <w:pPr>
        <w:pStyle w:val="6"/>
        <w:spacing w:before="164"/>
        <w:ind w:left="540"/>
      </w:pPr>
      <w:r>
        <w:t xml:space="preserve">③ </w:t>
      </w:r>
      <w:r>
        <w:rPr>
          <w:rFonts w:ascii="Times New Roman" w:hAnsi="Times New Roman" w:eastAsia="Times New Roman"/>
        </w:rPr>
        <w:t xml:space="preserve">Region </w:t>
      </w:r>
      <w:r>
        <w:t xml:space="preserve">按大小进行分割的，每个表一开始只有一个 </w:t>
      </w:r>
      <w:r>
        <w:rPr>
          <w:rFonts w:ascii="Times New Roman" w:hAnsi="Times New Roman" w:eastAsia="Times New Roman"/>
        </w:rPr>
        <w:t xml:space="preserve">Region  </w:t>
      </w:r>
      <w:r>
        <w:t>，随着数据不断插入表，</w:t>
      </w:r>
    </w:p>
    <w:p>
      <w:pPr>
        <w:pStyle w:val="6"/>
        <w:spacing w:before="40"/>
        <w:ind w:left="47" w:right="139"/>
        <w:jc w:val="center"/>
        <w:rPr>
          <w:rFonts w:ascii="Times New Roman" w:eastAsia="Times New Roman"/>
        </w:rPr>
      </w:pPr>
      <w:r>
        <w:rPr>
          <w:rFonts w:ascii="Times New Roman" w:eastAsia="Times New Roman"/>
        </w:rPr>
        <w:t xml:space="preserve">Region  </w:t>
      </w:r>
      <w:r>
        <w:t>不断增大，当增大到一个阀值的时候，</w:t>
      </w:r>
      <w:r>
        <w:rPr>
          <w:rFonts w:ascii="Times New Roman" w:eastAsia="Times New Roman"/>
        </w:rPr>
        <w:t xml:space="preserve">Region  </w:t>
      </w:r>
      <w:r>
        <w:t xml:space="preserve">会等分会两个新的 </w:t>
      </w:r>
      <w:r>
        <w:rPr>
          <w:rFonts w:ascii="Times New Roman" w:eastAsia="Times New Roman"/>
        </w:rPr>
        <w:t xml:space="preserve">Region  </w:t>
      </w:r>
      <w:r>
        <w:t xml:space="preserve">。当 </w:t>
      </w:r>
      <w:r>
        <w:rPr>
          <w:rFonts w:ascii="Times New Roman" w:eastAsia="Times New Roman"/>
        </w:rPr>
        <w:t>table</w:t>
      </w:r>
    </w:p>
    <w:p>
      <w:pPr>
        <w:pStyle w:val="6"/>
        <w:spacing w:before="38"/>
        <w:ind w:left="120"/>
      </w:pPr>
      <w:r>
        <w:t xml:space="preserve">中的行不断增多，就会有越来越多的 </w:t>
      </w:r>
      <w:r>
        <w:rPr>
          <w:rFonts w:ascii="Times New Roman" w:eastAsia="Times New Roman"/>
        </w:rPr>
        <w:t xml:space="preserve">Region  </w:t>
      </w:r>
      <w:r>
        <w:t>。</w:t>
      </w:r>
    </w:p>
    <w:p>
      <w:pPr>
        <w:pStyle w:val="6"/>
        <w:spacing w:before="12"/>
        <w:rPr>
          <w:sz w:val="9"/>
        </w:rPr>
      </w:pPr>
      <w:r>
        <w:drawing>
          <wp:anchor distT="0" distB="0" distL="0" distR="0" simplePos="0" relativeHeight="2048" behindDoc="0" locked="0" layoutInCell="1" allowOverlap="1">
            <wp:simplePos x="0" y="0"/>
            <wp:positionH relativeFrom="page">
              <wp:posOffset>2293620</wp:posOffset>
            </wp:positionH>
            <wp:positionV relativeFrom="paragraph">
              <wp:posOffset>107315</wp:posOffset>
            </wp:positionV>
            <wp:extent cx="2952115" cy="185991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5" cstate="print"/>
                    <a:stretch>
                      <a:fillRect/>
                    </a:stretch>
                  </pic:blipFill>
                  <pic:spPr>
                    <a:xfrm>
                      <a:off x="0" y="0"/>
                      <a:ext cx="2952409" cy="1860232"/>
                    </a:xfrm>
                    <a:prstGeom prst="rect">
                      <a:avLst/>
                    </a:prstGeom>
                  </pic:spPr>
                </pic:pic>
              </a:graphicData>
            </a:graphic>
          </wp:anchor>
        </w:drawing>
      </w:r>
    </w:p>
    <w:p>
      <w:pPr>
        <w:pStyle w:val="11"/>
        <w:numPr>
          <w:ilvl w:val="3"/>
          <w:numId w:val="9"/>
        </w:numPr>
        <w:tabs>
          <w:tab w:val="left" w:pos="3753"/>
        </w:tabs>
        <w:spacing w:before="25"/>
        <w:ind w:right="95"/>
        <w:jc w:val="left"/>
        <w:rPr>
          <w:sz w:val="18"/>
        </w:rPr>
      </w:pPr>
      <w:r>
        <w:rPr>
          <w:rFonts w:ascii="Times New Roman" w:eastAsia="Times New Roman"/>
          <w:sz w:val="18"/>
        </w:rPr>
        <w:t>Hbase</w:t>
      </w:r>
      <w:r>
        <w:rPr>
          <w:rFonts w:ascii="Times New Roman" w:eastAsia="Times New Roman"/>
          <w:spacing w:val="-3"/>
          <w:sz w:val="18"/>
        </w:rPr>
        <w:t xml:space="preserve"> </w:t>
      </w:r>
      <w:r>
        <w:rPr>
          <w:rFonts w:ascii="Times New Roman" w:eastAsia="Times New Roman"/>
          <w:sz w:val="18"/>
        </w:rPr>
        <w:t>Region</w:t>
      </w:r>
      <w:r>
        <w:rPr>
          <w:rFonts w:ascii="Times New Roman" w:eastAsia="Times New Roman"/>
          <w:spacing w:val="-1"/>
          <w:sz w:val="18"/>
        </w:rPr>
        <w:t xml:space="preserve"> </w:t>
      </w:r>
      <w:r>
        <w:rPr>
          <w:sz w:val="18"/>
        </w:rPr>
        <w:t>分裂</w:t>
      </w:r>
    </w:p>
    <w:p>
      <w:pPr>
        <w:pStyle w:val="6"/>
        <w:spacing w:before="164"/>
        <w:ind w:left="540"/>
        <w:rPr>
          <w:rFonts w:ascii="Times New Roman" w:eastAsia="Times New Roman"/>
        </w:rPr>
      </w:pPr>
      <w:r>
        <w:rPr>
          <w:rFonts w:ascii="Times New Roman" w:eastAsia="Times New Roman"/>
        </w:rPr>
        <w:t xml:space="preserve">Region </w:t>
      </w:r>
      <w:r>
        <w:t xml:space="preserve">是 </w:t>
      </w:r>
      <w:r>
        <w:rPr>
          <w:rFonts w:ascii="Times New Roman" w:eastAsia="Times New Roman"/>
        </w:rPr>
        <w:t xml:space="preserve">HBase </w:t>
      </w:r>
      <w:r>
        <w:t xml:space="preserve">中分布式存储和负载均衡的最小单元。最小单元就表示不同的 </w:t>
      </w:r>
      <w:r>
        <w:rPr>
          <w:rFonts w:ascii="Times New Roman" w:eastAsia="Times New Roman"/>
        </w:rPr>
        <w:t>Region</w:t>
      </w:r>
    </w:p>
    <w:p>
      <w:pPr>
        <w:pStyle w:val="6"/>
        <w:spacing w:before="37"/>
        <w:ind w:left="120"/>
      </w:pPr>
      <w:r>
        <w:t xml:space="preserve">可以分布在不同的 </w:t>
      </w:r>
      <w:r>
        <w:rPr>
          <w:rFonts w:ascii="Times New Roman" w:eastAsia="Times New Roman"/>
        </w:rPr>
        <w:t xml:space="preserve">HRegionServer </w:t>
      </w:r>
      <w:r>
        <w:t xml:space="preserve">上，但一个 </w:t>
      </w:r>
      <w:r>
        <w:rPr>
          <w:rFonts w:ascii="Times New Roman" w:eastAsia="Times New Roman"/>
        </w:rPr>
        <w:t xml:space="preserve">Region </w:t>
      </w:r>
      <w:r>
        <w:t xml:space="preserve">是不会拆分到多个 </w:t>
      </w:r>
      <w:r>
        <w:rPr>
          <w:rFonts w:ascii="Times New Roman" w:eastAsia="Times New Roman"/>
        </w:rPr>
        <w:t xml:space="preserve">server </w:t>
      </w:r>
      <w:r>
        <w:t>上的。</w:t>
      </w:r>
    </w:p>
    <w:p>
      <w:pPr>
        <w:pStyle w:val="11"/>
        <w:numPr>
          <w:ilvl w:val="0"/>
          <w:numId w:val="10"/>
        </w:numPr>
        <w:tabs>
          <w:tab w:val="left" w:pos="960"/>
          <w:tab w:val="left" w:pos="961"/>
        </w:tabs>
        <w:spacing w:before="102"/>
        <w:rPr>
          <w:sz w:val="21"/>
        </w:rPr>
      </w:pPr>
      <w:r>
        <w:rPr>
          <w:rFonts w:ascii="Times New Roman" w:eastAsia="Times New Roman"/>
          <w:sz w:val="21"/>
        </w:rPr>
        <w:t>HRegion</w:t>
      </w:r>
      <w:r>
        <w:rPr>
          <w:rFonts w:ascii="Times New Roman" w:eastAsia="Times New Roman"/>
          <w:spacing w:val="7"/>
          <w:sz w:val="21"/>
        </w:rPr>
        <w:t xml:space="preserve"> </w:t>
      </w:r>
      <w:r>
        <w:rPr>
          <w:spacing w:val="-23"/>
          <w:sz w:val="21"/>
        </w:rPr>
        <w:t xml:space="preserve">是 </w:t>
      </w:r>
      <w:r>
        <w:rPr>
          <w:rFonts w:ascii="Times New Roman" w:eastAsia="Times New Roman"/>
          <w:sz w:val="21"/>
        </w:rPr>
        <w:t>HBase</w:t>
      </w:r>
      <w:r>
        <w:rPr>
          <w:rFonts w:ascii="Times New Roman" w:eastAsia="Times New Roman"/>
          <w:spacing w:val="11"/>
          <w:sz w:val="21"/>
        </w:rPr>
        <w:t xml:space="preserve"> </w:t>
      </w:r>
      <w:r>
        <w:rPr>
          <w:spacing w:val="-3"/>
          <w:sz w:val="21"/>
        </w:rPr>
        <w:t>分布式存储和负载均衡的最小单元</w:t>
      </w:r>
      <w:r>
        <w:rPr>
          <w:sz w:val="21"/>
        </w:rPr>
        <w:t>（</w:t>
      </w:r>
      <w:r>
        <w:rPr>
          <w:spacing w:val="-3"/>
          <w:sz w:val="21"/>
        </w:rPr>
        <w:t>不是存储的最小单元</w:t>
      </w:r>
      <w:r>
        <w:rPr>
          <w:sz w:val="21"/>
        </w:rPr>
        <w:t>）；</w:t>
      </w:r>
    </w:p>
    <w:p>
      <w:pPr>
        <w:pStyle w:val="11"/>
        <w:numPr>
          <w:ilvl w:val="0"/>
          <w:numId w:val="10"/>
        </w:numPr>
        <w:tabs>
          <w:tab w:val="left" w:pos="960"/>
          <w:tab w:val="left" w:pos="961"/>
        </w:tabs>
        <w:spacing w:before="100"/>
        <w:rPr>
          <w:sz w:val="21"/>
        </w:rPr>
      </w:pPr>
      <w:r>
        <w:rPr>
          <w:rFonts w:ascii="Times New Roman" w:eastAsia="Times New Roman"/>
          <w:sz w:val="21"/>
        </w:rPr>
        <w:t>Region</w:t>
      </w:r>
      <w:r>
        <w:rPr>
          <w:rFonts w:ascii="Times New Roman" w:eastAsia="Times New Roman"/>
          <w:spacing w:val="-2"/>
          <w:sz w:val="21"/>
        </w:rPr>
        <w:t xml:space="preserve"> </w:t>
      </w:r>
      <w:r>
        <w:rPr>
          <w:spacing w:val="-10"/>
          <w:sz w:val="21"/>
        </w:rPr>
        <w:t xml:space="preserve">由一个或者多个 </w:t>
      </w:r>
      <w:r>
        <w:rPr>
          <w:rFonts w:ascii="Times New Roman" w:eastAsia="Times New Roman"/>
          <w:sz w:val="21"/>
        </w:rPr>
        <w:t xml:space="preserve">Store </w:t>
      </w:r>
      <w:r>
        <w:rPr>
          <w:rFonts w:hint="eastAsia" w:ascii="Times New Roman"/>
          <w:sz w:val="21"/>
          <w:lang w:eastAsia="zh-CN"/>
        </w:rPr>
        <w:t>（列族）</w:t>
      </w:r>
      <w:r>
        <w:rPr>
          <w:spacing w:val="-12"/>
          <w:sz w:val="21"/>
        </w:rPr>
        <w:t xml:space="preserve">组成，每个 </w:t>
      </w:r>
      <w:r>
        <w:rPr>
          <w:rFonts w:ascii="Times New Roman" w:eastAsia="Times New Roman"/>
          <w:sz w:val="21"/>
        </w:rPr>
        <w:t xml:space="preserve">store </w:t>
      </w:r>
      <w:r>
        <w:rPr>
          <w:spacing w:val="-13"/>
          <w:sz w:val="21"/>
        </w:rPr>
        <w:t xml:space="preserve">保存一个 </w:t>
      </w:r>
      <w:r>
        <w:rPr>
          <w:rFonts w:ascii="Times New Roman" w:eastAsia="Times New Roman"/>
          <w:sz w:val="21"/>
        </w:rPr>
        <w:t>columns family</w:t>
      </w:r>
      <w:r>
        <w:rPr>
          <w:sz w:val="21"/>
        </w:rPr>
        <w:t>；</w:t>
      </w:r>
    </w:p>
    <w:p>
      <w:pPr>
        <w:pStyle w:val="11"/>
        <w:numPr>
          <w:ilvl w:val="0"/>
          <w:numId w:val="10"/>
        </w:numPr>
        <w:tabs>
          <w:tab w:val="left" w:pos="960"/>
          <w:tab w:val="left" w:pos="961"/>
        </w:tabs>
        <w:spacing w:before="101"/>
        <w:rPr>
          <w:sz w:val="21"/>
        </w:rPr>
      </w:pPr>
      <w:r>
        <w:rPr>
          <w:spacing w:val="-18"/>
          <w:sz w:val="21"/>
        </w:rPr>
        <w:t xml:space="preserve">每个 </w:t>
      </w:r>
      <w:r>
        <w:rPr>
          <w:rFonts w:ascii="Times New Roman" w:eastAsia="Times New Roman"/>
          <w:sz w:val="21"/>
        </w:rPr>
        <w:t>Store</w:t>
      </w:r>
      <w:r>
        <w:rPr>
          <w:rFonts w:ascii="Times New Roman" w:eastAsia="Times New Roman"/>
          <w:spacing w:val="-4"/>
          <w:sz w:val="21"/>
        </w:rPr>
        <w:t xml:space="preserve"> </w:t>
      </w:r>
      <w:r>
        <w:rPr>
          <w:spacing w:val="-13"/>
          <w:sz w:val="21"/>
        </w:rPr>
        <w:t xml:space="preserve">又由一个 </w:t>
      </w:r>
      <w:r>
        <w:rPr>
          <w:rFonts w:ascii="Times New Roman" w:eastAsia="Times New Roman"/>
          <w:sz w:val="21"/>
        </w:rPr>
        <w:t>memStore</w:t>
      </w:r>
      <w:r>
        <w:rPr>
          <w:rFonts w:ascii="Times New Roman" w:eastAsia="Times New Roman"/>
          <w:spacing w:val="-2"/>
          <w:sz w:val="21"/>
        </w:rPr>
        <w:t xml:space="preserve"> </w:t>
      </w:r>
      <w:r>
        <w:rPr>
          <w:spacing w:val="-27"/>
          <w:sz w:val="21"/>
        </w:rPr>
        <w:t xml:space="preserve">和 </w:t>
      </w:r>
      <w:r>
        <w:rPr>
          <w:rFonts w:ascii="Times New Roman" w:eastAsia="Times New Roman"/>
          <w:sz w:val="21"/>
        </w:rPr>
        <w:t>0</w:t>
      </w:r>
      <w:r>
        <w:rPr>
          <w:rFonts w:ascii="Times New Roman" w:eastAsia="Times New Roman"/>
          <w:spacing w:val="-4"/>
          <w:sz w:val="21"/>
        </w:rPr>
        <w:t xml:space="preserve"> </w:t>
      </w:r>
      <w:r>
        <w:rPr>
          <w:spacing w:val="-15"/>
          <w:sz w:val="21"/>
        </w:rPr>
        <w:t xml:space="preserve">至多个 </w:t>
      </w:r>
      <w:r>
        <w:rPr>
          <w:rFonts w:ascii="Times New Roman" w:eastAsia="Times New Roman"/>
          <w:sz w:val="21"/>
        </w:rPr>
        <w:t>StoreFile</w:t>
      </w:r>
      <w:r>
        <w:rPr>
          <w:rFonts w:ascii="Times New Roman" w:eastAsia="Times New Roman"/>
          <w:spacing w:val="-2"/>
          <w:sz w:val="21"/>
        </w:rPr>
        <w:t xml:space="preserve"> </w:t>
      </w:r>
      <w:r>
        <w:rPr>
          <w:sz w:val="21"/>
        </w:rPr>
        <w:t>组成；</w:t>
      </w:r>
    </w:p>
    <w:p>
      <w:pPr>
        <w:pStyle w:val="11"/>
        <w:numPr>
          <w:ilvl w:val="0"/>
          <w:numId w:val="10"/>
        </w:numPr>
        <w:tabs>
          <w:tab w:val="left" w:pos="960"/>
          <w:tab w:val="left" w:pos="961"/>
        </w:tabs>
        <w:spacing w:before="103"/>
        <w:rPr>
          <w:sz w:val="21"/>
        </w:rPr>
      </w:pPr>
      <w:r>
        <w:rPr>
          <w:rFonts w:ascii="Times New Roman" w:eastAsia="Times New Roman"/>
          <w:sz w:val="21"/>
        </w:rPr>
        <w:t>StoreFile</w:t>
      </w:r>
      <w:r>
        <w:rPr>
          <w:rFonts w:ascii="Times New Roman" w:eastAsia="Times New Roman"/>
          <w:spacing w:val="-2"/>
          <w:sz w:val="21"/>
        </w:rPr>
        <w:t xml:space="preserve"> </w:t>
      </w:r>
      <w:r>
        <w:rPr>
          <w:spacing w:val="-28"/>
          <w:sz w:val="21"/>
        </w:rPr>
        <w:t xml:space="preserve">以 </w:t>
      </w:r>
      <w:r>
        <w:rPr>
          <w:rFonts w:ascii="Times New Roman" w:eastAsia="Times New Roman"/>
          <w:sz w:val="21"/>
        </w:rPr>
        <w:t>HFile</w:t>
      </w:r>
      <w:r>
        <w:rPr>
          <w:rFonts w:ascii="Times New Roman" w:eastAsia="Times New Roman"/>
          <w:spacing w:val="-1"/>
          <w:sz w:val="21"/>
        </w:rPr>
        <w:t xml:space="preserve"> </w:t>
      </w:r>
      <w:r>
        <w:rPr>
          <w:spacing w:val="-10"/>
          <w:sz w:val="21"/>
        </w:rPr>
        <w:t xml:space="preserve">格式保存在 </w:t>
      </w:r>
      <w:r>
        <w:rPr>
          <w:rFonts w:ascii="Times New Roman" w:eastAsia="Times New Roman"/>
          <w:sz w:val="21"/>
        </w:rPr>
        <w:t>HDFS</w:t>
      </w:r>
      <w:r>
        <w:rPr>
          <w:rFonts w:ascii="Times New Roman" w:eastAsia="Times New Roman"/>
          <w:spacing w:val="-2"/>
          <w:sz w:val="21"/>
        </w:rPr>
        <w:t xml:space="preserve"> </w:t>
      </w:r>
      <w:r>
        <w:rPr>
          <w:sz w:val="21"/>
        </w:rPr>
        <w:t>上；</w:t>
      </w:r>
    </w:p>
    <w:p>
      <w:pPr>
        <w:pStyle w:val="6"/>
        <w:spacing w:before="12"/>
        <w:rPr>
          <w:sz w:val="9"/>
        </w:rPr>
      </w:pPr>
      <w:r>
        <w:drawing>
          <wp:anchor distT="0" distB="0" distL="0" distR="0" simplePos="0" relativeHeight="2048" behindDoc="0" locked="0" layoutInCell="1" allowOverlap="1">
            <wp:simplePos x="0" y="0"/>
            <wp:positionH relativeFrom="page">
              <wp:posOffset>1969135</wp:posOffset>
            </wp:positionH>
            <wp:positionV relativeFrom="paragraph">
              <wp:posOffset>106680</wp:posOffset>
            </wp:positionV>
            <wp:extent cx="3574415" cy="182181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6" cstate="print"/>
                    <a:stretch>
                      <a:fillRect/>
                    </a:stretch>
                  </pic:blipFill>
                  <pic:spPr>
                    <a:xfrm>
                      <a:off x="0" y="0"/>
                      <a:ext cx="3574357" cy="1821656"/>
                    </a:xfrm>
                    <a:prstGeom prst="rect">
                      <a:avLst/>
                    </a:prstGeom>
                  </pic:spPr>
                </pic:pic>
              </a:graphicData>
            </a:graphic>
          </wp:anchor>
        </w:drawing>
      </w:r>
    </w:p>
    <w:p>
      <w:pPr>
        <w:rPr>
          <w:sz w:val="9"/>
        </w:rPr>
        <w:sectPr>
          <w:pgSz w:w="11910" w:h="16840"/>
          <w:pgMar w:top="2080" w:right="1580" w:bottom="1520" w:left="1680" w:header="852" w:footer="1298" w:gutter="0"/>
          <w:cols w:space="720" w:num="1"/>
        </w:sectPr>
      </w:pPr>
    </w:p>
    <w:p>
      <w:pPr>
        <w:pStyle w:val="11"/>
        <w:numPr>
          <w:ilvl w:val="3"/>
          <w:numId w:val="9"/>
        </w:numPr>
        <w:tabs>
          <w:tab w:val="left" w:pos="3639"/>
        </w:tabs>
        <w:spacing w:line="199" w:lineRule="exact"/>
        <w:ind w:left="3638" w:right="96" w:hanging="376"/>
        <w:jc w:val="left"/>
        <w:rPr>
          <w:sz w:val="18"/>
        </w:rPr>
      </w:pPr>
      <w:r>
        <w:rPr>
          <w:rFonts w:ascii="Times New Roman" w:eastAsia="Times New Roman"/>
          <w:sz w:val="18"/>
        </w:rPr>
        <w:t>Region</w:t>
      </w:r>
      <w:r>
        <w:rPr>
          <w:rFonts w:ascii="Times New Roman" w:eastAsia="Times New Roman"/>
          <w:spacing w:val="-1"/>
          <w:sz w:val="18"/>
        </w:rPr>
        <w:t xml:space="preserve"> </w:t>
      </w:r>
      <w:r>
        <w:rPr>
          <w:sz w:val="18"/>
        </w:rPr>
        <w:t>内部存储结构</w:t>
      </w:r>
    </w:p>
    <w:p>
      <w:pPr>
        <w:pStyle w:val="6"/>
        <w:spacing w:before="12"/>
        <w:rPr>
          <w:sz w:val="9"/>
        </w:rPr>
      </w:pPr>
      <w:r>
        <w:drawing>
          <wp:anchor distT="0" distB="0" distL="0" distR="0" simplePos="0" relativeHeight="2048" behindDoc="0" locked="0" layoutInCell="1" allowOverlap="1">
            <wp:simplePos x="0" y="0"/>
            <wp:positionH relativeFrom="page">
              <wp:posOffset>2292350</wp:posOffset>
            </wp:positionH>
            <wp:positionV relativeFrom="paragraph">
              <wp:posOffset>107315</wp:posOffset>
            </wp:positionV>
            <wp:extent cx="2999740" cy="243649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7" cstate="print"/>
                    <a:stretch>
                      <a:fillRect/>
                    </a:stretch>
                  </pic:blipFill>
                  <pic:spPr>
                    <a:xfrm>
                      <a:off x="0" y="0"/>
                      <a:ext cx="2999463" cy="2436304"/>
                    </a:xfrm>
                    <a:prstGeom prst="rect">
                      <a:avLst/>
                    </a:prstGeom>
                  </pic:spPr>
                </pic:pic>
              </a:graphicData>
            </a:graphic>
          </wp:anchor>
        </w:drawing>
      </w:r>
    </w:p>
    <w:p>
      <w:pPr>
        <w:pStyle w:val="11"/>
        <w:numPr>
          <w:ilvl w:val="3"/>
          <w:numId w:val="9"/>
        </w:numPr>
        <w:tabs>
          <w:tab w:val="left" w:pos="3433"/>
        </w:tabs>
        <w:ind w:left="3433" w:right="95"/>
        <w:jc w:val="left"/>
        <w:rPr>
          <w:sz w:val="18"/>
        </w:rPr>
      </w:pPr>
      <w:r>
        <w:rPr>
          <w:rFonts w:ascii="Times New Roman" w:eastAsia="Times New Roman"/>
          <w:sz w:val="18"/>
        </w:rPr>
        <w:t>StoreFile</w:t>
      </w:r>
      <w:r>
        <w:rPr>
          <w:rFonts w:ascii="Times New Roman" w:eastAsia="Times New Roman"/>
          <w:spacing w:val="-5"/>
          <w:sz w:val="18"/>
        </w:rPr>
        <w:t xml:space="preserve"> </w:t>
      </w:r>
      <w:r>
        <w:rPr>
          <w:spacing w:val="-25"/>
          <w:sz w:val="18"/>
        </w:rPr>
        <w:t xml:space="preserve">余 </w:t>
      </w:r>
      <w:r>
        <w:rPr>
          <w:rFonts w:ascii="Times New Roman" w:eastAsia="Times New Roman"/>
          <w:sz w:val="18"/>
        </w:rPr>
        <w:t>Hfile</w:t>
      </w:r>
      <w:r>
        <w:rPr>
          <w:rFonts w:ascii="Times New Roman" w:eastAsia="Times New Roman"/>
          <w:spacing w:val="-4"/>
          <w:sz w:val="18"/>
        </w:rPr>
        <w:t xml:space="preserve"> </w:t>
      </w:r>
      <w:r>
        <w:rPr>
          <w:sz w:val="18"/>
        </w:rPr>
        <w:t>对应关系</w:t>
      </w:r>
    </w:p>
    <w:p>
      <w:pPr>
        <w:pStyle w:val="11"/>
        <w:numPr>
          <w:ilvl w:val="2"/>
          <w:numId w:val="9"/>
        </w:numPr>
        <w:tabs>
          <w:tab w:val="left" w:pos="807"/>
        </w:tabs>
        <w:spacing w:before="148"/>
        <w:ind w:left="806" w:hanging="247"/>
        <w:jc w:val="left"/>
        <w:rPr>
          <w:lang w:eastAsia="zh-CN"/>
        </w:rPr>
      </w:pPr>
      <w:r>
        <w:rPr>
          <w:rFonts w:ascii="Arial" w:eastAsia="Arial"/>
          <w:lang w:eastAsia="zh-CN"/>
        </w:rPr>
        <w:t>Hbase</w:t>
      </w:r>
      <w:r>
        <w:rPr>
          <w:rFonts w:ascii="Arial" w:eastAsia="Arial"/>
          <w:spacing w:val="-2"/>
          <w:lang w:eastAsia="zh-CN"/>
        </w:rPr>
        <w:t xml:space="preserve"> </w:t>
      </w:r>
      <w:r>
        <w:rPr>
          <w:spacing w:val="-3"/>
          <w:lang w:eastAsia="zh-CN"/>
        </w:rPr>
        <w:t>用户请求数据流程</w:t>
      </w:r>
    </w:p>
    <w:p>
      <w:pPr>
        <w:pStyle w:val="6"/>
        <w:spacing w:before="135" w:line="273" w:lineRule="auto"/>
        <w:ind w:left="120" w:right="213" w:firstLine="419"/>
        <w:jc w:val="both"/>
      </w:pPr>
      <w:r>
        <w:rPr>
          <w:rFonts w:ascii="Times New Roman" w:eastAsia="Times New Roman"/>
        </w:rPr>
        <w:t xml:space="preserve">HBase </w:t>
      </w:r>
      <w:r>
        <w:rPr>
          <w:spacing w:val="-25"/>
        </w:rPr>
        <w:t xml:space="preserve">在 </w:t>
      </w:r>
      <w:r>
        <w:rPr>
          <w:rFonts w:ascii="Times New Roman" w:eastAsia="Times New Roman"/>
        </w:rPr>
        <w:t xml:space="preserve">0.96 </w:t>
      </w:r>
      <w:r>
        <w:rPr>
          <w:spacing w:val="-3"/>
        </w:rPr>
        <w:t>之后去掉了</w:t>
      </w:r>
      <w:r>
        <w:rPr>
          <w:rFonts w:ascii="Times New Roman" w:eastAsia="Times New Roman"/>
          <w:spacing w:val="-5"/>
        </w:rPr>
        <w:t>-ROOT</w:t>
      </w:r>
      <w:r>
        <w:rPr>
          <w:rFonts w:ascii="Times New Roman" w:eastAsia="Times New Roman"/>
          <w:spacing w:val="-4"/>
        </w:rPr>
        <w:t xml:space="preserve">- </w:t>
      </w:r>
      <w:r>
        <w:rPr>
          <w:rFonts w:ascii="Times New Roman" w:eastAsia="Times New Roman"/>
          <w:spacing w:val="-8"/>
        </w:rPr>
        <w:t>Table</w:t>
      </w:r>
      <w:r>
        <w:rPr>
          <w:spacing w:val="-13"/>
        </w:rPr>
        <w:t xml:space="preserve">，只剩下 </w:t>
      </w:r>
      <w:r>
        <w:rPr>
          <w:rFonts w:ascii="Times New Roman" w:eastAsia="Times New Roman"/>
        </w:rPr>
        <w:t xml:space="preserve">Meta </w:t>
      </w:r>
      <w:r>
        <w:rPr>
          <w:rFonts w:ascii="Times New Roman" w:eastAsia="Times New Roman"/>
          <w:spacing w:val="-3"/>
        </w:rPr>
        <w:t>Table(hbase:meta)</w:t>
      </w:r>
      <w:r>
        <w:rPr>
          <w:spacing w:val="-3"/>
        </w:rPr>
        <w:t>，它存储了集群</w:t>
      </w:r>
      <w:r>
        <w:rPr>
          <w:spacing w:val="-6"/>
        </w:rPr>
        <w:t xml:space="preserve">中所有用户 </w:t>
      </w:r>
      <w:r>
        <w:rPr>
          <w:rFonts w:ascii="Times New Roman" w:eastAsia="Times New Roman"/>
        </w:rPr>
        <w:t xml:space="preserve">HRegion </w:t>
      </w:r>
      <w:r>
        <w:rPr>
          <w:spacing w:val="-3"/>
        </w:rPr>
        <w:t>的位置信息。</w:t>
      </w:r>
      <w:r>
        <w:rPr>
          <w:rFonts w:ascii="Times New Roman" w:eastAsia="Times New Roman"/>
        </w:rPr>
        <w:t xml:space="preserve">Zookeeper </w:t>
      </w:r>
      <w:r>
        <w:rPr>
          <w:spacing w:val="-3"/>
        </w:rPr>
        <w:t>的节点中</w:t>
      </w:r>
      <w:r>
        <w:t>（</w:t>
      </w:r>
      <w:r>
        <w:rPr>
          <w:rFonts w:ascii="Times New Roman" w:eastAsia="Times New Roman"/>
        </w:rPr>
        <w:t>/hbase/meta-region-server</w:t>
      </w:r>
      <w:r>
        <w:t>）</w:t>
      </w:r>
      <w:r>
        <w:rPr>
          <w:spacing w:val="-2"/>
        </w:rPr>
        <w:t>存储的</w:t>
      </w:r>
      <w:r>
        <w:rPr>
          <w:spacing w:val="-10"/>
        </w:rPr>
        <w:t xml:space="preserve">直接是这个 </w:t>
      </w:r>
      <w:r>
        <w:rPr>
          <w:rFonts w:ascii="Times New Roman" w:eastAsia="Times New Roman"/>
          <w:spacing w:val="-6"/>
        </w:rPr>
        <w:t xml:space="preserve">META </w:t>
      </w:r>
      <w:r>
        <w:rPr>
          <w:rFonts w:ascii="Times New Roman" w:eastAsia="Times New Roman"/>
          <w:spacing w:val="-4"/>
        </w:rPr>
        <w:t xml:space="preserve">Table </w:t>
      </w:r>
      <w:r>
        <w:rPr>
          <w:spacing w:val="-2"/>
        </w:rPr>
        <w:t>的位置。</w:t>
      </w:r>
    </w:p>
    <w:p>
      <w:pPr>
        <w:pStyle w:val="6"/>
        <w:spacing w:before="68" w:line="273" w:lineRule="auto"/>
        <w:ind w:left="120" w:right="109" w:firstLine="419"/>
      </w:pPr>
      <w:r>
        <w:rPr>
          <w:spacing w:val="-16"/>
        </w:rPr>
        <w:t xml:space="preserve">① 从 </w:t>
      </w:r>
      <w:r>
        <w:rPr>
          <w:rFonts w:ascii="Times New Roman" w:hAnsi="Times New Roman" w:eastAsia="Times New Roman"/>
        </w:rPr>
        <w:t>Zookeeper</w:t>
      </w:r>
      <w:r>
        <w:t>（</w:t>
      </w:r>
      <w:r>
        <w:rPr>
          <w:rFonts w:ascii="Times New Roman" w:hAnsi="Times New Roman" w:eastAsia="Times New Roman"/>
        </w:rPr>
        <w:t>/hbase/meta-region-server</w:t>
      </w:r>
      <w:r>
        <w:t>）</w:t>
      </w:r>
      <w:r>
        <w:rPr>
          <w:spacing w:val="-14"/>
        </w:rPr>
        <w:t xml:space="preserve">中获取 </w:t>
      </w:r>
      <w:r>
        <w:rPr>
          <w:rFonts w:ascii="Times New Roman" w:hAnsi="Times New Roman" w:eastAsia="Times New Roman"/>
        </w:rPr>
        <w:t xml:space="preserve">hbase:meta </w:t>
      </w:r>
      <w:r>
        <w:t>的位置（</w:t>
      </w:r>
      <w:r>
        <w:rPr>
          <w:rFonts w:ascii="Times New Roman" w:hAnsi="Times New Roman" w:eastAsia="Times New Roman"/>
        </w:rPr>
        <w:t xml:space="preserve">HRegionserver </w:t>
      </w:r>
      <w:r>
        <w:rPr>
          <w:spacing w:val="-2"/>
        </w:rPr>
        <w:t>的位置</w:t>
      </w:r>
      <w:r>
        <w:rPr>
          <w:spacing w:val="-1"/>
        </w:rPr>
        <w:t>）</w:t>
      </w:r>
      <w:r>
        <w:rPr>
          <w:spacing w:val="-3"/>
        </w:rPr>
        <w:t>，缓存该位置；</w:t>
      </w:r>
    </w:p>
    <w:p>
      <w:pPr>
        <w:pStyle w:val="6"/>
        <w:spacing w:before="87" w:line="273" w:lineRule="auto"/>
        <w:ind w:left="120" w:right="216" w:firstLine="419"/>
      </w:pPr>
      <w:r>
        <w:rPr>
          <w:spacing w:val="-11"/>
        </w:rPr>
        <w:t xml:space="preserve">② 从 </w:t>
      </w:r>
      <w:r>
        <w:rPr>
          <w:rFonts w:ascii="Times New Roman" w:hAnsi="Times New Roman" w:eastAsia="Times New Roman"/>
        </w:rPr>
        <w:t xml:space="preserve">HRegionserver </w:t>
      </w:r>
      <w:r>
        <w:rPr>
          <w:spacing w:val="-9"/>
        </w:rPr>
        <w:t xml:space="preserve">中查询用户 </w:t>
      </w:r>
      <w:r>
        <w:rPr>
          <w:rFonts w:ascii="Times New Roman" w:hAnsi="Times New Roman" w:eastAsia="Times New Roman"/>
          <w:spacing w:val="-4"/>
        </w:rPr>
        <w:t xml:space="preserve">Table </w:t>
      </w:r>
      <w:r>
        <w:rPr>
          <w:spacing w:val="-10"/>
        </w:rPr>
        <w:t xml:space="preserve">对应请求的 </w:t>
      </w:r>
      <w:r>
        <w:rPr>
          <w:rFonts w:ascii="Times New Roman" w:hAnsi="Times New Roman" w:eastAsia="Times New Roman"/>
        </w:rPr>
        <w:t xml:space="preserve">RowKey </w:t>
      </w:r>
      <w:r>
        <w:rPr>
          <w:spacing w:val="-10"/>
        </w:rPr>
        <w:t xml:space="preserve">所在的 </w:t>
      </w:r>
      <w:r>
        <w:rPr>
          <w:rFonts w:ascii="Times New Roman" w:hAnsi="Times New Roman" w:eastAsia="Times New Roman"/>
        </w:rPr>
        <w:t>HRegionserver</w:t>
      </w:r>
      <w:r>
        <w:t>，缓</w:t>
      </w:r>
      <w:r>
        <w:rPr>
          <w:spacing w:val="-2"/>
        </w:rPr>
        <w:t>存该位置信息；</w:t>
      </w:r>
    </w:p>
    <w:p>
      <w:pPr>
        <w:pStyle w:val="6"/>
        <w:spacing w:before="87"/>
        <w:ind w:left="540"/>
      </w:pPr>
      <w:r>
        <w:t xml:space="preserve">③ 从查询到 </w:t>
      </w:r>
      <w:r>
        <w:rPr>
          <w:rFonts w:ascii="Times New Roman" w:hAnsi="Times New Roman" w:eastAsia="Times New Roman"/>
        </w:rPr>
        <w:t xml:space="preserve">HRegionserver </w:t>
      </w:r>
      <w:r>
        <w:t xml:space="preserve">中读取 </w:t>
      </w:r>
      <w:r>
        <w:rPr>
          <w:rFonts w:ascii="Times New Roman" w:hAnsi="Times New Roman" w:eastAsia="Times New Roman"/>
        </w:rPr>
        <w:t>Row</w:t>
      </w:r>
      <w:r>
        <w:t>；</w:t>
      </w:r>
    </w:p>
    <w:p>
      <w:pPr>
        <w:pStyle w:val="6"/>
        <w:spacing w:before="100"/>
        <w:ind w:left="540"/>
      </w:pPr>
      <w:r>
        <w:t xml:space="preserve">④ 客户会缓存这些位置信息，只是缓存当前 </w:t>
      </w:r>
      <w:r>
        <w:rPr>
          <w:rFonts w:ascii="Times New Roman" w:hAnsi="Times New Roman" w:eastAsia="Times New Roman"/>
        </w:rPr>
        <w:t xml:space="preserve">RowKey </w:t>
      </w:r>
      <w:r>
        <w:t xml:space="preserve">对应的 </w:t>
      </w:r>
      <w:r>
        <w:rPr>
          <w:rFonts w:ascii="Times New Roman" w:hAnsi="Times New Roman" w:eastAsia="Times New Roman"/>
        </w:rPr>
        <w:t xml:space="preserve">HRegion </w:t>
      </w:r>
      <w:r>
        <w:t>的位置；</w:t>
      </w:r>
    </w:p>
    <w:p>
      <w:pPr>
        <w:pStyle w:val="6"/>
        <w:spacing w:before="102"/>
        <w:ind w:left="540"/>
        <w:rPr>
          <w:rFonts w:ascii="Times New Roman" w:hAnsi="Times New Roman" w:eastAsia="Times New Roman"/>
        </w:rPr>
      </w:pPr>
      <w:r>
        <w:t xml:space="preserve">⑤ 如果下一个要查询的 </w:t>
      </w:r>
      <w:r>
        <w:rPr>
          <w:rFonts w:ascii="Times New Roman" w:hAnsi="Times New Roman" w:eastAsia="Times New Roman"/>
        </w:rPr>
        <w:t xml:space="preserve">RowKey </w:t>
      </w:r>
      <w:r>
        <w:t xml:space="preserve">不在同一个 </w:t>
      </w:r>
      <w:r>
        <w:rPr>
          <w:rFonts w:ascii="Times New Roman" w:hAnsi="Times New Roman" w:eastAsia="Times New Roman"/>
        </w:rPr>
        <w:t xml:space="preserve">HRegion </w:t>
      </w:r>
      <w:r>
        <w:t xml:space="preserve">中，则需要继续查询 </w:t>
      </w:r>
      <w:r>
        <w:rPr>
          <w:rFonts w:ascii="Times New Roman" w:hAnsi="Times New Roman" w:eastAsia="Times New Roman"/>
        </w:rPr>
        <w:t>hbase:meta</w:t>
      </w:r>
    </w:p>
    <w:p>
      <w:pPr>
        <w:pStyle w:val="6"/>
        <w:spacing w:before="37"/>
        <w:ind w:left="120"/>
      </w:pPr>
      <w:r>
        <w:t xml:space="preserve">所在的 </w:t>
      </w:r>
      <w:r>
        <w:rPr>
          <w:rFonts w:ascii="Times New Roman" w:eastAsia="Times New Roman"/>
        </w:rPr>
        <w:t>HRegion</w:t>
      </w:r>
      <w:r>
        <w:t>；</w:t>
      </w:r>
    </w:p>
    <w:p>
      <w:pPr>
        <w:pStyle w:val="6"/>
        <w:spacing w:before="100" w:line="280" w:lineRule="auto"/>
        <w:ind w:left="120" w:right="213" w:firstLine="419"/>
        <w:jc w:val="both"/>
      </w:pPr>
      <w:r>
        <w:rPr>
          <w:spacing w:val="1"/>
        </w:rPr>
        <w:t>⑥ 然而随着时间的推移，客户端缓存的位置信息越来越多，以至于不需要再次查找</w:t>
      </w:r>
      <w:r>
        <w:rPr>
          <w:rFonts w:ascii="Times New Roman" w:hAnsi="Times New Roman" w:eastAsia="Times New Roman"/>
          <w:spacing w:val="1"/>
        </w:rPr>
        <w:t>hbase:meta</w:t>
      </w:r>
      <w:r>
        <w:rPr>
          <w:rFonts w:ascii="Times New Roman" w:hAnsi="Times New Roman" w:eastAsia="Times New Roman"/>
        </w:rPr>
        <w:t xml:space="preserve"> </w:t>
      </w:r>
      <w:r>
        <w:rPr>
          <w:rFonts w:ascii="Times New Roman" w:hAnsi="Times New Roman" w:eastAsia="Times New Roman"/>
          <w:spacing w:val="-4"/>
        </w:rPr>
        <w:t xml:space="preserve">Table </w:t>
      </w:r>
      <w:r>
        <w:rPr>
          <w:spacing w:val="-11"/>
        </w:rPr>
        <w:t xml:space="preserve">的信息，除非某个 </w:t>
      </w:r>
      <w:r>
        <w:rPr>
          <w:rFonts w:ascii="Times New Roman" w:hAnsi="Times New Roman" w:eastAsia="Times New Roman"/>
        </w:rPr>
        <w:t xml:space="preserve">HRegion </w:t>
      </w:r>
      <w:r>
        <w:rPr>
          <w:spacing w:val="-11"/>
        </w:rPr>
        <w:t xml:space="preserve">因为宕机或 </w:t>
      </w:r>
      <w:r>
        <w:rPr>
          <w:rFonts w:ascii="Times New Roman" w:hAnsi="Times New Roman" w:eastAsia="Times New Roman"/>
        </w:rPr>
        <w:t xml:space="preserve">Split </w:t>
      </w:r>
      <w:r>
        <w:rPr>
          <w:spacing w:val="-5"/>
        </w:rPr>
        <w:t>被移动，此时需要重新查询并</w:t>
      </w:r>
      <w:r>
        <w:rPr>
          <w:spacing w:val="-4"/>
        </w:rPr>
        <w:t>更新缓存。</w:t>
      </w:r>
    </w:p>
    <w:p>
      <w:pPr>
        <w:pStyle w:val="5"/>
        <w:spacing w:before="53" w:line="216" w:lineRule="auto"/>
        <w:ind w:right="96" w:firstLine="422"/>
        <w:rPr>
          <w:rFonts w:hint="eastAsia" w:ascii="宋体" w:eastAsia="宋体"/>
          <w:b w:val="0"/>
        </w:rPr>
      </w:pPr>
      <w:r>
        <w:rPr>
          <w:rFonts w:ascii="Times New Roman" w:eastAsia="Times New Roman"/>
          <w:color w:val="FF0000"/>
          <w:spacing w:val="-5"/>
        </w:rPr>
        <w:t xml:space="preserve">META Table </w:t>
      </w:r>
      <w:r>
        <w:rPr>
          <w:color w:val="FF0000"/>
          <w:spacing w:val="1"/>
        </w:rPr>
        <w:t>中记录的是那一条数据被放到哪一个</w:t>
      </w:r>
      <w:r>
        <w:rPr>
          <w:rFonts w:ascii="Times New Roman" w:eastAsia="Times New Roman"/>
          <w:color w:val="FF0000"/>
        </w:rPr>
        <w:t xml:space="preserve">Region </w:t>
      </w:r>
      <w:r>
        <w:rPr>
          <w:color w:val="FF0000"/>
          <w:spacing w:val="-10"/>
        </w:rPr>
        <w:t>中去了，它的存储格式是</w:t>
      </w:r>
      <w:r>
        <w:rPr>
          <w:rFonts w:ascii="Times New Roman" w:eastAsia="Times New Roman"/>
          <w:color w:val="FF0000"/>
        </w:rPr>
        <w:t xml:space="preserve">K-V </w:t>
      </w:r>
      <w:r>
        <w:rPr>
          <w:color w:val="FF0000"/>
          <w:spacing w:val="-7"/>
        </w:rPr>
        <w:t>的形式，</w:t>
      </w:r>
      <w:r>
        <w:rPr>
          <w:rFonts w:ascii="Times New Roman" w:eastAsia="Times New Roman"/>
          <w:color w:val="FF0000"/>
          <w:spacing w:val="-28"/>
        </w:rPr>
        <w:t xml:space="preserve">K </w:t>
      </w:r>
      <w:r>
        <w:rPr>
          <w:color w:val="FF0000"/>
          <w:spacing w:val="2"/>
        </w:rPr>
        <w:t xml:space="preserve">是 </w:t>
      </w:r>
      <w:r>
        <w:rPr>
          <w:rFonts w:ascii="Times New Roman" w:eastAsia="Times New Roman"/>
          <w:color w:val="FF0000"/>
          <w:spacing w:val="-11"/>
        </w:rPr>
        <w:t>table</w:t>
      </w:r>
      <w:r>
        <w:rPr>
          <w:color w:val="FF0000"/>
          <w:spacing w:val="-11"/>
        </w:rPr>
        <w:t>，</w:t>
      </w:r>
      <w:r>
        <w:rPr>
          <w:rFonts w:ascii="Times New Roman" w:eastAsia="Times New Roman"/>
          <w:color w:val="FF0000"/>
          <w:spacing w:val="-11"/>
        </w:rPr>
        <w:t>key</w:t>
      </w:r>
      <w:r>
        <w:rPr>
          <w:color w:val="FF0000"/>
          <w:spacing w:val="-11"/>
        </w:rPr>
        <w:t>，</w:t>
      </w:r>
      <w:r>
        <w:rPr>
          <w:rFonts w:ascii="Times New Roman" w:eastAsia="Times New Roman"/>
          <w:color w:val="FF0000"/>
          <w:spacing w:val="-11"/>
        </w:rPr>
        <w:t>region</w:t>
      </w:r>
      <w:r>
        <w:rPr>
          <w:color w:val="FF0000"/>
          <w:spacing w:val="-2"/>
        </w:rPr>
        <w:t xml:space="preserve">，这里的 </w:t>
      </w:r>
      <w:r>
        <w:rPr>
          <w:rFonts w:ascii="Times New Roman" w:eastAsia="Times New Roman"/>
          <w:color w:val="FF0000"/>
        </w:rPr>
        <w:t xml:space="preserve">key </w:t>
      </w:r>
      <w:r>
        <w:rPr>
          <w:color w:val="FF0000"/>
          <w:spacing w:val="-1"/>
        </w:rPr>
        <w:t xml:space="preserve">指的是这个 </w:t>
      </w:r>
      <w:r>
        <w:rPr>
          <w:rFonts w:ascii="Times New Roman" w:eastAsia="Times New Roman"/>
          <w:color w:val="FF0000"/>
        </w:rPr>
        <w:t xml:space="preserve">Region </w:t>
      </w:r>
      <w:r>
        <w:rPr>
          <w:color w:val="FF0000"/>
          <w:spacing w:val="-1"/>
        </w:rPr>
        <w:t xml:space="preserve">的第一条数据的 </w:t>
      </w:r>
      <w:r>
        <w:rPr>
          <w:rFonts w:ascii="Times New Roman" w:eastAsia="Times New Roman"/>
          <w:color w:val="FF0000"/>
        </w:rPr>
        <w:t>RowKey</w:t>
      </w:r>
      <w:r>
        <w:rPr>
          <w:color w:val="FF0000"/>
        </w:rPr>
        <w:t xml:space="preserve">， 通过两个连续的 </w:t>
      </w:r>
      <w:r>
        <w:rPr>
          <w:rFonts w:ascii="Times New Roman" w:eastAsia="Times New Roman"/>
          <w:color w:val="FF0000"/>
        </w:rPr>
        <w:t xml:space="preserve">Region </w:t>
      </w:r>
      <w:r>
        <w:rPr>
          <w:color w:val="FF0000"/>
          <w:spacing w:val="1"/>
        </w:rPr>
        <w:t xml:space="preserve">的 </w:t>
      </w:r>
      <w:r>
        <w:rPr>
          <w:rFonts w:ascii="Times New Roman" w:eastAsia="Times New Roman"/>
          <w:color w:val="FF0000"/>
          <w:spacing w:val="-14"/>
        </w:rPr>
        <w:t>key</w:t>
      </w:r>
      <w:r>
        <w:rPr>
          <w:color w:val="FF0000"/>
          <w:spacing w:val="-4"/>
        </w:rPr>
        <w:t xml:space="preserve">，就可以知道前一个 </w:t>
      </w:r>
      <w:r>
        <w:rPr>
          <w:rFonts w:ascii="Times New Roman" w:eastAsia="Times New Roman"/>
          <w:color w:val="FF0000"/>
        </w:rPr>
        <w:t xml:space="preserve">Region </w:t>
      </w:r>
      <w:r>
        <w:rPr>
          <w:color w:val="FF0000"/>
        </w:rPr>
        <w:t xml:space="preserve">的 </w:t>
      </w:r>
      <w:r>
        <w:rPr>
          <w:rFonts w:ascii="Times New Roman" w:eastAsia="Times New Roman"/>
          <w:color w:val="FF0000"/>
        </w:rPr>
        <w:t xml:space="preserve">RowKey </w:t>
      </w:r>
      <w:r>
        <w:rPr>
          <w:color w:val="FF0000"/>
        </w:rPr>
        <w:t>范围</w:t>
      </w:r>
      <w:r>
        <w:rPr>
          <w:rFonts w:hint="eastAsia" w:ascii="宋体" w:eastAsia="宋体"/>
          <w:b w:val="0"/>
          <w:spacing w:val="-18"/>
        </w:rPr>
        <w:t>，但是</w:t>
      </w:r>
      <w:r>
        <w:rPr>
          <w:color w:val="FF0000"/>
        </w:rPr>
        <w:t>由于只知</w:t>
      </w:r>
      <w:r>
        <w:rPr>
          <w:color w:val="FF0000"/>
          <w:spacing w:val="-7"/>
        </w:rPr>
        <w:t xml:space="preserve">道范围，你只能确定查找的 </w:t>
      </w:r>
      <w:r>
        <w:rPr>
          <w:rFonts w:ascii="Times New Roman" w:eastAsia="Times New Roman"/>
          <w:color w:val="FF0000"/>
        </w:rPr>
        <w:t xml:space="preserve">RowKey </w:t>
      </w:r>
      <w:r>
        <w:rPr>
          <w:color w:val="FF0000"/>
          <w:spacing w:val="-1"/>
        </w:rPr>
        <w:t xml:space="preserve">对应的数据可能在某一个 </w:t>
      </w:r>
      <w:r>
        <w:rPr>
          <w:rFonts w:ascii="Times New Roman" w:eastAsia="Times New Roman"/>
          <w:color w:val="FF0000"/>
        </w:rPr>
        <w:t xml:space="preserve">Region </w:t>
      </w:r>
      <w:r>
        <w:rPr>
          <w:color w:val="FF0000"/>
          <w:spacing w:val="-7"/>
        </w:rPr>
        <w:t>上，也可能不在， 但</w:t>
      </w:r>
      <w:r>
        <w:rPr>
          <w:color w:val="FF0000"/>
          <w:spacing w:val="-6"/>
        </w:rPr>
        <w:t xml:space="preserve">是如果不在这个 </w:t>
      </w:r>
      <w:r>
        <w:rPr>
          <w:rFonts w:ascii="Times New Roman" w:eastAsia="Times New Roman"/>
          <w:color w:val="FF0000"/>
        </w:rPr>
        <w:t xml:space="preserve">Region </w:t>
      </w:r>
      <w:r>
        <w:rPr>
          <w:color w:val="FF0000"/>
        </w:rPr>
        <w:t xml:space="preserve">上也不会在其他的 </w:t>
      </w:r>
      <w:r>
        <w:rPr>
          <w:rFonts w:ascii="Times New Roman" w:eastAsia="Times New Roman"/>
          <w:color w:val="FF0000"/>
        </w:rPr>
        <w:t xml:space="preserve">Region </w:t>
      </w:r>
      <w:r>
        <w:rPr>
          <w:color w:val="FF0000"/>
        </w:rPr>
        <w:t>上</w:t>
      </w:r>
      <w:r>
        <w:rPr>
          <w:rFonts w:hint="eastAsia" w:ascii="宋体" w:eastAsia="宋体"/>
          <w:b w:val="0"/>
        </w:rPr>
        <w:t>。</w:t>
      </w:r>
    </w:p>
    <w:p>
      <w:pPr>
        <w:rPr>
          <w:rFonts w:hint="eastAsia"/>
          <w:b w:val="0"/>
          <w:lang w:val="en-US" w:eastAsia="zh-CN"/>
        </w:rPr>
      </w:pPr>
      <w:r>
        <w:rPr>
          <w:rFonts w:hint="eastAsia"/>
          <w:b w:val="0"/>
          <w:lang w:eastAsia="zh-CN"/>
        </w:rPr>
        <w:t>在设计</w:t>
      </w:r>
      <w:r>
        <w:rPr>
          <w:rFonts w:hint="eastAsia"/>
          <w:b w:val="0"/>
          <w:lang w:val="en-US" w:eastAsia="zh-CN"/>
        </w:rPr>
        <w:t>rowkey的时候，</w:t>
      </w:r>
    </w:p>
    <w:p>
      <w:pPr>
        <w:rPr>
          <w:rFonts w:hint="eastAsia"/>
          <w:b w:val="0"/>
          <w:lang w:val="en-US" w:eastAsia="zh-CN"/>
        </w:rPr>
      </w:pPr>
      <w:r>
        <w:rPr>
          <w:rFonts w:hint="eastAsia"/>
          <w:b w:val="0"/>
          <w:lang w:val="en-US" w:eastAsia="zh-CN"/>
        </w:rPr>
        <w:t>分区编号：无论谁问你，rowkey的设计，都不能直接回答，你需要问他一个问题：什么场景。用户  rowKey:=   （</w:t>
      </w:r>
      <w:r>
        <w:rPr>
          <w:rFonts w:hint="eastAsia"/>
          <w:b/>
          <w:bCs/>
          <w:u w:val="single"/>
          <w:lang w:val="en-US" w:eastAsia="zh-CN"/>
        </w:rPr>
        <w:t>时间戳年月）.hashcode/6_a_列族_字段_字段_</w:t>
      </w:r>
      <w:r>
        <w:rPr>
          <w:rFonts w:hint="eastAsia"/>
          <w:b w:val="0"/>
          <w:lang w:val="en-US" w:eastAsia="zh-CN"/>
        </w:rPr>
        <w:t>，</w:t>
      </w:r>
    </w:p>
    <w:p>
      <w:pPr>
        <w:rPr>
          <w:rFonts w:hint="eastAsia"/>
          <w:b w:val="0"/>
          <w:lang w:val="en-US" w:eastAsia="zh-CN"/>
        </w:rPr>
      </w:pPr>
    </w:p>
    <w:p>
      <w:pPr>
        <w:rPr>
          <w:rFonts w:hint="default"/>
          <w:b w:val="0"/>
          <w:lang w:val="en-US" w:eastAsia="zh-CN"/>
        </w:rPr>
      </w:pPr>
      <w:r>
        <w:rPr>
          <w:rFonts w:hint="eastAsia"/>
          <w:b w:val="0"/>
          <w:lang w:val="en-US" w:eastAsia="zh-CN"/>
        </w:rPr>
        <w:t xml:space="preserve">离散：聚合  </w:t>
      </w:r>
    </w:p>
    <w:p>
      <w:pPr>
        <w:rPr>
          <w:rFonts w:hint="eastAsia" w:ascii="宋体" w:eastAsia="宋体"/>
          <w:b w:val="0"/>
        </w:rPr>
      </w:pPr>
    </w:p>
    <w:p>
      <w:pPr>
        <w:pStyle w:val="11"/>
        <w:numPr>
          <w:ilvl w:val="2"/>
          <w:numId w:val="9"/>
        </w:numPr>
        <w:tabs>
          <w:tab w:val="left" w:pos="807"/>
        </w:tabs>
        <w:spacing w:before="138"/>
        <w:ind w:left="806" w:hanging="247"/>
        <w:jc w:val="left"/>
      </w:pPr>
      <w:r>
        <w:rPr>
          <w:rFonts w:ascii="Arial" w:eastAsia="Arial"/>
        </w:rPr>
        <w:t>Hbase</w:t>
      </w:r>
      <w:r>
        <w:rPr>
          <w:rFonts w:ascii="Arial" w:eastAsia="Arial"/>
          <w:spacing w:val="-3"/>
        </w:rPr>
        <w:t xml:space="preserve"> </w:t>
      </w:r>
      <w:r>
        <w:rPr>
          <w:spacing w:val="-3"/>
        </w:rPr>
        <w:t>数据写入流程</w:t>
      </w:r>
    </w:p>
    <w:p>
      <w:pPr>
        <w:pStyle w:val="6"/>
        <w:spacing w:before="134"/>
        <w:ind w:left="540"/>
        <w:rPr>
          <w:lang w:eastAsia="zh-CN"/>
        </w:rPr>
      </w:pPr>
      <w:r>
        <w:rPr>
          <w:lang w:eastAsia="zh-CN"/>
        </w:rPr>
        <w:t xml:space="preserve">① 当客户端发起 </w:t>
      </w:r>
      <w:r>
        <w:rPr>
          <w:rFonts w:ascii="Times New Roman" w:hAnsi="Times New Roman" w:eastAsia="Times New Roman"/>
          <w:lang w:eastAsia="zh-CN"/>
        </w:rPr>
        <w:t xml:space="preserve">Put </w:t>
      </w:r>
      <w:r>
        <w:rPr>
          <w:lang w:eastAsia="zh-CN"/>
        </w:rPr>
        <w:t>请求时，第一步是将数据写入于写日志，</w:t>
      </w:r>
      <w:r>
        <w:rPr>
          <w:rFonts w:ascii="Times New Roman" w:hAnsi="Times New Roman" w:eastAsia="Times New Roman"/>
          <w:lang w:eastAsia="zh-CN"/>
        </w:rPr>
        <w:t>WAL</w:t>
      </w:r>
      <w:r>
        <w:rPr>
          <w:lang w:eastAsia="zh-CN"/>
        </w:rPr>
        <w:t>：</w:t>
      </w:r>
    </w:p>
    <w:p>
      <w:pPr>
        <w:pStyle w:val="11"/>
        <w:numPr>
          <w:ilvl w:val="0"/>
          <w:numId w:val="10"/>
        </w:numPr>
        <w:tabs>
          <w:tab w:val="left" w:pos="960"/>
          <w:tab w:val="left" w:pos="961"/>
        </w:tabs>
        <w:spacing w:before="102"/>
        <w:rPr>
          <w:sz w:val="21"/>
          <w:lang w:eastAsia="zh-CN"/>
        </w:rPr>
      </w:pPr>
      <w:r>
        <w:rPr>
          <w:spacing w:val="-5"/>
          <w:sz w:val="21"/>
          <w:lang w:eastAsia="zh-CN"/>
        </w:rPr>
        <w:t xml:space="preserve">发布的内容将被添加到存储在磁盘上的 </w:t>
      </w:r>
      <w:r>
        <w:rPr>
          <w:rFonts w:ascii="Times New Roman" w:eastAsia="Times New Roman"/>
          <w:spacing w:val="-9"/>
          <w:sz w:val="21"/>
          <w:lang w:eastAsia="zh-CN"/>
        </w:rPr>
        <w:t>WAL</w:t>
      </w:r>
      <w:r>
        <w:rPr>
          <w:rFonts w:ascii="Times New Roman" w:eastAsia="Times New Roman"/>
          <w:spacing w:val="10"/>
          <w:sz w:val="21"/>
          <w:lang w:eastAsia="zh-CN"/>
        </w:rPr>
        <w:t xml:space="preserve"> </w:t>
      </w:r>
      <w:r>
        <w:rPr>
          <w:spacing w:val="-1"/>
          <w:sz w:val="21"/>
          <w:lang w:eastAsia="zh-CN"/>
        </w:rPr>
        <w:t>文件末尾；</w:t>
      </w:r>
    </w:p>
    <w:p>
      <w:pPr>
        <w:rPr>
          <w:sz w:val="21"/>
          <w:lang w:eastAsia="zh-CN"/>
        </w:rPr>
        <w:sectPr>
          <w:pgSz w:w="11910" w:h="16840"/>
          <w:pgMar w:top="2040" w:right="1580" w:bottom="1520" w:left="1680" w:header="852" w:footer="1298" w:gutter="0"/>
          <w:cols w:space="720" w:num="1"/>
        </w:sectPr>
      </w:pPr>
    </w:p>
    <w:p>
      <w:pPr>
        <w:pStyle w:val="11"/>
        <w:numPr>
          <w:ilvl w:val="0"/>
          <w:numId w:val="10"/>
        </w:numPr>
        <w:tabs>
          <w:tab w:val="left" w:pos="960"/>
          <w:tab w:val="left" w:pos="961"/>
        </w:tabs>
        <w:spacing w:line="264" w:lineRule="exact"/>
        <w:rPr>
          <w:sz w:val="21"/>
          <w:lang w:eastAsia="zh-CN"/>
        </w:rPr>
      </w:pPr>
      <w:r>
        <w:rPr>
          <w:rFonts w:ascii="Times New Roman" w:eastAsia="Times New Roman"/>
          <w:spacing w:val="-9"/>
          <w:sz w:val="21"/>
          <w:lang w:eastAsia="zh-CN"/>
        </w:rPr>
        <w:t>WAL</w:t>
      </w:r>
      <w:r>
        <w:rPr>
          <w:rFonts w:ascii="Times New Roman" w:eastAsia="Times New Roman"/>
          <w:spacing w:val="26"/>
          <w:sz w:val="21"/>
          <w:lang w:eastAsia="zh-CN"/>
        </w:rPr>
        <w:t xml:space="preserve"> </w:t>
      </w:r>
      <w:r>
        <w:rPr>
          <w:spacing w:val="-3"/>
          <w:sz w:val="21"/>
          <w:lang w:eastAsia="zh-CN"/>
        </w:rPr>
        <w:t>用于在服务器崩溃的情况下恢复尚未保存的数据。</w:t>
      </w:r>
    </w:p>
    <w:p>
      <w:pPr>
        <w:pStyle w:val="6"/>
        <w:spacing w:before="100"/>
        <w:ind w:left="540"/>
      </w:pPr>
      <w:r>
        <w:rPr>
          <w:spacing w:val="-8"/>
        </w:rPr>
        <w:t xml:space="preserve">② 数据写入 </w:t>
      </w:r>
      <w:r>
        <w:rPr>
          <w:rFonts w:ascii="Times New Roman" w:hAnsi="Times New Roman" w:eastAsia="Times New Roman"/>
          <w:spacing w:val="-9"/>
        </w:rPr>
        <w:t xml:space="preserve">WAL </w:t>
      </w:r>
      <w:r>
        <w:rPr>
          <w:spacing w:val="-10"/>
        </w:rPr>
        <w:t xml:space="preserve">后，被写入 </w:t>
      </w:r>
      <w:r>
        <w:rPr>
          <w:rFonts w:ascii="Times New Roman" w:hAnsi="Times New Roman" w:eastAsia="Times New Roman"/>
        </w:rPr>
        <w:t xml:space="preserve">MemStore </w:t>
      </w:r>
      <w:r>
        <w:rPr>
          <w:spacing w:val="-10"/>
        </w:rPr>
        <w:t xml:space="preserve">中，然后放入 </w:t>
      </w:r>
      <w:r>
        <w:rPr>
          <w:rFonts w:ascii="Times New Roman" w:hAnsi="Times New Roman" w:eastAsia="Times New Roman"/>
        </w:rPr>
        <w:t xml:space="preserve">Put </w:t>
      </w:r>
      <w:r>
        <w:rPr>
          <w:spacing w:val="-3"/>
        </w:rPr>
        <w:t>请求确认信息返回客户端。</w:t>
      </w:r>
    </w:p>
    <w:p>
      <w:pPr>
        <w:pStyle w:val="6"/>
        <w:spacing w:before="1"/>
        <w:rPr>
          <w:sz w:val="13"/>
        </w:rPr>
      </w:pPr>
    </w:p>
    <w:p>
      <w:pPr>
        <w:pStyle w:val="6"/>
        <w:ind w:left="1250"/>
        <w:rPr>
          <w:sz w:val="20"/>
        </w:rPr>
      </w:pPr>
      <w:r>
        <w:rPr>
          <w:sz w:val="20"/>
        </w:rPr>
        <w:drawing>
          <wp:inline distT="0" distB="0" distL="0" distR="0">
            <wp:extent cx="3819525" cy="1454785"/>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8" cstate="print"/>
                    <a:stretch>
                      <a:fillRect/>
                    </a:stretch>
                  </pic:blipFill>
                  <pic:spPr>
                    <a:xfrm>
                      <a:off x="0" y="0"/>
                      <a:ext cx="3820017" cy="1454943"/>
                    </a:xfrm>
                    <a:prstGeom prst="rect">
                      <a:avLst/>
                    </a:prstGeom>
                  </pic:spPr>
                </pic:pic>
              </a:graphicData>
            </a:graphic>
          </wp:inline>
        </w:drawing>
      </w:r>
    </w:p>
    <w:p>
      <w:pPr>
        <w:rPr>
          <w:sz w:val="20"/>
        </w:rPr>
        <w:sectPr>
          <w:pgSz w:w="11910" w:h="16840"/>
          <w:pgMar w:top="2080" w:right="1660" w:bottom="1520" w:left="1680" w:header="852" w:footer="1298" w:gutter="0"/>
          <w:cols w:space="720" w:num="1"/>
        </w:sectPr>
      </w:pPr>
    </w:p>
    <w:p>
      <w:pPr>
        <w:pStyle w:val="6"/>
        <w:spacing w:before="6"/>
        <w:rPr>
          <w:sz w:val="33"/>
        </w:rPr>
      </w:pPr>
    </w:p>
    <w:p>
      <w:pPr>
        <w:pStyle w:val="4"/>
        <w:numPr>
          <w:ilvl w:val="2"/>
          <w:numId w:val="9"/>
        </w:numPr>
        <w:tabs>
          <w:tab w:val="left" w:pos="920"/>
        </w:tabs>
        <w:ind w:left="919" w:hanging="360"/>
        <w:jc w:val="left"/>
      </w:pPr>
      <w:r>
        <w:rPr>
          <w:rFonts w:ascii="Arial" w:eastAsia="Arial"/>
        </w:rPr>
        <w:t>Hbase</w:t>
      </w:r>
      <w:r>
        <w:rPr>
          <w:rFonts w:ascii="Arial" w:eastAsia="Arial"/>
          <w:spacing w:val="-4"/>
        </w:rPr>
        <w:t xml:space="preserve"> </w:t>
      </w:r>
      <w:r>
        <w:rPr>
          <w:spacing w:val="-1"/>
        </w:rPr>
        <w:t>数据读取流程</w:t>
      </w:r>
    </w:p>
    <w:p>
      <w:pPr>
        <w:spacing w:before="40"/>
        <w:ind w:left="325"/>
        <w:rPr>
          <w:sz w:val="18"/>
        </w:rPr>
      </w:pPr>
      <w:r>
        <w:br w:type="column"/>
      </w:r>
      <w:r>
        <w:rPr>
          <w:rFonts w:ascii="Times New Roman" w:eastAsia="Times New Roman"/>
          <w:sz w:val="18"/>
        </w:rPr>
        <w:t xml:space="preserve">2-17 Hbase </w:t>
      </w:r>
      <w:r>
        <w:rPr>
          <w:sz w:val="18"/>
        </w:rPr>
        <w:t>数据写入流程</w:t>
      </w:r>
    </w:p>
    <w:p>
      <w:pPr>
        <w:rPr>
          <w:sz w:val="18"/>
        </w:rPr>
        <w:sectPr>
          <w:type w:val="continuous"/>
          <w:pgSz w:w="11910" w:h="16840"/>
          <w:pgMar w:top="2020" w:right="1660" w:bottom="1480" w:left="1680" w:header="720" w:footer="720" w:gutter="0"/>
          <w:cols w:equalWidth="0" w:num="2">
            <w:col w:w="2934" w:space="40"/>
            <w:col w:w="5596"/>
          </w:cols>
        </w:sectPr>
      </w:pPr>
    </w:p>
    <w:p>
      <w:pPr>
        <w:pStyle w:val="6"/>
        <w:spacing w:before="135"/>
        <w:ind w:left="540"/>
      </w:pPr>
      <w:r>
        <w:t xml:space="preserve">确定数据所在的 </w:t>
      </w:r>
      <w:r>
        <w:rPr>
          <w:rFonts w:ascii="Times New Roman" w:eastAsia="Times New Roman"/>
        </w:rPr>
        <w:t xml:space="preserve">Region </w:t>
      </w:r>
      <w:r>
        <w:t>后，开始读取指定的数据。</w:t>
      </w:r>
    </w:p>
    <w:p>
      <w:pPr>
        <w:pStyle w:val="6"/>
        <w:spacing w:before="100"/>
        <w:ind w:left="540"/>
      </w:pPr>
      <w:r>
        <w:rPr>
          <w:rFonts w:ascii="Times New Roman" w:eastAsia="Times New Roman"/>
        </w:rPr>
        <w:t xml:space="preserve">row </w:t>
      </w:r>
      <w:r>
        <w:t xml:space="preserve">对应的 </w:t>
      </w:r>
      <w:r>
        <w:rPr>
          <w:rFonts w:ascii="Times New Roman" w:eastAsia="Times New Roman"/>
        </w:rPr>
        <w:t xml:space="preserve">KeyValue cell </w:t>
      </w:r>
      <w:r>
        <w:t>可以在多个位置：</w:t>
      </w:r>
    </w:p>
    <w:p>
      <w:pPr>
        <w:pStyle w:val="6"/>
        <w:spacing w:before="102"/>
        <w:ind w:left="540"/>
      </w:pPr>
      <w:r>
        <w:t xml:space="preserve">① 最近读取的 </w:t>
      </w:r>
      <w:r>
        <w:rPr>
          <w:rFonts w:ascii="Times New Roman" w:hAnsi="Times New Roman" w:eastAsia="Times New Roman"/>
        </w:rPr>
        <w:t xml:space="preserve">cell </w:t>
      </w:r>
      <w:r>
        <w:t xml:space="preserve">在 </w:t>
      </w:r>
      <w:r>
        <w:rPr>
          <w:rFonts w:ascii="Times New Roman" w:hAnsi="Times New Roman" w:eastAsia="Times New Roman"/>
        </w:rPr>
        <w:t xml:space="preserve">Block Cache </w:t>
      </w:r>
      <w:r>
        <w:t>中；</w:t>
      </w:r>
    </w:p>
    <w:p>
      <w:pPr>
        <w:pStyle w:val="6"/>
        <w:spacing w:before="100"/>
        <w:ind w:left="540"/>
      </w:pPr>
      <w:r>
        <w:t xml:space="preserve">② 最近更新的 </w:t>
      </w:r>
      <w:r>
        <w:rPr>
          <w:rFonts w:ascii="Times New Roman" w:hAnsi="Times New Roman" w:eastAsia="Times New Roman"/>
        </w:rPr>
        <w:t xml:space="preserve">cell </w:t>
      </w:r>
      <w:r>
        <w:t xml:space="preserve">在 </w:t>
      </w:r>
      <w:r>
        <w:rPr>
          <w:rFonts w:ascii="Times New Roman" w:hAnsi="Times New Roman" w:eastAsia="Times New Roman"/>
        </w:rPr>
        <w:t xml:space="preserve">MemStore </w:t>
      </w:r>
      <w:r>
        <w:t>中；</w:t>
      </w:r>
    </w:p>
    <w:p>
      <w:pPr>
        <w:pStyle w:val="6"/>
        <w:spacing w:before="100"/>
        <w:ind w:left="540"/>
      </w:pPr>
      <w:r>
        <w:t xml:space="preserve">③ </w:t>
      </w:r>
      <w:r>
        <w:rPr>
          <w:rFonts w:ascii="Times New Roman" w:hAnsi="Times New Roman" w:eastAsia="Times New Roman"/>
        </w:rPr>
        <w:t xml:space="preserve">Hfile </w:t>
      </w:r>
      <w:r>
        <w:t>中；</w:t>
      </w:r>
    </w:p>
    <w:p>
      <w:pPr>
        <w:pStyle w:val="6"/>
        <w:spacing w:before="102" w:line="271" w:lineRule="auto"/>
        <w:ind w:left="120" w:firstLine="419"/>
      </w:pPr>
      <w:r>
        <w:rPr>
          <w:spacing w:val="-13"/>
        </w:rPr>
        <w:t xml:space="preserve">因此，当读取一行数据时，系统是如何获得相应的 </w:t>
      </w:r>
      <w:r>
        <w:rPr>
          <w:rFonts w:ascii="Times New Roman" w:eastAsia="Times New Roman"/>
        </w:rPr>
        <w:t xml:space="preserve">cell </w:t>
      </w:r>
      <w:r>
        <w:rPr>
          <w:spacing w:val="-3"/>
        </w:rPr>
        <w:t>并返回的？读取操作按照以下步</w:t>
      </w:r>
      <w:r>
        <w:rPr>
          <w:spacing w:val="-21"/>
        </w:rPr>
        <w:t xml:space="preserve">骤从 </w:t>
      </w:r>
      <w:r>
        <w:rPr>
          <w:rFonts w:ascii="Times New Roman" w:eastAsia="Times New Roman"/>
        </w:rPr>
        <w:t>BlockCache</w:t>
      </w:r>
      <w:r>
        <w:t>，</w:t>
      </w:r>
      <w:r>
        <w:rPr>
          <w:rFonts w:ascii="Times New Roman" w:eastAsia="Times New Roman"/>
        </w:rPr>
        <w:t xml:space="preserve">MemStore </w:t>
      </w:r>
      <w:r>
        <w:rPr>
          <w:spacing w:val="-28"/>
        </w:rPr>
        <w:t xml:space="preserve">和 </w:t>
      </w:r>
      <w:r>
        <w:rPr>
          <w:rFonts w:ascii="Times New Roman" w:eastAsia="Times New Roman"/>
        </w:rPr>
        <w:t xml:space="preserve">HFile </w:t>
      </w:r>
      <w:r>
        <w:rPr>
          <w:spacing w:val="-2"/>
        </w:rPr>
        <w:t>合并关键值：</w:t>
      </w:r>
    </w:p>
    <w:p>
      <w:pPr>
        <w:pStyle w:val="6"/>
        <w:spacing w:before="72"/>
        <w:ind w:left="540"/>
        <w:rPr>
          <w:rFonts w:ascii="Times New Roman" w:eastAsia="Times New Roman"/>
        </w:rPr>
      </w:pPr>
      <w:r>
        <w:rPr>
          <w:spacing w:val="-9"/>
        </w:rPr>
        <w:t xml:space="preserve">首先，扫描器在 </w:t>
      </w:r>
      <w:r>
        <w:rPr>
          <w:rFonts w:ascii="Times New Roman" w:eastAsia="Times New Roman"/>
        </w:rPr>
        <w:t>BlockCache</w:t>
      </w:r>
      <w:r>
        <w:t>（</w:t>
      </w:r>
      <w:r>
        <w:rPr>
          <w:spacing w:val="-3"/>
        </w:rPr>
        <w:t>读取缓存）</w:t>
      </w:r>
      <w:r>
        <w:rPr>
          <w:spacing w:val="-12"/>
        </w:rPr>
        <w:t xml:space="preserve">中，查找 </w:t>
      </w:r>
      <w:r>
        <w:rPr>
          <w:rFonts w:ascii="Times New Roman" w:eastAsia="Times New Roman"/>
        </w:rPr>
        <w:t>Row Cells</w:t>
      </w:r>
      <w:r>
        <w:rPr>
          <w:spacing w:val="-10"/>
        </w:rPr>
        <w:t xml:space="preserve">，最近读取的 </w:t>
      </w:r>
      <w:r>
        <w:rPr>
          <w:rFonts w:ascii="Times New Roman" w:eastAsia="Times New Roman"/>
        </w:rPr>
        <w:t xml:space="preserve">Key </w:t>
      </w:r>
      <w:r>
        <w:rPr>
          <w:rFonts w:ascii="Times New Roman" w:eastAsia="Times New Roman"/>
          <w:spacing w:val="-5"/>
        </w:rPr>
        <w:t>Values</w:t>
      </w:r>
    </w:p>
    <w:p>
      <w:pPr>
        <w:pStyle w:val="6"/>
        <w:spacing w:before="38"/>
        <w:ind w:left="107" w:right="2753"/>
        <w:jc w:val="center"/>
        <w:rPr>
          <w:lang w:eastAsia="zh-CN"/>
        </w:rPr>
      </w:pPr>
      <w:r>
        <w:rPr>
          <w:lang w:eastAsia="zh-CN"/>
        </w:rPr>
        <w:t>被缓存在这里，并且当需要内存时，最近最少使用的被清除。</w:t>
      </w:r>
    </w:p>
    <w:p>
      <w:pPr>
        <w:pStyle w:val="6"/>
        <w:spacing w:before="116"/>
        <w:ind w:left="540"/>
      </w:pPr>
      <w:r>
        <w:t xml:space="preserve">其次，扫描器在 </w:t>
      </w:r>
      <w:r>
        <w:rPr>
          <w:rFonts w:ascii="Times New Roman" w:eastAsia="Times New Roman"/>
        </w:rPr>
        <w:t xml:space="preserve">MemStore </w:t>
      </w:r>
      <w:r>
        <w:t>中查找，内存写入缓存包含最近的写入。</w:t>
      </w:r>
    </w:p>
    <w:p>
      <w:pPr>
        <w:pStyle w:val="6"/>
        <w:spacing w:before="102" w:line="273" w:lineRule="auto"/>
        <w:ind w:left="120" w:right="131" w:firstLine="419"/>
        <w:jc w:val="both"/>
      </w:pPr>
      <w:r>
        <w:drawing>
          <wp:anchor distT="0" distB="0" distL="0" distR="0" simplePos="0" relativeHeight="2048" behindDoc="0" locked="0" layoutInCell="1" allowOverlap="1">
            <wp:simplePos x="0" y="0"/>
            <wp:positionH relativeFrom="page">
              <wp:posOffset>1831975</wp:posOffset>
            </wp:positionH>
            <wp:positionV relativeFrom="paragraph">
              <wp:posOffset>774065</wp:posOffset>
            </wp:positionV>
            <wp:extent cx="3876040" cy="137096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9" cstate="print"/>
                    <a:stretch>
                      <a:fillRect/>
                    </a:stretch>
                  </pic:blipFill>
                  <pic:spPr>
                    <a:xfrm>
                      <a:off x="0" y="0"/>
                      <a:ext cx="3876063" cy="1371219"/>
                    </a:xfrm>
                    <a:prstGeom prst="rect">
                      <a:avLst/>
                    </a:prstGeom>
                  </pic:spPr>
                </pic:pic>
              </a:graphicData>
            </a:graphic>
          </wp:anchor>
        </w:drawing>
      </w:r>
      <w:r>
        <w:rPr>
          <w:spacing w:val="-8"/>
        </w:rPr>
        <w:t xml:space="preserve">最后，如果扫描器在 </w:t>
      </w:r>
      <w:r>
        <w:rPr>
          <w:rFonts w:ascii="Times New Roman" w:eastAsia="Times New Roman"/>
        </w:rPr>
        <w:t xml:space="preserve">MemStore </w:t>
      </w:r>
      <w:r>
        <w:rPr>
          <w:spacing w:val="-24"/>
        </w:rPr>
        <w:t xml:space="preserve">和 </w:t>
      </w:r>
      <w:r>
        <w:rPr>
          <w:rFonts w:ascii="Times New Roman" w:eastAsia="Times New Roman"/>
        </w:rPr>
        <w:t xml:space="preserve">BlockCache </w:t>
      </w:r>
      <w:r>
        <w:rPr>
          <w:spacing w:val="-11"/>
        </w:rPr>
        <w:t xml:space="preserve">中没有找到 </w:t>
      </w:r>
      <w:r>
        <w:rPr>
          <w:rFonts w:ascii="Times New Roman" w:eastAsia="Times New Roman"/>
        </w:rPr>
        <w:t>row cells</w:t>
      </w:r>
      <w:r>
        <w:rPr>
          <w:spacing w:val="-14"/>
        </w:rPr>
        <w:t xml:space="preserve">，然后 </w:t>
      </w:r>
      <w:r>
        <w:rPr>
          <w:rFonts w:ascii="Times New Roman" w:eastAsia="Times New Roman"/>
        </w:rPr>
        <w:t xml:space="preserve">HBase </w:t>
      </w:r>
      <w:r>
        <w:t>使用</w:t>
      </w:r>
      <w:r>
        <w:rPr>
          <w:rFonts w:ascii="Times New Roman" w:eastAsia="Times New Roman"/>
        </w:rPr>
        <w:t xml:space="preserve">Block Cache </w:t>
      </w:r>
      <w:r>
        <w:rPr>
          <w:spacing w:val="-26"/>
        </w:rPr>
        <w:t xml:space="preserve">的 </w:t>
      </w:r>
      <w:r>
        <w:rPr>
          <w:rFonts w:ascii="Times New Roman" w:eastAsia="Times New Roman"/>
        </w:rPr>
        <w:t xml:space="preserve">HFile </w:t>
      </w:r>
      <w:r>
        <w:rPr>
          <w:spacing w:val="-6"/>
        </w:rPr>
        <w:t xml:space="preserve">索引和布隆过滤器把可能存在目标 </w:t>
      </w:r>
      <w:r>
        <w:rPr>
          <w:rFonts w:ascii="Times New Roman" w:eastAsia="Times New Roman"/>
        </w:rPr>
        <w:t xml:space="preserve">row cells </w:t>
      </w:r>
      <w:r>
        <w:rPr>
          <w:spacing w:val="-27"/>
        </w:rPr>
        <w:t xml:space="preserve">的 </w:t>
      </w:r>
      <w:r>
        <w:rPr>
          <w:rFonts w:ascii="Times New Roman" w:eastAsia="Times New Roman"/>
        </w:rPr>
        <w:t xml:space="preserve">HFile </w:t>
      </w:r>
      <w:r>
        <w:rPr>
          <w:spacing w:val="-2"/>
        </w:rPr>
        <w:t xml:space="preserve">加载到内存中， </w:t>
      </w:r>
      <w:r>
        <w:rPr>
          <w:spacing w:val="-8"/>
        </w:rPr>
        <w:t xml:space="preserve">并在加载到内存中的 </w:t>
      </w:r>
      <w:r>
        <w:rPr>
          <w:rFonts w:ascii="Times New Roman" w:eastAsia="Times New Roman"/>
        </w:rPr>
        <w:t xml:space="preserve">HFile </w:t>
      </w:r>
      <w:r>
        <w:rPr>
          <w:spacing w:val="-3"/>
        </w:rPr>
        <w:t>中进行查找。</w:t>
      </w:r>
    </w:p>
    <w:p>
      <w:pPr>
        <w:spacing w:before="15"/>
        <w:ind w:left="107" w:right="123"/>
        <w:jc w:val="center"/>
        <w:rPr>
          <w:sz w:val="18"/>
        </w:rPr>
      </w:pPr>
      <w:r>
        <w:rPr>
          <w:rFonts w:ascii="Times New Roman" w:eastAsia="Times New Roman"/>
          <w:sz w:val="18"/>
        </w:rPr>
        <w:t xml:space="preserve">2-18 Hbase </w:t>
      </w:r>
      <w:r>
        <w:rPr>
          <w:sz w:val="18"/>
        </w:rPr>
        <w:t>数据读取流程</w:t>
      </w:r>
    </w:p>
    <w:p>
      <w:pPr>
        <w:jc w:val="center"/>
        <w:rPr>
          <w:sz w:val="18"/>
        </w:rPr>
        <w:sectPr>
          <w:type w:val="continuous"/>
          <w:pgSz w:w="11910" w:h="16840"/>
          <w:pgMar w:top="2020" w:right="1660" w:bottom="1480" w:left="1680" w:header="720" w:footer="720" w:gutter="0"/>
          <w:cols w:space="720" w:num="1"/>
        </w:sectPr>
      </w:pPr>
    </w:p>
    <w:p>
      <w:pPr>
        <w:pStyle w:val="3"/>
        <w:numPr>
          <w:ilvl w:val="2"/>
          <w:numId w:val="11"/>
        </w:numPr>
        <w:tabs>
          <w:tab w:val="left" w:pos="841"/>
        </w:tabs>
        <w:spacing w:line="456" w:lineRule="exact"/>
        <w:jc w:val="both"/>
      </w:pPr>
      <w:bookmarkStart w:id="19" w:name="2.3.2_Hbase_Compaction过程"/>
      <w:bookmarkEnd w:id="19"/>
      <w:r>
        <w:rPr>
          <w:rFonts w:ascii="Times New Roman" w:eastAsia="Times New Roman"/>
        </w:rPr>
        <w:t>Hbase</w:t>
      </w:r>
      <w:r>
        <w:rPr>
          <w:rFonts w:ascii="Times New Roman" w:eastAsia="Times New Roman"/>
          <w:spacing w:val="-2"/>
        </w:rPr>
        <w:t xml:space="preserve"> </w:t>
      </w:r>
      <w:r>
        <w:rPr>
          <w:rFonts w:ascii="Times New Roman" w:eastAsia="Times New Roman"/>
        </w:rPr>
        <w:t>Compaction</w:t>
      </w:r>
      <w:r>
        <w:rPr>
          <w:rFonts w:ascii="Times New Roman" w:eastAsia="Times New Roman"/>
          <w:spacing w:val="-1"/>
        </w:rPr>
        <w:t xml:space="preserve"> </w:t>
      </w:r>
      <w:r>
        <w:t>过程</w:t>
      </w:r>
    </w:p>
    <w:p>
      <w:pPr>
        <w:pStyle w:val="6"/>
        <w:spacing w:before="16"/>
        <w:rPr>
          <w:rFonts w:ascii="Microsoft JhengHei"/>
          <w:b/>
          <w:sz w:val="25"/>
        </w:rPr>
      </w:pPr>
    </w:p>
    <w:p>
      <w:pPr>
        <w:pStyle w:val="4"/>
        <w:numPr>
          <w:ilvl w:val="0"/>
          <w:numId w:val="12"/>
        </w:numPr>
        <w:tabs>
          <w:tab w:val="left" w:pos="805"/>
        </w:tabs>
        <w:rPr>
          <w:rFonts w:ascii="Arial"/>
        </w:rPr>
      </w:pPr>
      <w:r>
        <w:rPr>
          <w:rFonts w:ascii="Arial"/>
        </w:rPr>
        <w:t>minor</w:t>
      </w:r>
      <w:r>
        <w:rPr>
          <w:rFonts w:ascii="Arial"/>
          <w:spacing w:val="-8"/>
        </w:rPr>
        <w:t xml:space="preserve"> </w:t>
      </w:r>
      <w:r>
        <w:rPr>
          <w:rFonts w:ascii="Arial"/>
        </w:rPr>
        <w:t>Compaction</w:t>
      </w:r>
    </w:p>
    <w:p>
      <w:pPr>
        <w:spacing w:before="51" w:line="266" w:lineRule="auto"/>
        <w:ind w:left="120" w:right="213" w:firstLine="422"/>
        <w:jc w:val="both"/>
        <w:rPr>
          <w:sz w:val="21"/>
        </w:rPr>
      </w:pPr>
      <w:r>
        <w:rPr>
          <w:rFonts w:ascii="Times New Roman" w:eastAsia="Times New Roman"/>
          <w:b/>
          <w:color w:val="FF0000"/>
          <w:sz w:val="21"/>
        </w:rPr>
        <w:t xml:space="preserve">HBase </w:t>
      </w:r>
      <w:r>
        <w:rPr>
          <w:rFonts w:hint="eastAsia" w:ascii="Microsoft JhengHei" w:eastAsia="Microsoft JhengHei"/>
          <w:b/>
          <w:color w:val="FF0000"/>
          <w:sz w:val="21"/>
        </w:rPr>
        <w:t xml:space="preserve">会自动选择一些较小的 </w:t>
      </w:r>
      <w:r>
        <w:rPr>
          <w:rFonts w:ascii="Times New Roman" w:eastAsia="Times New Roman"/>
          <w:b/>
          <w:color w:val="FF0000"/>
          <w:sz w:val="21"/>
        </w:rPr>
        <w:t>HFile</w:t>
      </w:r>
      <w:r>
        <w:rPr>
          <w:rFonts w:hint="eastAsia" w:ascii="Microsoft JhengHei" w:eastAsia="Microsoft JhengHei"/>
          <w:b/>
          <w:color w:val="FF0000"/>
          <w:spacing w:val="-1"/>
          <w:sz w:val="21"/>
        </w:rPr>
        <w:t xml:space="preserve">，并将它们重写成更少且更大的 </w:t>
      </w:r>
      <w:r>
        <w:rPr>
          <w:rFonts w:ascii="Times New Roman" w:eastAsia="Times New Roman"/>
          <w:b/>
          <w:color w:val="FF0000"/>
          <w:sz w:val="21"/>
        </w:rPr>
        <w:t>Hfiles</w:t>
      </w:r>
      <w:r>
        <w:rPr>
          <w:spacing w:val="-1"/>
          <w:sz w:val="21"/>
        </w:rPr>
        <w:t>，这个过程</w:t>
      </w:r>
      <w:r>
        <w:rPr>
          <w:spacing w:val="-17"/>
          <w:sz w:val="21"/>
        </w:rPr>
        <w:t xml:space="preserve">称为 </w:t>
      </w:r>
      <w:r>
        <w:rPr>
          <w:rFonts w:ascii="Times New Roman" w:eastAsia="Times New Roman"/>
          <w:sz w:val="21"/>
        </w:rPr>
        <w:t>Minor Compaction</w:t>
      </w:r>
      <w:r>
        <w:rPr>
          <w:spacing w:val="-48"/>
          <w:sz w:val="21"/>
        </w:rPr>
        <w:t>。</w:t>
      </w:r>
      <w:r>
        <w:rPr>
          <w:rFonts w:ascii="Times New Roman" w:eastAsia="Times New Roman"/>
          <w:sz w:val="21"/>
        </w:rPr>
        <w:t xml:space="preserve">Minor Compaction </w:t>
      </w:r>
      <w:r>
        <w:rPr>
          <w:spacing w:val="-3"/>
          <w:sz w:val="21"/>
        </w:rPr>
        <w:t>通过将较小的文件重写为较少但较大的文件来减少存储文件的数量，执行合并排序。</w:t>
      </w:r>
    </w:p>
    <w:p>
      <w:pPr>
        <w:pStyle w:val="6"/>
        <w:spacing w:before="95"/>
        <w:ind w:left="540"/>
      </w:pPr>
      <w:r>
        <w:rPr>
          <w:rFonts w:ascii="Times New Roman" w:eastAsia="Times New Roman"/>
        </w:rPr>
        <w:t xml:space="preserve">Minor </w:t>
      </w:r>
      <w:r>
        <w:rPr>
          <w:spacing w:val="-11"/>
        </w:rPr>
        <w:t>操作只用来做部分文件的合并操作，不做任何删除数据、多版本数据的清理工作。</w:t>
      </w:r>
    </w:p>
    <w:p>
      <w:pPr>
        <w:pStyle w:val="6"/>
        <w:spacing w:before="100" w:line="273" w:lineRule="auto"/>
        <w:ind w:left="120" w:right="109" w:firstLine="419"/>
      </w:pPr>
      <w:r>
        <w:rPr>
          <w:rFonts w:ascii="Times New Roman" w:eastAsia="Times New Roman"/>
        </w:rPr>
        <w:t xml:space="preserve">Minor </w:t>
      </w:r>
      <w:r>
        <w:rPr>
          <w:spacing w:val="-7"/>
        </w:rPr>
        <w:t xml:space="preserve">通常会把数个小的相邻的 </w:t>
      </w:r>
      <w:r>
        <w:rPr>
          <w:rFonts w:ascii="Times New Roman" w:eastAsia="Times New Roman"/>
        </w:rPr>
        <w:t xml:space="preserve">StoreFile </w:t>
      </w:r>
      <w:r>
        <w:rPr>
          <w:spacing w:val="-9"/>
        </w:rPr>
        <w:t xml:space="preserve">合并成一个大的 </w:t>
      </w:r>
      <w:r>
        <w:rPr>
          <w:rFonts w:ascii="Times New Roman" w:eastAsia="Times New Roman"/>
        </w:rPr>
        <w:t>StoreFile</w:t>
      </w:r>
      <w:r>
        <w:t>，</w:t>
      </w:r>
      <w:r>
        <w:rPr>
          <w:rFonts w:ascii="Times New Roman" w:eastAsia="Times New Roman"/>
        </w:rPr>
        <w:t xml:space="preserve">Minor </w:t>
      </w:r>
      <w:r>
        <w:rPr>
          <w:spacing w:val="-1"/>
        </w:rPr>
        <w:t>不会删除标</w:t>
      </w:r>
      <w:r>
        <w:rPr>
          <w:spacing w:val="-3"/>
        </w:rPr>
        <w:t>识为删除的数据和过期的数据，只做文件的合并，不做其他事情。</w:t>
      </w:r>
    </w:p>
    <w:p>
      <w:pPr>
        <w:pStyle w:val="6"/>
        <w:spacing w:before="3"/>
        <w:rPr>
          <w:sz w:val="15"/>
        </w:rPr>
      </w:pPr>
    </w:p>
    <w:p>
      <w:pPr>
        <w:pStyle w:val="4"/>
        <w:numPr>
          <w:ilvl w:val="0"/>
          <w:numId w:val="12"/>
        </w:numPr>
        <w:tabs>
          <w:tab w:val="left" w:pos="807"/>
        </w:tabs>
        <w:ind w:left="806" w:hanging="247"/>
        <w:rPr>
          <w:rFonts w:ascii="Arial"/>
        </w:rPr>
      </w:pPr>
      <w:r>
        <w:rPr>
          <w:rFonts w:ascii="Arial"/>
        </w:rPr>
        <w:t>Major</w:t>
      </w:r>
      <w:r>
        <w:rPr>
          <w:rFonts w:ascii="Arial"/>
          <w:spacing w:val="-10"/>
        </w:rPr>
        <w:t xml:space="preserve"> </w:t>
      </w:r>
      <w:r>
        <w:rPr>
          <w:rFonts w:ascii="Arial"/>
        </w:rPr>
        <w:t>Compaction</w:t>
      </w:r>
    </w:p>
    <w:p>
      <w:pPr>
        <w:pStyle w:val="5"/>
        <w:spacing w:before="51" w:line="348" w:lineRule="exact"/>
        <w:ind w:left="542"/>
      </w:pPr>
      <w:r>
        <w:rPr>
          <w:rFonts w:ascii="Times New Roman" w:eastAsia="Times New Roman"/>
          <w:color w:val="FF0000"/>
        </w:rPr>
        <w:t>Major</w:t>
      </w:r>
      <w:r>
        <w:rPr>
          <w:rFonts w:ascii="Times New Roman" w:eastAsia="Times New Roman"/>
          <w:color w:val="FF0000"/>
          <w:spacing w:val="50"/>
        </w:rPr>
        <w:t xml:space="preserve"> </w:t>
      </w:r>
      <w:r>
        <w:rPr>
          <w:rFonts w:ascii="Times New Roman" w:eastAsia="Times New Roman"/>
          <w:color w:val="FF0000"/>
        </w:rPr>
        <w:t xml:space="preserve">compaction </w:t>
      </w:r>
      <w:r>
        <w:rPr>
          <w:color w:val="FF0000"/>
          <w:spacing w:val="23"/>
        </w:rPr>
        <w:t xml:space="preserve">将 </w:t>
      </w:r>
      <w:r>
        <w:rPr>
          <w:rFonts w:ascii="Times New Roman" w:eastAsia="Times New Roman"/>
          <w:color w:val="FF0000"/>
        </w:rPr>
        <w:t xml:space="preserve">Region </w:t>
      </w:r>
      <w:r>
        <w:rPr>
          <w:color w:val="FF0000"/>
          <w:spacing w:val="11"/>
        </w:rPr>
        <w:t xml:space="preserve">的每一 </w:t>
      </w:r>
      <w:r>
        <w:rPr>
          <w:rFonts w:ascii="Times New Roman" w:eastAsia="Times New Roman"/>
          <w:color w:val="FF0000"/>
          <w:spacing w:val="-4"/>
        </w:rPr>
        <w:t>Store</w:t>
      </w:r>
      <w:r>
        <w:rPr>
          <w:rFonts w:ascii="Times New Roman" w:eastAsia="Times New Roman"/>
          <w:color w:val="FF0000"/>
          <w:spacing w:val="-3"/>
        </w:rPr>
        <w:t xml:space="preserve">  </w:t>
      </w:r>
      <w:r>
        <w:rPr>
          <w:color w:val="FF0000"/>
          <w:spacing w:val="10"/>
        </w:rPr>
        <w:t xml:space="preserve">的所有的 </w:t>
      </w:r>
      <w:r>
        <w:rPr>
          <w:rFonts w:ascii="Times New Roman" w:eastAsia="Times New Roman"/>
          <w:color w:val="FF0000"/>
          <w:spacing w:val="-3"/>
        </w:rPr>
        <w:t xml:space="preserve">StoreFile  </w:t>
      </w:r>
      <w:r>
        <w:rPr>
          <w:color w:val="FF0000"/>
        </w:rPr>
        <w:t>合并，并重写到一个</w:t>
      </w:r>
    </w:p>
    <w:p>
      <w:pPr>
        <w:spacing w:before="19" w:line="216" w:lineRule="auto"/>
        <w:ind w:left="120"/>
        <w:rPr>
          <w:rFonts w:ascii="Times New Roman" w:eastAsia="Times New Roman"/>
          <w:sz w:val="21"/>
        </w:rPr>
      </w:pPr>
      <w:r>
        <w:rPr>
          <w:rFonts w:ascii="Times New Roman" w:eastAsia="Times New Roman"/>
          <w:b/>
          <w:color w:val="FF0000"/>
          <w:sz w:val="21"/>
        </w:rPr>
        <w:t xml:space="preserve">StoreFile </w:t>
      </w:r>
      <w:r>
        <w:rPr>
          <w:rFonts w:hint="eastAsia" w:ascii="Microsoft JhengHei" w:eastAsia="Microsoft JhengHei"/>
          <w:b/>
          <w:color w:val="FF0000"/>
          <w:sz w:val="21"/>
        </w:rPr>
        <w:t xml:space="preserve">中，也就是对 </w:t>
      </w:r>
      <w:r>
        <w:rPr>
          <w:rFonts w:ascii="Times New Roman" w:eastAsia="Times New Roman"/>
          <w:b/>
          <w:color w:val="FF0000"/>
          <w:sz w:val="21"/>
        </w:rPr>
        <w:t xml:space="preserve">Store </w:t>
      </w:r>
      <w:r>
        <w:rPr>
          <w:rFonts w:hint="eastAsia" w:ascii="Microsoft JhengHei" w:eastAsia="Microsoft JhengHei"/>
          <w:b/>
          <w:color w:val="FF0000"/>
          <w:sz w:val="21"/>
        </w:rPr>
        <w:t xml:space="preserve">的所有数据进行重写，即每个列族对应这样的一个 </w:t>
      </w:r>
      <w:r>
        <w:rPr>
          <w:rFonts w:ascii="Times New Roman" w:eastAsia="Times New Roman"/>
          <w:b/>
          <w:color w:val="FF0000"/>
          <w:sz w:val="21"/>
        </w:rPr>
        <w:t>StoreFile</w:t>
      </w:r>
      <w:r>
        <w:rPr>
          <w:rFonts w:hint="eastAsia" w:ascii="Microsoft JhengHei" w:eastAsia="Microsoft JhengHei"/>
          <w:b/>
          <w:color w:val="FF0000"/>
          <w:sz w:val="21"/>
        </w:rPr>
        <w:t xml:space="preserve">， 并在此过程中，删除已删除或过期的 </w:t>
      </w:r>
      <w:r>
        <w:rPr>
          <w:rFonts w:ascii="Times New Roman" w:eastAsia="Times New Roman"/>
          <w:b/>
          <w:color w:val="FF0000"/>
          <w:sz w:val="21"/>
        </w:rPr>
        <w:t>Cell</w:t>
      </w:r>
      <w:r>
        <w:rPr>
          <w:rFonts w:hint="eastAsia" w:ascii="Microsoft JhengHei" w:eastAsia="Microsoft JhengHei"/>
          <w:b/>
          <w:color w:val="FF0000"/>
          <w:sz w:val="21"/>
        </w:rPr>
        <w:t>（</w:t>
      </w:r>
      <w:r>
        <w:rPr>
          <w:rFonts w:ascii="Times New Roman" w:eastAsia="Times New Roman"/>
          <w:b/>
          <w:color w:val="FF0000"/>
          <w:sz w:val="21"/>
        </w:rPr>
        <w:t xml:space="preserve">TTL </w:t>
      </w:r>
      <w:r>
        <w:rPr>
          <w:rFonts w:hint="eastAsia" w:ascii="Microsoft JhengHei" w:eastAsia="Microsoft JhengHei"/>
          <w:b/>
          <w:color w:val="FF0000"/>
          <w:sz w:val="21"/>
        </w:rPr>
        <w:t>设置），这样提升了读取性能</w:t>
      </w:r>
      <w:r>
        <w:rPr>
          <w:sz w:val="21"/>
        </w:rPr>
        <w:t xml:space="preserve">。由于 </w:t>
      </w:r>
      <w:r>
        <w:rPr>
          <w:rFonts w:ascii="Times New Roman" w:eastAsia="Times New Roman"/>
          <w:sz w:val="21"/>
        </w:rPr>
        <w:t>Major</w:t>
      </w:r>
    </w:p>
    <w:p>
      <w:pPr>
        <w:pStyle w:val="6"/>
        <w:spacing w:before="32" w:line="271" w:lineRule="auto"/>
        <w:ind w:left="120" w:right="109"/>
      </w:pPr>
      <w:r>
        <w:rPr>
          <w:rFonts w:ascii="Times New Roman" w:eastAsia="Times New Roman"/>
        </w:rPr>
        <w:t xml:space="preserve">compaction </w:t>
      </w:r>
      <w:r>
        <w:rPr>
          <w:spacing w:val="-13"/>
        </w:rPr>
        <w:t xml:space="preserve">重写了所有 </w:t>
      </w:r>
      <w:r>
        <w:rPr>
          <w:rFonts w:ascii="Times New Roman" w:eastAsia="Times New Roman"/>
        </w:rPr>
        <w:t xml:space="preserve">StoreFile </w:t>
      </w:r>
      <w:r>
        <w:rPr>
          <w:spacing w:val="-15"/>
        </w:rPr>
        <w:t xml:space="preserve">文件，因此在此过程中可能会发生大量磁盘 </w:t>
      </w:r>
      <w:r>
        <w:rPr>
          <w:rFonts w:ascii="Times New Roman" w:eastAsia="Times New Roman"/>
          <w:spacing w:val="-2"/>
        </w:rPr>
        <w:t xml:space="preserve">I/O </w:t>
      </w:r>
      <w:r>
        <w:rPr>
          <w:spacing w:val="-3"/>
        </w:rPr>
        <w:t>和网络流量， 有较大的性能消耗，这被称为写入放大。</w:t>
      </w:r>
    </w:p>
    <w:p>
      <w:pPr>
        <w:pStyle w:val="6"/>
        <w:spacing w:before="88" w:line="273" w:lineRule="auto"/>
        <w:ind w:left="120" w:right="213" w:firstLine="419"/>
        <w:jc w:val="both"/>
      </w:pPr>
      <w:r>
        <w:rPr>
          <w:rFonts w:ascii="Times New Roman" w:eastAsia="Times New Roman"/>
        </w:rPr>
        <w:t xml:space="preserve">Major compaction </w:t>
      </w:r>
      <w:r>
        <w:rPr>
          <w:spacing w:val="-5"/>
        </w:rPr>
        <w:t>执行计划可以自动运行。由于写入放大，通常计划在周末或晚上进行</w:t>
      </w:r>
      <w:r>
        <w:rPr>
          <w:rFonts w:ascii="Times New Roman" w:eastAsia="Times New Roman"/>
          <w:spacing w:val="-5"/>
        </w:rPr>
        <w:t>Major compaction</w:t>
      </w:r>
      <w:r>
        <w:rPr>
          <w:spacing w:val="-4"/>
        </w:rPr>
        <w:t>，由于服务器故障或负载平衡，</w:t>
      </w:r>
      <w:r>
        <w:rPr>
          <w:rFonts w:ascii="Times New Roman" w:eastAsia="Times New Roman"/>
          <w:spacing w:val="-8"/>
        </w:rPr>
        <w:t xml:space="preserve">Major </w:t>
      </w:r>
      <w:r>
        <w:rPr>
          <w:rFonts w:ascii="Times New Roman" w:eastAsia="Times New Roman"/>
        </w:rPr>
        <w:t xml:space="preserve">compaction </w:t>
      </w:r>
      <w:r>
        <w:rPr>
          <w:spacing w:val="-3"/>
        </w:rPr>
        <w:t>还会使任何远程数据文件成为本地服务器的本地数据文件。</w:t>
      </w:r>
    </w:p>
    <w:p>
      <w:pPr>
        <w:pStyle w:val="4"/>
        <w:numPr>
          <w:ilvl w:val="0"/>
          <w:numId w:val="12"/>
        </w:numPr>
        <w:tabs>
          <w:tab w:val="left" w:pos="807"/>
        </w:tabs>
        <w:spacing w:before="134"/>
        <w:ind w:left="806" w:hanging="247"/>
      </w:pPr>
      <w:r>
        <w:rPr>
          <w:rFonts w:ascii="Arial" w:eastAsia="Arial"/>
        </w:rPr>
        <w:t>Compaction</w:t>
      </w:r>
      <w:r>
        <w:rPr>
          <w:rFonts w:ascii="Arial" w:eastAsia="Arial"/>
          <w:spacing w:val="-14"/>
        </w:rPr>
        <w:t xml:space="preserve"> </w:t>
      </w:r>
      <w:r>
        <w:t>综述</w:t>
      </w:r>
    </w:p>
    <w:p>
      <w:pPr>
        <w:pStyle w:val="6"/>
        <w:spacing w:before="134" w:line="271" w:lineRule="auto"/>
        <w:ind w:left="120" w:right="122" w:firstLine="419"/>
        <w:rPr>
          <w:rFonts w:ascii="Times New Roman" w:eastAsia="Times New Roman"/>
        </w:rPr>
      </w:pPr>
      <w:r>
        <w:t xml:space="preserve">一般情况下都是做 </w:t>
      </w:r>
      <w:r>
        <w:rPr>
          <w:rFonts w:ascii="Times New Roman" w:eastAsia="Times New Roman"/>
        </w:rPr>
        <w:t xml:space="preserve">Minor </w:t>
      </w:r>
      <w:r>
        <w:t>合并，</w:t>
      </w:r>
      <w:r>
        <w:rPr>
          <w:rFonts w:ascii="Times New Roman" w:eastAsia="Times New Roman"/>
          <w:color w:val="FF0000"/>
        </w:rPr>
        <w:t xml:space="preserve">Major </w:t>
      </w:r>
      <w:r>
        <w:rPr>
          <w:color w:val="FF0000"/>
        </w:rPr>
        <w:t xml:space="preserve">不少集群都是禁止，然后在集群负载较小时，进行手动 </w:t>
      </w:r>
      <w:r>
        <w:rPr>
          <w:rFonts w:ascii="Times New Roman" w:eastAsia="Times New Roman"/>
          <w:color w:val="FF0000"/>
        </w:rPr>
        <w:t xml:space="preserve">Major </w:t>
      </w:r>
      <w:r>
        <w:rPr>
          <w:color w:val="FF0000"/>
        </w:rPr>
        <w:t>合并</w:t>
      </w:r>
      <w:r>
        <w:t>。在数据立方公司，也是配置了一个</w:t>
      </w:r>
      <w:r>
        <w:rPr>
          <w:rFonts w:ascii="Times New Roman" w:eastAsia="Times New Roman"/>
        </w:rPr>
        <w:t>&lt;name&gt;datacube.hregion.majorcompa</w:t>
      </w:r>
    </w:p>
    <w:p>
      <w:pPr>
        <w:pStyle w:val="6"/>
        <w:spacing w:before="9" w:line="273" w:lineRule="auto"/>
        <w:ind w:left="120" w:right="213"/>
        <w:jc w:val="both"/>
      </w:pPr>
      <w:r>
        <w:rPr>
          <w:rFonts w:ascii="Times New Roman" w:eastAsia="Times New Roman"/>
        </w:rPr>
        <w:t>ction&lt;/name&gt;&lt;value&gt;0&lt;/value&gt;</w:t>
      </w:r>
      <w:r>
        <w:rPr>
          <w:spacing w:val="-10"/>
        </w:rPr>
        <w:t xml:space="preserve">，这是配置 </w:t>
      </w:r>
      <w:r>
        <w:rPr>
          <w:rFonts w:ascii="Times New Roman" w:eastAsia="Times New Roman"/>
        </w:rPr>
        <w:t xml:space="preserve">Major </w:t>
      </w:r>
      <w:r>
        <w:rPr>
          <w:spacing w:val="-4"/>
        </w:rPr>
        <w:t>的合并周期</w:t>
      </w:r>
      <w:r>
        <w:t>（</w:t>
      </w:r>
      <w:r>
        <w:rPr>
          <w:spacing w:val="-15"/>
        </w:rPr>
        <w:t xml:space="preserve">默认为 </w:t>
      </w:r>
      <w:r>
        <w:rPr>
          <w:rFonts w:ascii="Times New Roman" w:eastAsia="Times New Roman"/>
        </w:rPr>
        <w:t xml:space="preserve">7 </w:t>
      </w:r>
      <w:r>
        <w:t>天</w:t>
      </w:r>
      <w:r>
        <w:rPr>
          <w:spacing w:val="-7"/>
        </w:rPr>
        <w:t>）</w:t>
      </w:r>
      <w:r>
        <w:rPr>
          <w:spacing w:val="-10"/>
        </w:rPr>
        <w:t xml:space="preserve">，如果配置成 </w:t>
      </w:r>
      <w:r>
        <w:rPr>
          <w:rFonts w:ascii="Times New Roman" w:eastAsia="Times New Roman"/>
        </w:rPr>
        <w:t xml:space="preserve">0 </w:t>
      </w:r>
      <w:r>
        <w:rPr>
          <w:spacing w:val="-14"/>
        </w:rPr>
        <w:t xml:space="preserve">即关闭 </w:t>
      </w:r>
      <w:r>
        <w:rPr>
          <w:rFonts w:ascii="Times New Roman" w:eastAsia="Times New Roman"/>
        </w:rPr>
        <w:t xml:space="preserve">Major </w:t>
      </w:r>
      <w:r>
        <w:rPr>
          <w:spacing w:val="-10"/>
        </w:rPr>
        <w:t xml:space="preserve">合并。需要注意，既然 </w:t>
      </w:r>
      <w:r>
        <w:rPr>
          <w:rFonts w:ascii="Times New Roman" w:eastAsia="Times New Roman"/>
        </w:rPr>
        <w:t xml:space="preserve">Major </w:t>
      </w:r>
      <w:r>
        <w:rPr>
          <w:spacing w:val="-10"/>
        </w:rPr>
        <w:t xml:space="preserve">合并是把所有 </w:t>
      </w:r>
      <w:r>
        <w:rPr>
          <w:rFonts w:ascii="Times New Roman" w:eastAsia="Times New Roman"/>
        </w:rPr>
        <w:t xml:space="preserve">HFile </w:t>
      </w:r>
      <w:r>
        <w:rPr>
          <w:spacing w:val="-4"/>
        </w:rPr>
        <w:t>都合并成一个文件，可想对</w:t>
      </w:r>
      <w:r>
        <w:rPr>
          <w:spacing w:val="-3"/>
        </w:rPr>
        <w:t>集群负载不可小觑。</w:t>
      </w:r>
    </w:p>
    <w:p>
      <w:pPr>
        <w:pStyle w:val="6"/>
        <w:spacing w:before="86"/>
        <w:ind w:left="540"/>
      </w:pPr>
      <w:r>
        <w:rPr>
          <w:rFonts w:ascii="Times New Roman" w:eastAsia="Times New Roman"/>
        </w:rPr>
        <w:t xml:space="preserve">Minor </w:t>
      </w:r>
      <w:r>
        <w:t xml:space="preserve">则只会选择数个 </w:t>
      </w:r>
      <w:r>
        <w:rPr>
          <w:rFonts w:ascii="Times New Roman" w:eastAsia="Times New Roman"/>
        </w:rPr>
        <w:t xml:space="preserve">HFile </w:t>
      </w:r>
      <w:r>
        <w:t xml:space="preserve">文件 </w:t>
      </w:r>
      <w:r>
        <w:rPr>
          <w:rFonts w:ascii="Times New Roman" w:eastAsia="Times New Roman"/>
        </w:rPr>
        <w:t xml:space="preserve">compact </w:t>
      </w:r>
      <w:r>
        <w:t xml:space="preserve">为一个 </w:t>
      </w:r>
      <w:r>
        <w:rPr>
          <w:rFonts w:ascii="Times New Roman" w:eastAsia="Times New Roman"/>
        </w:rPr>
        <w:t>HFile</w:t>
      </w:r>
      <w:r>
        <w:t>，</w:t>
      </w:r>
      <w:r>
        <w:rPr>
          <w:rFonts w:ascii="Times New Roman" w:eastAsia="Times New Roman"/>
        </w:rPr>
        <w:t xml:space="preserve">Minor </w:t>
      </w:r>
      <w:r>
        <w:t>的过程一般较快，而且</w:t>
      </w:r>
    </w:p>
    <w:p>
      <w:pPr>
        <w:pStyle w:val="6"/>
        <w:spacing w:before="41"/>
        <w:ind w:left="120"/>
        <w:jc w:val="both"/>
      </w:pPr>
      <w:r>
        <w:rPr>
          <w:rFonts w:ascii="Times New Roman" w:eastAsia="Times New Roman"/>
        </w:rPr>
        <w:t xml:space="preserve">IO </w:t>
      </w:r>
      <w:r>
        <w:t xml:space="preserve">相对较低。在日常任务时间，都会禁止 </w:t>
      </w:r>
      <w:r>
        <w:rPr>
          <w:rFonts w:ascii="Times New Roman" w:eastAsia="Times New Roman"/>
        </w:rPr>
        <w:t xml:space="preserve">Mjaor </w:t>
      </w:r>
      <w:r>
        <w:t>操作，只在空闲的时段定时执行。</w:t>
      </w:r>
    </w:p>
    <w:p>
      <w:pPr>
        <w:pStyle w:val="6"/>
        <w:spacing w:before="3"/>
        <w:rPr>
          <w:sz w:val="17"/>
        </w:rPr>
      </w:pPr>
    </w:p>
    <w:p>
      <w:pPr>
        <w:pStyle w:val="3"/>
        <w:numPr>
          <w:ilvl w:val="2"/>
          <w:numId w:val="11"/>
        </w:numPr>
        <w:tabs>
          <w:tab w:val="left" w:pos="841"/>
        </w:tabs>
        <w:jc w:val="both"/>
      </w:pPr>
      <w:bookmarkStart w:id="20" w:name="2.3.3_Hbase_RowKey设计"/>
      <w:bookmarkEnd w:id="20"/>
      <w:r>
        <w:rPr>
          <w:rFonts w:ascii="Times New Roman" w:eastAsia="Times New Roman"/>
        </w:rPr>
        <w:t>Hbase</w:t>
      </w:r>
      <w:r>
        <w:rPr>
          <w:rFonts w:ascii="Times New Roman" w:eastAsia="Times New Roman"/>
          <w:spacing w:val="-3"/>
        </w:rPr>
        <w:t xml:space="preserve"> </w:t>
      </w:r>
      <w:r>
        <w:rPr>
          <w:rFonts w:ascii="Times New Roman" w:eastAsia="Times New Roman"/>
        </w:rPr>
        <w:t>RowKey</w:t>
      </w:r>
      <w:r>
        <w:rPr>
          <w:rFonts w:ascii="Times New Roman" w:eastAsia="Times New Roman"/>
          <w:spacing w:val="-2"/>
        </w:rPr>
        <w:t xml:space="preserve"> </w:t>
      </w:r>
      <w:r>
        <w:t>设计</w:t>
      </w:r>
    </w:p>
    <w:p>
      <w:pPr>
        <w:pStyle w:val="6"/>
        <w:rPr>
          <w:rFonts w:ascii="Microsoft JhengHei"/>
          <w:b/>
          <w:sz w:val="23"/>
        </w:rPr>
      </w:pPr>
    </w:p>
    <w:p>
      <w:pPr>
        <w:pStyle w:val="6"/>
        <w:spacing w:line="271" w:lineRule="auto"/>
        <w:ind w:left="120" w:right="109" w:firstLine="419"/>
      </w:pPr>
      <w:r>
        <w:rPr>
          <w:rFonts w:ascii="Times New Roman" w:eastAsia="Times New Roman"/>
        </w:rPr>
        <w:t xml:space="preserve">HBase </w:t>
      </w:r>
      <w:r>
        <w:rPr>
          <w:spacing w:val="-13"/>
        </w:rPr>
        <w:t xml:space="preserve">是三维有序存储的，通过 </w:t>
      </w:r>
      <w:r>
        <w:rPr>
          <w:rFonts w:ascii="Times New Roman" w:eastAsia="Times New Roman"/>
          <w:spacing w:val="-11"/>
        </w:rPr>
        <w:t>rowkey</w:t>
      </w:r>
      <w:r>
        <w:rPr>
          <w:spacing w:val="-11"/>
        </w:rPr>
        <w:t>（</w:t>
      </w:r>
      <w:r>
        <w:rPr>
          <w:spacing w:val="-2"/>
        </w:rPr>
        <w:t>行键</w:t>
      </w:r>
      <w:r>
        <w:rPr>
          <w:spacing w:val="-18"/>
        </w:rPr>
        <w:t>），</w:t>
      </w:r>
      <w:r>
        <w:rPr>
          <w:rFonts w:ascii="Times New Roman" w:eastAsia="Times New Roman"/>
          <w:spacing w:val="-18"/>
        </w:rPr>
        <w:t xml:space="preserve">column </w:t>
      </w:r>
      <w:r>
        <w:rPr>
          <w:rFonts w:ascii="Times New Roman" w:eastAsia="Times New Roman"/>
          <w:spacing w:val="-8"/>
        </w:rPr>
        <w:t>key</w:t>
      </w:r>
      <w:r>
        <w:rPr>
          <w:spacing w:val="-8"/>
        </w:rPr>
        <w:t>（</w:t>
      </w:r>
      <w:r>
        <w:rPr>
          <w:rFonts w:ascii="Times New Roman" w:eastAsia="Times New Roman"/>
          <w:spacing w:val="-8"/>
        </w:rPr>
        <w:t xml:space="preserve">column </w:t>
      </w:r>
      <w:r>
        <w:rPr>
          <w:rFonts w:ascii="Times New Roman" w:eastAsia="Times New Roman"/>
        </w:rPr>
        <w:t xml:space="preserve">family </w:t>
      </w:r>
      <w:r>
        <w:rPr>
          <w:spacing w:val="-24"/>
        </w:rPr>
        <w:t xml:space="preserve">和 </w:t>
      </w:r>
      <w:r>
        <w:rPr>
          <w:rFonts w:ascii="Times New Roman" w:eastAsia="Times New Roman"/>
        </w:rPr>
        <w:t>qualifier</w:t>
      </w:r>
      <w:r>
        <w:t xml:space="preserve">） </w:t>
      </w:r>
      <w:r>
        <w:rPr>
          <w:spacing w:val="-21"/>
        </w:rPr>
        <w:t xml:space="preserve">和 </w:t>
      </w:r>
      <w:r>
        <w:rPr>
          <w:rFonts w:ascii="Times New Roman" w:eastAsia="Times New Roman"/>
          <w:spacing w:val="-3"/>
        </w:rPr>
        <w:t>TimeStamp</w:t>
      </w:r>
      <w:r>
        <w:rPr>
          <w:spacing w:val="-3"/>
        </w:rPr>
        <w:t>（</w:t>
      </w:r>
      <w:r>
        <w:t>时间戳</w:t>
      </w:r>
      <w:r>
        <w:rPr>
          <w:spacing w:val="-3"/>
        </w:rPr>
        <w:t>）</w:t>
      </w:r>
      <w:r>
        <w:rPr>
          <w:spacing w:val="-7"/>
        </w:rPr>
        <w:t xml:space="preserve">这个三个维度可以对 </w:t>
      </w:r>
      <w:r>
        <w:rPr>
          <w:rFonts w:ascii="Times New Roman" w:eastAsia="Times New Roman"/>
        </w:rPr>
        <w:t xml:space="preserve">HBase </w:t>
      </w:r>
      <w:r>
        <w:rPr>
          <w:spacing w:val="-3"/>
        </w:rPr>
        <w:t>中的数据进行快速定位。</w:t>
      </w:r>
    </w:p>
    <w:p>
      <w:pPr>
        <w:pStyle w:val="6"/>
        <w:spacing w:before="72"/>
        <w:ind w:left="540"/>
      </w:pPr>
      <w:r>
        <w:rPr>
          <w:rFonts w:ascii="Times New Roman" w:eastAsia="Times New Roman"/>
        </w:rPr>
        <w:t xml:space="preserve">HBase </w:t>
      </w:r>
      <w:r>
        <w:t xml:space="preserve">中 </w:t>
      </w:r>
      <w:r>
        <w:rPr>
          <w:rFonts w:ascii="Times New Roman" w:eastAsia="Times New Roman"/>
        </w:rPr>
        <w:t xml:space="preserve">rowkey </w:t>
      </w:r>
      <w:r>
        <w:t xml:space="preserve">可以唯一标识一行记录，在 </w:t>
      </w:r>
      <w:r>
        <w:rPr>
          <w:rFonts w:ascii="Times New Roman" w:eastAsia="Times New Roman"/>
        </w:rPr>
        <w:t xml:space="preserve">HBase </w:t>
      </w:r>
      <w:r>
        <w:t>查询的时候，有以下几种方式：</w:t>
      </w:r>
    </w:p>
    <w:p>
      <w:pPr>
        <w:pStyle w:val="11"/>
        <w:numPr>
          <w:ilvl w:val="3"/>
          <w:numId w:val="11"/>
        </w:numPr>
        <w:tabs>
          <w:tab w:val="left" w:pos="960"/>
          <w:tab w:val="left" w:pos="961"/>
        </w:tabs>
        <w:spacing w:before="100"/>
        <w:rPr>
          <w:sz w:val="21"/>
        </w:rPr>
      </w:pPr>
      <w:r>
        <w:rPr>
          <w:spacing w:val="-17"/>
          <w:sz w:val="21"/>
        </w:rPr>
        <w:t xml:space="preserve">通过 </w:t>
      </w:r>
      <w:r>
        <w:rPr>
          <w:rFonts w:ascii="Times New Roman" w:eastAsia="Times New Roman"/>
          <w:sz w:val="21"/>
        </w:rPr>
        <w:t xml:space="preserve">get </w:t>
      </w:r>
      <w:r>
        <w:rPr>
          <w:spacing w:val="-11"/>
          <w:sz w:val="21"/>
        </w:rPr>
        <w:t xml:space="preserve">方式，指定 </w:t>
      </w:r>
      <w:r>
        <w:rPr>
          <w:rFonts w:ascii="Times New Roman" w:eastAsia="Times New Roman"/>
          <w:sz w:val="21"/>
        </w:rPr>
        <w:t>rowkey</w:t>
      </w:r>
      <w:r>
        <w:rPr>
          <w:rFonts w:ascii="Times New Roman" w:eastAsia="Times New Roman"/>
          <w:spacing w:val="-2"/>
          <w:sz w:val="21"/>
        </w:rPr>
        <w:t xml:space="preserve"> </w:t>
      </w:r>
      <w:r>
        <w:rPr>
          <w:spacing w:val="-2"/>
          <w:sz w:val="21"/>
        </w:rPr>
        <w:t>获取唯一一条记录；</w:t>
      </w:r>
    </w:p>
    <w:p>
      <w:pPr>
        <w:pStyle w:val="11"/>
        <w:numPr>
          <w:ilvl w:val="3"/>
          <w:numId w:val="11"/>
        </w:numPr>
        <w:tabs>
          <w:tab w:val="left" w:pos="960"/>
          <w:tab w:val="left" w:pos="961"/>
        </w:tabs>
        <w:spacing w:before="100"/>
        <w:rPr>
          <w:sz w:val="21"/>
        </w:rPr>
      </w:pPr>
      <w:r>
        <w:rPr>
          <w:spacing w:val="-17"/>
          <w:sz w:val="21"/>
        </w:rPr>
        <w:t xml:space="preserve">通过 </w:t>
      </w:r>
      <w:r>
        <w:rPr>
          <w:rFonts w:ascii="Times New Roman" w:eastAsia="Times New Roman"/>
          <w:sz w:val="21"/>
        </w:rPr>
        <w:t>scan</w:t>
      </w:r>
      <w:r>
        <w:rPr>
          <w:rFonts w:ascii="Times New Roman" w:eastAsia="Times New Roman"/>
          <w:spacing w:val="1"/>
          <w:sz w:val="21"/>
        </w:rPr>
        <w:t xml:space="preserve"> </w:t>
      </w:r>
      <w:r>
        <w:rPr>
          <w:spacing w:val="-11"/>
          <w:sz w:val="21"/>
        </w:rPr>
        <w:t xml:space="preserve">方式，设置 </w:t>
      </w:r>
      <w:r>
        <w:rPr>
          <w:rFonts w:ascii="Times New Roman" w:eastAsia="Times New Roman"/>
          <w:sz w:val="21"/>
        </w:rPr>
        <w:t xml:space="preserve">startRow </w:t>
      </w:r>
      <w:r>
        <w:rPr>
          <w:spacing w:val="-26"/>
          <w:sz w:val="21"/>
        </w:rPr>
        <w:t xml:space="preserve">和 </w:t>
      </w:r>
      <w:r>
        <w:rPr>
          <w:rFonts w:ascii="Times New Roman" w:eastAsia="Times New Roman"/>
          <w:sz w:val="21"/>
        </w:rPr>
        <w:t>stopRow</w:t>
      </w:r>
      <w:r>
        <w:rPr>
          <w:rFonts w:ascii="Times New Roman" w:eastAsia="Times New Roman"/>
          <w:spacing w:val="-1"/>
          <w:sz w:val="21"/>
        </w:rPr>
        <w:t xml:space="preserve"> </w:t>
      </w:r>
      <w:r>
        <w:rPr>
          <w:spacing w:val="-3"/>
          <w:sz w:val="21"/>
        </w:rPr>
        <w:t>参数进行范围匹配；</w:t>
      </w:r>
    </w:p>
    <w:p>
      <w:pPr>
        <w:pStyle w:val="11"/>
        <w:numPr>
          <w:ilvl w:val="0"/>
          <w:numId w:val="0"/>
        </w:numPr>
        <w:tabs>
          <w:tab w:val="left" w:pos="960"/>
          <w:tab w:val="left" w:pos="961"/>
        </w:tabs>
        <w:spacing w:before="100"/>
        <w:ind w:left="540" w:leftChars="0"/>
        <w:rPr>
          <w:rFonts w:hint="default" w:eastAsia="宋体"/>
          <w:sz w:val="21"/>
          <w:lang w:val="en-US" w:eastAsia="zh-CN"/>
        </w:rPr>
      </w:pPr>
      <w:r>
        <w:rPr>
          <w:rFonts w:hint="eastAsia"/>
          <w:spacing w:val="-3"/>
          <w:sz w:val="21"/>
          <w:lang w:eastAsia="zh-CN"/>
        </w:rPr>
        <w:t>（另个工具类。）</w:t>
      </w:r>
      <w:r>
        <w:rPr>
          <w:rFonts w:hint="eastAsia"/>
          <w:spacing w:val="-3"/>
          <w:sz w:val="21"/>
          <w:lang w:val="en-US" w:eastAsia="zh-CN"/>
        </w:rPr>
        <w:t>startRowkey  endRoekey</w:t>
      </w:r>
    </w:p>
    <w:p>
      <w:pPr>
        <w:pStyle w:val="11"/>
        <w:numPr>
          <w:ilvl w:val="3"/>
          <w:numId w:val="11"/>
        </w:numPr>
        <w:tabs>
          <w:tab w:val="left" w:pos="960"/>
          <w:tab w:val="left" w:pos="961"/>
        </w:tabs>
        <w:spacing w:before="102"/>
        <w:rPr>
          <w:sz w:val="21"/>
          <w:lang w:eastAsia="zh-CN"/>
        </w:rPr>
      </w:pPr>
      <w:r>
        <w:rPr>
          <w:spacing w:val="-3"/>
          <w:sz w:val="21"/>
          <w:lang w:eastAsia="zh-CN"/>
        </w:rPr>
        <w:t>全表扫描，即直接扫描整张表中所有行记录；</w:t>
      </w:r>
    </w:p>
    <w:p>
      <w:pPr>
        <w:rPr>
          <w:sz w:val="21"/>
          <w:lang w:eastAsia="zh-CN"/>
        </w:rPr>
        <w:sectPr>
          <w:pgSz w:w="11910" w:h="16840"/>
          <w:pgMar w:top="2080" w:right="1580" w:bottom="1520" w:left="1680" w:header="852" w:footer="1298" w:gutter="0"/>
          <w:cols w:space="720" w:num="1"/>
        </w:sectPr>
      </w:pPr>
    </w:p>
    <w:p>
      <w:pPr>
        <w:pStyle w:val="4"/>
        <w:spacing w:line="260" w:lineRule="exact"/>
        <w:ind w:left="559" w:firstLine="0"/>
        <w:rPr>
          <w:lang w:eastAsia="zh-CN"/>
        </w:rPr>
      </w:pPr>
      <w:r>
        <w:rPr>
          <w:rFonts w:ascii="Arial" w:eastAsia="Arial"/>
          <w:lang w:eastAsia="zh-CN"/>
        </w:rPr>
        <w:t xml:space="preserve">1.  Rowkey </w:t>
      </w:r>
      <w:r>
        <w:rPr>
          <w:lang w:eastAsia="zh-CN"/>
        </w:rPr>
        <w:t>长度原则</w:t>
      </w:r>
    </w:p>
    <w:p>
      <w:pPr>
        <w:pStyle w:val="6"/>
        <w:spacing w:before="135"/>
        <w:ind w:left="540"/>
        <w:rPr>
          <w:lang w:eastAsia="zh-CN"/>
        </w:rPr>
      </w:pPr>
      <w:r>
        <w:rPr>
          <w:rFonts w:ascii="Times New Roman" w:eastAsia="Times New Roman"/>
          <w:lang w:eastAsia="zh-CN"/>
        </w:rPr>
        <w:t xml:space="preserve">rowkey  </w:t>
      </w:r>
      <w:r>
        <w:rPr>
          <w:lang w:eastAsia="zh-CN"/>
        </w:rPr>
        <w:t xml:space="preserve">是一个二进制码流，可以是任意字符串，最大长度 </w:t>
      </w:r>
      <w:r>
        <w:rPr>
          <w:rFonts w:ascii="Times New Roman" w:eastAsia="Times New Roman"/>
          <w:lang w:eastAsia="zh-CN"/>
        </w:rPr>
        <w:t xml:space="preserve">64kb  </w:t>
      </w:r>
      <w:r>
        <w:rPr>
          <w:lang w:eastAsia="zh-CN"/>
        </w:rPr>
        <w:t>，实际应用中一般为</w:t>
      </w:r>
    </w:p>
    <w:p>
      <w:pPr>
        <w:pStyle w:val="11"/>
        <w:numPr>
          <w:ilvl w:val="1"/>
          <w:numId w:val="13"/>
        </w:numPr>
        <w:tabs>
          <w:tab w:val="left" w:pos="717"/>
        </w:tabs>
        <w:spacing w:before="40" w:line="268" w:lineRule="auto"/>
        <w:ind w:right="3571" w:hanging="422"/>
        <w:rPr>
          <w:sz w:val="21"/>
          <w:lang w:eastAsia="zh-CN"/>
        </w:rPr>
      </w:pPr>
      <w:r>
        <w:rPr>
          <w:rFonts w:ascii="Times New Roman" w:eastAsia="Times New Roman"/>
          <w:sz w:val="21"/>
          <w:lang w:eastAsia="zh-CN"/>
        </w:rPr>
        <w:t>bytes</w:t>
      </w:r>
      <w:r>
        <w:rPr>
          <w:sz w:val="21"/>
          <w:lang w:eastAsia="zh-CN"/>
        </w:rPr>
        <w:t xml:space="preserve">，以 </w:t>
      </w:r>
      <w:r>
        <w:rPr>
          <w:rFonts w:ascii="Times New Roman" w:eastAsia="Times New Roman"/>
          <w:sz w:val="21"/>
          <w:lang w:eastAsia="zh-CN"/>
        </w:rPr>
        <w:t xml:space="preserve">byte[] </w:t>
      </w:r>
      <w:r>
        <w:rPr>
          <w:spacing w:val="-3"/>
          <w:sz w:val="21"/>
          <w:lang w:eastAsia="zh-CN"/>
        </w:rPr>
        <w:t>形式保存，一般设计成定长。</w:t>
      </w:r>
      <w:r>
        <w:rPr>
          <w:rFonts w:hint="eastAsia" w:ascii="Microsoft JhengHei" w:eastAsia="Microsoft JhengHei"/>
          <w:b/>
          <w:color w:val="FF0000"/>
          <w:spacing w:val="-2"/>
          <w:sz w:val="21"/>
          <w:lang w:eastAsia="zh-CN"/>
        </w:rPr>
        <w:t xml:space="preserve">建议越短越好，不要超过 </w:t>
      </w:r>
      <w:r>
        <w:rPr>
          <w:rFonts w:ascii="Times New Roman" w:eastAsia="Times New Roman"/>
          <w:b/>
          <w:color w:val="FF0000"/>
          <w:sz w:val="21"/>
          <w:lang w:eastAsia="zh-CN"/>
        </w:rPr>
        <w:t>16</w:t>
      </w:r>
      <w:r>
        <w:rPr>
          <w:rFonts w:ascii="Times New Roman" w:eastAsia="Times New Roman"/>
          <w:b/>
          <w:color w:val="FF0000"/>
          <w:spacing w:val="10"/>
          <w:sz w:val="21"/>
          <w:lang w:eastAsia="zh-CN"/>
        </w:rPr>
        <w:t xml:space="preserve"> </w:t>
      </w:r>
      <w:r>
        <w:rPr>
          <w:rFonts w:hint="eastAsia" w:ascii="Microsoft JhengHei" w:eastAsia="Microsoft JhengHei"/>
          <w:b/>
          <w:color w:val="FF0000"/>
          <w:sz w:val="21"/>
          <w:lang w:eastAsia="zh-CN"/>
        </w:rPr>
        <w:t>个字节</w:t>
      </w:r>
      <w:r>
        <w:rPr>
          <w:spacing w:val="-3"/>
          <w:sz w:val="21"/>
          <w:lang w:eastAsia="zh-CN"/>
        </w:rPr>
        <w:t>，原因如下：</w:t>
      </w:r>
    </w:p>
    <w:p>
      <w:pPr>
        <w:pStyle w:val="11"/>
        <w:numPr>
          <w:ilvl w:val="2"/>
          <w:numId w:val="13"/>
        </w:numPr>
        <w:tabs>
          <w:tab w:val="left" w:pos="805"/>
        </w:tabs>
        <w:spacing w:before="58"/>
        <w:ind w:firstLine="420"/>
        <w:rPr>
          <w:sz w:val="21"/>
        </w:rPr>
      </w:pPr>
      <w:r>
        <w:rPr>
          <w:spacing w:val="-6"/>
          <w:sz w:val="21"/>
        </w:rPr>
        <w:t xml:space="preserve">数据的持久化文件 </w:t>
      </w:r>
      <w:r>
        <w:rPr>
          <w:rFonts w:ascii="Times New Roman" w:eastAsia="Times New Roman"/>
          <w:sz w:val="21"/>
        </w:rPr>
        <w:t>HFile</w:t>
      </w:r>
      <w:r>
        <w:rPr>
          <w:rFonts w:ascii="Times New Roman" w:eastAsia="Times New Roman"/>
          <w:spacing w:val="25"/>
          <w:sz w:val="21"/>
        </w:rPr>
        <w:t xml:space="preserve"> </w:t>
      </w:r>
      <w:r>
        <w:rPr>
          <w:spacing w:val="-6"/>
          <w:sz w:val="21"/>
        </w:rPr>
        <w:t xml:space="preserve">中是按照 </w:t>
      </w:r>
      <w:r>
        <w:rPr>
          <w:rFonts w:ascii="Times New Roman" w:eastAsia="Times New Roman"/>
          <w:spacing w:val="-5"/>
          <w:sz w:val="21"/>
        </w:rPr>
        <w:t>KeyValue</w:t>
      </w:r>
      <w:r>
        <w:rPr>
          <w:rFonts w:ascii="Times New Roman" w:eastAsia="Times New Roman"/>
          <w:spacing w:val="25"/>
          <w:sz w:val="21"/>
        </w:rPr>
        <w:t xml:space="preserve"> </w:t>
      </w:r>
      <w:r>
        <w:rPr>
          <w:spacing w:val="-5"/>
          <w:sz w:val="21"/>
        </w:rPr>
        <w:t xml:space="preserve">存储的，如果 </w:t>
      </w:r>
      <w:r>
        <w:rPr>
          <w:rFonts w:ascii="Times New Roman" w:eastAsia="Times New Roman"/>
          <w:sz w:val="21"/>
        </w:rPr>
        <w:t>rowkey</w:t>
      </w:r>
      <w:r>
        <w:rPr>
          <w:rFonts w:ascii="Times New Roman" w:eastAsia="Times New Roman"/>
          <w:spacing w:val="18"/>
          <w:sz w:val="21"/>
        </w:rPr>
        <w:t xml:space="preserve"> </w:t>
      </w:r>
      <w:r>
        <w:rPr>
          <w:spacing w:val="-1"/>
          <w:sz w:val="21"/>
        </w:rPr>
        <w:t>过长，比如超过</w:t>
      </w:r>
    </w:p>
    <w:p>
      <w:pPr>
        <w:pStyle w:val="6"/>
        <w:spacing w:before="39" w:line="271" w:lineRule="auto"/>
        <w:ind w:left="120" w:right="213"/>
        <w:jc w:val="both"/>
        <w:rPr>
          <w:lang w:eastAsia="zh-CN"/>
        </w:rPr>
      </w:pPr>
      <w:r>
        <w:rPr>
          <w:rFonts w:ascii="Times New Roman" w:eastAsia="Times New Roman"/>
          <w:lang w:eastAsia="zh-CN"/>
        </w:rPr>
        <w:t xml:space="preserve">100 </w:t>
      </w:r>
      <w:r>
        <w:rPr>
          <w:spacing w:val="-3"/>
          <w:lang w:eastAsia="zh-CN"/>
        </w:rPr>
        <w:t>字节，</w:t>
      </w:r>
      <w:r>
        <w:rPr>
          <w:rFonts w:ascii="Times New Roman" w:eastAsia="Times New Roman"/>
          <w:spacing w:val="-3"/>
          <w:lang w:eastAsia="zh-CN"/>
        </w:rPr>
        <w:t xml:space="preserve">1000w </w:t>
      </w:r>
      <w:r>
        <w:rPr>
          <w:spacing w:val="-12"/>
          <w:lang w:eastAsia="zh-CN"/>
        </w:rPr>
        <w:t xml:space="preserve">行数据，光 </w:t>
      </w:r>
      <w:r>
        <w:rPr>
          <w:rFonts w:ascii="Times New Roman" w:eastAsia="Times New Roman"/>
          <w:lang w:eastAsia="zh-CN"/>
        </w:rPr>
        <w:t xml:space="preserve">rowkey </w:t>
      </w:r>
      <w:r>
        <w:rPr>
          <w:spacing w:val="-11"/>
          <w:lang w:eastAsia="zh-CN"/>
        </w:rPr>
        <w:t xml:space="preserve">就要占用 </w:t>
      </w:r>
      <w:r>
        <w:rPr>
          <w:rFonts w:ascii="Times New Roman" w:eastAsia="Times New Roman"/>
          <w:lang w:eastAsia="zh-CN"/>
        </w:rPr>
        <w:t xml:space="preserve">100*1000w=10 </w:t>
      </w:r>
      <w:r>
        <w:rPr>
          <w:spacing w:val="-11"/>
          <w:lang w:eastAsia="zh-CN"/>
        </w:rPr>
        <w:t xml:space="preserve">亿个字节，将近 </w:t>
      </w:r>
      <w:r>
        <w:rPr>
          <w:rFonts w:ascii="Times New Roman" w:eastAsia="Times New Roman"/>
          <w:lang w:eastAsia="zh-CN"/>
        </w:rPr>
        <w:t xml:space="preserve">1G </w:t>
      </w:r>
      <w:r>
        <w:rPr>
          <w:spacing w:val="-4"/>
          <w:lang w:eastAsia="zh-CN"/>
        </w:rPr>
        <w:t>数据，这</w:t>
      </w:r>
      <w:r>
        <w:rPr>
          <w:spacing w:val="-10"/>
          <w:lang w:eastAsia="zh-CN"/>
        </w:rPr>
        <w:t xml:space="preserve">样会极大影响 </w:t>
      </w:r>
      <w:r>
        <w:rPr>
          <w:rFonts w:ascii="Times New Roman" w:eastAsia="Times New Roman"/>
          <w:lang w:eastAsia="zh-CN"/>
        </w:rPr>
        <w:t xml:space="preserve">HFile </w:t>
      </w:r>
      <w:r>
        <w:rPr>
          <w:spacing w:val="-1"/>
          <w:lang w:eastAsia="zh-CN"/>
        </w:rPr>
        <w:t>的存储效率；</w:t>
      </w:r>
    </w:p>
    <w:p>
      <w:pPr>
        <w:pStyle w:val="11"/>
        <w:numPr>
          <w:ilvl w:val="2"/>
          <w:numId w:val="13"/>
        </w:numPr>
        <w:tabs>
          <w:tab w:val="left" w:pos="909"/>
          <w:tab w:val="left" w:pos="910"/>
        </w:tabs>
        <w:spacing w:before="72" w:line="271" w:lineRule="auto"/>
        <w:ind w:right="213" w:firstLine="420"/>
        <w:rPr>
          <w:sz w:val="21"/>
          <w:lang w:eastAsia="zh-CN"/>
        </w:rPr>
      </w:pPr>
      <w:r>
        <w:rPr>
          <w:rFonts w:ascii="Times New Roman" w:eastAsia="Times New Roman"/>
          <w:sz w:val="21"/>
          <w:lang w:eastAsia="zh-CN"/>
        </w:rPr>
        <w:t>MemStore</w:t>
      </w:r>
      <w:r>
        <w:rPr>
          <w:rFonts w:ascii="Times New Roman" w:eastAsia="Times New Roman"/>
          <w:spacing w:val="6"/>
          <w:sz w:val="21"/>
          <w:lang w:eastAsia="zh-CN"/>
        </w:rPr>
        <w:t xml:space="preserve"> </w:t>
      </w:r>
      <w:r>
        <w:rPr>
          <w:spacing w:val="-8"/>
          <w:sz w:val="21"/>
          <w:lang w:eastAsia="zh-CN"/>
        </w:rPr>
        <w:t xml:space="preserve">将缓存部分数据到内存，如果 </w:t>
      </w:r>
      <w:r>
        <w:rPr>
          <w:rFonts w:ascii="Times New Roman" w:eastAsia="Times New Roman"/>
          <w:sz w:val="21"/>
          <w:lang w:eastAsia="zh-CN"/>
        </w:rPr>
        <w:t>rowkey</w:t>
      </w:r>
      <w:r>
        <w:rPr>
          <w:rFonts w:ascii="Times New Roman" w:eastAsia="Times New Roman"/>
          <w:spacing w:val="5"/>
          <w:sz w:val="21"/>
          <w:lang w:eastAsia="zh-CN"/>
        </w:rPr>
        <w:t xml:space="preserve"> </w:t>
      </w:r>
      <w:r>
        <w:rPr>
          <w:spacing w:val="-5"/>
          <w:sz w:val="21"/>
          <w:lang w:eastAsia="zh-CN"/>
        </w:rPr>
        <w:t>字段过长，内存的有效利用率就会</w:t>
      </w:r>
      <w:r>
        <w:rPr>
          <w:spacing w:val="-4"/>
          <w:sz w:val="21"/>
          <w:lang w:eastAsia="zh-CN"/>
        </w:rPr>
        <w:t>降低，系统不能缓存更多的数据，这样会降低检索效率；</w:t>
      </w:r>
    </w:p>
    <w:p>
      <w:pPr>
        <w:pStyle w:val="11"/>
        <w:numPr>
          <w:ilvl w:val="2"/>
          <w:numId w:val="13"/>
        </w:numPr>
        <w:tabs>
          <w:tab w:val="left" w:pos="805"/>
        </w:tabs>
        <w:spacing w:before="89" w:line="273" w:lineRule="auto"/>
        <w:ind w:right="211" w:firstLine="420"/>
        <w:rPr>
          <w:sz w:val="21"/>
          <w:lang w:eastAsia="zh-CN"/>
        </w:rPr>
      </w:pPr>
      <w:r>
        <w:rPr>
          <w:spacing w:val="-8"/>
          <w:sz w:val="21"/>
          <w:lang w:eastAsia="zh-CN"/>
        </w:rPr>
        <w:t xml:space="preserve">目前操作系统都是 </w:t>
      </w:r>
      <w:r>
        <w:rPr>
          <w:rFonts w:ascii="Times New Roman" w:eastAsia="Times New Roman"/>
          <w:sz w:val="21"/>
          <w:lang w:eastAsia="zh-CN"/>
        </w:rPr>
        <w:t>64</w:t>
      </w:r>
      <w:r>
        <w:rPr>
          <w:rFonts w:ascii="Times New Roman" w:eastAsia="Times New Roman"/>
          <w:spacing w:val="1"/>
          <w:sz w:val="21"/>
          <w:lang w:eastAsia="zh-CN"/>
        </w:rPr>
        <w:t xml:space="preserve"> </w:t>
      </w:r>
      <w:r>
        <w:rPr>
          <w:spacing w:val="-14"/>
          <w:sz w:val="21"/>
          <w:lang w:eastAsia="zh-CN"/>
        </w:rPr>
        <w:t xml:space="preserve">位系统，内存 </w:t>
      </w:r>
      <w:r>
        <w:rPr>
          <w:rFonts w:ascii="Times New Roman" w:eastAsia="Times New Roman"/>
          <w:sz w:val="21"/>
          <w:lang w:eastAsia="zh-CN"/>
        </w:rPr>
        <w:t>8</w:t>
      </w:r>
      <w:r>
        <w:rPr>
          <w:rFonts w:ascii="Times New Roman" w:eastAsia="Times New Roman"/>
          <w:spacing w:val="5"/>
          <w:sz w:val="21"/>
          <w:lang w:eastAsia="zh-CN"/>
        </w:rPr>
        <w:t xml:space="preserve"> </w:t>
      </w:r>
      <w:r>
        <w:rPr>
          <w:spacing w:val="-12"/>
          <w:sz w:val="21"/>
          <w:lang w:eastAsia="zh-CN"/>
        </w:rPr>
        <w:t xml:space="preserve">字节对齐，控制在 </w:t>
      </w:r>
      <w:r>
        <w:rPr>
          <w:rFonts w:ascii="Times New Roman" w:eastAsia="Times New Roman"/>
          <w:sz w:val="21"/>
          <w:lang w:eastAsia="zh-CN"/>
        </w:rPr>
        <w:t>16</w:t>
      </w:r>
      <w:r>
        <w:rPr>
          <w:rFonts w:ascii="Times New Roman" w:eastAsia="Times New Roman"/>
          <w:spacing w:val="5"/>
          <w:sz w:val="21"/>
          <w:lang w:eastAsia="zh-CN"/>
        </w:rPr>
        <w:t xml:space="preserve"> </w:t>
      </w:r>
      <w:r>
        <w:rPr>
          <w:spacing w:val="-7"/>
          <w:sz w:val="21"/>
          <w:lang w:eastAsia="zh-CN"/>
        </w:rPr>
        <w:t>个字节，</w:t>
      </w:r>
      <w:r>
        <w:rPr>
          <w:rFonts w:ascii="Times New Roman" w:eastAsia="Times New Roman"/>
          <w:spacing w:val="-16"/>
          <w:sz w:val="21"/>
          <w:lang w:eastAsia="zh-CN"/>
        </w:rPr>
        <w:t>8</w:t>
      </w:r>
      <w:r>
        <w:rPr>
          <w:rFonts w:ascii="Times New Roman" w:eastAsia="Times New Roman"/>
          <w:spacing w:val="1"/>
          <w:sz w:val="21"/>
          <w:lang w:eastAsia="zh-CN"/>
        </w:rPr>
        <w:t xml:space="preserve"> </w:t>
      </w:r>
      <w:r>
        <w:rPr>
          <w:spacing w:val="-3"/>
          <w:sz w:val="21"/>
          <w:lang w:eastAsia="zh-CN"/>
        </w:rPr>
        <w:t>字节的整数倍利用了操作系统的最佳特性。</w:t>
      </w:r>
    </w:p>
    <w:p>
      <w:pPr>
        <w:pStyle w:val="4"/>
        <w:numPr>
          <w:ilvl w:val="0"/>
          <w:numId w:val="14"/>
        </w:numPr>
        <w:tabs>
          <w:tab w:val="left" w:pos="965"/>
          <w:tab w:val="left" w:pos="966"/>
        </w:tabs>
        <w:spacing w:before="132"/>
      </w:pPr>
      <w:r>
        <w:rPr>
          <w:rFonts w:ascii="Arial" w:eastAsia="Arial"/>
        </w:rPr>
        <w:t>RowKey</w:t>
      </w:r>
      <w:r>
        <w:rPr>
          <w:rFonts w:ascii="Arial" w:eastAsia="Arial"/>
          <w:spacing w:val="-10"/>
        </w:rPr>
        <w:t xml:space="preserve"> </w:t>
      </w:r>
      <w:r>
        <w:t>散列原则</w:t>
      </w:r>
    </w:p>
    <w:p>
      <w:pPr>
        <w:pStyle w:val="6"/>
        <w:spacing w:before="134" w:line="273" w:lineRule="auto"/>
        <w:ind w:left="120" w:right="211" w:firstLine="419"/>
        <w:jc w:val="both"/>
        <w:rPr>
          <w:lang w:eastAsia="zh-CN"/>
        </w:rPr>
      </w:pPr>
      <w:r>
        <w:rPr>
          <w:lang w:eastAsia="zh-CN"/>
        </w:rPr>
        <w:t xml:space="preserve">必须在设计上保证 </w:t>
      </w:r>
      <w:r>
        <w:rPr>
          <w:rFonts w:ascii="Arial" w:eastAsia="Arial"/>
          <w:lang w:eastAsia="zh-CN"/>
        </w:rPr>
        <w:t xml:space="preserve">RowKey </w:t>
      </w:r>
      <w:r>
        <w:rPr>
          <w:lang w:eastAsia="zh-CN"/>
        </w:rPr>
        <w:t>唯一性，</w:t>
      </w:r>
      <w:r>
        <w:rPr>
          <w:rFonts w:ascii="Arial" w:eastAsia="Arial"/>
          <w:lang w:eastAsia="zh-CN"/>
        </w:rPr>
        <w:t xml:space="preserve">RowKey </w:t>
      </w:r>
      <w:r>
        <w:rPr>
          <w:lang w:eastAsia="zh-CN"/>
        </w:rPr>
        <w:t xml:space="preserve">是按照字典顺序排序存储的，因此，设计 </w:t>
      </w:r>
      <w:r>
        <w:rPr>
          <w:rFonts w:ascii="Arial" w:eastAsia="Arial"/>
          <w:lang w:eastAsia="zh-CN"/>
        </w:rPr>
        <w:t xml:space="preserve">RowKey </w:t>
      </w:r>
      <w:r>
        <w:rPr>
          <w:lang w:eastAsia="zh-CN"/>
        </w:rPr>
        <w:t>的时候，要充分利用这个排序的特点，将经常读取的数据存储到一块，将最近可能会被访问的数据放到一块。</w:t>
      </w:r>
    </w:p>
    <w:p>
      <w:pPr>
        <w:pStyle w:val="4"/>
        <w:numPr>
          <w:ilvl w:val="0"/>
          <w:numId w:val="14"/>
        </w:numPr>
        <w:tabs>
          <w:tab w:val="left" w:pos="965"/>
          <w:tab w:val="left" w:pos="966"/>
        </w:tabs>
        <w:spacing w:before="134"/>
      </w:pPr>
      <w:r>
        <w:rPr>
          <w:rFonts w:ascii="Arial" w:eastAsia="Arial"/>
        </w:rPr>
        <w:t>RowKey</w:t>
      </w:r>
      <w:r>
        <w:rPr>
          <w:rFonts w:ascii="Arial" w:eastAsia="Arial"/>
          <w:spacing w:val="-10"/>
        </w:rPr>
        <w:t xml:space="preserve"> </w:t>
      </w:r>
      <w:r>
        <w:t>唯一原则</w:t>
      </w:r>
      <w:r>
        <w:rPr>
          <w:rFonts w:hint="eastAsia"/>
          <w:lang w:eastAsia="zh-CN"/>
        </w:rPr>
        <w:t>（降维）分区值</w:t>
      </w:r>
      <w:r>
        <w:rPr>
          <w:rFonts w:hint="eastAsia"/>
          <w:lang w:val="en-US" w:eastAsia="zh-CN"/>
        </w:rPr>
        <w:t>|</w:t>
      </w:r>
      <w:r>
        <w:rPr>
          <w:rFonts w:hint="eastAsia"/>
          <w:lang w:eastAsia="zh-CN"/>
        </w:rPr>
        <w:t>年月日</w:t>
      </w:r>
      <w:r>
        <w:rPr>
          <w:rFonts w:hint="eastAsia"/>
          <w:lang w:val="en-US" w:eastAsia="zh-CN"/>
        </w:rPr>
        <w:t>|列族|列：10001</w:t>
      </w:r>
    </w:p>
    <w:p>
      <w:pPr>
        <w:pStyle w:val="4"/>
        <w:numPr>
          <w:ilvl w:val="0"/>
          <w:numId w:val="14"/>
        </w:numPr>
        <w:tabs>
          <w:tab w:val="left" w:pos="965"/>
          <w:tab w:val="left" w:pos="966"/>
        </w:tabs>
        <w:spacing w:before="134"/>
      </w:pPr>
      <w:r>
        <w:rPr>
          <w:rFonts w:hint="eastAsia"/>
          <w:lang w:val="en-US" w:eastAsia="zh-CN"/>
        </w:rPr>
        <w:t xml:space="preserve">                        </w:t>
      </w:r>
      <w:r>
        <w:rPr>
          <w:rFonts w:hint="eastAsia"/>
          <w:lang w:eastAsia="zh-CN"/>
        </w:rPr>
        <w:t>分区值</w:t>
      </w:r>
      <w:r>
        <w:rPr>
          <w:rFonts w:hint="eastAsia"/>
          <w:lang w:val="en-US" w:eastAsia="zh-CN"/>
        </w:rPr>
        <w:t>|</w:t>
      </w:r>
      <w:r>
        <w:rPr>
          <w:rFonts w:hint="eastAsia"/>
          <w:lang w:eastAsia="zh-CN"/>
        </w:rPr>
        <w:t>年月日</w:t>
      </w:r>
      <w:r>
        <w:rPr>
          <w:rFonts w:hint="eastAsia"/>
          <w:lang w:val="en-US" w:eastAsia="zh-CN"/>
        </w:rPr>
        <w:t>|列族|列：10002</w:t>
      </w:r>
    </w:p>
    <w:p>
      <w:pPr>
        <w:pStyle w:val="4"/>
        <w:numPr>
          <w:ilvl w:val="0"/>
          <w:numId w:val="14"/>
        </w:numPr>
        <w:tabs>
          <w:tab w:val="left" w:pos="965"/>
          <w:tab w:val="left" w:pos="966"/>
        </w:tabs>
        <w:spacing w:before="134"/>
      </w:pPr>
      <w:r>
        <w:rPr>
          <w:rFonts w:hint="eastAsia"/>
          <w:lang w:val="en-US" w:eastAsia="zh-CN"/>
        </w:rPr>
        <w:t xml:space="preserve">                        </w:t>
      </w:r>
      <w:r>
        <w:rPr>
          <w:rFonts w:hint="eastAsia"/>
          <w:lang w:eastAsia="zh-CN"/>
        </w:rPr>
        <w:t>分区值</w:t>
      </w:r>
      <w:r>
        <w:rPr>
          <w:rFonts w:hint="eastAsia"/>
          <w:lang w:val="en-US" w:eastAsia="zh-CN"/>
        </w:rPr>
        <w:t>|</w:t>
      </w:r>
      <w:r>
        <w:rPr>
          <w:rFonts w:hint="eastAsia"/>
          <w:lang w:eastAsia="zh-CN"/>
        </w:rPr>
        <w:t>年月日</w:t>
      </w:r>
      <w:r>
        <w:rPr>
          <w:rFonts w:hint="eastAsia"/>
          <w:lang w:val="en-US" w:eastAsia="zh-CN"/>
        </w:rPr>
        <w:t>|列族|列：19999</w:t>
      </w:r>
    </w:p>
    <w:p>
      <w:pPr>
        <w:rPr>
          <w:rFonts w:hint="default"/>
          <w:lang w:val="en-US"/>
        </w:rPr>
      </w:pPr>
    </w:p>
    <w:p/>
    <w:p/>
    <w:p>
      <w:pPr>
        <w:pStyle w:val="6"/>
        <w:spacing w:before="135"/>
        <w:ind w:left="540"/>
        <w:rPr>
          <w:lang w:eastAsia="zh-CN"/>
        </w:rPr>
      </w:pPr>
      <w:r>
        <w:rPr>
          <w:lang w:eastAsia="zh-CN"/>
        </w:rPr>
        <w:t xml:space="preserve">必须在设计上保证 </w:t>
      </w:r>
      <w:r>
        <w:rPr>
          <w:rFonts w:ascii="Times New Roman" w:eastAsia="Times New Roman"/>
          <w:lang w:eastAsia="zh-CN"/>
        </w:rPr>
        <w:t xml:space="preserve">RowKey </w:t>
      </w:r>
      <w:r>
        <w:rPr>
          <w:lang w:eastAsia="zh-CN"/>
        </w:rPr>
        <w:t>唯一性，</w:t>
      </w:r>
      <w:r>
        <w:rPr>
          <w:rFonts w:ascii="Times New Roman" w:eastAsia="Times New Roman"/>
          <w:lang w:eastAsia="zh-CN"/>
        </w:rPr>
        <w:t xml:space="preserve">RowKey </w:t>
      </w:r>
      <w:r>
        <w:rPr>
          <w:lang w:eastAsia="zh-CN"/>
        </w:rPr>
        <w:t>是按照字典顺序排序存储的，因此，设计</w:t>
      </w:r>
    </w:p>
    <w:p>
      <w:pPr>
        <w:pStyle w:val="6"/>
        <w:spacing w:before="38" w:line="273" w:lineRule="auto"/>
        <w:ind w:left="120" w:right="214"/>
        <w:jc w:val="both"/>
        <w:rPr>
          <w:lang w:eastAsia="zh-CN"/>
        </w:rPr>
      </w:pPr>
      <w:r>
        <w:rPr>
          <w:rFonts w:ascii="Times New Roman" w:eastAsia="Times New Roman"/>
          <w:lang w:eastAsia="zh-CN"/>
        </w:rPr>
        <w:t xml:space="preserve">RowKey </w:t>
      </w:r>
      <w:r>
        <w:rPr>
          <w:spacing w:val="-6"/>
          <w:lang w:eastAsia="zh-CN"/>
        </w:rPr>
        <w:t>的时候，要充分利用这个排序的特点，将经常读取的数据存储到一块，将最近可能</w:t>
      </w:r>
      <w:r>
        <w:rPr>
          <w:spacing w:val="-4"/>
          <w:lang w:eastAsia="zh-CN"/>
        </w:rPr>
        <w:t>会被访问的数据放到一块。</w:t>
      </w:r>
    </w:p>
    <w:p>
      <w:pPr>
        <w:pStyle w:val="4"/>
        <w:numPr>
          <w:ilvl w:val="0"/>
          <w:numId w:val="14"/>
        </w:numPr>
        <w:tabs>
          <w:tab w:val="left" w:pos="920"/>
        </w:tabs>
        <w:spacing w:before="132"/>
        <w:ind w:left="919" w:hanging="360"/>
        <w:rPr>
          <w:lang w:eastAsia="zh-CN"/>
        </w:rPr>
      </w:pPr>
      <w:r>
        <w:rPr>
          <w:spacing w:val="-8"/>
          <w:lang w:eastAsia="zh-CN"/>
        </w:rPr>
        <w:t xml:space="preserve">针对热点问题的 </w:t>
      </w:r>
      <w:r>
        <w:rPr>
          <w:rFonts w:ascii="Arial" w:eastAsia="Arial"/>
          <w:lang w:eastAsia="zh-CN"/>
        </w:rPr>
        <w:t>RowKey</w:t>
      </w:r>
      <w:r>
        <w:rPr>
          <w:rFonts w:ascii="Arial" w:eastAsia="Arial"/>
          <w:spacing w:val="-7"/>
          <w:lang w:eastAsia="zh-CN"/>
        </w:rPr>
        <w:t xml:space="preserve"> </w:t>
      </w:r>
      <w:r>
        <w:rPr>
          <w:lang w:eastAsia="zh-CN"/>
        </w:rPr>
        <w:t>设计原则</w:t>
      </w:r>
    </w:p>
    <w:p>
      <w:pPr>
        <w:pStyle w:val="6"/>
        <w:spacing w:before="134" w:line="273" w:lineRule="auto"/>
        <w:ind w:left="120" w:right="108" w:firstLine="419"/>
        <w:rPr>
          <w:spacing w:val="-3"/>
          <w:lang w:eastAsia="zh-CN"/>
        </w:rPr>
      </w:pPr>
      <w:r>
        <w:rPr>
          <w:rFonts w:ascii="Times New Roman" w:eastAsia="Times New Roman"/>
          <w:lang w:eastAsia="zh-CN"/>
        </w:rPr>
        <w:t>HBase</w:t>
      </w:r>
      <w:r>
        <w:rPr>
          <w:rFonts w:ascii="Times New Roman" w:eastAsia="Times New Roman"/>
          <w:spacing w:val="15"/>
          <w:lang w:eastAsia="zh-CN"/>
        </w:rPr>
        <w:t xml:space="preserve"> </w:t>
      </w:r>
      <w:r>
        <w:rPr>
          <w:spacing w:val="-9"/>
          <w:lang w:eastAsia="zh-CN"/>
        </w:rPr>
        <w:t xml:space="preserve">中的行是按照 </w:t>
      </w:r>
      <w:r>
        <w:rPr>
          <w:rFonts w:ascii="Times New Roman" w:eastAsia="Times New Roman"/>
          <w:lang w:eastAsia="zh-CN"/>
        </w:rPr>
        <w:t>RowKey</w:t>
      </w:r>
      <w:r>
        <w:rPr>
          <w:rFonts w:ascii="Times New Roman" w:eastAsia="Times New Roman"/>
          <w:spacing w:val="10"/>
          <w:lang w:eastAsia="zh-CN"/>
        </w:rPr>
        <w:t xml:space="preserve"> </w:t>
      </w:r>
      <w:r>
        <w:rPr>
          <w:spacing w:val="-5"/>
          <w:lang w:eastAsia="zh-CN"/>
        </w:rPr>
        <w:t xml:space="preserve">的字典顺序排序的，这种设计优化了 </w:t>
      </w:r>
      <w:r>
        <w:rPr>
          <w:rFonts w:ascii="Times New Roman" w:eastAsia="Times New Roman"/>
          <w:lang w:eastAsia="zh-CN"/>
        </w:rPr>
        <w:t>scan</w:t>
      </w:r>
      <w:r>
        <w:rPr>
          <w:rFonts w:ascii="Times New Roman" w:eastAsia="Times New Roman"/>
          <w:spacing w:val="15"/>
          <w:lang w:eastAsia="zh-CN"/>
        </w:rPr>
        <w:t xml:space="preserve"> </w:t>
      </w:r>
      <w:r>
        <w:rPr>
          <w:spacing w:val="-3"/>
          <w:lang w:eastAsia="zh-CN"/>
        </w:rPr>
        <w:t>操作，可以将</w:t>
      </w:r>
      <w:r>
        <w:rPr>
          <w:spacing w:val="-5"/>
          <w:lang w:eastAsia="zh-CN"/>
        </w:rPr>
        <w:t>相关的行以及会被一起读取的行存取在临近位置</w:t>
      </w:r>
      <w:r>
        <w:rPr>
          <w:rFonts w:hint="eastAsia"/>
          <w:spacing w:val="-5"/>
          <w:lang w:val="en-US" w:eastAsia="zh-CN"/>
        </w:rPr>
        <w:t>(分区)</w:t>
      </w:r>
      <w:r>
        <w:rPr>
          <w:spacing w:val="-5"/>
          <w:lang w:eastAsia="zh-CN"/>
        </w:rPr>
        <w:t xml:space="preserve">，便于 </w:t>
      </w:r>
      <w:r>
        <w:rPr>
          <w:rFonts w:ascii="Times New Roman" w:eastAsia="Times New Roman"/>
          <w:lang w:eastAsia="zh-CN"/>
        </w:rPr>
        <w:t>scan</w:t>
      </w:r>
      <w:r>
        <w:rPr>
          <w:spacing w:val="-8"/>
          <w:lang w:eastAsia="zh-CN"/>
        </w:rPr>
        <w:t xml:space="preserve">。然而糟糕的 </w:t>
      </w:r>
      <w:r>
        <w:rPr>
          <w:rFonts w:ascii="Times New Roman" w:eastAsia="Times New Roman"/>
          <w:lang w:eastAsia="zh-CN"/>
        </w:rPr>
        <w:t>Region</w:t>
      </w:r>
      <w:r>
        <w:rPr>
          <w:rFonts w:ascii="Times New Roman" w:eastAsia="Times New Roman"/>
          <w:spacing w:val="15"/>
          <w:lang w:eastAsia="zh-CN"/>
        </w:rPr>
        <w:t xml:space="preserve"> </w:t>
      </w:r>
      <w:r>
        <w:rPr>
          <w:spacing w:val="-3"/>
          <w:lang w:eastAsia="zh-CN"/>
        </w:rPr>
        <w:t>设计是热</w:t>
      </w:r>
      <w:r>
        <w:rPr>
          <w:spacing w:val="-6"/>
          <w:lang w:eastAsia="zh-CN"/>
        </w:rPr>
        <w:t xml:space="preserve">点的源头。 热点发生在大量的 </w:t>
      </w:r>
      <w:r>
        <w:rPr>
          <w:rFonts w:ascii="Times New Roman" w:eastAsia="Times New Roman"/>
          <w:lang w:eastAsia="zh-CN"/>
        </w:rPr>
        <w:t>client</w:t>
      </w:r>
      <w:r>
        <w:rPr>
          <w:rFonts w:ascii="Times New Roman" w:eastAsia="Times New Roman"/>
          <w:spacing w:val="8"/>
          <w:lang w:eastAsia="zh-CN"/>
        </w:rPr>
        <w:t xml:space="preserve"> </w:t>
      </w:r>
      <w:r>
        <w:rPr>
          <w:spacing w:val="-5"/>
          <w:lang w:eastAsia="zh-CN"/>
        </w:rPr>
        <w:t>直接访问集群的一个或极少数个节点</w:t>
      </w:r>
      <w:r>
        <w:rPr>
          <w:spacing w:val="-3"/>
          <w:lang w:eastAsia="zh-CN"/>
        </w:rPr>
        <w:t>（</w:t>
      </w:r>
      <w:r>
        <w:rPr>
          <w:spacing w:val="-2"/>
          <w:lang w:eastAsia="zh-CN"/>
        </w:rPr>
        <w:t xml:space="preserve">访问可能是读， </w:t>
      </w:r>
      <w:r>
        <w:rPr>
          <w:spacing w:val="-3"/>
          <w:lang w:eastAsia="zh-CN"/>
        </w:rPr>
        <w:t>写或者其他操作</w:t>
      </w:r>
      <w:r>
        <w:rPr>
          <w:lang w:eastAsia="zh-CN"/>
        </w:rPr>
        <w:t>）</w:t>
      </w:r>
      <w:r>
        <w:rPr>
          <w:spacing w:val="-6"/>
          <w:lang w:eastAsia="zh-CN"/>
        </w:rPr>
        <w:t>。大量访问会使</w:t>
      </w:r>
      <w:r>
        <w:rPr>
          <w:color w:val="FF0000"/>
          <w:spacing w:val="-6"/>
          <w:lang w:eastAsia="zh-CN"/>
        </w:rPr>
        <w:t>热点</w:t>
      </w:r>
      <w:r>
        <w:rPr>
          <w:spacing w:val="-6"/>
          <w:lang w:eastAsia="zh-CN"/>
        </w:rPr>
        <w:t xml:space="preserve"> </w:t>
      </w:r>
      <w:r>
        <w:rPr>
          <w:rFonts w:ascii="Times New Roman" w:eastAsia="Times New Roman"/>
          <w:lang w:eastAsia="zh-CN"/>
        </w:rPr>
        <w:t>Region</w:t>
      </w:r>
      <w:r>
        <w:rPr>
          <w:rFonts w:ascii="Times New Roman" w:eastAsia="Times New Roman"/>
          <w:spacing w:val="25"/>
          <w:lang w:eastAsia="zh-CN"/>
        </w:rPr>
        <w:t xml:space="preserve"> </w:t>
      </w:r>
      <w:r>
        <w:rPr>
          <w:spacing w:val="-3"/>
          <w:lang w:eastAsia="zh-CN"/>
        </w:rPr>
        <w:t>所在的单个机器超出自身承受能力，引起性</w:t>
      </w:r>
      <w:r>
        <w:rPr>
          <w:spacing w:val="-12"/>
          <w:lang w:eastAsia="zh-CN"/>
        </w:rPr>
        <w:t xml:space="preserve">能下降甚至 </w:t>
      </w:r>
      <w:r>
        <w:rPr>
          <w:rFonts w:ascii="Times New Roman" w:eastAsia="Times New Roman"/>
          <w:lang w:eastAsia="zh-CN"/>
        </w:rPr>
        <w:t>Region</w:t>
      </w:r>
      <w:r>
        <w:rPr>
          <w:rFonts w:ascii="Times New Roman" w:eastAsia="Times New Roman"/>
          <w:spacing w:val="2"/>
          <w:lang w:eastAsia="zh-CN"/>
        </w:rPr>
        <w:t xml:space="preserve"> </w:t>
      </w:r>
      <w:r>
        <w:rPr>
          <w:spacing w:val="-7"/>
          <w:lang w:eastAsia="zh-CN"/>
        </w:rPr>
        <w:t xml:space="preserve">不可用，这也会影响同一个 </w:t>
      </w:r>
      <w:r>
        <w:rPr>
          <w:rFonts w:ascii="Times New Roman" w:eastAsia="Times New Roman"/>
          <w:lang w:eastAsia="zh-CN"/>
        </w:rPr>
        <w:t>RegionServer</w:t>
      </w:r>
      <w:r>
        <w:rPr>
          <w:rFonts w:ascii="Times New Roman" w:eastAsia="Times New Roman"/>
          <w:spacing w:val="1"/>
          <w:lang w:eastAsia="zh-CN"/>
        </w:rPr>
        <w:t xml:space="preserve"> </w:t>
      </w:r>
      <w:r>
        <w:rPr>
          <w:spacing w:val="-11"/>
          <w:lang w:eastAsia="zh-CN"/>
        </w:rPr>
        <w:t xml:space="preserve">上的其他 </w:t>
      </w:r>
      <w:r>
        <w:rPr>
          <w:rFonts w:ascii="Times New Roman" w:eastAsia="Times New Roman"/>
          <w:lang w:eastAsia="zh-CN"/>
        </w:rPr>
        <w:t>Region</w:t>
      </w:r>
      <w:r>
        <w:rPr>
          <w:spacing w:val="-1"/>
          <w:lang w:eastAsia="zh-CN"/>
        </w:rPr>
        <w:t>，由于主机无</w:t>
      </w:r>
      <w:r>
        <w:rPr>
          <w:spacing w:val="-10"/>
          <w:lang w:eastAsia="zh-CN"/>
        </w:rPr>
        <w:t xml:space="preserve">法服务其他 </w:t>
      </w:r>
      <w:r>
        <w:rPr>
          <w:rFonts w:ascii="Times New Roman" w:eastAsia="Times New Roman"/>
          <w:lang w:eastAsia="zh-CN"/>
        </w:rPr>
        <w:t>Region</w:t>
      </w:r>
      <w:r>
        <w:rPr>
          <w:rFonts w:ascii="Times New Roman" w:eastAsia="Times New Roman"/>
          <w:spacing w:val="8"/>
          <w:lang w:eastAsia="zh-CN"/>
        </w:rPr>
        <w:t xml:space="preserve"> </w:t>
      </w:r>
      <w:r>
        <w:rPr>
          <w:spacing w:val="-3"/>
          <w:lang w:eastAsia="zh-CN"/>
        </w:rPr>
        <w:t>的请求。 设计良好的数据访问模式以使集群被充分，均衡的利用。</w:t>
      </w:r>
    </w:p>
    <w:p>
      <w:pPr>
        <w:pStyle w:val="6"/>
        <w:spacing w:before="134" w:line="273" w:lineRule="auto"/>
        <w:ind w:left="120" w:right="108" w:firstLine="419"/>
        <w:rPr>
          <w:rFonts w:hint="default"/>
          <w:spacing w:val="-3"/>
          <w:lang w:val="en-US" w:eastAsia="zh-CN"/>
        </w:rPr>
      </w:pPr>
      <w:r>
        <w:rPr>
          <w:rFonts w:hint="eastAsia"/>
          <w:spacing w:val="-3"/>
          <w:lang w:val="en-US" w:eastAsia="zh-CN"/>
        </w:rPr>
        <w:t>row的离散原理。一台region存储1000万数据。</w:t>
      </w:r>
    </w:p>
    <w:p>
      <w:pPr>
        <w:pStyle w:val="6"/>
        <w:spacing w:before="134" w:line="273" w:lineRule="auto"/>
        <w:ind w:left="120" w:right="108" w:firstLine="419"/>
        <w:rPr>
          <w:spacing w:val="-3"/>
          <w:lang w:eastAsia="zh-CN"/>
        </w:rPr>
      </w:pPr>
    </w:p>
    <w:p>
      <w:pPr>
        <w:pStyle w:val="6"/>
        <w:spacing w:before="67" w:line="273" w:lineRule="auto"/>
        <w:ind w:left="120" w:right="109" w:firstLine="419"/>
        <w:rPr>
          <w:lang w:eastAsia="zh-CN"/>
        </w:rPr>
      </w:pPr>
      <w:r>
        <w:rPr>
          <w:spacing w:val="-9"/>
          <w:lang w:eastAsia="zh-CN"/>
        </w:rPr>
        <w:t xml:space="preserve">为了避免写热点，设计 </w:t>
      </w:r>
      <w:r>
        <w:rPr>
          <w:rFonts w:ascii="Times New Roman" w:eastAsia="Times New Roman"/>
          <w:lang w:eastAsia="zh-CN"/>
        </w:rPr>
        <w:t xml:space="preserve">RowKey </w:t>
      </w:r>
      <w:r>
        <w:rPr>
          <w:spacing w:val="-6"/>
          <w:lang w:eastAsia="zh-CN"/>
        </w:rPr>
        <w:t xml:space="preserve">使得不同行在同一个 </w:t>
      </w:r>
      <w:r>
        <w:rPr>
          <w:rFonts w:ascii="Times New Roman" w:eastAsia="Times New Roman"/>
          <w:spacing w:val="-4"/>
          <w:lang w:eastAsia="zh-CN"/>
        </w:rPr>
        <w:t>Region</w:t>
      </w:r>
      <w:r>
        <w:rPr>
          <w:spacing w:val="-3"/>
          <w:lang w:eastAsia="zh-CN"/>
        </w:rPr>
        <w:t xml:space="preserve">，但是在更多数据情况下， </w:t>
      </w:r>
      <w:r>
        <w:rPr>
          <w:spacing w:val="-6"/>
          <w:lang w:eastAsia="zh-CN"/>
        </w:rPr>
        <w:t xml:space="preserve">数据应该被写入集群的多个 </w:t>
      </w:r>
      <w:r>
        <w:rPr>
          <w:rFonts w:ascii="Times New Roman" w:eastAsia="Times New Roman"/>
          <w:lang w:eastAsia="zh-CN"/>
        </w:rPr>
        <w:t>Region</w:t>
      </w:r>
      <w:r>
        <w:rPr>
          <w:spacing w:val="-2"/>
          <w:lang w:eastAsia="zh-CN"/>
        </w:rPr>
        <w:t>，而不是一个。</w:t>
      </w:r>
    </w:p>
    <w:p>
      <w:pPr>
        <w:pStyle w:val="6"/>
        <w:spacing w:before="67"/>
        <w:ind w:left="540"/>
        <w:rPr>
          <w:lang w:eastAsia="zh-CN"/>
        </w:rPr>
      </w:pPr>
      <w:r>
        <w:rPr>
          <w:lang w:eastAsia="zh-CN"/>
        </w:rPr>
        <w:t>下面是一些常见的避免热点的方法以及它们的优缺点：</w:t>
      </w:r>
    </w:p>
    <w:p>
      <w:pPr>
        <w:pStyle w:val="11"/>
        <w:numPr>
          <w:ilvl w:val="0"/>
          <w:numId w:val="15"/>
        </w:numPr>
        <w:tabs>
          <w:tab w:val="left" w:pos="960"/>
          <w:tab w:val="left" w:pos="961"/>
        </w:tabs>
        <w:spacing w:before="147"/>
        <w:rPr>
          <w:sz w:val="21"/>
        </w:rPr>
      </w:pPr>
      <w:r>
        <w:rPr>
          <w:sz w:val="21"/>
        </w:rPr>
        <w:t>加盐</w:t>
      </w:r>
      <w:r>
        <w:rPr>
          <w:rFonts w:hint="eastAsia"/>
          <w:sz w:val="21"/>
          <w:lang w:eastAsia="zh-CN"/>
        </w:rPr>
        <w:t>（</w:t>
      </w:r>
      <w:r>
        <w:rPr>
          <w:rFonts w:hint="eastAsia"/>
          <w:sz w:val="21"/>
          <w:lang w:val="en-US" w:eastAsia="zh-CN"/>
        </w:rPr>
        <w:t>rowkey前缀（分区值）</w:t>
      </w:r>
      <w:r>
        <w:rPr>
          <w:rFonts w:hint="eastAsia"/>
          <w:sz w:val="21"/>
          <w:lang w:eastAsia="zh-CN"/>
        </w:rPr>
        <w:t>）</w:t>
      </w:r>
    </w:p>
    <w:p>
      <w:pPr>
        <w:pStyle w:val="6"/>
        <w:spacing w:before="131"/>
        <w:ind w:left="530"/>
        <w:rPr>
          <w:lang w:eastAsia="zh-CN"/>
        </w:rPr>
      </w:pPr>
      <w:r>
        <w:rPr>
          <w:lang w:eastAsia="zh-CN"/>
        </w:rPr>
        <w:t xml:space="preserve">这里所说的加盐不是密码学中的加盐，而是在 </w:t>
      </w:r>
      <w:r>
        <w:rPr>
          <w:rFonts w:ascii="Times New Roman" w:eastAsia="Times New Roman"/>
          <w:lang w:eastAsia="zh-CN"/>
        </w:rPr>
        <w:t xml:space="preserve">rowkey </w:t>
      </w:r>
      <w:r>
        <w:rPr>
          <w:lang w:eastAsia="zh-CN"/>
        </w:rPr>
        <w:t>的前面增加随机数，具体就是给</w:t>
      </w:r>
    </w:p>
    <w:p>
      <w:pPr>
        <w:pStyle w:val="6"/>
        <w:spacing w:before="40" w:line="271" w:lineRule="auto"/>
        <w:ind w:left="120" w:right="211"/>
        <w:jc w:val="both"/>
        <w:rPr>
          <w:lang w:eastAsia="zh-CN"/>
        </w:rPr>
      </w:pPr>
      <w:r>
        <w:rPr>
          <w:rFonts w:ascii="Times New Roman" w:eastAsia="Times New Roman"/>
          <w:lang w:eastAsia="zh-CN"/>
        </w:rPr>
        <w:t xml:space="preserve">rowkey </w:t>
      </w:r>
      <w:r>
        <w:rPr>
          <w:spacing w:val="-6"/>
          <w:lang w:eastAsia="zh-CN"/>
        </w:rPr>
        <w:t xml:space="preserve">分配一个随机前缀以使得它和之前的 </w:t>
      </w:r>
      <w:r>
        <w:rPr>
          <w:rFonts w:ascii="Times New Roman" w:eastAsia="Times New Roman"/>
          <w:lang w:eastAsia="zh-CN"/>
        </w:rPr>
        <w:t xml:space="preserve">rowkey </w:t>
      </w:r>
      <w:r>
        <w:rPr>
          <w:spacing w:val="-8"/>
          <w:lang w:eastAsia="zh-CN"/>
        </w:rPr>
        <w:t xml:space="preserve">的开头不同。分配的前缀种类数量应该和你想使用数据分散到不同的 </w:t>
      </w:r>
      <w:r>
        <w:rPr>
          <w:rFonts w:ascii="Times New Roman" w:eastAsia="Times New Roman"/>
          <w:lang w:eastAsia="zh-CN"/>
        </w:rPr>
        <w:t xml:space="preserve">region </w:t>
      </w:r>
      <w:r>
        <w:rPr>
          <w:spacing w:val="-7"/>
          <w:lang w:eastAsia="zh-CN"/>
        </w:rPr>
        <w:t xml:space="preserve">的数量一致。加盐之后的 </w:t>
      </w:r>
      <w:r>
        <w:rPr>
          <w:rFonts w:ascii="Times New Roman" w:eastAsia="Times New Roman"/>
          <w:lang w:eastAsia="zh-CN"/>
        </w:rPr>
        <w:t xml:space="preserve">rowkey </w:t>
      </w:r>
      <w:r>
        <w:rPr>
          <w:spacing w:val="-3"/>
          <w:lang w:eastAsia="zh-CN"/>
        </w:rPr>
        <w:t>就会根据随机生成的</w:t>
      </w:r>
      <w:r>
        <w:rPr>
          <w:spacing w:val="-1"/>
          <w:lang w:eastAsia="zh-CN"/>
        </w:rPr>
        <w:t xml:space="preserve">前缀分散到各个 </w:t>
      </w:r>
      <w:r>
        <w:rPr>
          <w:rFonts w:ascii="Times New Roman" w:eastAsia="Times New Roman"/>
          <w:lang w:eastAsia="zh-CN"/>
        </w:rPr>
        <w:t xml:space="preserve">region </w:t>
      </w:r>
      <w:r>
        <w:rPr>
          <w:spacing w:val="-3"/>
          <w:lang w:eastAsia="zh-CN"/>
        </w:rPr>
        <w:t xml:space="preserve">上，以避免热点。加随机数可以使数据均匀分布，但是不可重构， </w:t>
      </w:r>
      <w:r>
        <w:rPr>
          <w:spacing w:val="-18"/>
          <w:lang w:eastAsia="zh-CN"/>
        </w:rPr>
        <w:t xml:space="preserve">失去 </w:t>
      </w:r>
      <w:r>
        <w:rPr>
          <w:rFonts w:ascii="Times New Roman" w:eastAsia="Times New Roman"/>
          <w:lang w:eastAsia="zh-CN"/>
        </w:rPr>
        <w:t xml:space="preserve">get </w:t>
      </w:r>
      <w:r>
        <w:rPr>
          <w:spacing w:val="-3"/>
          <w:lang w:eastAsia="zh-CN"/>
        </w:rPr>
        <w:t>快速定位数据的能力。</w:t>
      </w:r>
    </w:p>
    <w:p>
      <w:pPr>
        <w:spacing w:line="271" w:lineRule="auto"/>
        <w:jc w:val="both"/>
        <w:rPr>
          <w:lang w:eastAsia="zh-CN"/>
        </w:rPr>
        <w:sectPr>
          <w:pgSz w:w="11910" w:h="16840"/>
          <w:pgMar w:top="2080" w:right="1580" w:bottom="1520" w:left="1680" w:header="852" w:footer="1298" w:gutter="0"/>
          <w:cols w:space="720" w:num="1"/>
        </w:sectPr>
      </w:pPr>
    </w:p>
    <w:p>
      <w:pPr>
        <w:pStyle w:val="11"/>
        <w:numPr>
          <w:ilvl w:val="0"/>
          <w:numId w:val="15"/>
        </w:numPr>
        <w:tabs>
          <w:tab w:val="left" w:pos="960"/>
          <w:tab w:val="left" w:pos="961"/>
        </w:tabs>
        <w:spacing w:line="264" w:lineRule="exact"/>
        <w:rPr>
          <w:sz w:val="21"/>
        </w:rPr>
      </w:pPr>
      <w:r>
        <w:rPr>
          <w:sz w:val="21"/>
        </w:rPr>
        <w:t>哈希</w:t>
      </w:r>
    </w:p>
    <w:p>
      <w:pPr>
        <w:pStyle w:val="6"/>
        <w:spacing w:before="131" w:line="280" w:lineRule="auto"/>
        <w:ind w:left="120" w:right="511" w:firstLine="419"/>
        <w:jc w:val="both"/>
        <w:rPr>
          <w:lang w:eastAsia="zh-CN"/>
        </w:rPr>
      </w:pPr>
      <w:r>
        <w:rPr>
          <w:spacing w:val="-8"/>
          <w:lang w:eastAsia="zh-CN"/>
        </w:rPr>
        <w:t>哈希会使同一行永远用一个前缀加盐。哈希也可以使负载分散到整个集群，但是读却是</w:t>
      </w:r>
      <w:r>
        <w:rPr>
          <w:spacing w:val="-12"/>
          <w:lang w:eastAsia="zh-CN"/>
        </w:rPr>
        <w:t xml:space="preserve">可以预测的。使用确定的哈希可以让客户端重构完整的 </w:t>
      </w:r>
      <w:r>
        <w:rPr>
          <w:rFonts w:ascii="Times New Roman" w:eastAsia="Times New Roman"/>
          <w:spacing w:val="-8"/>
          <w:lang w:eastAsia="zh-CN"/>
        </w:rPr>
        <w:t>rowkey</w:t>
      </w:r>
      <w:r>
        <w:rPr>
          <w:spacing w:val="-10"/>
          <w:lang w:eastAsia="zh-CN"/>
        </w:rPr>
        <w:t xml:space="preserve">，可以使用 </w:t>
      </w:r>
      <w:r>
        <w:rPr>
          <w:rFonts w:ascii="Times New Roman" w:eastAsia="Times New Roman"/>
          <w:lang w:eastAsia="zh-CN"/>
        </w:rPr>
        <w:t xml:space="preserve">get </w:t>
      </w:r>
      <w:r>
        <w:rPr>
          <w:spacing w:val="-2"/>
          <w:lang w:eastAsia="zh-CN"/>
        </w:rPr>
        <w:t>操作准确获取</w:t>
      </w:r>
      <w:r>
        <w:rPr>
          <w:spacing w:val="-3"/>
          <w:lang w:eastAsia="zh-CN"/>
        </w:rPr>
        <w:t>某一个行数据。</w:t>
      </w:r>
    </w:p>
    <w:p>
      <w:pPr>
        <w:pStyle w:val="11"/>
        <w:numPr>
          <w:ilvl w:val="0"/>
          <w:numId w:val="15"/>
        </w:numPr>
        <w:tabs>
          <w:tab w:val="left" w:pos="960"/>
          <w:tab w:val="left" w:pos="961"/>
        </w:tabs>
        <w:spacing w:before="80"/>
        <w:rPr>
          <w:sz w:val="21"/>
        </w:rPr>
      </w:pPr>
      <w:r>
        <w:rPr>
          <w:sz w:val="21"/>
        </w:rPr>
        <w:t>反转</w:t>
      </w:r>
    </w:p>
    <w:p>
      <w:pPr>
        <w:pStyle w:val="6"/>
        <w:spacing w:before="103" w:line="273" w:lineRule="auto"/>
        <w:ind w:left="120" w:right="510" w:firstLine="419"/>
        <w:jc w:val="both"/>
        <w:rPr>
          <w:lang w:eastAsia="zh-CN"/>
        </w:rPr>
      </w:pPr>
      <w:r>
        <w:rPr>
          <w:spacing w:val="-5"/>
          <w:lang w:eastAsia="zh-CN"/>
        </w:rPr>
        <w:t xml:space="preserve">第三种防止热点的方法时反转固定长度或者数字格式的 </w:t>
      </w:r>
      <w:r>
        <w:rPr>
          <w:rFonts w:ascii="Times New Roman" w:eastAsia="Times New Roman"/>
          <w:lang w:eastAsia="zh-CN"/>
        </w:rPr>
        <w:t>rowkey</w:t>
      </w:r>
      <w:r>
        <w:rPr>
          <w:spacing w:val="-6"/>
          <w:lang w:eastAsia="zh-CN"/>
        </w:rPr>
        <w:t xml:space="preserve">。这样可以使得 </w:t>
      </w:r>
      <w:r>
        <w:rPr>
          <w:rFonts w:ascii="Times New Roman" w:eastAsia="Times New Roman"/>
          <w:lang w:eastAsia="zh-CN"/>
        </w:rPr>
        <w:t xml:space="preserve">rowkey </w:t>
      </w:r>
      <w:r>
        <w:rPr>
          <w:spacing w:val="-2"/>
          <w:lang w:eastAsia="zh-CN"/>
        </w:rPr>
        <w:t>中经常改变的部分</w:t>
      </w:r>
      <w:r>
        <w:rPr>
          <w:spacing w:val="-3"/>
          <w:lang w:eastAsia="zh-CN"/>
        </w:rPr>
        <w:t>（最没有意义的部分</w:t>
      </w:r>
      <w:r>
        <w:rPr>
          <w:lang w:eastAsia="zh-CN"/>
        </w:rPr>
        <w:t>）</w:t>
      </w:r>
      <w:r>
        <w:rPr>
          <w:spacing w:val="-1"/>
          <w:lang w:eastAsia="zh-CN"/>
        </w:rPr>
        <w:t xml:space="preserve">放在前面。这样可以有效的随机 </w:t>
      </w:r>
      <w:r>
        <w:rPr>
          <w:rFonts w:ascii="Times New Roman" w:eastAsia="Times New Roman"/>
          <w:lang w:eastAsia="zh-CN"/>
        </w:rPr>
        <w:t>rowkey</w:t>
      </w:r>
      <w:r>
        <w:rPr>
          <w:lang w:eastAsia="zh-CN"/>
        </w:rPr>
        <w:t>，但是牺</w:t>
      </w:r>
      <w:r>
        <w:rPr>
          <w:spacing w:val="-17"/>
          <w:lang w:eastAsia="zh-CN"/>
        </w:rPr>
        <w:t xml:space="preserve">牲了 </w:t>
      </w:r>
      <w:r>
        <w:rPr>
          <w:rFonts w:ascii="Times New Roman" w:eastAsia="Times New Roman"/>
          <w:lang w:eastAsia="zh-CN"/>
        </w:rPr>
        <w:t xml:space="preserve">rowkey </w:t>
      </w:r>
      <w:r>
        <w:rPr>
          <w:spacing w:val="-1"/>
          <w:lang w:eastAsia="zh-CN"/>
        </w:rPr>
        <w:t>的有序性。</w:t>
      </w:r>
    </w:p>
    <w:p>
      <w:pPr>
        <w:pStyle w:val="6"/>
        <w:spacing w:before="68" w:line="273" w:lineRule="auto"/>
        <w:ind w:left="120" w:right="472" w:firstLine="419"/>
        <w:rPr>
          <w:lang w:eastAsia="zh-CN"/>
        </w:rPr>
      </w:pPr>
      <w:r>
        <w:rPr>
          <w:spacing w:val="-15"/>
          <w:lang w:eastAsia="zh-CN"/>
        </w:rPr>
        <w:t xml:space="preserve">反转 </w:t>
      </w:r>
      <w:r>
        <w:rPr>
          <w:rFonts w:ascii="Times New Roman" w:eastAsia="Times New Roman"/>
          <w:lang w:eastAsia="zh-CN"/>
        </w:rPr>
        <w:t xml:space="preserve">rowkey </w:t>
      </w:r>
      <w:r>
        <w:rPr>
          <w:spacing w:val="-8"/>
          <w:lang w:eastAsia="zh-CN"/>
        </w:rPr>
        <w:t xml:space="preserve">的例子以手机号为 </w:t>
      </w:r>
      <w:r>
        <w:rPr>
          <w:rFonts w:ascii="Times New Roman" w:eastAsia="Times New Roman"/>
          <w:spacing w:val="-8"/>
          <w:lang w:eastAsia="zh-CN"/>
        </w:rPr>
        <w:t>rowkey</w:t>
      </w:r>
      <w:r>
        <w:rPr>
          <w:spacing w:val="-7"/>
          <w:lang w:eastAsia="zh-CN"/>
        </w:rPr>
        <w:t xml:space="preserve">，可以将手机号反转后的字符串作为 </w:t>
      </w:r>
      <w:r>
        <w:rPr>
          <w:rFonts w:ascii="Times New Roman" w:eastAsia="Times New Roman"/>
          <w:spacing w:val="-8"/>
          <w:lang w:eastAsia="zh-CN"/>
        </w:rPr>
        <w:t>rowkey</w:t>
      </w:r>
      <w:r>
        <w:rPr>
          <w:spacing w:val="-27"/>
          <w:lang w:eastAsia="zh-CN"/>
        </w:rPr>
        <w:t>，这</w:t>
      </w:r>
      <w:r>
        <w:rPr>
          <w:spacing w:val="-3"/>
          <w:lang w:eastAsia="zh-CN"/>
        </w:rPr>
        <w:t>样的就避免了以手机号那样比较固定开头导致热点问题。</w:t>
      </w:r>
    </w:p>
    <w:p>
      <w:pPr>
        <w:pStyle w:val="11"/>
        <w:numPr>
          <w:ilvl w:val="0"/>
          <w:numId w:val="15"/>
        </w:numPr>
        <w:tabs>
          <w:tab w:val="left" w:pos="960"/>
          <w:tab w:val="left" w:pos="961"/>
        </w:tabs>
        <w:spacing w:before="117"/>
        <w:rPr>
          <w:sz w:val="21"/>
        </w:rPr>
      </w:pPr>
      <w:r>
        <w:rPr>
          <w:spacing w:val="-1"/>
          <w:sz w:val="21"/>
        </w:rPr>
        <w:t>时间戳反转</w:t>
      </w:r>
    </w:p>
    <w:p>
      <w:pPr>
        <w:pStyle w:val="6"/>
        <w:spacing w:before="131" w:line="273" w:lineRule="auto"/>
        <w:ind w:left="120" w:right="513" w:firstLine="419"/>
        <w:jc w:val="both"/>
        <w:rPr>
          <w:rFonts w:ascii="Times New Roman" w:hAnsi="Times New Roman" w:eastAsia="Times New Roman"/>
        </w:rPr>
      </w:pPr>
      <w:r>
        <w:rPr>
          <w:spacing w:val="-7"/>
        </w:rPr>
        <w:t xml:space="preserve">一个常见的数据处理问题是快速获取数据的最近版本，使用反转的时间戳作为 </w:t>
      </w:r>
      <w:r>
        <w:rPr>
          <w:rFonts w:ascii="Times New Roman" w:hAnsi="Times New Roman" w:eastAsia="Times New Roman"/>
        </w:rPr>
        <w:t xml:space="preserve">RowKey </w:t>
      </w:r>
      <w:r>
        <w:rPr>
          <w:spacing w:val="-6"/>
        </w:rPr>
        <w:t xml:space="preserve">的一部分对这个问题十分有用，可以用 </w:t>
      </w:r>
      <w:r>
        <w:rPr>
          <w:rFonts w:ascii="Times New Roman" w:hAnsi="Times New Roman" w:eastAsia="Times New Roman"/>
          <w:spacing w:val="-3"/>
        </w:rPr>
        <w:t>Long.Max_Value</w:t>
      </w:r>
      <w:r>
        <w:rPr>
          <w:rFonts w:ascii="Times New Roman" w:hAnsi="Times New Roman" w:eastAsia="Times New Roman"/>
        </w:rPr>
        <w:t xml:space="preserve"> - timestamp </w:t>
      </w:r>
      <w:r>
        <w:rPr>
          <w:spacing w:val="-13"/>
        </w:rPr>
        <w:t xml:space="preserve">追加到 </w:t>
      </w:r>
      <w:r>
        <w:rPr>
          <w:rFonts w:ascii="Times New Roman" w:hAnsi="Times New Roman" w:eastAsia="Times New Roman"/>
        </w:rPr>
        <w:t xml:space="preserve">key </w:t>
      </w:r>
      <w:r>
        <w:rPr>
          <w:spacing w:val="-13"/>
        </w:rPr>
        <w:t>的末尾</w:t>
      </w:r>
      <w:r>
        <w:t>（由</w:t>
      </w:r>
      <w:r>
        <w:rPr>
          <w:spacing w:val="-1"/>
        </w:rPr>
        <w:t xml:space="preserve">于 </w:t>
      </w:r>
      <w:r>
        <w:rPr>
          <w:rFonts w:ascii="Times New Roman" w:hAnsi="Times New Roman" w:eastAsia="Times New Roman"/>
        </w:rPr>
        <w:t xml:space="preserve">Hbase </w:t>
      </w:r>
      <w:r>
        <w:rPr>
          <w:spacing w:val="-2"/>
        </w:rPr>
        <w:t xml:space="preserve">数据按照 </w:t>
      </w:r>
      <w:r>
        <w:rPr>
          <w:rFonts w:ascii="Times New Roman" w:hAnsi="Times New Roman" w:eastAsia="Times New Roman"/>
        </w:rPr>
        <w:t xml:space="preserve">RowKey </w:t>
      </w:r>
      <w:r>
        <w:rPr>
          <w:spacing w:val="-1"/>
        </w:rPr>
        <w:t>自然排序，</w:t>
      </w:r>
      <w:r>
        <w:rPr>
          <w:rFonts w:ascii="Times New Roman" w:hAnsi="Times New Roman" w:eastAsia="Times New Roman"/>
        </w:rPr>
        <w:t xml:space="preserve">timestamp  </w:t>
      </w:r>
      <w:r>
        <w:rPr>
          <w:spacing w:val="-3"/>
        </w:rPr>
        <w:t>越大代表数据越新，</w:t>
      </w:r>
      <w:r>
        <w:rPr>
          <w:rFonts w:ascii="Times New Roman" w:hAnsi="Times New Roman" w:eastAsia="Times New Roman"/>
          <w:spacing w:val="-3"/>
        </w:rPr>
        <w:t>Long.Max_Value</w:t>
      </w:r>
      <w:r>
        <w:rPr>
          <w:rFonts w:ascii="Times New Roman" w:hAnsi="Times New Roman" w:eastAsia="Times New Roman"/>
        </w:rPr>
        <w:t xml:space="preserve">  –</w:t>
      </w:r>
    </w:p>
    <w:p>
      <w:pPr>
        <w:pStyle w:val="6"/>
        <w:spacing w:before="8"/>
        <w:ind w:left="120"/>
        <w:rPr>
          <w:rFonts w:ascii="Times New Roman" w:eastAsia="Times New Roman"/>
        </w:rPr>
      </w:pPr>
      <w:r>
        <w:rPr>
          <w:rFonts w:ascii="Times New Roman" w:eastAsia="Times New Roman"/>
        </w:rPr>
        <w:t xml:space="preserve">timestamp </w:t>
      </w:r>
      <w:r>
        <w:rPr>
          <w:spacing w:val="-11"/>
        </w:rPr>
        <w:t xml:space="preserve">就越小，就可以保证最新的数据排在 </w:t>
      </w:r>
      <w:r>
        <w:rPr>
          <w:spacing w:val="-97"/>
        </w:rPr>
        <w:t>）</w:t>
      </w:r>
      <w:r>
        <w:rPr>
          <w:spacing w:val="-24"/>
        </w:rPr>
        <w:t xml:space="preserve">，例如 </w:t>
      </w:r>
      <w:r>
        <w:rPr>
          <w:rFonts w:ascii="Times New Roman" w:eastAsia="Times New Roman"/>
        </w:rPr>
        <w:t xml:space="preserve">[key][ </w:t>
      </w:r>
      <w:r>
        <w:rPr>
          <w:rFonts w:ascii="Times New Roman" w:eastAsia="Times New Roman"/>
          <w:spacing w:val="-3"/>
        </w:rPr>
        <w:t>Long.Max_Value</w:t>
      </w:r>
      <w:r>
        <w:rPr>
          <w:rFonts w:ascii="Times New Roman" w:eastAsia="Times New Roman"/>
        </w:rPr>
        <w:t xml:space="preserve"> - timestamp] ,</w:t>
      </w:r>
    </w:p>
    <w:p>
      <w:pPr>
        <w:pStyle w:val="6"/>
        <w:spacing w:before="38" w:line="273" w:lineRule="auto"/>
        <w:ind w:left="120" w:right="346"/>
      </w:pPr>
      <w:r>
        <w:rPr>
          <w:rFonts w:ascii="Times New Roman" w:eastAsia="Times New Roman"/>
        </w:rPr>
        <w:t xml:space="preserve">[key] </w:t>
      </w:r>
      <w:r>
        <w:rPr>
          <w:spacing w:val="-10"/>
        </w:rPr>
        <w:t xml:space="preserve">的最新值可以通过 </w:t>
      </w:r>
      <w:r>
        <w:rPr>
          <w:rFonts w:ascii="Times New Roman" w:eastAsia="Times New Roman"/>
        </w:rPr>
        <w:t>scan [key]</w:t>
      </w:r>
      <w:r>
        <w:t>获得</w:t>
      </w:r>
      <w:r>
        <w:rPr>
          <w:rFonts w:ascii="Times New Roman" w:eastAsia="Times New Roman"/>
        </w:rPr>
        <w:t>[key]</w:t>
      </w:r>
      <w:r>
        <w:rPr>
          <w:spacing w:val="-19"/>
        </w:rPr>
        <w:t xml:space="preserve">的第一条记录，因为 </w:t>
      </w:r>
      <w:r>
        <w:rPr>
          <w:rFonts w:ascii="Times New Roman" w:eastAsia="Times New Roman"/>
        </w:rPr>
        <w:t xml:space="preserve">HBase </w:t>
      </w:r>
      <w:r>
        <w:rPr>
          <w:spacing w:val="-31"/>
        </w:rPr>
        <w:t xml:space="preserve">中 </w:t>
      </w:r>
      <w:r>
        <w:rPr>
          <w:rFonts w:ascii="Times New Roman" w:eastAsia="Times New Roman"/>
        </w:rPr>
        <w:t xml:space="preserve">rowkey </w:t>
      </w:r>
      <w:r>
        <w:t xml:space="preserve">是有序的， </w:t>
      </w:r>
      <w:r>
        <w:rPr>
          <w:spacing w:val="-3"/>
        </w:rPr>
        <w:t>第一条记录是最后录入的数据。</w:t>
      </w:r>
    </w:p>
    <w:p>
      <w:pPr>
        <w:pStyle w:val="6"/>
        <w:spacing w:before="87" w:line="271" w:lineRule="auto"/>
        <w:ind w:left="120" w:right="346" w:firstLine="419"/>
        <w:rPr>
          <w:lang w:eastAsia="zh-CN"/>
        </w:rPr>
      </w:pPr>
      <w:r>
        <w:rPr>
          <w:lang w:eastAsia="zh-CN"/>
        </w:rPr>
        <w:t xml:space="preserve">比如需要保存一个用户的操作记录，按照操作时间倒序排序，在设计 </w:t>
      </w:r>
      <w:r>
        <w:rPr>
          <w:rFonts w:ascii="Times New Roman" w:eastAsia="Times New Roman"/>
          <w:lang w:eastAsia="zh-CN"/>
        </w:rPr>
        <w:t xml:space="preserve">RowKey </w:t>
      </w:r>
      <w:r>
        <w:rPr>
          <w:lang w:eastAsia="zh-CN"/>
        </w:rPr>
        <w:t>的时候， 可以这样设计。</w:t>
      </w:r>
    </w:p>
    <w:p>
      <w:pPr>
        <w:pStyle w:val="6"/>
        <w:spacing w:before="91" w:line="273" w:lineRule="auto"/>
        <w:ind w:left="120" w:right="511" w:firstLine="525"/>
        <w:jc w:val="both"/>
      </w:pPr>
      <w:r>
        <w:rPr>
          <w:rFonts w:ascii="Times New Roman" w:eastAsia="Times New Roman"/>
        </w:rPr>
        <w:t xml:space="preserve">[userId </w:t>
      </w:r>
      <w:r>
        <w:t>反转</w:t>
      </w:r>
      <w:r>
        <w:rPr>
          <w:rFonts w:ascii="Times New Roman" w:eastAsia="Times New Roman"/>
          <w:spacing w:val="-3"/>
        </w:rPr>
        <w:t>][Long.Max_Value</w:t>
      </w:r>
      <w:r>
        <w:rPr>
          <w:rFonts w:ascii="Times New Roman" w:eastAsia="Times New Roman"/>
          <w:spacing w:val="5"/>
        </w:rPr>
        <w:t xml:space="preserve"> - </w:t>
      </w:r>
      <w:r>
        <w:rPr>
          <w:rFonts w:ascii="Times New Roman" w:eastAsia="Times New Roman"/>
        </w:rPr>
        <w:t>timestamp]</w:t>
      </w:r>
      <w:r>
        <w:rPr>
          <w:spacing w:val="-3"/>
        </w:rPr>
        <w:t xml:space="preserve">，在查询用户的所有操作记录数据的时候， </w:t>
      </w:r>
      <w:r>
        <w:t xml:space="preserve">直接指定反转后的 </w:t>
      </w:r>
      <w:r>
        <w:rPr>
          <w:rFonts w:ascii="Times New Roman" w:eastAsia="Times New Roman"/>
        </w:rPr>
        <w:t>userId</w:t>
      </w:r>
      <w:r>
        <w:t>，</w:t>
      </w:r>
      <w:r>
        <w:rPr>
          <w:rFonts w:ascii="Times New Roman" w:eastAsia="Times New Roman"/>
        </w:rPr>
        <w:t xml:space="preserve">startRow </w:t>
      </w:r>
      <w:r>
        <w:rPr>
          <w:spacing w:val="2"/>
        </w:rPr>
        <w:t>是</w:t>
      </w:r>
      <w:r>
        <w:rPr>
          <w:rFonts w:ascii="Times New Roman" w:eastAsia="Times New Roman"/>
        </w:rPr>
        <w:t xml:space="preserve">[userId </w:t>
      </w:r>
      <w:r>
        <w:rPr>
          <w:spacing w:val="2"/>
        </w:rPr>
        <w:t>反转</w:t>
      </w:r>
      <w:r>
        <w:rPr>
          <w:rFonts w:ascii="Times New Roman" w:eastAsia="Times New Roman"/>
        </w:rPr>
        <w:t xml:space="preserve">][000000000000],stopRow </w:t>
      </w:r>
      <w:r>
        <w:rPr>
          <w:spacing w:val="2"/>
        </w:rPr>
        <w:t>是</w:t>
      </w:r>
      <w:r>
        <w:rPr>
          <w:rFonts w:ascii="Times New Roman" w:eastAsia="Times New Roman"/>
        </w:rPr>
        <w:t>[userId</w:t>
      </w:r>
      <w:r>
        <w:rPr>
          <w:rFonts w:ascii="Times New Roman" w:eastAsia="Times New Roman"/>
          <w:spacing w:val="3"/>
        </w:rPr>
        <w:t xml:space="preserve">  </w:t>
      </w:r>
      <w:r>
        <w:t>反转</w:t>
      </w:r>
      <w:r>
        <w:rPr>
          <w:rFonts w:ascii="Times New Roman" w:eastAsia="Times New Roman"/>
          <w:spacing w:val="-3"/>
        </w:rPr>
        <w:t>][Long.Max_Value</w:t>
      </w:r>
      <w:r>
        <w:rPr>
          <w:rFonts w:ascii="Times New Roman" w:eastAsia="Times New Roman"/>
          <w:spacing w:val="2"/>
        </w:rPr>
        <w:t xml:space="preserve"> - </w:t>
      </w:r>
      <w:r>
        <w:rPr>
          <w:rFonts w:ascii="Times New Roman" w:eastAsia="Times New Roman"/>
        </w:rPr>
        <w:t>timestamp]</w:t>
      </w:r>
      <w:r>
        <w:t>。</w:t>
      </w:r>
    </w:p>
    <w:p>
      <w:pPr>
        <w:pStyle w:val="6"/>
        <w:spacing w:before="67" w:line="273" w:lineRule="auto"/>
        <w:ind w:left="120" w:right="423" w:firstLine="419"/>
      </w:pPr>
      <w:r>
        <w:t>如果需要查询某段时间的操作记录，</w:t>
      </w:r>
      <w:r>
        <w:rPr>
          <w:rFonts w:ascii="Times New Roman" w:eastAsia="Times New Roman"/>
        </w:rPr>
        <w:t xml:space="preserve">startRow </w:t>
      </w:r>
      <w:r>
        <w:t>是</w:t>
      </w:r>
      <w:r>
        <w:rPr>
          <w:rFonts w:ascii="Times New Roman" w:eastAsia="Times New Roman"/>
        </w:rPr>
        <w:t xml:space="preserve">[user </w:t>
      </w:r>
      <w:r>
        <w:t>反转</w:t>
      </w:r>
      <w:r>
        <w:rPr>
          <w:rFonts w:ascii="Times New Roman" w:eastAsia="Times New Roman"/>
        </w:rPr>
        <w:t xml:space="preserve">][Long.Max_Value -  </w:t>
      </w:r>
      <w:r>
        <w:t>起始时间</w:t>
      </w:r>
      <w:r>
        <w:rPr>
          <w:rFonts w:ascii="Times New Roman" w:eastAsia="Times New Roman"/>
        </w:rPr>
        <w:t>]</w:t>
      </w:r>
      <w:r>
        <w:t>，</w:t>
      </w:r>
      <w:r>
        <w:rPr>
          <w:rFonts w:ascii="Times New Roman" w:eastAsia="Times New Roman"/>
        </w:rPr>
        <w:t xml:space="preserve">stopRow </w:t>
      </w:r>
      <w:r>
        <w:t>是</w:t>
      </w:r>
      <w:r>
        <w:rPr>
          <w:rFonts w:ascii="Times New Roman" w:eastAsia="Times New Roman"/>
        </w:rPr>
        <w:t xml:space="preserve">[userId </w:t>
      </w:r>
      <w:r>
        <w:t>反转</w:t>
      </w:r>
      <w:r>
        <w:rPr>
          <w:rFonts w:ascii="Times New Roman" w:eastAsia="Times New Roman"/>
        </w:rPr>
        <w:t xml:space="preserve">][Long.Max_Value -  </w:t>
      </w:r>
      <w:r>
        <w:t>结束时间</w:t>
      </w:r>
      <w:r>
        <w:rPr>
          <w:rFonts w:ascii="Times New Roman" w:eastAsia="Times New Roman"/>
        </w:rPr>
        <w:t>]</w:t>
      </w:r>
      <w:r>
        <w:t>。</w:t>
      </w:r>
    </w:p>
    <w:p>
      <w:pPr>
        <w:pStyle w:val="4"/>
        <w:numPr>
          <w:ilvl w:val="0"/>
          <w:numId w:val="14"/>
        </w:numPr>
        <w:tabs>
          <w:tab w:val="left" w:pos="855"/>
        </w:tabs>
        <w:spacing w:before="113"/>
        <w:ind w:left="854" w:hanging="295"/>
        <w:rPr>
          <w:lang w:eastAsia="zh-CN"/>
        </w:rPr>
      </w:pPr>
      <w:r>
        <w:rPr>
          <w:spacing w:val="-19"/>
          <w:lang w:eastAsia="zh-CN"/>
        </w:rPr>
        <w:t xml:space="preserve">组合 </w:t>
      </w:r>
      <w:r>
        <w:rPr>
          <w:rFonts w:ascii="Arial" w:eastAsia="Arial"/>
          <w:lang w:eastAsia="zh-CN"/>
        </w:rPr>
        <w:t>RowKey</w:t>
      </w:r>
      <w:r>
        <w:rPr>
          <w:rFonts w:ascii="Arial" w:eastAsia="Arial"/>
          <w:spacing w:val="-9"/>
          <w:lang w:eastAsia="zh-CN"/>
        </w:rPr>
        <w:t xml:space="preserve"> </w:t>
      </w:r>
      <w:r>
        <w:rPr>
          <w:lang w:eastAsia="zh-CN"/>
        </w:rPr>
        <w:t>设计原则</w:t>
      </w:r>
    </w:p>
    <w:p>
      <w:pPr>
        <w:spacing w:before="68" w:line="349" w:lineRule="exact"/>
        <w:ind w:left="540"/>
        <w:rPr>
          <w:rFonts w:ascii="Microsoft JhengHei" w:eastAsia="Microsoft JhengHei"/>
          <w:b/>
          <w:sz w:val="21"/>
          <w:lang w:eastAsia="zh-CN"/>
        </w:rPr>
      </w:pPr>
      <w:r>
        <w:rPr>
          <w:rFonts w:ascii="Times New Roman" w:eastAsia="Times New Roman"/>
          <w:sz w:val="21"/>
          <w:lang w:eastAsia="zh-CN"/>
        </w:rPr>
        <w:t xml:space="preserve">RowKey </w:t>
      </w:r>
      <w:r>
        <w:rPr>
          <w:sz w:val="21"/>
          <w:lang w:eastAsia="zh-CN"/>
        </w:rPr>
        <w:t>为多个属性拼接而成时，</w:t>
      </w:r>
      <w:r>
        <w:rPr>
          <w:rFonts w:hint="eastAsia" w:ascii="Microsoft JhengHei" w:eastAsia="Microsoft JhengHei"/>
          <w:b/>
          <w:color w:val="FF0000"/>
          <w:sz w:val="21"/>
          <w:lang w:eastAsia="zh-CN"/>
        </w:rPr>
        <w:t>将具有高标识度的、经常使用检索列的属性放在组合</w:t>
      </w:r>
    </w:p>
    <w:p>
      <w:pPr>
        <w:pStyle w:val="5"/>
        <w:spacing w:line="349" w:lineRule="exact"/>
        <w:rPr>
          <w:rFonts w:hint="eastAsia" w:ascii="宋体" w:eastAsia="宋体"/>
          <w:b w:val="0"/>
        </w:rPr>
      </w:pPr>
      <w:r>
        <w:rPr>
          <w:rFonts w:ascii="Times New Roman" w:eastAsia="Times New Roman"/>
          <w:color w:val="FF0000"/>
        </w:rPr>
        <w:t xml:space="preserve">RowKey </w:t>
      </w:r>
      <w:r>
        <w:rPr>
          <w:color w:val="FF0000"/>
        </w:rPr>
        <w:t>的前面</w:t>
      </w:r>
      <w:r>
        <w:rPr>
          <w:rFonts w:hint="eastAsia" w:ascii="宋体" w:eastAsia="宋体"/>
          <w:b w:val="0"/>
        </w:rPr>
        <w:t>。</w:t>
      </w:r>
    </w:p>
    <w:p>
      <w:pPr>
        <w:pStyle w:val="11"/>
        <w:numPr>
          <w:ilvl w:val="0"/>
          <w:numId w:val="14"/>
        </w:numPr>
        <w:tabs>
          <w:tab w:val="left" w:pos="855"/>
        </w:tabs>
        <w:spacing w:before="138"/>
        <w:ind w:left="854" w:hanging="295"/>
      </w:pPr>
      <w:r>
        <w:rPr>
          <w:spacing w:val="-3"/>
        </w:rPr>
        <w:t>应用场景分析</w:t>
      </w:r>
    </w:p>
    <w:p>
      <w:pPr>
        <w:pStyle w:val="11"/>
        <w:numPr>
          <w:ilvl w:val="1"/>
          <w:numId w:val="14"/>
        </w:numPr>
        <w:tabs>
          <w:tab w:val="left" w:pos="910"/>
        </w:tabs>
        <w:spacing w:before="134"/>
        <w:rPr>
          <w:sz w:val="21"/>
          <w:lang w:eastAsia="zh-CN"/>
        </w:rPr>
      </w:pPr>
      <w:r>
        <w:rPr>
          <w:spacing w:val="-10"/>
          <w:sz w:val="21"/>
          <w:lang w:eastAsia="zh-CN"/>
        </w:rPr>
        <w:t xml:space="preserve">针对事务数据 </w:t>
      </w:r>
      <w:r>
        <w:rPr>
          <w:rFonts w:ascii="Times New Roman" w:eastAsia="Times New Roman"/>
          <w:sz w:val="21"/>
          <w:lang w:eastAsia="zh-CN"/>
        </w:rPr>
        <w:t>RowKey</w:t>
      </w:r>
      <w:r>
        <w:rPr>
          <w:rFonts w:ascii="Times New Roman" w:eastAsia="Times New Roman"/>
          <w:spacing w:val="-2"/>
          <w:sz w:val="21"/>
          <w:lang w:eastAsia="zh-CN"/>
        </w:rPr>
        <w:t xml:space="preserve"> </w:t>
      </w:r>
      <w:r>
        <w:rPr>
          <w:sz w:val="21"/>
          <w:lang w:eastAsia="zh-CN"/>
        </w:rPr>
        <w:t>设计</w:t>
      </w:r>
    </w:p>
    <w:p>
      <w:pPr>
        <w:pStyle w:val="6"/>
        <w:spacing w:before="131" w:line="280" w:lineRule="auto"/>
        <w:ind w:left="120" w:right="346" w:firstLine="419"/>
        <w:rPr>
          <w:lang w:eastAsia="zh-CN"/>
        </w:rPr>
      </w:pPr>
      <w:r>
        <w:rPr>
          <w:spacing w:val="-8"/>
          <w:lang w:eastAsia="zh-CN"/>
        </w:rPr>
        <w:t xml:space="preserve">事务数据是带时间属性的，建议将时间信息存入到 </w:t>
      </w:r>
      <w:r>
        <w:rPr>
          <w:rFonts w:ascii="Times New Roman" w:eastAsia="Times New Roman"/>
          <w:lang w:eastAsia="zh-CN"/>
        </w:rPr>
        <w:t xml:space="preserve">Rowkey </w:t>
      </w:r>
      <w:r>
        <w:rPr>
          <w:spacing w:val="-7"/>
          <w:lang w:eastAsia="zh-CN"/>
        </w:rPr>
        <w:t>中，这有助于提示查询检索</w:t>
      </w:r>
      <w:r>
        <w:rPr>
          <w:spacing w:val="-16"/>
          <w:lang w:eastAsia="zh-CN"/>
        </w:rPr>
        <w:t>速度。对于事务数据建议缺省就按天为数据建表，这样设计的好处是多方面的。</w:t>
      </w:r>
      <w:r>
        <w:rPr>
          <w:color w:val="FF0000"/>
          <w:spacing w:val="-3"/>
          <w:lang w:eastAsia="zh-CN"/>
        </w:rPr>
        <w:t xml:space="preserve">按天分表后， </w:t>
      </w:r>
      <w:r>
        <w:rPr>
          <w:color w:val="FF0000"/>
          <w:spacing w:val="-7"/>
          <w:lang w:eastAsia="zh-CN"/>
        </w:rPr>
        <w:t xml:space="preserve">时间信息就可以去掉日期部分只保留小时分钟毫秒，这样 </w:t>
      </w:r>
      <w:r>
        <w:rPr>
          <w:rFonts w:ascii="Times New Roman" w:eastAsia="Times New Roman"/>
          <w:color w:val="FF0000"/>
          <w:lang w:eastAsia="zh-CN"/>
        </w:rPr>
        <w:t xml:space="preserve">4 </w:t>
      </w:r>
      <w:r>
        <w:rPr>
          <w:color w:val="FF0000"/>
          <w:spacing w:val="-3"/>
          <w:lang w:eastAsia="zh-CN"/>
        </w:rPr>
        <w:t>个字节即可搞定</w:t>
      </w:r>
      <w:r>
        <w:rPr>
          <w:spacing w:val="-10"/>
          <w:lang w:eastAsia="zh-CN"/>
        </w:rPr>
        <w:t>。加上散列字段</w:t>
      </w:r>
    </w:p>
    <w:p>
      <w:pPr>
        <w:pStyle w:val="6"/>
        <w:spacing w:before="1"/>
        <w:ind w:left="120"/>
        <w:rPr>
          <w:lang w:eastAsia="zh-CN"/>
        </w:rPr>
      </w:pPr>
      <w:r>
        <w:rPr>
          <w:rFonts w:ascii="Times New Roman" w:eastAsia="Times New Roman"/>
          <w:lang w:eastAsia="zh-CN"/>
        </w:rPr>
        <w:t xml:space="preserve">2 </w:t>
      </w:r>
      <w:r>
        <w:rPr>
          <w:lang w:eastAsia="zh-CN"/>
        </w:rPr>
        <w:t xml:space="preserve">个字节一共 </w:t>
      </w:r>
      <w:r>
        <w:rPr>
          <w:rFonts w:ascii="Times New Roman" w:eastAsia="Times New Roman"/>
          <w:lang w:eastAsia="zh-CN"/>
        </w:rPr>
        <w:t xml:space="preserve">6 </w:t>
      </w:r>
      <w:r>
        <w:rPr>
          <w:lang w:eastAsia="zh-CN"/>
        </w:rPr>
        <w:t xml:space="preserve">个字节即可组成唯一 </w:t>
      </w:r>
      <w:r>
        <w:rPr>
          <w:rFonts w:ascii="Times New Roman" w:eastAsia="Times New Roman"/>
          <w:lang w:eastAsia="zh-CN"/>
        </w:rPr>
        <w:t>Rowkey</w:t>
      </w:r>
      <w:r>
        <w:rPr>
          <w:lang w:eastAsia="zh-CN"/>
        </w:rPr>
        <w:t>。如下图所示：</w:t>
      </w:r>
    </w:p>
    <w:p>
      <w:pPr>
        <w:pStyle w:val="6"/>
        <w:spacing w:before="11"/>
        <w:rPr>
          <w:sz w:val="9"/>
          <w:lang w:eastAsia="zh-CN"/>
        </w:rPr>
      </w:pPr>
      <w:r>
        <w:drawing>
          <wp:anchor distT="0" distB="0" distL="0" distR="0" simplePos="0" relativeHeight="2048" behindDoc="0" locked="0" layoutInCell="1" allowOverlap="1">
            <wp:simplePos x="0" y="0"/>
            <wp:positionH relativeFrom="page">
              <wp:posOffset>1143000</wp:posOffset>
            </wp:positionH>
            <wp:positionV relativeFrom="paragraph">
              <wp:posOffset>106680</wp:posOffset>
            </wp:positionV>
            <wp:extent cx="5448300" cy="60769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30" cstate="print"/>
                    <a:stretch>
                      <a:fillRect/>
                    </a:stretch>
                  </pic:blipFill>
                  <pic:spPr>
                    <a:xfrm>
                      <a:off x="0" y="0"/>
                      <a:ext cx="5447998" cy="607694"/>
                    </a:xfrm>
                    <a:prstGeom prst="rect">
                      <a:avLst/>
                    </a:prstGeom>
                  </pic:spPr>
                </pic:pic>
              </a:graphicData>
            </a:graphic>
          </wp:anchor>
        </w:drawing>
      </w:r>
    </w:p>
    <w:p>
      <w:pPr>
        <w:rPr>
          <w:sz w:val="9"/>
          <w:lang w:eastAsia="zh-CN"/>
        </w:rPr>
        <w:sectPr>
          <w:pgSz w:w="11910" w:h="16840"/>
          <w:pgMar w:top="2080" w:right="1280" w:bottom="1520" w:left="1680" w:header="852" w:footer="1298" w:gutter="0"/>
          <w:cols w:space="720" w:num="1"/>
        </w:sectPr>
      </w:pPr>
    </w:p>
    <w:p>
      <w:pPr>
        <w:spacing w:line="199" w:lineRule="exact"/>
        <w:ind w:left="41" w:right="139"/>
        <w:jc w:val="center"/>
        <w:rPr>
          <w:sz w:val="18"/>
          <w:lang w:eastAsia="zh-CN"/>
        </w:rPr>
      </w:pPr>
      <w:r>
        <w:rPr>
          <w:spacing w:val="-24"/>
          <w:sz w:val="18"/>
          <w:lang w:eastAsia="zh-CN"/>
        </w:rPr>
        <w:t xml:space="preserve">图 </w:t>
      </w:r>
      <w:r>
        <w:rPr>
          <w:rFonts w:ascii="Times New Roman" w:eastAsia="Times New Roman"/>
          <w:sz w:val="18"/>
          <w:lang w:eastAsia="zh-CN"/>
        </w:rPr>
        <w:t xml:space="preserve">2-20 </w:t>
      </w:r>
      <w:r>
        <w:rPr>
          <w:spacing w:val="-10"/>
          <w:sz w:val="18"/>
          <w:lang w:eastAsia="zh-CN"/>
        </w:rPr>
        <w:t xml:space="preserve">事务数据 </w:t>
      </w:r>
      <w:r>
        <w:rPr>
          <w:rFonts w:ascii="Times New Roman" w:eastAsia="Times New Roman"/>
          <w:sz w:val="18"/>
          <w:lang w:eastAsia="zh-CN"/>
        </w:rPr>
        <w:t xml:space="preserve">RowKey </w:t>
      </w:r>
      <w:r>
        <w:rPr>
          <w:sz w:val="18"/>
          <w:lang w:eastAsia="zh-CN"/>
        </w:rPr>
        <w:t>设计</w:t>
      </w:r>
    </w:p>
    <w:p>
      <w:pPr>
        <w:pStyle w:val="6"/>
        <w:spacing w:before="164" w:line="280" w:lineRule="auto"/>
        <w:ind w:left="120" w:right="211" w:firstLine="419"/>
        <w:jc w:val="both"/>
        <w:rPr>
          <w:lang w:eastAsia="zh-CN"/>
        </w:rPr>
      </w:pPr>
      <w:r>
        <w:rPr>
          <w:spacing w:val="-5"/>
          <w:lang w:eastAsia="zh-CN"/>
        </w:rPr>
        <w:t xml:space="preserve">这样的设计从操作系统内存管理层面无法节省开销，因为 </w:t>
      </w:r>
      <w:r>
        <w:rPr>
          <w:rFonts w:ascii="Times New Roman" w:eastAsia="Times New Roman"/>
          <w:lang w:eastAsia="zh-CN"/>
        </w:rPr>
        <w:t xml:space="preserve">64 </w:t>
      </w:r>
      <w:r>
        <w:rPr>
          <w:spacing w:val="-8"/>
          <w:lang w:eastAsia="zh-CN"/>
        </w:rPr>
        <w:t xml:space="preserve">位操作系统是必须 </w:t>
      </w:r>
      <w:r>
        <w:rPr>
          <w:rFonts w:ascii="Times New Roman" w:eastAsia="Times New Roman"/>
          <w:lang w:eastAsia="zh-CN"/>
        </w:rPr>
        <w:t xml:space="preserve">8 </w:t>
      </w:r>
      <w:r>
        <w:rPr>
          <w:spacing w:val="-3"/>
          <w:lang w:eastAsia="zh-CN"/>
        </w:rPr>
        <w:t>字节</w:t>
      </w:r>
      <w:r>
        <w:rPr>
          <w:spacing w:val="-11"/>
          <w:lang w:eastAsia="zh-CN"/>
        </w:rPr>
        <w:t xml:space="preserve">对齐，但是对于持久化存储中 </w:t>
      </w:r>
      <w:r>
        <w:rPr>
          <w:rFonts w:ascii="Times New Roman" w:eastAsia="Times New Roman"/>
          <w:lang w:eastAsia="zh-CN"/>
        </w:rPr>
        <w:t xml:space="preserve">Rowkey </w:t>
      </w:r>
      <w:r>
        <w:rPr>
          <w:spacing w:val="-8"/>
          <w:lang w:eastAsia="zh-CN"/>
        </w:rPr>
        <w:t xml:space="preserve">部分可以节省 </w:t>
      </w:r>
      <w:r>
        <w:rPr>
          <w:rFonts w:ascii="Times New Roman" w:eastAsia="Times New Roman"/>
          <w:lang w:eastAsia="zh-CN"/>
        </w:rPr>
        <w:t>25%</w:t>
      </w:r>
      <w:r>
        <w:rPr>
          <w:spacing w:val="-8"/>
          <w:lang w:eastAsia="zh-CN"/>
        </w:rPr>
        <w:t>的开销。也许有人要问为什么不将</w:t>
      </w:r>
      <w:r>
        <w:rPr>
          <w:spacing w:val="-11"/>
          <w:lang w:eastAsia="zh-CN"/>
        </w:rPr>
        <w:t>时间字段以主机字节序保存，这样它也可以作为散列字段了。这是因为时间范围内的数据还是尽量保证连续，相同时间范围内的数据查找的概率很大，对查询检索有好的效果，因此使</w:t>
      </w:r>
      <w:r>
        <w:rPr>
          <w:spacing w:val="-12"/>
          <w:lang w:eastAsia="zh-CN"/>
        </w:rPr>
        <w:t>用独立的散列字段效果更好，对于某些应用，我们可以考虑利用散列字段全部或者部分来存</w:t>
      </w:r>
      <w:r>
        <w:rPr>
          <w:spacing w:val="-3"/>
          <w:lang w:eastAsia="zh-CN"/>
        </w:rPr>
        <w:t>储某些数据的字段信息，只要保证相同散列值在同一时间</w:t>
      </w:r>
      <w:r>
        <w:rPr>
          <w:lang w:eastAsia="zh-CN"/>
        </w:rPr>
        <w:t>（</w:t>
      </w:r>
      <w:r>
        <w:rPr>
          <w:spacing w:val="-2"/>
          <w:lang w:eastAsia="zh-CN"/>
        </w:rPr>
        <w:t>毫秒</w:t>
      </w:r>
      <w:r>
        <w:rPr>
          <w:spacing w:val="-3"/>
          <w:lang w:eastAsia="zh-CN"/>
        </w:rPr>
        <w:t>）</w:t>
      </w:r>
      <w:r>
        <w:rPr>
          <w:spacing w:val="-2"/>
          <w:lang w:eastAsia="zh-CN"/>
        </w:rPr>
        <w:t>唯一。</w:t>
      </w:r>
    </w:p>
    <w:p>
      <w:pPr>
        <w:pStyle w:val="11"/>
        <w:numPr>
          <w:ilvl w:val="1"/>
          <w:numId w:val="14"/>
        </w:numPr>
        <w:tabs>
          <w:tab w:val="left" w:pos="910"/>
        </w:tabs>
        <w:spacing w:before="82"/>
        <w:rPr>
          <w:sz w:val="21"/>
          <w:lang w:eastAsia="zh-CN"/>
        </w:rPr>
      </w:pPr>
      <w:r>
        <w:rPr>
          <w:spacing w:val="-9"/>
          <w:sz w:val="21"/>
          <w:lang w:eastAsia="zh-CN"/>
        </w:rPr>
        <w:t xml:space="preserve">针对统计数据的 </w:t>
      </w:r>
      <w:r>
        <w:rPr>
          <w:rFonts w:ascii="Times New Roman" w:eastAsia="Times New Roman"/>
          <w:sz w:val="21"/>
          <w:lang w:eastAsia="zh-CN"/>
        </w:rPr>
        <w:t>RowKey</w:t>
      </w:r>
      <w:r>
        <w:rPr>
          <w:rFonts w:ascii="Times New Roman" w:eastAsia="Times New Roman"/>
          <w:spacing w:val="-1"/>
          <w:sz w:val="21"/>
          <w:lang w:eastAsia="zh-CN"/>
        </w:rPr>
        <w:t xml:space="preserve"> </w:t>
      </w:r>
      <w:r>
        <w:rPr>
          <w:sz w:val="21"/>
          <w:lang w:eastAsia="zh-CN"/>
        </w:rPr>
        <w:t>设计</w:t>
      </w:r>
    </w:p>
    <w:p>
      <w:pPr>
        <w:pStyle w:val="6"/>
        <w:spacing w:before="100" w:line="280" w:lineRule="auto"/>
        <w:ind w:left="120" w:right="108" w:firstLine="419"/>
      </w:pPr>
      <w:r>
        <w:drawing>
          <wp:anchor distT="0" distB="0" distL="0" distR="0" simplePos="0" relativeHeight="2048" behindDoc="0" locked="0" layoutInCell="1" allowOverlap="1">
            <wp:simplePos x="0" y="0"/>
            <wp:positionH relativeFrom="page">
              <wp:posOffset>1143000</wp:posOffset>
            </wp:positionH>
            <wp:positionV relativeFrom="paragraph">
              <wp:posOffset>1191895</wp:posOffset>
            </wp:positionV>
            <wp:extent cx="5325110" cy="58610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1" cstate="print"/>
                    <a:stretch>
                      <a:fillRect/>
                    </a:stretch>
                  </pic:blipFill>
                  <pic:spPr>
                    <a:xfrm>
                      <a:off x="0" y="0"/>
                      <a:ext cx="5325188" cy="586359"/>
                    </a:xfrm>
                    <a:prstGeom prst="rect">
                      <a:avLst/>
                    </a:prstGeom>
                  </pic:spPr>
                </pic:pic>
              </a:graphicData>
            </a:graphic>
          </wp:anchor>
        </w:drawing>
      </w:r>
      <w:r>
        <w:rPr>
          <w:spacing w:val="-11"/>
          <w:lang w:eastAsia="zh-CN"/>
        </w:rPr>
        <w:t>统计数据也是带时间属性的，统计数据最小单位只会到分钟</w:t>
      </w:r>
      <w:r>
        <w:rPr>
          <w:lang w:eastAsia="zh-CN"/>
        </w:rPr>
        <w:t>（</w:t>
      </w:r>
      <w:r>
        <w:rPr>
          <w:spacing w:val="-3"/>
          <w:lang w:eastAsia="zh-CN"/>
        </w:rPr>
        <w:t>到秒预统计就没意义了</w:t>
      </w:r>
      <w:r>
        <w:rPr>
          <w:spacing w:val="-68"/>
          <w:lang w:eastAsia="zh-CN"/>
        </w:rPr>
        <w:t>）</w:t>
      </w:r>
      <w:r>
        <w:rPr>
          <w:lang w:eastAsia="zh-CN"/>
        </w:rPr>
        <w:t>。</w:t>
      </w:r>
      <w:r>
        <w:rPr>
          <w:spacing w:val="-3"/>
          <w:lang w:eastAsia="zh-CN"/>
        </w:rPr>
        <w:t xml:space="preserve">同时对于统计数据我们也缺省采用按天数据分表，这样设计的好处无需多说。按天分表后， </w:t>
      </w:r>
      <w:r>
        <w:rPr>
          <w:spacing w:val="-6"/>
          <w:lang w:eastAsia="zh-CN"/>
        </w:rPr>
        <w:t xml:space="preserve">时间信息只需要保留小时分钟，那么 </w:t>
      </w:r>
      <w:r>
        <w:rPr>
          <w:rFonts w:ascii="Times New Roman" w:eastAsia="Times New Roman"/>
          <w:lang w:eastAsia="zh-CN"/>
        </w:rPr>
        <w:t xml:space="preserve">0~1400 </w:t>
      </w:r>
      <w:r>
        <w:rPr>
          <w:spacing w:val="-3"/>
          <w:lang w:eastAsia="zh-CN"/>
        </w:rPr>
        <w:t>只需占用两个字节即可保存时间信息。由于统</w:t>
      </w:r>
      <w:r>
        <w:rPr>
          <w:spacing w:val="-9"/>
          <w:lang w:eastAsia="zh-CN"/>
        </w:rPr>
        <w:t xml:space="preserve">计数据某些维度数量非常庞大，因此需要 </w:t>
      </w:r>
      <w:r>
        <w:rPr>
          <w:rFonts w:ascii="Times New Roman" w:eastAsia="Times New Roman"/>
          <w:lang w:eastAsia="zh-CN"/>
        </w:rPr>
        <w:t xml:space="preserve">4 </w:t>
      </w:r>
      <w:r>
        <w:rPr>
          <w:spacing w:val="-8"/>
          <w:lang w:eastAsia="zh-CN"/>
        </w:rPr>
        <w:t>个字节作为序列字段，因此将散列字段同时作为</w:t>
      </w:r>
      <w:r>
        <w:rPr>
          <w:spacing w:val="-10"/>
          <w:lang w:eastAsia="zh-CN"/>
        </w:rPr>
        <w:t xml:space="preserve">序列字段使用也是 </w:t>
      </w:r>
      <w:r>
        <w:rPr>
          <w:rFonts w:ascii="Times New Roman" w:eastAsia="Times New Roman"/>
          <w:lang w:eastAsia="zh-CN"/>
        </w:rPr>
        <w:t xml:space="preserve">6 </w:t>
      </w:r>
      <w:r>
        <w:rPr>
          <w:spacing w:val="-9"/>
          <w:lang w:eastAsia="zh-CN"/>
        </w:rPr>
        <w:t xml:space="preserve">个字节组成唯一 </w:t>
      </w:r>
      <w:r>
        <w:rPr>
          <w:rFonts w:ascii="Times New Roman" w:eastAsia="Times New Roman"/>
          <w:lang w:eastAsia="zh-CN"/>
        </w:rPr>
        <w:t>Rowkey</w:t>
      </w:r>
      <w:r>
        <w:rPr>
          <w:spacing w:val="-1"/>
          <w:lang w:eastAsia="zh-CN"/>
        </w:rPr>
        <w:t>。</w:t>
      </w:r>
      <w:r>
        <w:rPr>
          <w:spacing w:val="-1"/>
        </w:rPr>
        <w:t>如下图所示：</w:t>
      </w:r>
    </w:p>
    <w:p>
      <w:pPr>
        <w:ind w:left="41" w:right="139"/>
        <w:jc w:val="center"/>
        <w:rPr>
          <w:sz w:val="18"/>
        </w:rPr>
      </w:pPr>
      <w:r>
        <w:rPr>
          <w:spacing w:val="-24"/>
          <w:sz w:val="18"/>
        </w:rPr>
        <w:t xml:space="preserve">图 </w:t>
      </w:r>
      <w:r>
        <w:rPr>
          <w:rFonts w:ascii="Times New Roman" w:eastAsia="Times New Roman"/>
          <w:sz w:val="18"/>
        </w:rPr>
        <w:t xml:space="preserve">2-21 </w:t>
      </w:r>
      <w:r>
        <w:rPr>
          <w:spacing w:val="-10"/>
          <w:sz w:val="18"/>
        </w:rPr>
        <w:t xml:space="preserve">统计数据 </w:t>
      </w:r>
      <w:r>
        <w:rPr>
          <w:rFonts w:ascii="Times New Roman" w:eastAsia="Times New Roman"/>
          <w:sz w:val="18"/>
        </w:rPr>
        <w:t xml:space="preserve">RowKey </w:t>
      </w:r>
      <w:r>
        <w:rPr>
          <w:sz w:val="18"/>
        </w:rPr>
        <w:t>设计</w:t>
      </w:r>
    </w:p>
    <w:p>
      <w:pPr>
        <w:pStyle w:val="11"/>
        <w:numPr>
          <w:ilvl w:val="1"/>
          <w:numId w:val="14"/>
        </w:numPr>
        <w:tabs>
          <w:tab w:val="left" w:pos="910"/>
        </w:tabs>
        <w:spacing w:before="165"/>
        <w:rPr>
          <w:sz w:val="21"/>
          <w:lang w:eastAsia="zh-CN"/>
        </w:rPr>
      </w:pPr>
      <w:r>
        <w:rPr>
          <w:spacing w:val="-9"/>
          <w:sz w:val="21"/>
          <w:lang w:eastAsia="zh-CN"/>
        </w:rPr>
        <w:t xml:space="preserve">针对通用数据的 </w:t>
      </w:r>
      <w:r>
        <w:rPr>
          <w:rFonts w:ascii="Times New Roman" w:eastAsia="Times New Roman"/>
          <w:sz w:val="21"/>
          <w:lang w:eastAsia="zh-CN"/>
        </w:rPr>
        <w:t>RowKey</w:t>
      </w:r>
      <w:r>
        <w:rPr>
          <w:rFonts w:ascii="Times New Roman" w:eastAsia="Times New Roman"/>
          <w:spacing w:val="-1"/>
          <w:sz w:val="21"/>
          <w:lang w:eastAsia="zh-CN"/>
        </w:rPr>
        <w:t xml:space="preserve"> </w:t>
      </w:r>
      <w:r>
        <w:rPr>
          <w:sz w:val="21"/>
          <w:lang w:eastAsia="zh-CN"/>
        </w:rPr>
        <w:t>设计</w:t>
      </w:r>
    </w:p>
    <w:p>
      <w:pPr>
        <w:pStyle w:val="6"/>
        <w:spacing w:before="131" w:line="288" w:lineRule="auto"/>
        <w:ind w:left="120" w:right="109" w:firstLine="419"/>
        <w:rPr>
          <w:lang w:eastAsia="zh-CN"/>
        </w:rPr>
      </w:pPr>
      <w:r>
        <w:rPr>
          <w:spacing w:val="-3"/>
          <w:lang w:eastAsia="zh-CN"/>
        </w:rPr>
        <w:t>通用数据采用自增序列作为唯一主键，用户可以选择按天建分表也可以选择单表模式。</w:t>
      </w:r>
      <w:r>
        <w:rPr>
          <w:spacing w:val="-5"/>
          <w:lang w:eastAsia="zh-CN"/>
        </w:rPr>
        <w:t>这种模式需要确保同时多个入库加载模块运行时散列字段</w:t>
      </w:r>
      <w:r>
        <w:rPr>
          <w:spacing w:val="-3"/>
          <w:lang w:eastAsia="zh-CN"/>
        </w:rPr>
        <w:t>（序列字段</w:t>
      </w:r>
      <w:r>
        <w:rPr>
          <w:spacing w:val="-32"/>
          <w:lang w:eastAsia="zh-CN"/>
        </w:rPr>
        <w:t>）</w:t>
      </w:r>
      <w:r>
        <w:rPr>
          <w:spacing w:val="-7"/>
          <w:lang w:eastAsia="zh-CN"/>
        </w:rPr>
        <w:t>的唯一性。可以考虑</w:t>
      </w:r>
      <w:r>
        <w:rPr>
          <w:spacing w:val="-5"/>
          <w:lang w:eastAsia="zh-CN"/>
        </w:rPr>
        <w:t>给不同的加载模块赋予唯一因子区别。设计结构如下图所示。</w:t>
      </w:r>
    </w:p>
    <w:p>
      <w:pPr>
        <w:pStyle w:val="6"/>
        <w:spacing w:before="8"/>
        <w:rPr>
          <w:sz w:val="7"/>
          <w:lang w:eastAsia="zh-CN"/>
        </w:rPr>
      </w:pPr>
      <w:r>
        <w:drawing>
          <wp:anchor distT="0" distB="0" distL="0" distR="0" simplePos="0" relativeHeight="2048" behindDoc="0" locked="0" layoutInCell="1" allowOverlap="1">
            <wp:simplePos x="0" y="0"/>
            <wp:positionH relativeFrom="page">
              <wp:posOffset>1149350</wp:posOffset>
            </wp:positionH>
            <wp:positionV relativeFrom="paragraph">
              <wp:posOffset>88265</wp:posOffset>
            </wp:positionV>
            <wp:extent cx="5281930" cy="61214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2" cstate="print"/>
                    <a:stretch>
                      <a:fillRect/>
                    </a:stretch>
                  </pic:blipFill>
                  <pic:spPr>
                    <a:xfrm>
                      <a:off x="0" y="0"/>
                      <a:ext cx="5281710" cy="612076"/>
                    </a:xfrm>
                    <a:prstGeom prst="rect">
                      <a:avLst/>
                    </a:prstGeom>
                  </pic:spPr>
                </pic:pic>
              </a:graphicData>
            </a:graphic>
          </wp:anchor>
        </w:drawing>
      </w:r>
    </w:p>
    <w:p>
      <w:pPr>
        <w:spacing w:before="1"/>
        <w:ind w:left="41" w:right="139"/>
        <w:jc w:val="center"/>
        <w:rPr>
          <w:sz w:val="18"/>
          <w:lang w:eastAsia="zh-CN"/>
        </w:rPr>
      </w:pPr>
      <w:r>
        <w:rPr>
          <w:spacing w:val="-24"/>
          <w:sz w:val="18"/>
          <w:lang w:eastAsia="zh-CN"/>
        </w:rPr>
        <w:t xml:space="preserve">图 </w:t>
      </w:r>
      <w:r>
        <w:rPr>
          <w:rFonts w:ascii="Times New Roman" w:eastAsia="Times New Roman"/>
          <w:sz w:val="18"/>
          <w:lang w:eastAsia="zh-CN"/>
        </w:rPr>
        <w:t xml:space="preserve">2-22 </w:t>
      </w:r>
      <w:r>
        <w:rPr>
          <w:spacing w:val="-10"/>
          <w:sz w:val="18"/>
          <w:lang w:eastAsia="zh-CN"/>
        </w:rPr>
        <w:t xml:space="preserve">通用数据 </w:t>
      </w:r>
      <w:r>
        <w:rPr>
          <w:rFonts w:ascii="Times New Roman" w:eastAsia="Times New Roman"/>
          <w:sz w:val="18"/>
          <w:lang w:eastAsia="zh-CN"/>
        </w:rPr>
        <w:t xml:space="preserve">RowKey </w:t>
      </w:r>
      <w:r>
        <w:rPr>
          <w:sz w:val="18"/>
          <w:lang w:eastAsia="zh-CN"/>
        </w:rPr>
        <w:t>设计</w:t>
      </w:r>
    </w:p>
    <w:p>
      <w:pPr>
        <w:pStyle w:val="6"/>
        <w:spacing w:before="5"/>
        <w:rPr>
          <w:sz w:val="17"/>
          <w:lang w:eastAsia="zh-CN"/>
        </w:rPr>
      </w:pPr>
    </w:p>
    <w:p>
      <w:pPr>
        <w:pStyle w:val="3"/>
        <w:numPr>
          <w:ilvl w:val="2"/>
          <w:numId w:val="16"/>
        </w:numPr>
        <w:tabs>
          <w:tab w:val="left" w:pos="841"/>
        </w:tabs>
      </w:pPr>
      <w:bookmarkStart w:id="21" w:name="2.3.4_Hbase_列族设计"/>
      <w:bookmarkEnd w:id="21"/>
      <w:r>
        <w:rPr>
          <w:rFonts w:ascii="Times New Roman" w:eastAsia="Times New Roman"/>
        </w:rPr>
        <w:t xml:space="preserve">Hbase  </w:t>
      </w:r>
      <w:r>
        <w:t>列族设计</w:t>
      </w:r>
    </w:p>
    <w:p>
      <w:pPr>
        <w:pStyle w:val="6"/>
        <w:rPr>
          <w:rFonts w:ascii="Microsoft JhengHei"/>
          <w:b/>
          <w:sz w:val="23"/>
        </w:rPr>
      </w:pPr>
    </w:p>
    <w:p>
      <w:pPr>
        <w:pStyle w:val="6"/>
        <w:spacing w:line="288" w:lineRule="auto"/>
        <w:ind w:left="120" w:right="216" w:firstLine="419"/>
        <w:rPr>
          <w:lang w:eastAsia="zh-CN"/>
        </w:rPr>
      </w:pPr>
      <w:r>
        <w:rPr>
          <w:spacing w:val="-10"/>
          <w:lang w:eastAsia="zh-CN"/>
        </w:rPr>
        <w:t>在大多数的工厂环境下，往往只会设计一个列族，以为列族数量过多会导致如下的性能问题：</w:t>
      </w:r>
    </w:p>
    <w:p>
      <w:pPr>
        <w:pStyle w:val="11"/>
        <w:numPr>
          <w:ilvl w:val="0"/>
          <w:numId w:val="17"/>
        </w:numPr>
        <w:tabs>
          <w:tab w:val="left" w:pos="900"/>
          <w:tab w:val="left" w:pos="901"/>
        </w:tabs>
        <w:spacing w:before="108"/>
        <w:rPr>
          <w:rFonts w:ascii="Times New Roman" w:eastAsia="Times New Roman"/>
          <w:sz w:val="21"/>
        </w:rPr>
      </w:pPr>
      <w:r>
        <w:rPr>
          <w:rFonts w:ascii="Times New Roman" w:eastAsia="Times New Roman"/>
          <w:sz w:val="21"/>
        </w:rPr>
        <w:t>Flush</w:t>
      </w:r>
      <w:r>
        <w:rPr>
          <w:rFonts w:ascii="Times New Roman" w:eastAsia="Times New Roman"/>
          <w:spacing w:val="-1"/>
          <w:sz w:val="21"/>
        </w:rPr>
        <w:t xml:space="preserve"> </w:t>
      </w:r>
      <w:r>
        <w:rPr>
          <w:spacing w:val="-10"/>
          <w:sz w:val="21"/>
        </w:rPr>
        <w:t xml:space="preserve">会产生大量 </w:t>
      </w:r>
      <w:r>
        <w:rPr>
          <w:rFonts w:ascii="Times New Roman" w:eastAsia="Times New Roman"/>
          <w:sz w:val="21"/>
        </w:rPr>
        <w:t>IO</w:t>
      </w:r>
    </w:p>
    <w:p>
      <w:pPr>
        <w:pStyle w:val="6"/>
        <w:spacing w:before="131" w:line="271" w:lineRule="auto"/>
        <w:ind w:left="120" w:right="213" w:firstLine="419"/>
        <w:jc w:val="both"/>
      </w:pPr>
      <w:r>
        <w:rPr>
          <w:rFonts w:ascii="Times New Roman" w:eastAsia="Times New Roman"/>
        </w:rPr>
        <w:t xml:space="preserve">Flush </w:t>
      </w:r>
      <w:r>
        <w:rPr>
          <w:spacing w:val="-6"/>
        </w:rPr>
        <w:t xml:space="preserve">的最小单元是 </w:t>
      </w:r>
      <w:r>
        <w:rPr>
          <w:rFonts w:ascii="Times New Roman" w:eastAsia="Times New Roman"/>
        </w:rPr>
        <w:t>region</w:t>
      </w:r>
      <w:r>
        <w:rPr>
          <w:spacing w:val="-6"/>
        </w:rPr>
        <w:t xml:space="preserve">，也就是说一个 </w:t>
      </w:r>
      <w:r>
        <w:rPr>
          <w:rFonts w:ascii="Times New Roman" w:eastAsia="Times New Roman"/>
        </w:rPr>
        <w:t xml:space="preserve">region </w:t>
      </w:r>
      <w:r>
        <w:rPr>
          <w:spacing w:val="-7"/>
        </w:rPr>
        <w:t xml:space="preserve">中的某个列族做 </w:t>
      </w:r>
      <w:r>
        <w:rPr>
          <w:rFonts w:ascii="Times New Roman" w:eastAsia="Times New Roman"/>
        </w:rPr>
        <w:t xml:space="preserve">Flush </w:t>
      </w:r>
      <w:r>
        <w:rPr>
          <w:spacing w:val="-1"/>
        </w:rPr>
        <w:t>操作，其他的</w:t>
      </w:r>
      <w:r>
        <w:rPr>
          <w:spacing w:val="-11"/>
        </w:rPr>
        <w:t xml:space="preserve">列族也会 </w:t>
      </w:r>
      <w:r>
        <w:rPr>
          <w:rFonts w:ascii="Times New Roman" w:eastAsia="Times New Roman"/>
          <w:spacing w:val="-6"/>
        </w:rPr>
        <w:t>Flush</w:t>
      </w:r>
      <w:r>
        <w:rPr>
          <w:spacing w:val="-10"/>
        </w:rPr>
        <w:t xml:space="preserve">，对每个列族而言，每次 </w:t>
      </w:r>
      <w:r>
        <w:rPr>
          <w:rFonts w:ascii="Times New Roman" w:eastAsia="Times New Roman"/>
        </w:rPr>
        <w:t xml:space="preserve">Flush </w:t>
      </w:r>
      <w:r>
        <w:rPr>
          <w:spacing w:val="-10"/>
        </w:rPr>
        <w:t xml:space="preserve">都会产生一个文件，频繁 </w:t>
      </w:r>
      <w:r>
        <w:rPr>
          <w:rFonts w:ascii="Times New Roman" w:eastAsia="Times New Roman"/>
        </w:rPr>
        <w:t xml:space="preserve">Flush </w:t>
      </w:r>
      <w:r>
        <w:rPr>
          <w:spacing w:val="-1"/>
        </w:rPr>
        <w:t>必然会产生更</w:t>
      </w:r>
      <w:r>
        <w:rPr>
          <w:spacing w:val="-18"/>
        </w:rPr>
        <w:t xml:space="preserve">多的 </w:t>
      </w:r>
      <w:r>
        <w:rPr>
          <w:rFonts w:ascii="Times New Roman" w:eastAsia="Times New Roman"/>
        </w:rPr>
        <w:t>StoreFile</w:t>
      </w:r>
      <w:r>
        <w:t>，</w:t>
      </w:r>
      <w:r>
        <w:rPr>
          <w:rFonts w:ascii="Times New Roman" w:eastAsia="Times New Roman"/>
        </w:rPr>
        <w:t xml:space="preserve">StoreFile </w:t>
      </w:r>
      <w:r>
        <w:rPr>
          <w:spacing w:val="-8"/>
        </w:rPr>
        <w:t xml:space="preserve">数量增多又会产生更多的 </w:t>
      </w:r>
      <w:r>
        <w:rPr>
          <w:rFonts w:ascii="Times New Roman" w:eastAsia="Times New Roman"/>
        </w:rPr>
        <w:t xml:space="preserve">Compact </w:t>
      </w:r>
      <w:r>
        <w:rPr>
          <w:spacing w:val="-2"/>
        </w:rPr>
        <w:t>操作，</w:t>
      </w:r>
      <w:r>
        <w:rPr>
          <w:rFonts w:ascii="Times New Roman" w:eastAsia="Times New Roman"/>
        </w:rPr>
        <w:t xml:space="preserve">Flush </w:t>
      </w:r>
      <w:r>
        <w:rPr>
          <w:spacing w:val="-26"/>
        </w:rPr>
        <w:t xml:space="preserve">和 </w:t>
      </w:r>
      <w:r>
        <w:rPr>
          <w:rFonts w:ascii="Times New Roman" w:eastAsia="Times New Roman"/>
        </w:rPr>
        <w:t xml:space="preserve">Compact </w:t>
      </w:r>
      <w:r>
        <w:t>都是很</w:t>
      </w:r>
      <w:r>
        <w:rPr>
          <w:spacing w:val="-18"/>
        </w:rPr>
        <w:t xml:space="preserve">重的 </w:t>
      </w:r>
      <w:r>
        <w:rPr>
          <w:rFonts w:ascii="Times New Roman" w:eastAsia="Times New Roman"/>
        </w:rPr>
        <w:t xml:space="preserve">IO </w:t>
      </w:r>
      <w:r>
        <w:rPr>
          <w:spacing w:val="-2"/>
        </w:rPr>
        <w:t>操作。</w:t>
      </w:r>
    </w:p>
    <w:p>
      <w:pPr>
        <w:pStyle w:val="11"/>
        <w:numPr>
          <w:ilvl w:val="0"/>
          <w:numId w:val="17"/>
        </w:numPr>
        <w:tabs>
          <w:tab w:val="left" w:pos="900"/>
          <w:tab w:val="left" w:pos="901"/>
        </w:tabs>
        <w:spacing w:before="103"/>
        <w:rPr>
          <w:sz w:val="21"/>
          <w:lang w:eastAsia="zh-CN"/>
        </w:rPr>
      </w:pPr>
      <w:r>
        <w:rPr>
          <w:rFonts w:ascii="Times New Roman" w:eastAsia="Times New Roman"/>
          <w:sz w:val="21"/>
          <w:lang w:eastAsia="zh-CN"/>
        </w:rPr>
        <w:t>Split</w:t>
      </w:r>
      <w:r>
        <w:rPr>
          <w:rFonts w:ascii="Times New Roman" w:eastAsia="Times New Roman"/>
          <w:spacing w:val="15"/>
          <w:sz w:val="21"/>
          <w:lang w:eastAsia="zh-CN"/>
        </w:rPr>
        <w:t xml:space="preserve"> </w:t>
      </w:r>
      <w:r>
        <w:rPr>
          <w:spacing w:val="-3"/>
          <w:sz w:val="21"/>
          <w:lang w:eastAsia="zh-CN"/>
        </w:rPr>
        <w:t>操作可能会导致数据访问性能低下</w:t>
      </w:r>
    </w:p>
    <w:p>
      <w:pPr>
        <w:pStyle w:val="6"/>
        <w:spacing w:before="131"/>
        <w:ind w:left="540"/>
      </w:pPr>
      <w:r>
        <w:rPr>
          <w:rFonts w:ascii="Times New Roman" w:eastAsia="Times New Roman"/>
        </w:rPr>
        <w:t xml:space="preserve">Split </w:t>
      </w:r>
      <w:r>
        <w:rPr>
          <w:spacing w:val="-9"/>
        </w:rPr>
        <w:t xml:space="preserve">的最小单元是 </w:t>
      </w:r>
      <w:r>
        <w:rPr>
          <w:rFonts w:ascii="Times New Roman" w:eastAsia="Times New Roman"/>
        </w:rPr>
        <w:t>region</w:t>
      </w:r>
      <w:r>
        <w:rPr>
          <w:spacing w:val="-9"/>
        </w:rPr>
        <w:t xml:space="preserve">， 如果这个 </w:t>
      </w:r>
      <w:r>
        <w:rPr>
          <w:rFonts w:ascii="Times New Roman" w:eastAsia="Times New Roman"/>
        </w:rPr>
        <w:t xml:space="preserve">region </w:t>
      </w:r>
      <w:r>
        <w:rPr>
          <w:spacing w:val="-11"/>
        </w:rPr>
        <w:t xml:space="preserve">有两个列族 </w:t>
      </w:r>
      <w:r>
        <w:rPr>
          <w:rFonts w:ascii="Times New Roman" w:eastAsia="Times New Roman"/>
        </w:rPr>
        <w:t>A</w:t>
      </w:r>
      <w:r>
        <w:t>、</w:t>
      </w:r>
      <w:r>
        <w:rPr>
          <w:rFonts w:ascii="Times New Roman" w:eastAsia="Times New Roman"/>
        </w:rPr>
        <w:t>B</w:t>
      </w:r>
      <w:r>
        <w:rPr>
          <w:spacing w:val="-14"/>
        </w:rPr>
        <w:t xml:space="preserve">，列族 </w:t>
      </w:r>
      <w:r>
        <w:rPr>
          <w:rFonts w:ascii="Times New Roman" w:eastAsia="Times New Roman"/>
        </w:rPr>
        <w:t xml:space="preserve">A </w:t>
      </w:r>
      <w:r>
        <w:rPr>
          <w:spacing w:val="-23"/>
        </w:rPr>
        <w:t xml:space="preserve">有 </w:t>
      </w:r>
      <w:r>
        <w:rPr>
          <w:rFonts w:ascii="Times New Roman" w:eastAsia="Times New Roman"/>
        </w:rPr>
        <w:t xml:space="preserve">100 </w:t>
      </w:r>
      <w:r>
        <w:rPr>
          <w:spacing w:val="-2"/>
        </w:rPr>
        <w:t>亿条记</w:t>
      </w:r>
    </w:p>
    <w:p>
      <w:pPr>
        <w:sectPr>
          <w:pgSz w:w="11910" w:h="16840"/>
          <w:pgMar w:top="2040" w:right="1580" w:bottom="1500" w:left="1680" w:header="852" w:footer="1298" w:gutter="0"/>
          <w:cols w:space="720" w:num="1"/>
        </w:sectPr>
      </w:pPr>
    </w:p>
    <w:p>
      <w:pPr>
        <w:pStyle w:val="6"/>
        <w:spacing w:line="264" w:lineRule="exact"/>
        <w:ind w:left="120"/>
      </w:pPr>
      <w:r>
        <w:rPr>
          <w:spacing w:val="-12"/>
        </w:rPr>
        <w:t xml:space="preserve">录，列族 </w:t>
      </w:r>
      <w:r>
        <w:rPr>
          <w:rFonts w:ascii="Times New Roman" w:eastAsia="Times New Roman"/>
        </w:rPr>
        <w:t xml:space="preserve">B </w:t>
      </w:r>
      <w:r>
        <w:rPr>
          <w:spacing w:val="-26"/>
        </w:rPr>
        <w:t xml:space="preserve">有 </w:t>
      </w:r>
      <w:r>
        <w:rPr>
          <w:rFonts w:ascii="Times New Roman" w:eastAsia="Times New Roman"/>
        </w:rPr>
        <w:t xml:space="preserve">100 </w:t>
      </w:r>
      <w:r>
        <w:rPr>
          <w:spacing w:val="-9"/>
        </w:rPr>
        <w:t xml:space="preserve">条记录，如果最终 </w:t>
      </w:r>
      <w:r>
        <w:rPr>
          <w:rFonts w:ascii="Times New Roman" w:eastAsia="Times New Roman"/>
        </w:rPr>
        <w:t xml:space="preserve">Split </w:t>
      </w:r>
      <w:r>
        <w:rPr>
          <w:spacing w:val="-26"/>
        </w:rPr>
        <w:t xml:space="preserve">成 </w:t>
      </w:r>
      <w:r>
        <w:rPr>
          <w:rFonts w:ascii="Times New Roman" w:eastAsia="Times New Roman"/>
        </w:rPr>
        <w:t xml:space="preserve">20 </w:t>
      </w:r>
      <w:r>
        <w:rPr>
          <w:spacing w:val="-26"/>
        </w:rPr>
        <w:t xml:space="preserve">个 </w:t>
      </w:r>
      <w:r>
        <w:rPr>
          <w:rFonts w:ascii="Times New Roman" w:eastAsia="Times New Roman"/>
        </w:rPr>
        <w:t>region</w:t>
      </w:r>
      <w:r>
        <w:rPr>
          <w:spacing w:val="-9"/>
        </w:rPr>
        <w:t xml:space="preserve">， 那么列族 </w:t>
      </w:r>
      <w:r>
        <w:rPr>
          <w:rFonts w:ascii="Times New Roman" w:eastAsia="Times New Roman"/>
        </w:rPr>
        <w:t xml:space="preserve">B </w:t>
      </w:r>
      <w:r>
        <w:rPr>
          <w:spacing w:val="-27"/>
        </w:rPr>
        <w:t xml:space="preserve">的 </w:t>
      </w:r>
      <w:r>
        <w:rPr>
          <w:rFonts w:ascii="Times New Roman" w:eastAsia="Times New Roman"/>
        </w:rPr>
        <w:t xml:space="preserve">100 </w:t>
      </w:r>
      <w:r>
        <w:rPr>
          <w:spacing w:val="-3"/>
        </w:rPr>
        <w:t>条记录会分</w:t>
      </w:r>
    </w:p>
    <w:p>
      <w:pPr>
        <w:pStyle w:val="6"/>
        <w:spacing w:before="38"/>
        <w:ind w:left="120"/>
        <w:rPr>
          <w:lang w:eastAsia="zh-CN"/>
        </w:rPr>
      </w:pPr>
      <w:r>
        <w:rPr>
          <w:lang w:eastAsia="zh-CN"/>
        </w:rPr>
        <w:t xml:space="preserve">布到 </w:t>
      </w:r>
      <w:r>
        <w:rPr>
          <w:rFonts w:ascii="Times New Roman" w:eastAsia="Times New Roman"/>
          <w:lang w:eastAsia="zh-CN"/>
        </w:rPr>
        <w:t xml:space="preserve">20 </w:t>
      </w:r>
      <w:r>
        <w:rPr>
          <w:lang w:eastAsia="zh-CN"/>
        </w:rPr>
        <w:t xml:space="preserve">个 </w:t>
      </w:r>
      <w:r>
        <w:rPr>
          <w:rFonts w:ascii="Times New Roman" w:eastAsia="Times New Roman"/>
          <w:lang w:eastAsia="zh-CN"/>
        </w:rPr>
        <w:t xml:space="preserve">region </w:t>
      </w:r>
      <w:r>
        <w:rPr>
          <w:lang w:eastAsia="zh-CN"/>
        </w:rPr>
        <w:t xml:space="preserve">上， 扫描列族 </w:t>
      </w:r>
      <w:r>
        <w:rPr>
          <w:rFonts w:ascii="Times New Roman" w:eastAsia="Times New Roman"/>
          <w:lang w:eastAsia="zh-CN"/>
        </w:rPr>
        <w:t xml:space="preserve">B </w:t>
      </w:r>
      <w:r>
        <w:rPr>
          <w:lang w:eastAsia="zh-CN"/>
        </w:rPr>
        <w:t>的性能低下。</w:t>
      </w:r>
    </w:p>
    <w:p>
      <w:pPr>
        <w:pStyle w:val="6"/>
        <w:spacing w:before="102" w:line="288" w:lineRule="auto"/>
        <w:ind w:left="120" w:right="111" w:firstLine="419"/>
        <w:jc w:val="both"/>
        <w:rPr>
          <w:lang w:eastAsia="zh-CN"/>
        </w:rPr>
      </w:pPr>
      <w:r>
        <w:rPr>
          <w:spacing w:val="-11"/>
          <w:lang w:eastAsia="zh-CN"/>
        </w:rPr>
        <w:t>因此，在设计列族时，过多的列族会导致很多性能问题，列族设计最重要的一点就是减</w:t>
      </w:r>
      <w:r>
        <w:rPr>
          <w:spacing w:val="-6"/>
          <w:lang w:eastAsia="zh-CN"/>
        </w:rPr>
        <w:t>少列族数量。</w:t>
      </w:r>
    </w:p>
    <w:p>
      <w:pPr>
        <w:pStyle w:val="6"/>
        <w:spacing w:before="3"/>
        <w:rPr>
          <w:sz w:val="29"/>
          <w:lang w:eastAsia="zh-CN"/>
        </w:rPr>
      </w:pPr>
    </w:p>
    <w:p>
      <w:pPr>
        <w:pStyle w:val="3"/>
        <w:numPr>
          <w:ilvl w:val="2"/>
          <w:numId w:val="16"/>
        </w:numPr>
        <w:tabs>
          <w:tab w:val="left" w:pos="841"/>
        </w:tabs>
        <w:rPr>
          <w:rFonts w:ascii="Times New Roman"/>
        </w:rPr>
      </w:pPr>
      <w:bookmarkStart w:id="22" w:name="2.3.5_Hive_on_Hbase"/>
      <w:bookmarkEnd w:id="22"/>
      <w:r>
        <w:rPr>
          <w:rFonts w:ascii="Times New Roman"/>
        </w:rPr>
        <w:t>Hive on</w:t>
      </w:r>
      <w:r>
        <w:rPr>
          <w:rFonts w:ascii="Times New Roman"/>
          <w:spacing w:val="-4"/>
        </w:rPr>
        <w:t xml:space="preserve"> </w:t>
      </w:r>
      <w:r>
        <w:rPr>
          <w:rFonts w:ascii="Times New Roman"/>
        </w:rPr>
        <w:t>Hbase</w:t>
      </w:r>
    </w:p>
    <w:p>
      <w:pPr>
        <w:pStyle w:val="6"/>
        <w:spacing w:before="3"/>
        <w:rPr>
          <w:rFonts w:ascii="Times New Roman"/>
          <w:b/>
          <w:sz w:val="35"/>
        </w:rPr>
      </w:pPr>
    </w:p>
    <w:p>
      <w:pPr>
        <w:pStyle w:val="6"/>
        <w:spacing w:line="273" w:lineRule="auto"/>
        <w:ind w:left="120" w:right="111" w:firstLine="419"/>
        <w:jc w:val="both"/>
        <w:rPr>
          <w:lang w:eastAsia="zh-CN"/>
        </w:rPr>
      </w:pPr>
      <w:r>
        <w:rPr>
          <w:rFonts w:ascii="Times New Roman" w:eastAsia="Times New Roman"/>
          <w:lang w:eastAsia="zh-CN"/>
        </w:rPr>
        <w:t xml:space="preserve">HBase </w:t>
      </w:r>
      <w:r>
        <w:rPr>
          <w:lang w:eastAsia="zh-CN"/>
        </w:rPr>
        <w:t xml:space="preserve">用于在线业务服务，不适合做统计分析。（使用 </w:t>
      </w:r>
      <w:r>
        <w:rPr>
          <w:rFonts w:ascii="Times New Roman" w:eastAsia="Times New Roman"/>
          <w:lang w:eastAsia="zh-CN"/>
        </w:rPr>
        <w:t xml:space="preserve">HBase </w:t>
      </w:r>
      <w:r>
        <w:rPr>
          <w:lang w:eastAsia="zh-CN"/>
        </w:rPr>
        <w:t xml:space="preserve">进行查询的条件比较苛刻，只能根据 </w:t>
      </w:r>
      <w:r>
        <w:rPr>
          <w:rFonts w:ascii="Times New Roman" w:eastAsia="Times New Roman"/>
          <w:lang w:eastAsia="zh-CN"/>
        </w:rPr>
        <w:t xml:space="preserve">RowKey </w:t>
      </w:r>
      <w:r>
        <w:rPr>
          <w:lang w:eastAsia="zh-CN"/>
        </w:rPr>
        <w:t>去进行查询）</w:t>
      </w:r>
    </w:p>
    <w:p>
      <w:pPr>
        <w:pStyle w:val="6"/>
        <w:spacing w:before="68"/>
        <w:ind w:left="540"/>
        <w:rPr>
          <w:lang w:eastAsia="zh-CN"/>
        </w:rPr>
      </w:pPr>
      <w:r>
        <w:rPr>
          <w:rFonts w:ascii="Times New Roman" w:eastAsia="Times New Roman"/>
          <w:lang w:eastAsia="zh-CN"/>
        </w:rPr>
        <w:t xml:space="preserve">Hive </w:t>
      </w:r>
      <w:r>
        <w:rPr>
          <w:lang w:eastAsia="zh-CN"/>
        </w:rPr>
        <w:t>用于离线分析，适合数据分析，统计。</w:t>
      </w:r>
    </w:p>
    <w:p>
      <w:pPr>
        <w:pStyle w:val="6"/>
        <w:spacing w:before="103" w:line="271" w:lineRule="auto"/>
        <w:ind w:left="120" w:right="111" w:firstLine="419"/>
        <w:jc w:val="both"/>
        <w:rPr>
          <w:lang w:eastAsia="zh-CN"/>
        </w:rPr>
      </w:pPr>
      <w:r>
        <w:rPr>
          <w:spacing w:val="-23"/>
          <w:lang w:eastAsia="zh-CN"/>
        </w:rPr>
        <w:t xml:space="preserve">在 </w:t>
      </w:r>
      <w:r>
        <w:rPr>
          <w:rFonts w:ascii="Times New Roman" w:eastAsia="Times New Roman"/>
          <w:lang w:eastAsia="zh-CN"/>
        </w:rPr>
        <w:t xml:space="preserve">Hbase </w:t>
      </w:r>
      <w:r>
        <w:rPr>
          <w:spacing w:val="-7"/>
          <w:lang w:eastAsia="zh-CN"/>
        </w:rPr>
        <w:t xml:space="preserve">的基础课程中，我们在 </w:t>
      </w:r>
      <w:r>
        <w:rPr>
          <w:rFonts w:ascii="Times New Roman" w:eastAsia="Times New Roman"/>
          <w:lang w:eastAsia="zh-CN"/>
        </w:rPr>
        <w:t xml:space="preserve">Hive </w:t>
      </w:r>
      <w:r>
        <w:rPr>
          <w:spacing w:val="-7"/>
          <w:lang w:eastAsia="zh-CN"/>
        </w:rPr>
        <w:t xml:space="preserve">中创建表，并将表格关联到 </w:t>
      </w:r>
      <w:r>
        <w:rPr>
          <w:rFonts w:ascii="Times New Roman" w:eastAsia="Times New Roman"/>
          <w:lang w:eastAsia="zh-CN"/>
        </w:rPr>
        <w:t xml:space="preserve">Hbase </w:t>
      </w:r>
      <w:r>
        <w:rPr>
          <w:spacing w:val="-3"/>
          <w:lang w:eastAsia="zh-CN"/>
        </w:rPr>
        <w:t>中的表格，通</w:t>
      </w:r>
      <w:r>
        <w:rPr>
          <w:spacing w:val="-7"/>
          <w:lang w:eastAsia="zh-CN"/>
        </w:rPr>
        <w:t xml:space="preserve">过这种方式可以借助 </w:t>
      </w:r>
      <w:r>
        <w:rPr>
          <w:rFonts w:ascii="Times New Roman" w:eastAsia="Times New Roman"/>
          <w:lang w:eastAsia="zh-CN"/>
        </w:rPr>
        <w:t xml:space="preserve">HQL </w:t>
      </w:r>
      <w:r>
        <w:rPr>
          <w:spacing w:val="-21"/>
          <w:lang w:eastAsia="zh-CN"/>
        </w:rPr>
        <w:t xml:space="preserve">对 </w:t>
      </w:r>
      <w:r>
        <w:rPr>
          <w:rFonts w:ascii="Times New Roman" w:eastAsia="Times New Roman"/>
          <w:lang w:eastAsia="zh-CN"/>
        </w:rPr>
        <w:t xml:space="preserve">Hbase </w:t>
      </w:r>
      <w:r>
        <w:rPr>
          <w:spacing w:val="-3"/>
          <w:lang w:eastAsia="zh-CN"/>
        </w:rPr>
        <w:t>中的数据进行分析，但是，在执行分析语句时，会发现</w:t>
      </w:r>
    </w:p>
    <w:p>
      <w:pPr>
        <w:pStyle w:val="6"/>
        <w:spacing w:before="10"/>
        <w:ind w:left="120"/>
      </w:pPr>
      <w:r>
        <w:rPr>
          <w:rFonts w:ascii="Times New Roman" w:eastAsia="Times New Roman"/>
        </w:rPr>
        <w:t xml:space="preserve">HQL </w:t>
      </w:r>
      <w:r>
        <w:t>执行的非常慢。</w:t>
      </w:r>
    </w:p>
    <w:p>
      <w:pPr>
        <w:pStyle w:val="6"/>
        <w:spacing w:before="100" w:line="273" w:lineRule="auto"/>
        <w:ind w:left="120" w:right="113" w:firstLine="419"/>
        <w:jc w:val="both"/>
      </w:pPr>
      <w:r>
        <w:rPr>
          <w:spacing w:val="-6"/>
        </w:rPr>
        <w:t xml:space="preserve">这是因为虽然我们使用 </w:t>
      </w:r>
      <w:r>
        <w:rPr>
          <w:rFonts w:ascii="Times New Roman" w:eastAsia="Times New Roman"/>
        </w:rPr>
        <w:t xml:space="preserve">Hive </w:t>
      </w:r>
      <w:r>
        <w:rPr>
          <w:spacing w:val="-3"/>
        </w:rPr>
        <w:t>创建了一张表，但是这张表并不适用于做统计分析，因为</w:t>
      </w:r>
      <w:r>
        <w:rPr>
          <w:spacing w:val="-6"/>
        </w:rPr>
        <w:t xml:space="preserve">数据都是以 </w:t>
      </w:r>
      <w:r>
        <w:rPr>
          <w:rFonts w:ascii="Times New Roman" w:eastAsia="Times New Roman"/>
        </w:rPr>
        <w:t xml:space="preserve">key-value </w:t>
      </w:r>
      <w:r>
        <w:rPr>
          <w:spacing w:val="-5"/>
        </w:rPr>
        <w:t xml:space="preserve">形式存在的，虽然在 </w:t>
      </w:r>
      <w:r>
        <w:rPr>
          <w:rFonts w:ascii="Times New Roman" w:eastAsia="Times New Roman"/>
        </w:rPr>
        <w:t xml:space="preserve">Hive </w:t>
      </w:r>
      <w:r>
        <w:rPr>
          <w:spacing w:val="-4"/>
        </w:rPr>
        <w:t xml:space="preserve">建立了表，但是本质上数据还是在 </w:t>
      </w:r>
      <w:r>
        <w:rPr>
          <w:rFonts w:ascii="Times New Roman" w:eastAsia="Times New Roman"/>
        </w:rPr>
        <w:t xml:space="preserve">HBase </w:t>
      </w:r>
      <w:r>
        <w:rPr>
          <w:spacing w:val="-10"/>
        </w:rPr>
        <w:t xml:space="preserve">上，你所执行的 </w:t>
      </w:r>
      <w:r>
        <w:rPr>
          <w:rFonts w:ascii="Times New Roman" w:eastAsia="Times New Roman"/>
        </w:rPr>
        <w:t xml:space="preserve">Hive </w:t>
      </w:r>
      <w:r>
        <w:rPr>
          <w:spacing w:val="-7"/>
        </w:rPr>
        <w:t>语句</w:t>
      </w:r>
      <w:r>
        <w:t>（</w:t>
      </w:r>
      <w:r>
        <w:rPr>
          <w:spacing w:val="-18"/>
        </w:rPr>
        <w:t xml:space="preserve">比如 </w:t>
      </w:r>
      <w:r>
        <w:rPr>
          <w:rFonts w:ascii="Times New Roman" w:eastAsia="Times New Roman"/>
        </w:rPr>
        <w:t xml:space="preserve">group by </w:t>
      </w:r>
      <w:r>
        <w:rPr>
          <w:spacing w:val="-2"/>
        </w:rPr>
        <w:t>等按列的操作</w:t>
      </w:r>
      <w:r>
        <w:rPr>
          <w:spacing w:val="-9"/>
        </w:rPr>
        <w:t>）</w:t>
      </w:r>
      <w:r>
        <w:rPr>
          <w:spacing w:val="-10"/>
        </w:rPr>
        <w:t xml:space="preserve">，还是会转化为 </w:t>
      </w:r>
      <w:r>
        <w:rPr>
          <w:rFonts w:ascii="Times New Roman" w:eastAsia="Times New Roman"/>
        </w:rPr>
        <w:t xml:space="preserve">HBase </w:t>
      </w:r>
      <w:r>
        <w:rPr>
          <w:spacing w:val="-2"/>
        </w:rPr>
        <w:t>中的操作</w:t>
      </w:r>
    </w:p>
    <w:p>
      <w:pPr>
        <w:pStyle w:val="6"/>
        <w:spacing w:before="5"/>
        <w:ind w:left="120"/>
      </w:pPr>
      <w:r>
        <w:t>（</w:t>
      </w:r>
      <w:r>
        <w:rPr>
          <w:rFonts w:ascii="Times New Roman" w:eastAsia="Times New Roman"/>
        </w:rPr>
        <w:t xml:space="preserve">scan </w:t>
      </w:r>
      <w:r>
        <w:t xml:space="preserve">等），其效果与直接在 </w:t>
      </w:r>
      <w:r>
        <w:rPr>
          <w:rFonts w:ascii="Times New Roman" w:eastAsia="Times New Roman"/>
        </w:rPr>
        <w:t xml:space="preserve">HBase </w:t>
      </w:r>
      <w:r>
        <w:t>里进行相同操作是一样的，都是灾难性的。</w:t>
      </w:r>
    </w:p>
    <w:p>
      <w:pPr>
        <w:spacing w:before="72" w:line="216" w:lineRule="auto"/>
        <w:ind w:left="120" w:right="111" w:firstLine="419"/>
        <w:jc w:val="both"/>
        <w:rPr>
          <w:sz w:val="21"/>
          <w:lang w:eastAsia="zh-CN"/>
        </w:rPr>
      </w:pPr>
      <w:r>
        <w:rPr>
          <w:sz w:val="21"/>
        </w:rPr>
        <w:t>因此，</w:t>
      </w:r>
      <w:r>
        <w:rPr>
          <w:rFonts w:hint="eastAsia" w:ascii="Microsoft JhengHei" w:eastAsia="Microsoft JhengHei"/>
          <w:b/>
          <w:color w:val="FF0000"/>
          <w:sz w:val="21"/>
        </w:rPr>
        <w:t xml:space="preserve">我们一般使用 </w:t>
      </w:r>
      <w:r>
        <w:rPr>
          <w:rFonts w:ascii="Times New Roman" w:eastAsia="Times New Roman"/>
          <w:b/>
          <w:color w:val="FF0000"/>
          <w:sz w:val="21"/>
        </w:rPr>
        <w:t xml:space="preserve">Hive on HBase </w:t>
      </w:r>
      <w:r>
        <w:rPr>
          <w:rFonts w:hint="eastAsia" w:ascii="Microsoft JhengHei" w:eastAsia="Microsoft JhengHei"/>
          <w:b/>
          <w:color w:val="FF0000"/>
          <w:sz w:val="21"/>
        </w:rPr>
        <w:t>完成数据的加载，也就是关系型数据库、</w:t>
      </w:r>
      <w:r>
        <w:rPr>
          <w:rFonts w:ascii="Times New Roman" w:eastAsia="Times New Roman"/>
          <w:b/>
          <w:color w:val="FF0000"/>
          <w:sz w:val="21"/>
        </w:rPr>
        <w:t xml:space="preserve">Hive </w:t>
      </w:r>
      <w:r>
        <w:rPr>
          <w:rFonts w:hint="eastAsia" w:ascii="Microsoft JhengHei" w:eastAsia="Microsoft JhengHei"/>
          <w:b/>
          <w:color w:val="FF0000"/>
          <w:sz w:val="21"/>
        </w:rPr>
        <w:t xml:space="preserve">数据库或者文件中的数据向 </w:t>
      </w:r>
      <w:r>
        <w:rPr>
          <w:rFonts w:ascii="Times New Roman" w:eastAsia="Times New Roman"/>
          <w:b/>
          <w:color w:val="FF0000"/>
          <w:sz w:val="21"/>
        </w:rPr>
        <w:t xml:space="preserve">HBase </w:t>
      </w:r>
      <w:r>
        <w:rPr>
          <w:rFonts w:hint="eastAsia" w:ascii="Microsoft JhengHei" w:eastAsia="Microsoft JhengHei"/>
          <w:b/>
          <w:color w:val="FF0000"/>
          <w:sz w:val="21"/>
        </w:rPr>
        <w:t>的导入</w:t>
      </w:r>
      <w:r>
        <w:rPr>
          <w:sz w:val="21"/>
        </w:rPr>
        <w:t>。</w:t>
      </w:r>
      <w:r>
        <w:rPr>
          <w:sz w:val="21"/>
          <w:lang w:eastAsia="zh-CN"/>
        </w:rPr>
        <w:t>我们一般会创建一张映射表，然后往映射表里灌</w:t>
      </w:r>
    </w:p>
    <w:p>
      <w:pPr>
        <w:pStyle w:val="6"/>
        <w:spacing w:before="32"/>
        <w:ind w:left="120"/>
        <w:rPr>
          <w:lang w:eastAsia="zh-CN"/>
        </w:rPr>
      </w:pPr>
      <w:r>
        <w:rPr>
          <w:lang w:eastAsia="zh-CN"/>
        </w:rPr>
        <w:t xml:space="preserve">入数据，后台就会帮我们把数据灌入 </w:t>
      </w:r>
      <w:r>
        <w:rPr>
          <w:rFonts w:ascii="Times New Roman" w:eastAsia="Times New Roman"/>
          <w:lang w:eastAsia="zh-CN"/>
        </w:rPr>
        <w:t xml:space="preserve">HBase </w:t>
      </w:r>
      <w:r>
        <w:rPr>
          <w:lang w:eastAsia="zh-CN"/>
        </w:rPr>
        <w:t>中。</w:t>
      </w:r>
    </w:p>
    <w:p>
      <w:pPr>
        <w:pStyle w:val="6"/>
        <w:spacing w:before="3"/>
        <w:rPr>
          <w:sz w:val="17"/>
          <w:lang w:eastAsia="zh-CN"/>
        </w:rPr>
      </w:pPr>
    </w:p>
    <w:p>
      <w:pPr>
        <w:pStyle w:val="3"/>
        <w:numPr>
          <w:ilvl w:val="2"/>
          <w:numId w:val="16"/>
        </w:numPr>
        <w:tabs>
          <w:tab w:val="left" w:pos="841"/>
        </w:tabs>
      </w:pPr>
      <w:bookmarkStart w:id="23" w:name="2.3.6_Hbase二级索引"/>
      <w:bookmarkEnd w:id="23"/>
      <w:r>
        <w:rPr>
          <w:rFonts w:ascii="Times New Roman" w:eastAsia="Times New Roman"/>
        </w:rPr>
        <w:t>Hbase</w:t>
      </w:r>
      <w:r>
        <w:rPr>
          <w:rFonts w:ascii="Times New Roman" w:eastAsia="Times New Roman"/>
          <w:spacing w:val="-3"/>
        </w:rPr>
        <w:t xml:space="preserve"> </w:t>
      </w:r>
      <w:r>
        <w:t>二级索引</w:t>
      </w:r>
    </w:p>
    <w:p>
      <w:pPr>
        <w:pStyle w:val="6"/>
        <w:spacing w:before="5"/>
        <w:rPr>
          <w:rFonts w:ascii="Microsoft JhengHei"/>
          <w:b/>
          <w:sz w:val="24"/>
        </w:rPr>
      </w:pPr>
    </w:p>
    <w:p>
      <w:pPr>
        <w:pStyle w:val="6"/>
        <w:spacing w:before="1" w:line="220" w:lineRule="auto"/>
        <w:ind w:left="120" w:right="111" w:firstLine="419"/>
        <w:jc w:val="both"/>
        <w:rPr>
          <w:rFonts w:ascii="Microsoft JhengHei" w:eastAsia="Microsoft JhengHei"/>
          <w:b/>
          <w:lang w:eastAsia="zh-CN"/>
        </w:rPr>
      </w:pPr>
      <w:r>
        <w:rPr>
          <w:lang w:eastAsia="zh-CN"/>
        </w:rPr>
        <w:t xml:space="preserve">目前 </w:t>
      </w:r>
      <w:r>
        <w:rPr>
          <w:rFonts w:ascii="Times New Roman" w:eastAsia="Times New Roman"/>
          <w:lang w:eastAsia="zh-CN"/>
        </w:rPr>
        <w:t xml:space="preserve">HBase </w:t>
      </w:r>
      <w:r>
        <w:rPr>
          <w:lang w:eastAsia="zh-CN"/>
        </w:rPr>
        <w:t>主要应用在结构化和半结构化的大数据存储上，其在插入和读取上都具有极高的性能表现，这与它的数据组织方式有着密切的关系，在逻辑上，</w:t>
      </w:r>
      <w:r>
        <w:rPr>
          <w:rFonts w:ascii="Times New Roman" w:eastAsia="Times New Roman"/>
          <w:b/>
          <w:color w:val="FF0000"/>
          <w:lang w:eastAsia="zh-CN"/>
        </w:rPr>
        <w:t xml:space="preserve">HBase   </w:t>
      </w:r>
      <w:r>
        <w:rPr>
          <w:rFonts w:hint="eastAsia" w:ascii="Microsoft JhengHei" w:eastAsia="Microsoft JhengHei"/>
          <w:b/>
          <w:color w:val="FF0000"/>
          <w:lang w:eastAsia="zh-CN"/>
        </w:rPr>
        <w:t>的表数据按</w:t>
      </w:r>
    </w:p>
    <w:p>
      <w:pPr>
        <w:pStyle w:val="5"/>
        <w:spacing w:line="331" w:lineRule="exact"/>
        <w:rPr>
          <w:rFonts w:hint="eastAsia" w:ascii="宋体" w:eastAsia="宋体"/>
          <w:b w:val="0"/>
        </w:rPr>
      </w:pPr>
      <w:r>
        <w:rPr>
          <w:rFonts w:ascii="Times New Roman" w:eastAsia="Times New Roman"/>
          <w:color w:val="FF0000"/>
        </w:rPr>
        <w:t xml:space="preserve">RowKey  </w:t>
      </w:r>
      <w:r>
        <w:rPr>
          <w:color w:val="FF0000"/>
        </w:rPr>
        <w:t xml:space="preserve">进行字典排序，  </w:t>
      </w:r>
      <w:r>
        <w:rPr>
          <w:rFonts w:ascii="Times New Roman" w:eastAsia="Times New Roman"/>
          <w:color w:val="FF0000"/>
        </w:rPr>
        <w:t xml:space="preserve">RowKey  </w:t>
      </w:r>
      <w:r>
        <w:rPr>
          <w:color w:val="FF0000"/>
        </w:rPr>
        <w:t>实际上是数据表的一级索引（</w:t>
      </w:r>
      <w:r>
        <w:rPr>
          <w:rFonts w:ascii="Times New Roman" w:eastAsia="Times New Roman"/>
          <w:color w:val="FF0000"/>
        </w:rPr>
        <w:t>Primary  Index</w:t>
      </w:r>
      <w:r>
        <w:rPr>
          <w:color w:val="FF0000"/>
        </w:rPr>
        <w:t>）</w:t>
      </w:r>
      <w:r>
        <w:rPr>
          <w:rFonts w:hint="eastAsia" w:ascii="宋体" w:eastAsia="宋体"/>
          <w:b w:val="0"/>
        </w:rPr>
        <w:t>，由于</w:t>
      </w:r>
    </w:p>
    <w:p>
      <w:pPr>
        <w:pStyle w:val="6"/>
        <w:spacing w:before="30" w:line="278" w:lineRule="exact"/>
        <w:ind w:left="120"/>
      </w:pPr>
      <w:r>
        <w:rPr>
          <w:rFonts w:ascii="Times New Roman" w:eastAsia="Times New Roman"/>
        </w:rPr>
        <w:t xml:space="preserve">HBase  </w:t>
      </w:r>
      <w:r>
        <w:t>本身没有二级索引（</w:t>
      </w:r>
      <w:r>
        <w:rPr>
          <w:rFonts w:ascii="Times New Roman" w:eastAsia="Times New Roman"/>
        </w:rPr>
        <w:t>Secondary  Index</w:t>
      </w:r>
      <w:r>
        <w:t>）机制，基于索引检索数据只能单纯地依靠</w:t>
      </w:r>
    </w:p>
    <w:p>
      <w:pPr>
        <w:pStyle w:val="5"/>
        <w:spacing w:line="334" w:lineRule="exact"/>
      </w:pPr>
      <w:r>
        <w:rPr>
          <w:rFonts w:ascii="Times New Roman" w:eastAsia="Times New Roman"/>
          <w:b w:val="0"/>
        </w:rPr>
        <w:t>RowKey</w:t>
      </w:r>
      <w:r>
        <w:rPr>
          <w:rFonts w:hint="eastAsia" w:ascii="宋体" w:eastAsia="宋体"/>
          <w:b w:val="0"/>
        </w:rPr>
        <w:t>，</w:t>
      </w:r>
      <w:r>
        <w:rPr>
          <w:color w:val="FF0000"/>
        </w:rPr>
        <w:t>为了能支持多条件查询，开发者需要将所有可能作为查询条件的字段一一拼接到</w:t>
      </w:r>
    </w:p>
    <w:p>
      <w:pPr>
        <w:pStyle w:val="6"/>
        <w:spacing w:before="28" w:line="332" w:lineRule="exact"/>
        <w:ind w:left="120"/>
        <w:rPr>
          <w:lang w:eastAsia="zh-CN"/>
        </w:rPr>
      </w:pPr>
      <w:r>
        <w:rPr>
          <w:rFonts w:ascii="Times New Roman" w:eastAsia="Times New Roman"/>
          <w:b/>
          <w:color w:val="FF0000"/>
          <w:lang w:eastAsia="zh-CN"/>
        </w:rPr>
        <w:t xml:space="preserve">RowKey </w:t>
      </w:r>
      <w:r>
        <w:rPr>
          <w:rFonts w:hint="eastAsia" w:ascii="Microsoft JhengHei" w:eastAsia="Microsoft JhengHei"/>
          <w:b/>
          <w:color w:val="FF0000"/>
          <w:lang w:eastAsia="zh-CN"/>
        </w:rPr>
        <w:t>中</w:t>
      </w:r>
      <w:r>
        <w:rPr>
          <w:lang w:eastAsia="zh-CN"/>
        </w:rPr>
        <w:t xml:space="preserve">，这是 </w:t>
      </w:r>
      <w:r>
        <w:rPr>
          <w:rFonts w:ascii="Times New Roman" w:eastAsia="Times New Roman"/>
          <w:lang w:eastAsia="zh-CN"/>
        </w:rPr>
        <w:t xml:space="preserve">HBase </w:t>
      </w:r>
      <w:r>
        <w:rPr>
          <w:lang w:eastAsia="zh-CN"/>
        </w:rPr>
        <w:t xml:space="preserve">开发中极为常见的做法，但是无论怎样设计，单一 </w:t>
      </w:r>
      <w:r>
        <w:rPr>
          <w:rFonts w:ascii="Times New Roman" w:eastAsia="Times New Roman"/>
          <w:lang w:eastAsia="zh-CN"/>
        </w:rPr>
        <w:t xml:space="preserve">RowKey </w:t>
      </w:r>
      <w:r>
        <w:rPr>
          <w:lang w:eastAsia="zh-CN"/>
        </w:rPr>
        <w:t>固有的局限性决定了它不可能有效地支持多条件查询。</w:t>
      </w:r>
    </w:p>
    <w:p>
      <w:pPr>
        <w:spacing w:before="12" w:line="247" w:lineRule="auto"/>
        <w:ind w:left="120" w:right="111" w:firstLine="419"/>
        <w:jc w:val="both"/>
        <w:rPr>
          <w:rFonts w:hint="eastAsia" w:ascii="Microsoft JhengHei" w:eastAsia="Microsoft JhengHei"/>
          <w:b/>
          <w:color w:val="FF0000"/>
          <w:sz w:val="21"/>
          <w:lang w:eastAsia="zh-CN"/>
        </w:rPr>
      </w:pPr>
      <w:r>
        <w:rPr>
          <w:spacing w:val="-3"/>
          <w:sz w:val="21"/>
          <w:lang w:eastAsia="zh-CN"/>
        </w:rPr>
        <w:t>通常来说，</w:t>
      </w:r>
      <w:r>
        <w:rPr>
          <w:rFonts w:ascii="Times New Roman" w:eastAsia="Times New Roman"/>
          <w:b/>
          <w:color w:val="FF0000"/>
          <w:spacing w:val="-9"/>
          <w:sz w:val="21"/>
          <w:lang w:eastAsia="zh-CN"/>
        </w:rPr>
        <w:t xml:space="preserve">RowKey </w:t>
      </w:r>
      <w:r>
        <w:rPr>
          <w:rFonts w:hint="eastAsia" w:ascii="Microsoft JhengHei" w:eastAsia="Microsoft JhengHei"/>
          <w:b/>
          <w:color w:val="FF0000"/>
          <w:spacing w:val="-3"/>
          <w:sz w:val="21"/>
          <w:lang w:eastAsia="zh-CN"/>
        </w:rPr>
        <w:t>只能针对条件中含有其首字段的查询给予令人满意的性能支持</w:t>
      </w:r>
      <w:r>
        <w:rPr>
          <w:spacing w:val="-53"/>
          <w:sz w:val="21"/>
          <w:lang w:eastAsia="zh-CN"/>
        </w:rPr>
        <w:t>，在</w:t>
      </w:r>
      <w:r>
        <w:rPr>
          <w:spacing w:val="-12"/>
          <w:sz w:val="21"/>
          <w:lang w:eastAsia="zh-CN"/>
        </w:rPr>
        <w:t>查询其他字段时，表现就差强人意了，在极端情况下某些字段的查询性能可能会退化为全表</w:t>
      </w:r>
      <w:r>
        <w:rPr>
          <w:spacing w:val="-6"/>
          <w:sz w:val="21"/>
          <w:lang w:eastAsia="zh-CN"/>
        </w:rPr>
        <w:t>扫描的水平，这是因为</w:t>
      </w:r>
      <w:r>
        <w:rPr>
          <w:rFonts w:hint="eastAsia" w:ascii="Microsoft JhengHei" w:eastAsia="Microsoft JhengHei"/>
          <w:b/>
          <w:color w:val="FF0000"/>
          <w:spacing w:val="2"/>
          <w:sz w:val="21"/>
          <w:lang w:eastAsia="zh-CN"/>
        </w:rPr>
        <w:t xml:space="preserve">字段在 </w:t>
      </w:r>
      <w:r>
        <w:rPr>
          <w:rFonts w:ascii="Times New Roman" w:eastAsia="Times New Roman"/>
          <w:b/>
          <w:color w:val="FF0000"/>
          <w:sz w:val="21"/>
          <w:lang w:eastAsia="zh-CN"/>
        </w:rPr>
        <w:t xml:space="preserve">RowKey </w:t>
      </w:r>
      <w:r>
        <w:rPr>
          <w:rFonts w:hint="eastAsia" w:ascii="Microsoft JhengHei" w:eastAsia="Microsoft JhengHei"/>
          <w:b/>
          <w:color w:val="FF0000"/>
          <w:sz w:val="21"/>
          <w:lang w:eastAsia="zh-CN"/>
        </w:rPr>
        <w:t xml:space="preserve">中的地位是不等价的，它们在 </w:t>
      </w:r>
      <w:r>
        <w:rPr>
          <w:rFonts w:ascii="Times New Roman" w:eastAsia="Times New Roman"/>
          <w:b/>
          <w:color w:val="FF0000"/>
          <w:sz w:val="21"/>
          <w:lang w:eastAsia="zh-CN"/>
        </w:rPr>
        <w:t xml:space="preserve">RowKey </w:t>
      </w:r>
      <w:r>
        <w:rPr>
          <w:rFonts w:hint="eastAsia" w:ascii="Microsoft JhengHei" w:eastAsia="Microsoft JhengHei"/>
          <w:b/>
          <w:color w:val="FF0000"/>
          <w:sz w:val="21"/>
          <w:lang w:eastAsia="zh-CN"/>
        </w:rPr>
        <w:t>中的排位决</w:t>
      </w:r>
    </w:p>
    <w:p>
      <w:pPr>
        <w:spacing w:before="12" w:line="247" w:lineRule="auto"/>
        <w:ind w:left="120" w:right="111" w:firstLine="419"/>
        <w:jc w:val="both"/>
        <w:rPr>
          <w:rFonts w:hint="default" w:ascii="Microsoft JhengHei" w:eastAsia="Microsoft JhengHei"/>
          <w:b/>
          <w:color w:val="FF0000"/>
          <w:sz w:val="21"/>
          <w:lang w:val="en-US" w:eastAsia="zh-CN"/>
        </w:rPr>
      </w:pPr>
      <w:r>
        <w:rPr>
          <w:rFonts w:hint="eastAsia" w:ascii="Microsoft JhengHei" w:eastAsia="Microsoft JhengHei"/>
          <w:b/>
          <w:color w:val="FF0000"/>
          <w:sz w:val="21"/>
          <w:lang w:eastAsia="zh-CN"/>
        </w:rPr>
        <w:t>分取值</w:t>
      </w:r>
      <w:r>
        <w:rPr>
          <w:rFonts w:hint="eastAsia" w:ascii="Microsoft JhengHei" w:eastAsia="Microsoft JhengHei"/>
          <w:b/>
          <w:color w:val="FF0000"/>
          <w:sz w:val="21"/>
          <w:lang w:val="en-US" w:eastAsia="zh-CN"/>
        </w:rPr>
        <w:t xml:space="preserve">_列族_useriD_zhangsan </w:t>
      </w:r>
    </w:p>
    <w:p>
      <w:pPr>
        <w:pStyle w:val="5"/>
        <w:spacing w:line="216" w:lineRule="auto"/>
        <w:ind w:right="109"/>
        <w:rPr>
          <w:lang w:eastAsia="zh-CN"/>
        </w:rPr>
      </w:pPr>
      <w:r>
        <w:rPr>
          <w:color w:val="FF0000"/>
          <w:lang w:eastAsia="zh-CN"/>
        </w:rPr>
        <w:t>定了它们被检索时的性能表现，排序越靠前的字段在查询中越具有优势，特别是首位字段具有特别的先发优势，如果查询中包含首位字段，检索时就可以通过首位字段的值确定</w:t>
      </w:r>
    </w:p>
    <w:p>
      <w:pPr>
        <w:spacing w:before="6" w:line="313" w:lineRule="exact"/>
        <w:ind w:left="120"/>
        <w:rPr>
          <w:rFonts w:ascii="Microsoft JhengHei" w:eastAsia="Microsoft JhengHei"/>
          <w:b/>
          <w:sz w:val="21"/>
          <w:lang w:eastAsia="zh-CN"/>
        </w:rPr>
      </w:pPr>
      <w:r>
        <w:rPr>
          <w:rFonts w:ascii="Times New Roman" w:eastAsia="Times New Roman"/>
          <w:b/>
          <w:color w:val="FF0000"/>
          <w:sz w:val="21"/>
          <w:lang w:eastAsia="zh-CN"/>
        </w:rPr>
        <w:t xml:space="preserve">RowKey   </w:t>
      </w:r>
      <w:r>
        <w:rPr>
          <w:rFonts w:hint="eastAsia" w:ascii="Microsoft JhengHei" w:eastAsia="Microsoft JhengHei"/>
          <w:b/>
          <w:color w:val="FF0000"/>
          <w:sz w:val="21"/>
          <w:lang w:eastAsia="zh-CN"/>
        </w:rPr>
        <w:t>的前缀部分，从而大幅度地收窄检索区间，如果不包含则只能在全体数据的</w:t>
      </w:r>
    </w:p>
    <w:p>
      <w:pPr>
        <w:spacing w:line="347" w:lineRule="exact"/>
        <w:ind w:left="120"/>
        <w:rPr>
          <w:sz w:val="21"/>
        </w:rPr>
      </w:pPr>
      <w:r>
        <w:rPr>
          <w:rFonts w:ascii="Times New Roman" w:eastAsia="Times New Roman"/>
          <w:b/>
          <w:color w:val="FF0000"/>
          <w:sz w:val="21"/>
        </w:rPr>
        <w:t xml:space="preserve">RowKey </w:t>
      </w:r>
      <w:r>
        <w:rPr>
          <w:rFonts w:hint="eastAsia" w:ascii="Microsoft JhengHei" w:eastAsia="Microsoft JhengHei"/>
          <w:b/>
          <w:color w:val="FF0000"/>
          <w:sz w:val="21"/>
        </w:rPr>
        <w:t>上逐一查找，由此可以想见两者在性能上的差距</w:t>
      </w:r>
      <w:r>
        <w:rPr>
          <w:sz w:val="21"/>
        </w:rPr>
        <w:t>。</w:t>
      </w:r>
    </w:p>
    <w:p>
      <w:pPr>
        <w:spacing w:line="347" w:lineRule="exact"/>
        <w:rPr>
          <w:sz w:val="21"/>
        </w:rPr>
        <w:sectPr>
          <w:pgSz w:w="11910" w:h="16840"/>
          <w:pgMar w:top="2080" w:right="1680" w:bottom="1520" w:left="1680" w:header="852" w:footer="1298" w:gutter="0"/>
          <w:cols w:space="720" w:num="1"/>
        </w:sectPr>
      </w:pPr>
    </w:p>
    <w:p>
      <w:pPr>
        <w:pStyle w:val="6"/>
        <w:spacing w:line="264" w:lineRule="exact"/>
        <w:ind w:left="120" w:firstLine="419"/>
        <w:jc w:val="both"/>
      </w:pPr>
      <w:r>
        <w:t xml:space="preserve">受限于单一 </w:t>
      </w:r>
      <w:r>
        <w:rPr>
          <w:rFonts w:ascii="Times New Roman" w:eastAsia="Times New Roman"/>
        </w:rPr>
        <w:t xml:space="preserve">RowKey </w:t>
      </w:r>
      <w:r>
        <w:t>在复杂查询上的局限性，基于二级索引（</w:t>
      </w:r>
      <w:r>
        <w:rPr>
          <w:rFonts w:ascii="Times New Roman" w:eastAsia="Times New Roman"/>
        </w:rPr>
        <w:t>Secondary Index</w:t>
      </w:r>
      <w:r>
        <w:t>）的解决</w:t>
      </w:r>
    </w:p>
    <w:p>
      <w:pPr>
        <w:pStyle w:val="6"/>
        <w:spacing w:before="38"/>
        <w:ind w:left="120"/>
        <w:jc w:val="both"/>
      </w:pPr>
      <w:r>
        <w:t>方案成为最受关注的研究方向，并且开源社区已经在这方面已经取得了一定的成果，像</w:t>
      </w:r>
    </w:p>
    <w:p>
      <w:pPr>
        <w:pStyle w:val="6"/>
        <w:spacing w:before="56" w:line="271" w:lineRule="auto"/>
        <w:ind w:left="120" w:right="113"/>
        <w:jc w:val="both"/>
      </w:pPr>
      <w:r>
        <w:rPr>
          <w:rFonts w:ascii="Times New Roman" w:eastAsia="Times New Roman"/>
        </w:rPr>
        <w:t>ITHBase</w:t>
      </w:r>
      <w:r>
        <w:t>、</w:t>
      </w:r>
      <w:r>
        <w:rPr>
          <w:rFonts w:ascii="Times New Roman" w:eastAsia="Times New Roman"/>
        </w:rPr>
        <w:t xml:space="preserve">IHBase </w:t>
      </w:r>
      <w:r>
        <w:t xml:space="preserve">以及华为的 </w:t>
      </w:r>
      <w:r>
        <w:rPr>
          <w:rFonts w:ascii="Times New Roman" w:eastAsia="Times New Roman"/>
        </w:rPr>
        <w:t xml:space="preserve">hindex </w:t>
      </w:r>
      <w:r>
        <w:t>项目，这些产品和框架都按照自己的方式实现了二级索引，各自具有不同的优势，同时也都有一定局限性。</w:t>
      </w:r>
    </w:p>
    <w:p>
      <w:pPr>
        <w:pStyle w:val="6"/>
        <w:spacing w:before="91" w:line="283" w:lineRule="auto"/>
        <w:ind w:left="120" w:right="111" w:firstLine="419"/>
        <w:jc w:val="both"/>
        <w:rPr>
          <w:lang w:eastAsia="zh-CN"/>
        </w:rPr>
      </w:pPr>
      <w:r>
        <w:rPr>
          <w:lang w:eastAsia="zh-CN"/>
        </w:rPr>
        <w:t>关系型数据库中索引数据与原始数据之间的数据一致性是通过关系型数据库中的组件</w:t>
      </w:r>
      <w:r>
        <w:rPr>
          <w:spacing w:val="-10"/>
          <w:lang w:eastAsia="zh-CN"/>
        </w:rPr>
        <w:t>负责实现的，对于数据库数据的插入和删除都会在索引中展现出来，对于原始数据和索引的</w:t>
      </w:r>
      <w:r>
        <w:rPr>
          <w:spacing w:val="-5"/>
          <w:lang w:eastAsia="zh-CN"/>
        </w:rPr>
        <w:t>操作会是一个原子</w:t>
      </w:r>
      <w:r>
        <w:rPr>
          <w:rFonts w:ascii="Times New Roman" w:eastAsia="Times New Roman"/>
          <w:lang w:eastAsia="zh-CN"/>
        </w:rPr>
        <w:t>/</w:t>
      </w:r>
      <w:r>
        <w:rPr>
          <w:spacing w:val="-6"/>
          <w:lang w:eastAsia="zh-CN"/>
        </w:rPr>
        <w:t xml:space="preserve">事务操作，但是在 </w:t>
      </w:r>
      <w:r>
        <w:rPr>
          <w:rFonts w:ascii="Times New Roman" w:eastAsia="Times New Roman"/>
          <w:lang w:eastAsia="zh-CN"/>
        </w:rPr>
        <w:t xml:space="preserve">HBase </w:t>
      </w:r>
      <w:r>
        <w:rPr>
          <w:spacing w:val="-3"/>
          <w:lang w:eastAsia="zh-CN"/>
        </w:rPr>
        <w:t>中没有框架自身提供的机制，只能靠开发人员自己去实现。</w:t>
      </w:r>
    </w:p>
    <w:p>
      <w:pPr>
        <w:pStyle w:val="5"/>
        <w:spacing w:before="51" w:line="216" w:lineRule="auto"/>
        <w:ind w:right="116" w:firstLine="422"/>
        <w:jc w:val="both"/>
        <w:rPr>
          <w:rFonts w:hint="eastAsia" w:ascii="宋体" w:eastAsia="宋体"/>
          <w:b w:val="0"/>
          <w:lang w:eastAsia="zh-CN"/>
        </w:rPr>
      </w:pPr>
      <w:r>
        <w:rPr>
          <w:color w:val="FF0000"/>
          <w:lang w:eastAsia="zh-CN"/>
        </w:rPr>
        <w:t xml:space="preserve">由于在 </w:t>
      </w:r>
      <w:r>
        <w:rPr>
          <w:rFonts w:ascii="Times New Roman" w:eastAsia="Times New Roman"/>
          <w:color w:val="FF0000"/>
          <w:lang w:eastAsia="zh-CN"/>
        </w:rPr>
        <w:t xml:space="preserve">HBase </w:t>
      </w:r>
      <w:r>
        <w:rPr>
          <w:color w:val="FF0000"/>
          <w:lang w:eastAsia="zh-CN"/>
        </w:rPr>
        <w:t xml:space="preserve">中的二级索引是通过建表的方式实现的，当需要更新时，就是两个表的数据原子更新，也就是跨表的事务功能，而 </w:t>
      </w:r>
      <w:r>
        <w:rPr>
          <w:rFonts w:ascii="Times New Roman" w:eastAsia="Times New Roman"/>
          <w:color w:val="FF0000"/>
          <w:lang w:eastAsia="zh-CN"/>
        </w:rPr>
        <w:t xml:space="preserve">Hbase </w:t>
      </w:r>
      <w:r>
        <w:rPr>
          <w:color w:val="FF0000"/>
          <w:lang w:eastAsia="zh-CN"/>
        </w:rPr>
        <w:t>只提供行级事务，没有跨表和跨行的事务功能，这就需要开发者自己去实现，如果对数据一致性要求较高，那么就可能需要自己去实现一套分布式的事务机制</w:t>
      </w:r>
      <w:r>
        <w:rPr>
          <w:rFonts w:hint="eastAsia" w:ascii="宋体" w:eastAsia="宋体"/>
          <w:b w:val="0"/>
          <w:lang w:eastAsia="zh-CN"/>
        </w:rPr>
        <w:t>，之所以是分布式的事务机制，是因为原始数据可能由一些</w:t>
      </w:r>
    </w:p>
    <w:p>
      <w:pPr>
        <w:pStyle w:val="6"/>
        <w:spacing w:before="32" w:line="273" w:lineRule="auto"/>
        <w:ind w:left="120" w:right="111"/>
        <w:jc w:val="both"/>
      </w:pPr>
      <w:r>
        <w:rPr>
          <w:rFonts w:ascii="Times New Roman" w:eastAsia="Times New Roman"/>
        </w:rPr>
        <w:t xml:space="preserve">HRegionserver </w:t>
      </w:r>
      <w:r>
        <w:rPr>
          <w:spacing w:val="-11"/>
        </w:rPr>
        <w:t xml:space="preserve">维护，而索引表由另外一些 </w:t>
      </w:r>
      <w:r>
        <w:rPr>
          <w:rFonts w:ascii="Times New Roman" w:eastAsia="Times New Roman"/>
        </w:rPr>
        <w:t xml:space="preserve">HRegionserver </w:t>
      </w:r>
      <w:r>
        <w:rPr>
          <w:spacing w:val="-7"/>
        </w:rPr>
        <w:t>维护，这个事务机制就涉及到了多</w:t>
      </w:r>
      <w:r>
        <w:rPr>
          <w:spacing w:val="-23"/>
        </w:rPr>
        <w:t xml:space="preserve">个 </w:t>
      </w:r>
      <w:r>
        <w:rPr>
          <w:rFonts w:ascii="Times New Roman" w:eastAsia="Times New Roman"/>
        </w:rPr>
        <w:t>HRegionserver</w:t>
      </w:r>
      <w:r>
        <w:rPr>
          <w:spacing w:val="-5"/>
        </w:rPr>
        <w:t xml:space="preserve">，也就是分布式的事务机制。因此，二级索引是 </w:t>
      </w:r>
      <w:r>
        <w:rPr>
          <w:rFonts w:ascii="Times New Roman" w:eastAsia="Times New Roman"/>
        </w:rPr>
        <w:t xml:space="preserve">HBase </w:t>
      </w:r>
      <w:r>
        <w:rPr>
          <w:spacing w:val="-3"/>
        </w:rPr>
        <w:t>自身存在的一个短板。</w:t>
      </w:r>
    </w:p>
    <w:p>
      <w:pPr>
        <w:spacing w:before="132"/>
        <w:ind w:left="559"/>
      </w:pPr>
      <w:r>
        <w:rPr>
          <w:rFonts w:ascii="Arial" w:eastAsia="Arial"/>
        </w:rPr>
        <w:t xml:space="preserve">1.  </w:t>
      </w:r>
      <w:r>
        <w:t>二级索引设计</w:t>
      </w:r>
    </w:p>
    <w:p>
      <w:pPr>
        <w:pStyle w:val="5"/>
        <w:spacing w:before="68" w:line="347" w:lineRule="exact"/>
        <w:ind w:left="542"/>
      </w:pPr>
      <w:r>
        <w:rPr>
          <w:color w:val="FF0000"/>
        </w:rPr>
        <w:t>二级索引的本质就是建立各列值与行键之间的映射关系，以列的值为键，以记录的</w:t>
      </w:r>
    </w:p>
    <w:p>
      <w:pPr>
        <w:spacing w:line="347" w:lineRule="exact"/>
        <w:ind w:left="120"/>
        <w:rPr>
          <w:sz w:val="21"/>
          <w:lang w:eastAsia="zh-CN"/>
        </w:rPr>
      </w:pPr>
      <w:r>
        <w:rPr>
          <w:rFonts w:ascii="Times New Roman" w:eastAsia="Times New Roman"/>
          <w:b/>
          <w:color w:val="FF0000"/>
          <w:sz w:val="21"/>
          <w:lang w:eastAsia="zh-CN"/>
        </w:rPr>
        <w:t xml:space="preserve">RowKey </w:t>
      </w:r>
      <w:r>
        <w:rPr>
          <w:rFonts w:hint="eastAsia" w:ascii="Microsoft JhengHei" w:eastAsia="Microsoft JhengHei"/>
          <w:b/>
          <w:color w:val="FF0000"/>
          <w:sz w:val="21"/>
          <w:lang w:eastAsia="zh-CN"/>
        </w:rPr>
        <w:t>为值</w:t>
      </w:r>
      <w:r>
        <w:rPr>
          <w:sz w:val="21"/>
          <w:lang w:eastAsia="zh-CN"/>
        </w:rPr>
        <w:t>。</w:t>
      </w:r>
    </w:p>
    <w:p>
      <w:pPr>
        <w:pStyle w:val="6"/>
        <w:spacing w:before="4"/>
        <w:rPr>
          <w:sz w:val="9"/>
          <w:lang w:eastAsia="zh-CN"/>
        </w:rPr>
      </w:pPr>
      <w:r>
        <w:drawing>
          <wp:anchor distT="0" distB="0" distL="0" distR="0" simplePos="0" relativeHeight="2048" behindDoc="0" locked="0" layoutInCell="1" allowOverlap="1">
            <wp:simplePos x="0" y="0"/>
            <wp:positionH relativeFrom="page">
              <wp:posOffset>1313180</wp:posOffset>
            </wp:positionH>
            <wp:positionV relativeFrom="paragraph">
              <wp:posOffset>101600</wp:posOffset>
            </wp:positionV>
            <wp:extent cx="4960620" cy="222186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a:picLocks noChangeAspect="1"/>
                    </pic:cNvPicPr>
                  </pic:nvPicPr>
                  <pic:blipFill>
                    <a:blip r:embed="rId33" cstate="print"/>
                    <a:stretch>
                      <a:fillRect/>
                    </a:stretch>
                  </pic:blipFill>
                  <pic:spPr>
                    <a:xfrm>
                      <a:off x="0" y="0"/>
                      <a:ext cx="4960618" cy="2221611"/>
                    </a:xfrm>
                    <a:prstGeom prst="rect">
                      <a:avLst/>
                    </a:prstGeom>
                  </pic:spPr>
                </pic:pic>
              </a:graphicData>
            </a:graphic>
          </wp:anchor>
        </w:drawing>
      </w:r>
    </w:p>
    <w:p>
      <w:pPr>
        <w:ind w:left="493" w:right="492"/>
        <w:jc w:val="center"/>
        <w:rPr>
          <w:sz w:val="18"/>
          <w:lang w:eastAsia="zh-CN"/>
        </w:rPr>
      </w:pPr>
      <w:r>
        <w:rPr>
          <w:sz w:val="18"/>
          <w:lang w:eastAsia="zh-CN"/>
        </w:rPr>
        <w:t xml:space="preserve">图 </w:t>
      </w:r>
      <w:r>
        <w:rPr>
          <w:rFonts w:ascii="Times New Roman" w:eastAsia="Times New Roman"/>
          <w:sz w:val="18"/>
          <w:lang w:eastAsia="zh-CN"/>
        </w:rPr>
        <w:t xml:space="preserve">2-23  </w:t>
      </w:r>
      <w:r>
        <w:rPr>
          <w:sz w:val="18"/>
          <w:lang w:eastAsia="zh-CN"/>
        </w:rPr>
        <w:t>二级索引的建立</w:t>
      </w:r>
    </w:p>
    <w:p>
      <w:pPr>
        <w:pStyle w:val="6"/>
        <w:spacing w:before="164" w:line="273" w:lineRule="auto"/>
        <w:ind w:left="120" w:right="111" w:firstLine="419"/>
        <w:jc w:val="both"/>
        <w:rPr>
          <w:lang w:eastAsia="zh-CN"/>
        </w:rPr>
      </w:pPr>
      <w:r>
        <w:rPr>
          <w:spacing w:val="-14"/>
          <w:lang w:eastAsia="zh-CN"/>
        </w:rPr>
        <w:t xml:space="preserve">如图 </w:t>
      </w:r>
      <w:r>
        <w:rPr>
          <w:rFonts w:ascii="Times New Roman" w:eastAsia="Times New Roman"/>
          <w:lang w:eastAsia="zh-CN"/>
        </w:rPr>
        <w:t xml:space="preserve">2-23 </w:t>
      </w:r>
      <w:r>
        <w:rPr>
          <w:spacing w:val="-9"/>
          <w:lang w:eastAsia="zh-CN"/>
        </w:rPr>
        <w:t xml:space="preserve">所示，当要对 </w:t>
      </w:r>
      <w:r>
        <w:rPr>
          <w:rFonts w:ascii="Times New Roman" w:eastAsia="Times New Roman"/>
          <w:lang w:eastAsia="zh-CN"/>
        </w:rPr>
        <w:t xml:space="preserve">F:C1 </w:t>
      </w:r>
      <w:r>
        <w:rPr>
          <w:spacing w:val="-6"/>
          <w:lang w:eastAsia="zh-CN"/>
        </w:rPr>
        <w:t xml:space="preserve">这列建立索引时，只需要建立 </w:t>
      </w:r>
      <w:r>
        <w:rPr>
          <w:rFonts w:ascii="Times New Roman" w:eastAsia="Times New Roman"/>
          <w:lang w:eastAsia="zh-CN"/>
        </w:rPr>
        <w:t xml:space="preserve">F:C1 </w:t>
      </w:r>
      <w:r>
        <w:rPr>
          <w:spacing w:val="-3"/>
          <w:lang w:eastAsia="zh-CN"/>
        </w:rPr>
        <w:t>各列值到其对应行键</w:t>
      </w:r>
      <w:r>
        <w:rPr>
          <w:spacing w:val="-8"/>
          <w:lang w:eastAsia="zh-CN"/>
        </w:rPr>
        <w:t xml:space="preserve">的映射关系，如 </w:t>
      </w:r>
      <w:r>
        <w:rPr>
          <w:rFonts w:ascii="Times New Roman" w:eastAsia="Times New Roman"/>
          <w:spacing w:val="-3"/>
          <w:lang w:eastAsia="zh-CN"/>
        </w:rPr>
        <w:t xml:space="preserve">C11-&gt;RK1 </w:t>
      </w:r>
      <w:r>
        <w:rPr>
          <w:spacing w:val="-7"/>
          <w:lang w:eastAsia="zh-CN"/>
        </w:rPr>
        <w:t xml:space="preserve">等，这样就完成了对 </w:t>
      </w:r>
      <w:r>
        <w:rPr>
          <w:rFonts w:ascii="Times New Roman" w:eastAsia="Times New Roman"/>
          <w:lang w:eastAsia="zh-CN"/>
        </w:rPr>
        <w:t xml:space="preserve">F:C1 </w:t>
      </w:r>
      <w:r>
        <w:rPr>
          <w:spacing w:val="-3"/>
          <w:lang w:eastAsia="zh-CN"/>
        </w:rPr>
        <w:t>列值的二级索引的构建，当要查询符</w:t>
      </w:r>
      <w:r>
        <w:rPr>
          <w:spacing w:val="-26"/>
          <w:lang w:eastAsia="zh-CN"/>
        </w:rPr>
        <w:t xml:space="preserve">合 </w:t>
      </w:r>
      <w:r>
        <w:rPr>
          <w:rFonts w:ascii="Times New Roman" w:eastAsia="Times New Roman"/>
          <w:spacing w:val="-3"/>
          <w:lang w:eastAsia="zh-CN"/>
        </w:rPr>
        <w:t xml:space="preserve">F:C1=C11 </w:t>
      </w:r>
      <w:r>
        <w:rPr>
          <w:spacing w:val="-14"/>
          <w:lang w:eastAsia="zh-CN"/>
        </w:rPr>
        <w:t xml:space="preserve">对应的 </w:t>
      </w:r>
      <w:r>
        <w:rPr>
          <w:rFonts w:ascii="Times New Roman" w:eastAsia="Times New Roman"/>
          <w:lang w:eastAsia="zh-CN"/>
        </w:rPr>
        <w:t xml:space="preserve">F:C2 </w:t>
      </w:r>
      <w:r>
        <w:rPr>
          <w:spacing w:val="-1"/>
          <w:lang w:eastAsia="zh-CN"/>
        </w:rPr>
        <w:t>的列值时</w:t>
      </w:r>
      <w:r>
        <w:rPr>
          <w:spacing w:val="-3"/>
          <w:lang w:eastAsia="zh-CN"/>
        </w:rPr>
        <w:t>（</w:t>
      </w:r>
      <w:r>
        <w:rPr>
          <w:spacing w:val="-15"/>
          <w:lang w:eastAsia="zh-CN"/>
        </w:rPr>
        <w:t xml:space="preserve">即根据 </w:t>
      </w:r>
      <w:r>
        <w:rPr>
          <w:rFonts w:ascii="Times New Roman" w:eastAsia="Times New Roman"/>
          <w:spacing w:val="-3"/>
          <w:lang w:eastAsia="zh-CN"/>
        </w:rPr>
        <w:t xml:space="preserve">C1=C11 </w:t>
      </w:r>
      <w:r>
        <w:rPr>
          <w:spacing w:val="-15"/>
          <w:lang w:eastAsia="zh-CN"/>
        </w:rPr>
        <w:t xml:space="preserve">来查询 </w:t>
      </w:r>
      <w:r>
        <w:rPr>
          <w:rFonts w:ascii="Times New Roman" w:eastAsia="Times New Roman"/>
          <w:lang w:eastAsia="zh-CN"/>
        </w:rPr>
        <w:t xml:space="preserve">C2 </w:t>
      </w:r>
      <w:r>
        <w:rPr>
          <w:spacing w:val="-2"/>
          <w:lang w:eastAsia="zh-CN"/>
        </w:rPr>
        <w:t>的值</w:t>
      </w:r>
      <w:r>
        <w:rPr>
          <w:rFonts w:ascii="Times New Roman" w:eastAsia="Times New Roman"/>
          <w:spacing w:val="-3"/>
          <w:lang w:eastAsia="zh-CN"/>
        </w:rPr>
        <w:t>,</w:t>
      </w:r>
      <w:r>
        <w:rPr>
          <w:spacing w:val="-25"/>
          <w:lang w:eastAsia="zh-CN"/>
        </w:rPr>
        <w:t xml:space="preserve">图 </w:t>
      </w:r>
      <w:r>
        <w:rPr>
          <w:rFonts w:ascii="Times New Roman" w:eastAsia="Times New Roman"/>
          <w:lang w:eastAsia="zh-CN"/>
        </w:rPr>
        <w:t xml:space="preserve">2-23 </w:t>
      </w:r>
      <w:r>
        <w:rPr>
          <w:spacing w:val="-1"/>
          <w:lang w:eastAsia="zh-CN"/>
        </w:rPr>
        <w:t>青色部分</w:t>
      </w:r>
      <w:r>
        <w:rPr>
          <w:lang w:eastAsia="zh-CN"/>
        </w:rPr>
        <w:t>）。</w:t>
      </w:r>
    </w:p>
    <w:p>
      <w:pPr>
        <w:pStyle w:val="6"/>
        <w:spacing w:before="67"/>
        <w:ind w:left="540"/>
      </w:pPr>
      <w:r>
        <w:t>其查询步骤如下：</w:t>
      </w:r>
    </w:p>
    <w:p>
      <w:pPr>
        <w:pStyle w:val="11"/>
        <w:numPr>
          <w:ilvl w:val="0"/>
          <w:numId w:val="18"/>
        </w:numPr>
        <w:tabs>
          <w:tab w:val="left" w:pos="805"/>
        </w:tabs>
        <w:spacing w:before="116"/>
        <w:ind w:firstLine="420"/>
        <w:rPr>
          <w:sz w:val="21"/>
          <w:lang w:eastAsia="zh-CN"/>
        </w:rPr>
      </w:pPr>
      <w:r>
        <w:rPr>
          <w:spacing w:val="-17"/>
          <w:sz w:val="21"/>
          <w:lang w:eastAsia="zh-CN"/>
        </w:rPr>
        <w:t xml:space="preserve">根据 </w:t>
      </w:r>
      <w:r>
        <w:rPr>
          <w:rFonts w:ascii="Times New Roman" w:eastAsia="Times New Roman"/>
          <w:spacing w:val="-3"/>
          <w:sz w:val="21"/>
          <w:lang w:eastAsia="zh-CN"/>
        </w:rPr>
        <w:t>C1=C11</w:t>
      </w:r>
      <w:r>
        <w:rPr>
          <w:rFonts w:ascii="Times New Roman" w:eastAsia="Times New Roman"/>
          <w:spacing w:val="7"/>
          <w:sz w:val="21"/>
          <w:lang w:eastAsia="zh-CN"/>
        </w:rPr>
        <w:t xml:space="preserve"> </w:t>
      </w:r>
      <w:r>
        <w:rPr>
          <w:spacing w:val="-7"/>
          <w:sz w:val="21"/>
          <w:lang w:eastAsia="zh-CN"/>
        </w:rPr>
        <w:t xml:space="preserve">到索引数据中查找其对应的 </w:t>
      </w:r>
      <w:r>
        <w:rPr>
          <w:rFonts w:ascii="Times New Roman" w:eastAsia="Times New Roman"/>
          <w:sz w:val="21"/>
          <w:lang w:eastAsia="zh-CN"/>
        </w:rPr>
        <w:t>RK</w:t>
      </w:r>
      <w:r>
        <w:rPr>
          <w:spacing w:val="-8"/>
          <w:sz w:val="21"/>
          <w:lang w:eastAsia="zh-CN"/>
        </w:rPr>
        <w:t xml:space="preserve">，查询得到其对应的 </w:t>
      </w:r>
      <w:r>
        <w:rPr>
          <w:rFonts w:ascii="Times New Roman" w:eastAsia="Times New Roman"/>
          <w:sz w:val="21"/>
          <w:lang w:eastAsia="zh-CN"/>
        </w:rPr>
        <w:t>RK=RK1</w:t>
      </w:r>
      <w:r>
        <w:rPr>
          <w:sz w:val="21"/>
          <w:lang w:eastAsia="zh-CN"/>
        </w:rPr>
        <w:t>；</w:t>
      </w:r>
    </w:p>
    <w:p>
      <w:pPr>
        <w:pStyle w:val="11"/>
        <w:numPr>
          <w:ilvl w:val="0"/>
          <w:numId w:val="18"/>
        </w:numPr>
        <w:tabs>
          <w:tab w:val="left" w:pos="805"/>
        </w:tabs>
        <w:spacing w:before="103" w:line="271" w:lineRule="auto"/>
        <w:ind w:right="116" w:firstLine="420"/>
        <w:rPr>
          <w:sz w:val="21"/>
          <w:lang w:eastAsia="zh-CN"/>
        </w:rPr>
      </w:pPr>
      <w:r>
        <w:rPr>
          <w:spacing w:val="-14"/>
          <w:sz w:val="21"/>
          <w:lang w:eastAsia="zh-CN"/>
        </w:rPr>
        <w:t xml:space="preserve">得到 </w:t>
      </w:r>
      <w:r>
        <w:rPr>
          <w:rFonts w:ascii="Times New Roman" w:eastAsia="Times New Roman"/>
          <w:sz w:val="21"/>
          <w:lang w:eastAsia="zh-CN"/>
        </w:rPr>
        <w:t>RK1</w:t>
      </w:r>
      <w:r>
        <w:rPr>
          <w:rFonts w:ascii="Times New Roman" w:eastAsia="Times New Roman"/>
          <w:spacing w:val="15"/>
          <w:sz w:val="21"/>
          <w:lang w:eastAsia="zh-CN"/>
        </w:rPr>
        <w:t xml:space="preserve"> </w:t>
      </w:r>
      <w:r>
        <w:rPr>
          <w:spacing w:val="-8"/>
          <w:sz w:val="21"/>
          <w:lang w:eastAsia="zh-CN"/>
        </w:rPr>
        <w:t xml:space="preserve">后就自然能根据 </w:t>
      </w:r>
      <w:r>
        <w:rPr>
          <w:rFonts w:ascii="Times New Roman" w:eastAsia="Times New Roman"/>
          <w:sz w:val="21"/>
          <w:lang w:eastAsia="zh-CN"/>
        </w:rPr>
        <w:t>RK1</w:t>
      </w:r>
      <w:r>
        <w:rPr>
          <w:rFonts w:ascii="Times New Roman" w:eastAsia="Times New Roman"/>
          <w:spacing w:val="15"/>
          <w:sz w:val="21"/>
          <w:lang w:eastAsia="zh-CN"/>
        </w:rPr>
        <w:t xml:space="preserve"> </w:t>
      </w:r>
      <w:r>
        <w:rPr>
          <w:spacing w:val="-10"/>
          <w:sz w:val="21"/>
          <w:lang w:eastAsia="zh-CN"/>
        </w:rPr>
        <w:t xml:space="preserve">来查询 </w:t>
      </w:r>
      <w:r>
        <w:rPr>
          <w:rFonts w:ascii="Times New Roman" w:eastAsia="Times New Roman"/>
          <w:sz w:val="21"/>
          <w:lang w:eastAsia="zh-CN"/>
        </w:rPr>
        <w:t>C2</w:t>
      </w:r>
      <w:r>
        <w:rPr>
          <w:rFonts w:ascii="Times New Roman" w:eastAsia="Times New Roman"/>
          <w:spacing w:val="15"/>
          <w:sz w:val="21"/>
          <w:lang w:eastAsia="zh-CN"/>
        </w:rPr>
        <w:t xml:space="preserve"> </w:t>
      </w:r>
      <w:r>
        <w:rPr>
          <w:spacing w:val="-3"/>
          <w:sz w:val="21"/>
          <w:lang w:eastAsia="zh-CN"/>
        </w:rPr>
        <w:t>的值了 这是构建二级索引大概思路，其他组合查询的联合索引的建立也类似。</w:t>
      </w:r>
    </w:p>
    <w:p>
      <w:pPr>
        <w:pStyle w:val="4"/>
        <w:spacing w:before="72"/>
        <w:ind w:left="559" w:firstLine="0"/>
        <w:rPr>
          <w:lang w:eastAsia="zh-CN"/>
        </w:rPr>
      </w:pPr>
      <w:r>
        <w:rPr>
          <w:rFonts w:ascii="Arial" w:eastAsia="Arial"/>
          <w:lang w:eastAsia="zh-CN"/>
        </w:rPr>
        <w:t xml:space="preserve">2. </w:t>
      </w:r>
      <w:r>
        <w:rPr>
          <w:lang w:eastAsia="zh-CN"/>
        </w:rPr>
        <w:t>二级索引设计剖析</w:t>
      </w:r>
    </w:p>
    <w:p>
      <w:pPr>
        <w:rPr>
          <w:lang w:eastAsia="zh-CN"/>
        </w:rPr>
        <w:sectPr>
          <w:pgSz w:w="11910" w:h="16840"/>
          <w:pgMar w:top="2080" w:right="1680" w:bottom="1520" w:left="1680" w:header="852" w:footer="1298" w:gutter="0"/>
          <w:cols w:space="720" w:num="1"/>
        </w:sectPr>
      </w:pPr>
    </w:p>
    <w:p>
      <w:pPr>
        <w:pStyle w:val="6"/>
        <w:spacing w:line="254" w:lineRule="exact"/>
        <w:ind w:left="220" w:firstLine="422"/>
        <w:jc w:val="both"/>
        <w:rPr>
          <w:rFonts w:ascii="Microsoft JhengHei" w:hAnsi="Microsoft JhengHei" w:eastAsia="Microsoft JhengHei"/>
          <w:b/>
          <w:lang w:eastAsia="zh-CN"/>
        </w:rPr>
      </w:pPr>
      <w:r>
        <w:rPr>
          <w:lang w:eastAsia="zh-CN"/>
        </w:rPr>
        <w:t>“二级多列索引”是针对目标记录的某个或某些列建立的“键</w:t>
      </w:r>
      <w:r>
        <w:rPr>
          <w:rFonts w:ascii="Times New Roman" w:hAnsi="Times New Roman" w:eastAsia="Times New Roman"/>
          <w:lang w:eastAsia="zh-CN"/>
        </w:rPr>
        <w:t>-</w:t>
      </w:r>
      <w:r>
        <w:rPr>
          <w:lang w:eastAsia="zh-CN"/>
        </w:rPr>
        <w:t>值”数据，</w:t>
      </w:r>
      <w:r>
        <w:rPr>
          <w:rFonts w:hint="eastAsia" w:ascii="Microsoft JhengHei" w:hAnsi="Microsoft JhengHei" w:eastAsia="Microsoft JhengHei"/>
          <w:b/>
          <w:color w:val="FF0000"/>
          <w:lang w:eastAsia="zh-CN"/>
        </w:rPr>
        <w:t>以列的值为</w:t>
      </w:r>
    </w:p>
    <w:p>
      <w:pPr>
        <w:spacing w:line="347" w:lineRule="exact"/>
        <w:ind w:left="220"/>
        <w:jc w:val="both"/>
        <w:rPr>
          <w:sz w:val="21"/>
          <w:lang w:eastAsia="zh-CN"/>
        </w:rPr>
      </w:pPr>
      <w:r>
        <w:rPr>
          <w:rFonts w:hint="eastAsia" w:ascii="Microsoft JhengHei" w:hAnsi="Microsoft JhengHei" w:eastAsia="Microsoft JhengHei"/>
          <w:b/>
          <w:color w:val="FF0000"/>
          <w:sz w:val="21"/>
          <w:lang w:eastAsia="zh-CN"/>
        </w:rPr>
        <w:t xml:space="preserve">键，以记录的 </w:t>
      </w:r>
      <w:r>
        <w:rPr>
          <w:rFonts w:ascii="Times New Roman" w:hAnsi="Times New Roman" w:eastAsia="Times New Roman"/>
          <w:b/>
          <w:color w:val="FF0000"/>
          <w:sz w:val="21"/>
          <w:lang w:eastAsia="zh-CN"/>
        </w:rPr>
        <w:t xml:space="preserve">RowKey </w:t>
      </w:r>
      <w:r>
        <w:rPr>
          <w:rFonts w:hint="eastAsia" w:ascii="Microsoft JhengHei" w:hAnsi="Microsoft JhengHei" w:eastAsia="Microsoft JhengHei"/>
          <w:b/>
          <w:color w:val="FF0000"/>
          <w:sz w:val="21"/>
          <w:lang w:eastAsia="zh-CN"/>
        </w:rPr>
        <w:t>为值</w:t>
      </w:r>
      <w:r>
        <w:rPr>
          <w:sz w:val="21"/>
          <w:lang w:eastAsia="zh-CN"/>
        </w:rPr>
        <w:t>，当以这些列为条件进行查询时，引擎可以通过检索相应的“键</w:t>
      </w:r>
    </w:p>
    <w:p>
      <w:pPr>
        <w:spacing w:before="58" w:line="218" w:lineRule="auto"/>
        <w:ind w:left="220" w:right="231"/>
        <w:jc w:val="both"/>
        <w:rPr>
          <w:sz w:val="21"/>
          <w:lang w:eastAsia="zh-CN"/>
        </w:rPr>
      </w:pPr>
      <w:r>
        <w:rPr>
          <w:rFonts w:ascii="Times New Roman" w:hAnsi="Times New Roman" w:eastAsia="Times New Roman"/>
          <w:spacing w:val="-4"/>
          <w:sz w:val="21"/>
          <w:lang w:eastAsia="zh-CN"/>
        </w:rPr>
        <w:t>-</w:t>
      </w:r>
      <w:r>
        <w:rPr>
          <w:spacing w:val="-5"/>
          <w:sz w:val="21"/>
          <w:lang w:eastAsia="zh-CN"/>
        </w:rPr>
        <w:t xml:space="preserve">值”数据快速找到目标记录。由于 </w:t>
      </w:r>
      <w:r>
        <w:rPr>
          <w:rFonts w:ascii="Times New Roman" w:hAnsi="Times New Roman" w:eastAsia="Times New Roman"/>
          <w:sz w:val="21"/>
          <w:lang w:eastAsia="zh-CN"/>
        </w:rPr>
        <w:t xml:space="preserve">HBase </w:t>
      </w:r>
      <w:r>
        <w:rPr>
          <w:spacing w:val="-3"/>
          <w:sz w:val="21"/>
          <w:lang w:eastAsia="zh-CN"/>
        </w:rPr>
        <w:t>本身并没有索引机制，为了确保非侵入性，引擎将索引视为普通数据存放在数据表中，所以，</w:t>
      </w:r>
      <w:r>
        <w:rPr>
          <w:rFonts w:hint="eastAsia" w:ascii="Microsoft JhengHei" w:hAnsi="Microsoft JhengHei" w:eastAsia="Microsoft JhengHei"/>
          <w:b/>
          <w:color w:val="FF0000"/>
          <w:spacing w:val="-3"/>
          <w:sz w:val="21"/>
          <w:lang w:eastAsia="zh-CN"/>
        </w:rPr>
        <w:t>如何解决索引与主数据的划分存储是引擎第</w:t>
      </w:r>
      <w:r>
        <w:rPr>
          <w:rFonts w:hint="eastAsia" w:ascii="Microsoft JhengHei" w:hAnsi="Microsoft JhengHei" w:eastAsia="Microsoft JhengHei"/>
          <w:b/>
          <w:color w:val="FF0000"/>
          <w:spacing w:val="-1"/>
          <w:sz w:val="21"/>
          <w:lang w:eastAsia="zh-CN"/>
        </w:rPr>
        <w:t>一个需要处理的问题</w:t>
      </w:r>
      <w:r>
        <w:rPr>
          <w:sz w:val="21"/>
          <w:lang w:eastAsia="zh-CN"/>
        </w:rPr>
        <w:t>。</w:t>
      </w:r>
    </w:p>
    <w:p>
      <w:pPr>
        <w:pStyle w:val="5"/>
        <w:spacing w:before="58" w:line="218" w:lineRule="auto"/>
        <w:ind w:left="220" w:right="232" w:firstLine="419"/>
        <w:jc w:val="both"/>
        <w:rPr>
          <w:lang w:eastAsia="zh-CN"/>
        </w:rPr>
      </w:pPr>
      <w:r>
        <w:rPr>
          <w:rFonts w:hint="eastAsia" w:ascii="宋体" w:eastAsia="宋体"/>
          <w:b w:val="0"/>
          <w:lang w:eastAsia="zh-CN"/>
        </w:rPr>
        <w:t>为了能获得最佳的性能表现，</w:t>
      </w:r>
      <w:r>
        <w:rPr>
          <w:color w:val="FF0000"/>
          <w:lang w:eastAsia="zh-CN"/>
        </w:rPr>
        <w:t xml:space="preserve">我们并没有将主数据和索引分表储存，而是将它们存放在了同一张表里，通过给索引和主数据的 </w:t>
      </w:r>
      <w:r>
        <w:rPr>
          <w:rFonts w:ascii="Times New Roman" w:eastAsia="Times New Roman"/>
          <w:color w:val="FF0000"/>
          <w:lang w:eastAsia="zh-CN"/>
        </w:rPr>
        <w:t xml:space="preserve">RowKey </w:t>
      </w:r>
      <w:r>
        <w:rPr>
          <w:color w:val="FF0000"/>
          <w:lang w:eastAsia="zh-CN"/>
        </w:rPr>
        <w:t xml:space="preserve">添加特别设计的 </w:t>
      </w:r>
      <w:r>
        <w:rPr>
          <w:rFonts w:ascii="Times New Roman" w:eastAsia="Times New Roman"/>
          <w:color w:val="FF0000"/>
          <w:lang w:eastAsia="zh-CN"/>
        </w:rPr>
        <w:t xml:space="preserve">Hash </w:t>
      </w:r>
      <w:r>
        <w:rPr>
          <w:color w:val="FF0000"/>
          <w:lang w:eastAsia="zh-CN"/>
        </w:rPr>
        <w:t>前缀，实现了在</w:t>
      </w:r>
    </w:p>
    <w:p>
      <w:pPr>
        <w:spacing w:line="216" w:lineRule="auto"/>
        <w:ind w:left="220" w:right="233"/>
        <w:jc w:val="both"/>
        <w:rPr>
          <w:sz w:val="21"/>
          <w:lang w:eastAsia="zh-CN"/>
        </w:rPr>
      </w:pPr>
      <w:r>
        <w:rPr>
          <w:rFonts w:ascii="Times New Roman" w:eastAsia="Times New Roman"/>
          <w:b/>
          <w:color w:val="FF0000"/>
          <w:sz w:val="21"/>
          <w:lang w:eastAsia="zh-CN"/>
        </w:rPr>
        <w:t xml:space="preserve">Region </w:t>
      </w:r>
      <w:r>
        <w:rPr>
          <w:rFonts w:hint="eastAsia" w:ascii="Microsoft JhengHei" w:eastAsia="Microsoft JhengHei"/>
          <w:b/>
          <w:color w:val="FF0000"/>
          <w:sz w:val="21"/>
          <w:lang w:eastAsia="zh-CN"/>
        </w:rPr>
        <w:t xml:space="preserve">切分时，索引能够跟随其主数据划归到同一 </w:t>
      </w:r>
      <w:r>
        <w:rPr>
          <w:rFonts w:ascii="Times New Roman" w:eastAsia="Times New Roman"/>
          <w:b/>
          <w:color w:val="FF0000"/>
          <w:sz w:val="21"/>
          <w:lang w:eastAsia="zh-CN"/>
        </w:rPr>
        <w:t xml:space="preserve">Region </w:t>
      </w:r>
      <w:r>
        <w:rPr>
          <w:rFonts w:hint="eastAsia" w:ascii="Microsoft JhengHei" w:eastAsia="Microsoft JhengHei"/>
          <w:b/>
          <w:color w:val="FF0000"/>
          <w:sz w:val="21"/>
          <w:lang w:eastAsia="zh-CN"/>
        </w:rPr>
        <w:t xml:space="preserve">上，即任意 </w:t>
      </w:r>
      <w:r>
        <w:rPr>
          <w:rFonts w:ascii="Times New Roman" w:eastAsia="Times New Roman"/>
          <w:b/>
          <w:color w:val="FF0000"/>
          <w:sz w:val="21"/>
          <w:lang w:eastAsia="zh-CN"/>
        </w:rPr>
        <w:t xml:space="preserve">Region </w:t>
      </w:r>
      <w:r>
        <w:rPr>
          <w:rFonts w:hint="eastAsia" w:ascii="Microsoft JhengHei" w:eastAsia="Microsoft JhengHei"/>
          <w:b/>
          <w:color w:val="FF0000"/>
          <w:sz w:val="21"/>
          <w:lang w:eastAsia="zh-CN"/>
        </w:rPr>
        <w:t xml:space="preserve">上的主数据其索引也必定驻留在同一 </w:t>
      </w:r>
      <w:r>
        <w:rPr>
          <w:rFonts w:ascii="Times New Roman" w:eastAsia="Times New Roman"/>
          <w:b/>
          <w:color w:val="FF0000"/>
          <w:sz w:val="21"/>
          <w:lang w:eastAsia="zh-CN"/>
        </w:rPr>
        <w:t xml:space="preserve">Region </w:t>
      </w:r>
      <w:r>
        <w:rPr>
          <w:rFonts w:hint="eastAsia" w:ascii="Microsoft JhengHei" w:eastAsia="Microsoft JhengHei"/>
          <w:b/>
          <w:color w:val="FF0000"/>
          <w:sz w:val="21"/>
          <w:lang w:eastAsia="zh-CN"/>
        </w:rPr>
        <w:t>上，这样我们就能把从索引抓取目标主数据的性能损失降低到最小</w:t>
      </w:r>
      <w:r>
        <w:rPr>
          <w:sz w:val="21"/>
          <w:lang w:eastAsia="zh-CN"/>
        </w:rPr>
        <w:t>。</w:t>
      </w:r>
    </w:p>
    <w:p>
      <w:pPr>
        <w:spacing w:before="64" w:line="216" w:lineRule="auto"/>
        <w:ind w:left="220" w:right="231" w:firstLine="419"/>
        <w:jc w:val="both"/>
        <w:rPr>
          <w:sz w:val="21"/>
          <w:lang w:eastAsia="zh-CN"/>
        </w:rPr>
      </w:pPr>
      <w:r>
        <w:rPr>
          <w:spacing w:val="-8"/>
          <w:sz w:val="21"/>
          <w:lang w:eastAsia="zh-CN"/>
        </w:rPr>
        <w:t>与此同时，</w:t>
      </w:r>
      <w:r>
        <w:rPr>
          <w:rFonts w:hint="eastAsia" w:ascii="Microsoft JhengHei" w:eastAsia="Microsoft JhengHei"/>
          <w:b/>
          <w:color w:val="FF0000"/>
          <w:spacing w:val="1"/>
          <w:sz w:val="21"/>
          <w:lang w:eastAsia="zh-CN"/>
        </w:rPr>
        <w:t xml:space="preserve">特别设计的 </w:t>
      </w:r>
      <w:r>
        <w:rPr>
          <w:rFonts w:ascii="Times New Roman" w:eastAsia="Times New Roman"/>
          <w:b/>
          <w:color w:val="FF0000"/>
          <w:sz w:val="21"/>
          <w:lang w:eastAsia="zh-CN"/>
        </w:rPr>
        <w:t xml:space="preserve">Hash </w:t>
      </w:r>
      <w:r>
        <w:rPr>
          <w:rFonts w:hint="eastAsia" w:ascii="Microsoft JhengHei" w:eastAsia="Microsoft JhengHei"/>
          <w:b/>
          <w:color w:val="FF0000"/>
          <w:spacing w:val="-5"/>
          <w:sz w:val="21"/>
          <w:lang w:eastAsia="zh-CN"/>
        </w:rPr>
        <w:t>前缀还在逻辑上把索引与主数据进行了自动的分离，当全</w:t>
      </w:r>
      <w:r>
        <w:rPr>
          <w:rFonts w:hint="eastAsia" w:ascii="Microsoft JhengHei" w:eastAsia="Microsoft JhengHei"/>
          <w:b/>
          <w:color w:val="FF0000"/>
          <w:spacing w:val="3"/>
          <w:sz w:val="21"/>
          <w:lang w:eastAsia="zh-CN"/>
        </w:rPr>
        <w:t xml:space="preserve">体数据按 </w:t>
      </w:r>
      <w:r>
        <w:rPr>
          <w:rFonts w:ascii="Times New Roman" w:eastAsia="Times New Roman"/>
          <w:b/>
          <w:color w:val="FF0000"/>
          <w:sz w:val="21"/>
          <w:lang w:eastAsia="zh-CN"/>
        </w:rPr>
        <w:t xml:space="preserve">RowKey </w:t>
      </w:r>
      <w:r>
        <w:rPr>
          <w:rFonts w:hint="eastAsia" w:ascii="Microsoft JhengHei" w:eastAsia="Microsoft JhengHei"/>
          <w:b/>
          <w:color w:val="FF0000"/>
          <w:spacing w:val="-3"/>
          <w:sz w:val="21"/>
          <w:lang w:eastAsia="zh-CN"/>
        </w:rPr>
        <w:t>排序时，排在前面的都是索引，我们称之为索引区，排在后面的均为主数据，我们称之为主数据区</w:t>
      </w:r>
      <w:r>
        <w:rPr>
          <w:spacing w:val="-3"/>
          <w:sz w:val="21"/>
          <w:lang w:eastAsia="zh-CN"/>
        </w:rPr>
        <w:t>。最后，</w:t>
      </w:r>
      <w:r>
        <w:rPr>
          <w:rFonts w:hint="eastAsia" w:ascii="Microsoft JhengHei" w:eastAsia="Microsoft JhengHei"/>
          <w:b/>
          <w:color w:val="FF0000"/>
          <w:spacing w:val="-1"/>
          <w:sz w:val="21"/>
          <w:lang w:eastAsia="zh-CN"/>
        </w:rPr>
        <w:t xml:space="preserve">通过给索引和主数据分配不同的 </w:t>
      </w:r>
      <w:r>
        <w:rPr>
          <w:rFonts w:ascii="Times New Roman" w:eastAsia="Times New Roman"/>
          <w:b/>
          <w:color w:val="FF0000"/>
          <w:sz w:val="21"/>
          <w:lang w:eastAsia="zh-CN"/>
        </w:rPr>
        <w:t>Column Family</w:t>
      </w:r>
      <w:r>
        <w:rPr>
          <w:rFonts w:hint="eastAsia" w:ascii="Microsoft JhengHei" w:eastAsia="Microsoft JhengHei"/>
          <w:b/>
          <w:color w:val="FF0000"/>
          <w:sz w:val="21"/>
          <w:lang w:eastAsia="zh-CN"/>
        </w:rPr>
        <w:t>，又在物理存储上把它们隔离了起来</w:t>
      </w:r>
      <w:r>
        <w:rPr>
          <w:sz w:val="21"/>
          <w:lang w:eastAsia="zh-CN"/>
        </w:rPr>
        <w:t>。逻辑和物理上的双重隔离避免了将两类数据存放在同一</w:t>
      </w:r>
    </w:p>
    <w:p>
      <w:pPr>
        <w:pStyle w:val="6"/>
        <w:spacing w:before="31" w:line="288" w:lineRule="auto"/>
        <w:ind w:left="220" w:right="231"/>
        <w:jc w:val="both"/>
        <w:rPr>
          <w:lang w:eastAsia="zh-CN"/>
        </w:rPr>
      </w:pPr>
      <w:r>
        <w:rPr>
          <w:spacing w:val="-9"/>
          <w:lang w:eastAsia="zh-CN"/>
        </w:rPr>
        <w:t>张表里带来的副作用，防止了它们之间的相互干扰，降低了数据维护的复杂性，可以说这是</w:t>
      </w:r>
      <w:r>
        <w:rPr>
          <w:spacing w:val="-5"/>
          <w:lang w:eastAsia="zh-CN"/>
        </w:rPr>
        <w:t>在性能和可维护性上达到的最佳平衡。</w:t>
      </w:r>
    </w:p>
    <w:p>
      <w:pPr>
        <w:spacing w:before="147"/>
        <w:ind w:left="11" w:right="29"/>
        <w:jc w:val="center"/>
        <w:rPr>
          <w:sz w:val="18"/>
        </w:rPr>
      </w:pPr>
      <w:r>
        <w:rPr>
          <w:sz w:val="18"/>
        </w:rPr>
        <w:t xml:space="preserve">表 </w:t>
      </w:r>
      <w:r>
        <w:rPr>
          <w:rFonts w:ascii="Arial" w:eastAsia="Arial"/>
          <w:sz w:val="18"/>
        </w:rPr>
        <w:t>2-6 Hbase</w:t>
      </w:r>
      <w:r>
        <w:rPr>
          <w:sz w:val="18"/>
        </w:rPr>
        <w:t>表格设</w:t>
      </w:r>
    </w:p>
    <w:p>
      <w:pPr>
        <w:spacing w:before="147"/>
        <w:ind w:left="11" w:right="29"/>
        <w:jc w:val="center"/>
        <w:rPr>
          <w:rFonts w:hint="eastAsia"/>
          <w:sz w:val="18"/>
          <w:lang w:val="en-US" w:eastAsia="zh-CN"/>
        </w:rPr>
      </w:pPr>
      <w:r>
        <w:rPr>
          <w:rFonts w:hint="eastAsia"/>
          <w:sz w:val="18"/>
          <w:lang w:val="en-US" w:eastAsia="zh-CN"/>
        </w:rPr>
        <w:t>startRowKey (</w:t>
      </w:r>
      <w:r>
        <w:rPr>
          <w:rFonts w:ascii="Times New Roman"/>
          <w:sz w:val="21"/>
        </w:rPr>
        <w:t>0000-a-0102-0000</w:t>
      </w:r>
      <w:r>
        <w:rPr>
          <w:rFonts w:hint="eastAsia"/>
          <w:sz w:val="18"/>
          <w:lang w:val="en-US" w:eastAsia="zh-CN"/>
        </w:rPr>
        <w:t>)     endRowKey(</w:t>
      </w:r>
      <w:r>
        <w:rPr>
          <w:rFonts w:ascii="Times New Roman"/>
          <w:sz w:val="21"/>
        </w:rPr>
        <w:t>0000-a-0</w:t>
      </w:r>
      <w:r>
        <w:rPr>
          <w:rFonts w:hint="eastAsia" w:ascii="Times New Roman"/>
          <w:sz w:val="21"/>
          <w:lang w:val="en-US" w:eastAsia="zh-CN"/>
        </w:rPr>
        <w:t>1</w:t>
      </w:r>
      <w:r>
        <w:rPr>
          <w:rFonts w:ascii="Times New Roman"/>
          <w:sz w:val="21"/>
        </w:rPr>
        <w:t>0</w:t>
      </w:r>
      <w:r>
        <w:rPr>
          <w:rFonts w:hint="eastAsia" w:ascii="Times New Roman"/>
          <w:sz w:val="21"/>
          <w:lang w:val="en-US" w:eastAsia="zh-CN"/>
        </w:rPr>
        <w:t>3</w:t>
      </w:r>
      <w:r>
        <w:rPr>
          <w:rFonts w:ascii="Times New Roman"/>
          <w:sz w:val="21"/>
        </w:rPr>
        <w:t>-0099</w:t>
      </w:r>
      <w:r>
        <w:rPr>
          <w:rFonts w:hint="eastAsia"/>
          <w:sz w:val="18"/>
          <w:lang w:val="en-US" w:eastAsia="zh-CN"/>
        </w:rPr>
        <w:t>)</w:t>
      </w:r>
    </w:p>
    <w:p>
      <w:pPr>
        <w:spacing w:before="147"/>
        <w:ind w:left="11" w:right="29"/>
        <w:jc w:val="center"/>
        <w:rPr>
          <w:rFonts w:hint="eastAsia"/>
          <w:sz w:val="18"/>
          <w:lang w:val="en-US" w:eastAsia="zh-CN"/>
        </w:rPr>
      </w:pPr>
    </w:p>
    <w:p>
      <w:pPr>
        <w:spacing w:before="147"/>
        <w:ind w:left="11" w:right="29"/>
        <w:jc w:val="center"/>
        <w:rPr>
          <w:rFonts w:hint="eastAsia"/>
          <w:sz w:val="18"/>
          <w:lang w:val="en-US" w:eastAsia="zh-CN"/>
        </w:rPr>
      </w:pPr>
      <w:r>
        <w:rPr>
          <w:rFonts w:hint="eastAsia"/>
          <w:sz w:val="18"/>
          <w:lang w:val="en-US" w:eastAsia="zh-CN"/>
        </w:rPr>
        <w:t>是不是按照规则查询了100条数据？</w:t>
      </w:r>
    </w:p>
    <w:p>
      <w:pPr>
        <w:spacing w:before="147"/>
        <w:ind w:left="11" w:right="29"/>
        <w:jc w:val="center"/>
        <w:rPr>
          <w:rFonts w:hint="default"/>
          <w:sz w:val="18"/>
          <w:lang w:val="en-US" w:eastAsia="zh-CN"/>
        </w:rPr>
      </w:pPr>
      <w:r>
        <w:rPr>
          <w:rFonts w:hint="eastAsia"/>
          <w:sz w:val="18"/>
          <w:lang w:val="en-US" w:eastAsia="zh-CN"/>
        </w:rPr>
        <w:t>10100条数据。</w:t>
      </w:r>
    </w:p>
    <w:p>
      <w:pPr>
        <w:spacing w:before="147"/>
        <w:ind w:left="11" w:right="29"/>
        <w:jc w:val="center"/>
        <w:rPr>
          <w:rFonts w:hint="default"/>
          <w:sz w:val="18"/>
          <w:lang w:val="en-US" w:eastAsia="zh-CN"/>
        </w:rPr>
      </w:pPr>
    </w:p>
    <w:p>
      <w:pPr>
        <w:pStyle w:val="6"/>
        <w:rPr>
          <w:sz w:val="6"/>
        </w:rPr>
      </w:pPr>
    </w:p>
    <w:tbl>
      <w:tblPr>
        <w:tblStyle w:val="10"/>
        <w:tblW w:w="0" w:type="auto"/>
        <w:tblInd w:w="10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217"/>
        <w:gridCol w:w="90"/>
        <w:gridCol w:w="852"/>
        <w:gridCol w:w="850"/>
        <w:gridCol w:w="763"/>
        <w:gridCol w:w="87"/>
        <w:gridCol w:w="1666"/>
        <w:gridCol w:w="8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bottom w:val="single" w:color="000000" w:sz="4" w:space="0"/>
              <w:right w:val="single" w:color="000000" w:sz="4" w:space="0"/>
            </w:tcBorders>
            <w:shd w:val="clear" w:color="auto" w:fill="00AF50"/>
          </w:tcPr>
          <w:p>
            <w:pPr>
              <w:pStyle w:val="12"/>
              <w:spacing w:before="144"/>
              <w:ind w:left="135" w:right="139"/>
              <w:rPr>
                <w:rFonts w:ascii="Times New Roman"/>
                <w:sz w:val="21"/>
              </w:rPr>
            </w:pPr>
            <w:r>
              <w:rPr>
                <w:rFonts w:ascii="Times New Roman"/>
                <w:sz w:val="21"/>
              </w:rPr>
              <w:t>RowKey</w:t>
            </w:r>
          </w:p>
        </w:tc>
        <w:tc>
          <w:tcPr>
            <w:tcW w:w="2555" w:type="dxa"/>
            <w:gridSpan w:val="4"/>
            <w:tcBorders>
              <w:left w:val="single" w:color="000000" w:sz="4" w:space="0"/>
              <w:bottom w:val="single" w:color="000000" w:sz="4" w:space="0"/>
              <w:right w:val="single" w:color="000000" w:sz="4" w:space="0"/>
            </w:tcBorders>
            <w:shd w:val="clear" w:color="auto" w:fill="00AF50"/>
          </w:tcPr>
          <w:p>
            <w:pPr>
              <w:pStyle w:val="12"/>
              <w:spacing w:before="144"/>
              <w:ind w:left="1465" w:right="1465"/>
              <w:rPr>
                <w:rFonts w:ascii="Times New Roman"/>
                <w:sz w:val="21"/>
              </w:rPr>
            </w:pPr>
            <w:r>
              <w:rPr>
                <w:rFonts w:ascii="Times New Roman"/>
                <w:sz w:val="21"/>
              </w:rPr>
              <w:t>CF:d</w:t>
            </w:r>
          </w:p>
        </w:tc>
        <w:tc>
          <w:tcPr>
            <w:tcW w:w="1753" w:type="dxa"/>
            <w:gridSpan w:val="2"/>
            <w:tcBorders>
              <w:left w:val="single" w:color="000000" w:sz="4" w:space="0"/>
              <w:bottom w:val="single" w:color="000000" w:sz="4" w:space="0"/>
            </w:tcBorders>
            <w:shd w:val="clear" w:color="auto" w:fill="00AF50"/>
          </w:tcPr>
          <w:p>
            <w:pPr>
              <w:pStyle w:val="12"/>
              <w:spacing w:before="144"/>
              <w:ind w:left="684"/>
              <w:jc w:val="left"/>
              <w:rPr>
                <w:rFonts w:ascii="Times New Roman"/>
                <w:sz w:val="21"/>
              </w:rPr>
            </w:pPr>
            <w:r>
              <w:rPr>
                <w:rFonts w:ascii="Times New Roman"/>
                <w:sz w:val="21"/>
              </w:rPr>
              <w:t>CF:i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8525" w:type="dxa"/>
            <w:gridSpan w:val="7"/>
            <w:tcBorders>
              <w:top w:val="single" w:color="000000" w:sz="4" w:space="0"/>
              <w:bottom w:val="single" w:color="000000" w:sz="4" w:space="0"/>
            </w:tcBorders>
            <w:shd w:val="clear" w:color="auto" w:fill="B4C5E7"/>
          </w:tcPr>
          <w:p>
            <w:pPr>
              <w:pStyle w:val="12"/>
              <w:spacing w:before="19"/>
              <w:ind w:left="3811" w:right="3811"/>
              <w:rPr>
                <w:rFonts w:ascii="Microsoft JhengHei" w:eastAsia="Microsoft JhengHei"/>
                <w:b/>
                <w:sz w:val="21"/>
              </w:rPr>
            </w:pPr>
            <w:r>
              <w:rPr>
                <w:rFonts w:hint="eastAsia" w:ascii="Microsoft JhengHei" w:eastAsia="Microsoft JhengHei"/>
                <w:b/>
                <w:sz w:val="21"/>
              </w:rPr>
              <w:t>索引区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top w:val="single" w:color="000000" w:sz="4" w:space="0"/>
              <w:bottom w:val="single" w:color="000000" w:sz="4" w:space="0"/>
              <w:right w:val="single" w:color="000000" w:sz="4" w:space="0"/>
            </w:tcBorders>
            <w:shd w:val="clear" w:color="auto" w:fill="B4C5E7"/>
          </w:tcPr>
          <w:p>
            <w:pPr>
              <w:pStyle w:val="12"/>
              <w:spacing w:before="73"/>
              <w:ind w:left="136" w:right="139"/>
              <w:rPr>
                <w:rFonts w:ascii="Microsoft JhengHei" w:eastAsia="Microsoft JhengHei"/>
                <w:b/>
                <w:sz w:val="18"/>
              </w:rPr>
            </w:pPr>
            <w:r>
              <w:rPr>
                <w:rFonts w:ascii="Times New Roman" w:eastAsia="Times New Roman"/>
                <w:b/>
                <w:sz w:val="18"/>
              </w:rPr>
              <w:t>RegionStartKey-</w:t>
            </w:r>
            <w:r>
              <w:rPr>
                <w:rFonts w:hint="eastAsia" w:ascii="Microsoft JhengHei" w:eastAsia="Microsoft JhengHei"/>
                <w:b/>
                <w:sz w:val="18"/>
              </w:rPr>
              <w:t>索引名</w:t>
            </w:r>
            <w:r>
              <w:rPr>
                <w:rFonts w:ascii="Times New Roman" w:eastAsia="Times New Roman"/>
                <w:b/>
                <w:sz w:val="18"/>
              </w:rPr>
              <w:t>-</w:t>
            </w:r>
            <w:r>
              <w:rPr>
                <w:rFonts w:hint="eastAsia" w:ascii="Microsoft JhengHei" w:eastAsia="Microsoft JhengHei"/>
                <w:b/>
                <w:sz w:val="18"/>
              </w:rPr>
              <w:t>索引键</w:t>
            </w:r>
            <w:r>
              <w:rPr>
                <w:rFonts w:ascii="Times New Roman" w:eastAsia="Times New Roman"/>
                <w:b/>
                <w:sz w:val="18"/>
              </w:rPr>
              <w:t>-</w:t>
            </w:r>
            <w:r>
              <w:rPr>
                <w:rFonts w:hint="eastAsia" w:ascii="Microsoft JhengHei" w:eastAsia="Microsoft JhengHei"/>
                <w:b/>
                <w:sz w:val="18"/>
              </w:rPr>
              <w:t>索引值</w:t>
            </w:r>
          </w:p>
        </w:tc>
        <w:tc>
          <w:tcPr>
            <w:tcW w:w="2555" w:type="dxa"/>
            <w:gridSpan w:val="4"/>
            <w:vMerge w:val="restart"/>
            <w:tcBorders>
              <w:top w:val="single" w:color="000000" w:sz="4" w:space="0"/>
              <w:left w:val="single" w:color="000000" w:sz="4" w:space="0"/>
              <w:bottom w:val="single" w:color="000000" w:sz="4" w:space="0"/>
              <w:right w:val="single" w:color="000000" w:sz="4" w:space="0"/>
            </w:tcBorders>
            <w:shd w:val="clear" w:color="auto" w:fill="B4C5E7"/>
          </w:tcPr>
          <w:p>
            <w:pPr>
              <w:pStyle w:val="12"/>
              <w:ind w:left="14" w:right="-39"/>
              <w:jc w:val="left"/>
              <w:rPr>
                <w:sz w:val="20"/>
              </w:rPr>
            </w:pPr>
            <w:r>
              <w:rPr>
                <w:sz w:val="20"/>
              </w:rPr>
              <w:pict>
                <v:group id="_x0000_s1271" o:spid="_x0000_s1271" o:spt="203" style="height:185.6pt;width:170.1pt;" coordsize="3402,3712">
                  <o:lock v:ext="edit"/>
                  <v:line id="_x0000_s1273" o:spid="_x0000_s1273" o:spt="20" style="position:absolute;left:5;top:5;height:3701;width:3392;" coordsize="21600,21600">
                    <v:path arrowok="t"/>
                    <v:fill focussize="0,0"/>
                    <v:stroke weight="0.48pt"/>
                    <v:imagedata o:title=""/>
                    <o:lock v:ext="edit"/>
                  </v:line>
                  <v:line id="_x0000_s1272" o:spid="_x0000_s1272" o:spt="20" style="position:absolute;left:5;top:5;flip:x;height:3701;width:3392;" coordsize="21600,21600">
                    <v:path arrowok="t"/>
                    <v:fill focussize="0,0"/>
                    <v:stroke weight="0.48pt"/>
                    <v:imagedata o:title=""/>
                    <o:lock v:ext="edit"/>
                  </v:line>
                  <w10:wrap type="none"/>
                  <w10:anchorlock/>
                </v:group>
              </w:pict>
            </w:r>
          </w:p>
        </w:tc>
        <w:tc>
          <w:tcPr>
            <w:tcW w:w="1753" w:type="dxa"/>
            <w:gridSpan w:val="2"/>
            <w:tcBorders>
              <w:top w:val="single" w:color="000000" w:sz="4" w:space="0"/>
              <w:left w:val="single" w:color="000000" w:sz="4" w:space="0"/>
              <w:bottom w:val="single" w:color="000000" w:sz="4" w:space="0"/>
            </w:tcBorders>
            <w:shd w:val="clear" w:color="auto" w:fill="B4C5E7"/>
          </w:tcPr>
          <w:p>
            <w:pPr>
              <w:pStyle w:val="12"/>
              <w:spacing w:before="147"/>
              <w:ind w:left="701"/>
              <w:jc w:val="left"/>
              <w:rPr>
                <w:rFonts w:ascii="Times New Roman"/>
                <w:sz w:val="21"/>
              </w:rPr>
            </w:pPr>
            <w:r>
              <w:rPr>
                <w:rFonts w:ascii="Times New Roman"/>
                <w:sz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top w:val="single" w:color="000000" w:sz="4" w:space="0"/>
              <w:bottom w:val="single" w:color="000000" w:sz="4" w:space="0"/>
              <w:right w:val="single" w:color="000000" w:sz="4" w:space="0"/>
            </w:tcBorders>
            <w:shd w:val="clear" w:color="auto" w:fill="B4C5E7"/>
          </w:tcPr>
          <w:p>
            <w:pPr>
              <w:pStyle w:val="12"/>
              <w:spacing w:before="144"/>
              <w:ind w:left="136" w:right="139"/>
              <w:rPr>
                <w:rFonts w:hint="eastAsia" w:ascii="Times New Roman" w:eastAsia="宋体"/>
                <w:sz w:val="21"/>
                <w:lang w:eastAsia="zh-CN"/>
              </w:rPr>
            </w:pPr>
            <w:r>
              <w:rPr>
                <w:rFonts w:ascii="Times New Roman"/>
                <w:sz w:val="21"/>
              </w:rPr>
              <w:t>0000-a-0102-0000|25zh78f9</w:t>
            </w:r>
            <w:r>
              <w:rPr>
                <w:rFonts w:hint="eastAsia" w:ascii="Times New Roman"/>
                <w:sz w:val="21"/>
                <w:lang w:eastAsia="zh-CN"/>
              </w:rPr>
              <w:t>（年月）</w:t>
            </w:r>
          </w:p>
        </w:tc>
        <w:tc>
          <w:tcPr>
            <w:tcW w:w="2555" w:type="dxa"/>
            <w:gridSpan w:val="4"/>
            <w:vMerge w:val="continue"/>
            <w:tcBorders>
              <w:top w:val="nil"/>
              <w:left w:val="single" w:color="000000" w:sz="4" w:space="0"/>
              <w:bottom w:val="single" w:color="000000" w:sz="4" w:space="0"/>
              <w:right w:val="single" w:color="000000" w:sz="4" w:space="0"/>
            </w:tcBorders>
            <w:shd w:val="clear" w:color="auto" w:fill="B4C5E7"/>
          </w:tcPr>
          <w:p>
            <w:pPr>
              <w:rPr>
                <w:sz w:val="2"/>
                <w:szCs w:val="2"/>
              </w:rPr>
            </w:pPr>
          </w:p>
        </w:tc>
        <w:tc>
          <w:tcPr>
            <w:tcW w:w="1753" w:type="dxa"/>
            <w:gridSpan w:val="2"/>
            <w:tcBorders>
              <w:top w:val="single" w:color="000000" w:sz="4" w:space="0"/>
              <w:left w:val="single" w:color="000000" w:sz="4" w:space="0"/>
              <w:bottom w:val="single" w:color="000000" w:sz="4" w:space="0"/>
            </w:tcBorders>
            <w:shd w:val="clear" w:color="auto" w:fill="B4C5E7"/>
          </w:tcPr>
          <w:p>
            <w:pPr>
              <w:pStyle w:val="12"/>
              <w:spacing w:before="144"/>
              <w:ind w:left="701"/>
              <w:jc w:val="left"/>
              <w:rPr>
                <w:rFonts w:ascii="Times New Roman"/>
                <w:sz w:val="21"/>
              </w:rPr>
            </w:pPr>
            <w:r>
              <w:rPr>
                <w:rFonts w:ascii="Times New Roman"/>
                <w:sz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top w:val="single" w:color="000000" w:sz="4" w:space="0"/>
              <w:bottom w:val="single" w:color="000000" w:sz="4" w:space="0"/>
              <w:right w:val="single" w:color="000000" w:sz="4" w:space="0"/>
            </w:tcBorders>
            <w:shd w:val="clear" w:color="auto" w:fill="B4C5E7"/>
          </w:tcPr>
          <w:p>
            <w:pPr>
              <w:pStyle w:val="12"/>
              <w:spacing w:before="144"/>
              <w:ind w:left="136" w:right="139"/>
              <w:rPr>
                <w:rFonts w:ascii="Times New Roman" w:hAnsi="Times New Roman"/>
                <w:sz w:val="21"/>
              </w:rPr>
            </w:pPr>
            <w:r>
              <w:rPr>
                <w:rFonts w:ascii="Times New Roman" w:hAnsi="Times New Roman"/>
                <w:sz w:val="21"/>
              </w:rPr>
              <w:t>… …</w:t>
            </w:r>
          </w:p>
        </w:tc>
        <w:tc>
          <w:tcPr>
            <w:tcW w:w="2555" w:type="dxa"/>
            <w:gridSpan w:val="4"/>
            <w:vMerge w:val="continue"/>
            <w:tcBorders>
              <w:top w:val="nil"/>
              <w:left w:val="single" w:color="000000" w:sz="4" w:space="0"/>
              <w:bottom w:val="single" w:color="000000" w:sz="4" w:space="0"/>
              <w:right w:val="single" w:color="000000" w:sz="4" w:space="0"/>
            </w:tcBorders>
            <w:shd w:val="clear" w:color="auto" w:fill="B4C5E7"/>
          </w:tcPr>
          <w:p>
            <w:pPr>
              <w:rPr>
                <w:sz w:val="2"/>
                <w:szCs w:val="2"/>
              </w:rPr>
            </w:pPr>
          </w:p>
        </w:tc>
        <w:tc>
          <w:tcPr>
            <w:tcW w:w="1753" w:type="dxa"/>
            <w:gridSpan w:val="2"/>
            <w:tcBorders>
              <w:top w:val="single" w:color="000000" w:sz="4" w:space="0"/>
              <w:left w:val="single" w:color="000000" w:sz="4" w:space="0"/>
              <w:bottom w:val="single" w:color="000000" w:sz="4" w:space="0"/>
            </w:tcBorders>
            <w:shd w:val="clear" w:color="auto" w:fill="B4C5E7"/>
          </w:tcPr>
          <w:p>
            <w:pPr>
              <w:pStyle w:val="12"/>
              <w:spacing w:before="144"/>
              <w:ind w:left="701"/>
              <w:jc w:val="left"/>
              <w:rPr>
                <w:rFonts w:ascii="Times New Roman"/>
                <w:sz w:val="21"/>
              </w:rPr>
            </w:pPr>
            <w:r>
              <w:rPr>
                <w:rFonts w:ascii="Times New Roman"/>
                <w:sz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top w:val="single" w:color="000000" w:sz="4" w:space="0"/>
              <w:bottom w:val="single" w:color="000000" w:sz="4" w:space="0"/>
              <w:right w:val="single" w:color="000000" w:sz="4" w:space="0"/>
            </w:tcBorders>
            <w:shd w:val="clear" w:color="auto" w:fill="B4C5E7"/>
          </w:tcPr>
          <w:p>
            <w:pPr>
              <w:pStyle w:val="12"/>
              <w:spacing w:before="144"/>
              <w:ind w:left="136" w:right="137"/>
              <w:rPr>
                <w:rFonts w:ascii="Times New Roman"/>
                <w:sz w:val="21"/>
              </w:rPr>
            </w:pPr>
            <w:r>
              <w:rPr>
                <w:rFonts w:ascii="Times New Roman"/>
                <w:sz w:val="21"/>
              </w:rPr>
              <w:t>|kz23d234</w:t>
            </w:r>
          </w:p>
        </w:tc>
        <w:tc>
          <w:tcPr>
            <w:tcW w:w="2555" w:type="dxa"/>
            <w:gridSpan w:val="4"/>
            <w:vMerge w:val="continue"/>
            <w:tcBorders>
              <w:top w:val="nil"/>
              <w:left w:val="single" w:color="000000" w:sz="4" w:space="0"/>
              <w:bottom w:val="single" w:color="000000" w:sz="4" w:space="0"/>
              <w:right w:val="single" w:color="000000" w:sz="4" w:space="0"/>
            </w:tcBorders>
            <w:shd w:val="clear" w:color="auto" w:fill="B4C5E7"/>
          </w:tcPr>
          <w:p>
            <w:pPr>
              <w:rPr>
                <w:sz w:val="2"/>
                <w:szCs w:val="2"/>
              </w:rPr>
            </w:pPr>
          </w:p>
        </w:tc>
        <w:tc>
          <w:tcPr>
            <w:tcW w:w="1753" w:type="dxa"/>
            <w:gridSpan w:val="2"/>
            <w:tcBorders>
              <w:top w:val="single" w:color="000000" w:sz="4" w:space="0"/>
              <w:left w:val="single" w:color="000000" w:sz="4" w:space="0"/>
              <w:bottom w:val="single" w:color="000000" w:sz="4" w:space="0"/>
            </w:tcBorders>
            <w:shd w:val="clear" w:color="auto" w:fill="B4C5E7"/>
          </w:tcPr>
          <w:p>
            <w:pPr>
              <w:pStyle w:val="12"/>
              <w:spacing w:before="144"/>
              <w:ind w:left="701"/>
              <w:jc w:val="left"/>
              <w:rPr>
                <w:rFonts w:ascii="Times New Roman"/>
                <w:sz w:val="21"/>
              </w:rPr>
            </w:pPr>
            <w:r>
              <w:rPr>
                <w:rFonts w:ascii="Times New Roman"/>
                <w:sz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top w:val="single" w:color="000000" w:sz="4" w:space="0"/>
              <w:bottom w:val="single" w:color="000000" w:sz="4" w:space="0"/>
              <w:right w:val="single" w:color="000000" w:sz="4" w:space="0"/>
            </w:tcBorders>
            <w:shd w:val="clear" w:color="auto" w:fill="B4C5E7"/>
          </w:tcPr>
          <w:p>
            <w:pPr>
              <w:pStyle w:val="12"/>
              <w:spacing w:before="144"/>
              <w:ind w:left="136" w:right="139"/>
              <w:rPr>
                <w:rFonts w:ascii="Times New Roman" w:hAnsi="Times New Roman"/>
                <w:sz w:val="21"/>
              </w:rPr>
            </w:pPr>
            <w:r>
              <w:rPr>
                <w:rFonts w:ascii="Times New Roman" w:hAnsi="Times New Roman"/>
                <w:sz w:val="21"/>
              </w:rPr>
              <w:t>… …</w:t>
            </w:r>
          </w:p>
        </w:tc>
        <w:tc>
          <w:tcPr>
            <w:tcW w:w="2555" w:type="dxa"/>
            <w:gridSpan w:val="4"/>
            <w:vMerge w:val="continue"/>
            <w:tcBorders>
              <w:top w:val="nil"/>
              <w:left w:val="single" w:color="000000" w:sz="4" w:space="0"/>
              <w:bottom w:val="single" w:color="000000" w:sz="4" w:space="0"/>
              <w:right w:val="single" w:color="000000" w:sz="4" w:space="0"/>
            </w:tcBorders>
            <w:shd w:val="clear" w:color="auto" w:fill="B4C5E7"/>
          </w:tcPr>
          <w:p>
            <w:pPr>
              <w:rPr>
                <w:sz w:val="2"/>
                <w:szCs w:val="2"/>
              </w:rPr>
            </w:pPr>
          </w:p>
        </w:tc>
        <w:tc>
          <w:tcPr>
            <w:tcW w:w="1753" w:type="dxa"/>
            <w:gridSpan w:val="2"/>
            <w:tcBorders>
              <w:top w:val="single" w:color="000000" w:sz="4" w:space="0"/>
              <w:left w:val="single" w:color="000000" w:sz="4" w:space="0"/>
              <w:bottom w:val="single" w:color="000000" w:sz="4" w:space="0"/>
            </w:tcBorders>
            <w:shd w:val="clear" w:color="auto" w:fill="B4C5E7"/>
          </w:tcPr>
          <w:p>
            <w:pPr>
              <w:pStyle w:val="12"/>
              <w:spacing w:before="144"/>
              <w:ind w:left="701"/>
              <w:jc w:val="left"/>
              <w:rPr>
                <w:rFonts w:ascii="Times New Roman"/>
                <w:sz w:val="21"/>
              </w:rPr>
            </w:pPr>
            <w:r>
              <w:rPr>
                <w:rFonts w:ascii="Times New Roman"/>
                <w:sz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top w:val="single" w:color="000000" w:sz="4" w:space="0"/>
              <w:bottom w:val="single" w:color="000000" w:sz="4" w:space="0"/>
              <w:right w:val="single" w:color="000000" w:sz="4" w:space="0"/>
            </w:tcBorders>
            <w:shd w:val="clear" w:color="auto" w:fill="B4C5E7"/>
          </w:tcPr>
          <w:p>
            <w:pPr>
              <w:pStyle w:val="12"/>
              <w:spacing w:before="145"/>
              <w:ind w:left="136" w:right="136"/>
              <w:rPr>
                <w:rFonts w:ascii="Times New Roman"/>
                <w:sz w:val="21"/>
              </w:rPr>
            </w:pPr>
            <w:r>
              <w:rPr>
                <w:rFonts w:ascii="Times New Roman"/>
                <w:sz w:val="21"/>
              </w:rPr>
              <w:t>0000-b-0203-0000|25zh78f9</w:t>
            </w:r>
          </w:p>
        </w:tc>
        <w:tc>
          <w:tcPr>
            <w:tcW w:w="2555" w:type="dxa"/>
            <w:gridSpan w:val="4"/>
            <w:vMerge w:val="continue"/>
            <w:tcBorders>
              <w:top w:val="nil"/>
              <w:left w:val="single" w:color="000000" w:sz="4" w:space="0"/>
              <w:bottom w:val="single" w:color="000000" w:sz="4" w:space="0"/>
              <w:right w:val="single" w:color="000000" w:sz="4" w:space="0"/>
            </w:tcBorders>
            <w:shd w:val="clear" w:color="auto" w:fill="B4C5E7"/>
          </w:tcPr>
          <w:p>
            <w:pPr>
              <w:rPr>
                <w:sz w:val="2"/>
                <w:szCs w:val="2"/>
              </w:rPr>
            </w:pPr>
          </w:p>
        </w:tc>
        <w:tc>
          <w:tcPr>
            <w:tcW w:w="1753" w:type="dxa"/>
            <w:gridSpan w:val="2"/>
            <w:tcBorders>
              <w:top w:val="single" w:color="000000" w:sz="4" w:space="0"/>
              <w:left w:val="single" w:color="000000" w:sz="4" w:space="0"/>
              <w:bottom w:val="single" w:color="000000" w:sz="4" w:space="0"/>
            </w:tcBorders>
            <w:shd w:val="clear" w:color="auto" w:fill="B4C5E7"/>
          </w:tcPr>
          <w:p>
            <w:pPr>
              <w:pStyle w:val="12"/>
              <w:spacing w:before="145"/>
              <w:ind w:left="701"/>
              <w:jc w:val="left"/>
              <w:rPr>
                <w:rFonts w:ascii="Times New Roman"/>
                <w:sz w:val="21"/>
              </w:rPr>
            </w:pPr>
            <w:r>
              <w:rPr>
                <w:rFonts w:ascii="Times New Roman"/>
                <w:sz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top w:val="single" w:color="000000" w:sz="4" w:space="0"/>
              <w:bottom w:val="single" w:color="000000" w:sz="4" w:space="0"/>
              <w:right w:val="single" w:color="000000" w:sz="4" w:space="0"/>
            </w:tcBorders>
            <w:shd w:val="clear" w:color="auto" w:fill="B4C5E7"/>
          </w:tcPr>
          <w:p>
            <w:pPr>
              <w:pStyle w:val="12"/>
              <w:spacing w:before="144"/>
              <w:ind w:left="136" w:right="139"/>
              <w:rPr>
                <w:rFonts w:ascii="Times New Roman" w:hAnsi="Times New Roman"/>
                <w:sz w:val="21"/>
              </w:rPr>
            </w:pPr>
            <w:r>
              <w:rPr>
                <w:rFonts w:ascii="Times New Roman" w:hAnsi="Times New Roman"/>
                <w:sz w:val="21"/>
              </w:rPr>
              <w:t>… …</w:t>
            </w:r>
          </w:p>
        </w:tc>
        <w:tc>
          <w:tcPr>
            <w:tcW w:w="2555" w:type="dxa"/>
            <w:gridSpan w:val="4"/>
            <w:vMerge w:val="continue"/>
            <w:tcBorders>
              <w:top w:val="nil"/>
              <w:left w:val="single" w:color="000000" w:sz="4" w:space="0"/>
              <w:bottom w:val="single" w:color="000000" w:sz="4" w:space="0"/>
              <w:right w:val="single" w:color="000000" w:sz="4" w:space="0"/>
            </w:tcBorders>
            <w:shd w:val="clear" w:color="auto" w:fill="B4C5E7"/>
          </w:tcPr>
          <w:p>
            <w:pPr>
              <w:rPr>
                <w:sz w:val="2"/>
                <w:szCs w:val="2"/>
              </w:rPr>
            </w:pPr>
          </w:p>
        </w:tc>
        <w:tc>
          <w:tcPr>
            <w:tcW w:w="1753" w:type="dxa"/>
            <w:gridSpan w:val="2"/>
            <w:tcBorders>
              <w:top w:val="single" w:color="000000" w:sz="4" w:space="0"/>
              <w:left w:val="single" w:color="000000" w:sz="4" w:space="0"/>
              <w:bottom w:val="single" w:color="000000" w:sz="4" w:space="0"/>
            </w:tcBorders>
            <w:shd w:val="clear" w:color="auto" w:fill="B4C5E7"/>
          </w:tcPr>
          <w:p>
            <w:pPr>
              <w:pStyle w:val="12"/>
              <w:spacing w:before="144"/>
              <w:ind w:left="701"/>
              <w:jc w:val="left"/>
              <w:rPr>
                <w:rFonts w:ascii="Times New Roman"/>
                <w:sz w:val="21"/>
              </w:rPr>
            </w:pPr>
            <w:r>
              <w:rPr>
                <w:rFonts w:ascii="Times New Roman"/>
                <w:sz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440" w:hRule="atLeast"/>
        </w:trPr>
        <w:tc>
          <w:tcPr>
            <w:tcW w:w="4217" w:type="dxa"/>
            <w:tcBorders>
              <w:top w:val="single" w:color="000000" w:sz="4" w:space="0"/>
              <w:bottom w:val="single" w:color="000000" w:sz="4" w:space="0"/>
              <w:right w:val="single" w:color="000000" w:sz="4" w:space="0"/>
            </w:tcBorders>
            <w:shd w:val="clear" w:color="auto" w:fill="B4C5E7"/>
          </w:tcPr>
          <w:p>
            <w:pPr>
              <w:pStyle w:val="12"/>
              <w:spacing w:before="144"/>
              <w:ind w:left="133" w:right="139"/>
              <w:rPr>
                <w:rFonts w:ascii="Times New Roman"/>
                <w:sz w:val="21"/>
              </w:rPr>
            </w:pPr>
            <w:r>
              <w:rPr>
                <w:rFonts w:ascii="Times New Roman"/>
                <w:sz w:val="21"/>
              </w:rPr>
              <w:t>0000-b-0506-0099| kz23d234</w:t>
            </w:r>
          </w:p>
        </w:tc>
        <w:tc>
          <w:tcPr>
            <w:tcW w:w="2555" w:type="dxa"/>
            <w:gridSpan w:val="4"/>
            <w:vMerge w:val="continue"/>
            <w:tcBorders>
              <w:top w:val="nil"/>
              <w:left w:val="single" w:color="000000" w:sz="4" w:space="0"/>
              <w:bottom w:val="single" w:color="000000" w:sz="4" w:space="0"/>
              <w:right w:val="single" w:color="000000" w:sz="4" w:space="0"/>
            </w:tcBorders>
            <w:shd w:val="clear" w:color="auto" w:fill="B4C5E7"/>
          </w:tcPr>
          <w:p>
            <w:pPr>
              <w:rPr>
                <w:sz w:val="2"/>
                <w:szCs w:val="2"/>
              </w:rPr>
            </w:pPr>
          </w:p>
        </w:tc>
        <w:tc>
          <w:tcPr>
            <w:tcW w:w="1753" w:type="dxa"/>
            <w:gridSpan w:val="2"/>
            <w:tcBorders>
              <w:top w:val="single" w:color="000000" w:sz="4" w:space="0"/>
              <w:left w:val="single" w:color="000000" w:sz="4" w:space="0"/>
              <w:bottom w:val="single" w:color="000000" w:sz="4" w:space="0"/>
            </w:tcBorders>
            <w:shd w:val="clear" w:color="auto" w:fill="B4C5E7"/>
          </w:tcPr>
          <w:p>
            <w:pPr>
              <w:pStyle w:val="12"/>
              <w:spacing w:before="144"/>
              <w:ind w:left="701"/>
              <w:jc w:val="left"/>
              <w:rPr>
                <w:rFonts w:ascii="Times New Roman"/>
                <w:sz w:val="21"/>
              </w:rPr>
            </w:pPr>
            <w:r>
              <w:rPr>
                <w:rFonts w:ascii="Times New Roman"/>
                <w:sz w:val="2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gridAfter w:val="1"/>
          <w:wAfter w:w="87" w:type="dxa"/>
          <w:trHeight w:val="398" w:hRule="atLeast"/>
        </w:trPr>
        <w:tc>
          <w:tcPr>
            <w:tcW w:w="8525" w:type="dxa"/>
            <w:gridSpan w:val="7"/>
            <w:tcBorders>
              <w:top w:val="single" w:color="000000" w:sz="4" w:space="0"/>
              <w:bottom w:val="single" w:color="000000" w:sz="4" w:space="0"/>
            </w:tcBorders>
            <w:shd w:val="clear" w:color="auto" w:fill="F4AF83"/>
          </w:tcPr>
          <w:p>
            <w:pPr>
              <w:pStyle w:val="12"/>
              <w:spacing w:line="342" w:lineRule="exact"/>
              <w:ind w:left="3812" w:right="3811"/>
              <w:rPr>
                <w:rFonts w:ascii="Microsoft JhengHei" w:eastAsia="Microsoft JhengHei"/>
                <w:b/>
                <w:sz w:val="21"/>
              </w:rPr>
            </w:pPr>
            <w:r>
              <w:rPr>
                <w:rFonts w:hint="eastAsia" w:ascii="Microsoft JhengHei" w:eastAsia="Microsoft JhengHei"/>
                <w:b/>
                <w:sz w:val="21"/>
              </w:rPr>
              <w:t>主数据区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0" w:hRule="atLeast"/>
        </w:trPr>
        <w:tc>
          <w:tcPr>
            <w:tcW w:w="4217" w:type="dxa"/>
            <w:tcBorders>
              <w:top w:val="single" w:color="000000" w:sz="4" w:space="0"/>
              <w:bottom w:val="single" w:color="000000" w:sz="4" w:space="0"/>
              <w:right w:val="single" w:color="000000" w:sz="4" w:space="0"/>
            </w:tcBorders>
            <w:shd w:val="clear" w:color="auto" w:fill="F4AF83"/>
          </w:tcPr>
          <w:p>
            <w:pPr>
              <w:pStyle w:val="12"/>
              <w:spacing w:before="70"/>
              <w:ind w:left="136" w:right="138"/>
              <w:rPr>
                <w:rFonts w:ascii="Times New Roman" w:eastAsia="Times New Roman"/>
                <w:b/>
                <w:sz w:val="18"/>
              </w:rPr>
            </w:pPr>
            <w:r>
              <w:rPr>
                <w:rFonts w:ascii="Times New Roman" w:eastAsia="Times New Roman"/>
                <w:b/>
                <w:sz w:val="18"/>
              </w:rPr>
              <w:t xml:space="preserve">Hash </w:t>
            </w:r>
            <w:r>
              <w:rPr>
                <w:rFonts w:hint="eastAsia" w:ascii="Microsoft JhengHei" w:eastAsia="Microsoft JhengHei"/>
                <w:b/>
                <w:sz w:val="18"/>
              </w:rPr>
              <w:t>前缀</w:t>
            </w:r>
            <w:r>
              <w:rPr>
                <w:rFonts w:ascii="Times New Roman" w:eastAsia="Times New Roman"/>
                <w:b/>
                <w:sz w:val="18"/>
              </w:rPr>
              <w:t>|</w:t>
            </w:r>
            <w:r>
              <w:rPr>
                <w:rFonts w:hint="eastAsia" w:ascii="Microsoft JhengHei" w:eastAsia="Microsoft JhengHei"/>
                <w:b/>
                <w:sz w:val="18"/>
              </w:rPr>
              <w:t xml:space="preserve">原始 </w:t>
            </w:r>
            <w:r>
              <w:rPr>
                <w:rFonts w:ascii="Times New Roman" w:eastAsia="Times New Roman"/>
                <w:b/>
                <w:sz w:val="18"/>
              </w:rPr>
              <w:t>ID</w:t>
            </w:r>
          </w:p>
        </w:tc>
        <w:tc>
          <w:tcPr>
            <w:tcW w:w="90"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44"/>
              <w:ind w:left="232"/>
              <w:jc w:val="left"/>
              <w:rPr>
                <w:rFonts w:ascii="Times New Roman"/>
                <w:sz w:val="21"/>
              </w:rPr>
            </w:pPr>
            <w:r>
              <w:rPr>
                <w:rFonts w:ascii="Times New Roman"/>
                <w:sz w:val="21"/>
              </w:rPr>
              <w:t>d:q1</w:t>
            </w:r>
          </w:p>
        </w:tc>
        <w:tc>
          <w:tcPr>
            <w:tcW w:w="852"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44"/>
              <w:ind w:left="163" w:right="163"/>
              <w:rPr>
                <w:rFonts w:ascii="Times New Roman"/>
                <w:sz w:val="21"/>
              </w:rPr>
            </w:pPr>
            <w:r>
              <w:rPr>
                <w:rFonts w:ascii="Times New Roman"/>
                <w:sz w:val="21"/>
              </w:rPr>
              <w:t>d:q2</w:t>
            </w:r>
          </w:p>
        </w:tc>
        <w:tc>
          <w:tcPr>
            <w:tcW w:w="850"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44"/>
              <w:ind w:right="230"/>
              <w:jc w:val="right"/>
              <w:rPr>
                <w:rFonts w:ascii="Times New Roman"/>
                <w:sz w:val="21"/>
              </w:rPr>
            </w:pPr>
            <w:r>
              <w:rPr>
                <w:rFonts w:ascii="Times New Roman"/>
                <w:sz w:val="21"/>
              </w:rPr>
              <w:t>d:q3</w:t>
            </w:r>
          </w:p>
        </w:tc>
        <w:tc>
          <w:tcPr>
            <w:tcW w:w="850" w:type="dxa"/>
            <w:gridSpan w:val="2"/>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44"/>
              <w:ind w:left="165" w:right="161"/>
              <w:rPr>
                <w:rFonts w:ascii="Times New Roman" w:hAnsi="Times New Roman"/>
                <w:sz w:val="21"/>
              </w:rPr>
            </w:pPr>
            <w:r>
              <w:rPr>
                <w:rFonts w:ascii="Times New Roman" w:hAnsi="Times New Roman"/>
                <w:sz w:val="21"/>
              </w:rPr>
              <w:t>… …</w:t>
            </w:r>
          </w:p>
        </w:tc>
        <w:tc>
          <w:tcPr>
            <w:tcW w:w="1753" w:type="dxa"/>
            <w:gridSpan w:val="2"/>
            <w:vMerge w:val="restart"/>
            <w:tcBorders>
              <w:top w:val="single" w:color="000000" w:sz="4" w:space="0"/>
              <w:left w:val="single" w:color="000000" w:sz="4" w:space="0"/>
            </w:tcBorders>
            <w:shd w:val="clear" w:color="auto" w:fill="F4AF83"/>
          </w:tcPr>
          <w:p>
            <w:pPr>
              <w:pStyle w:val="12"/>
              <w:ind w:left="14" w:right="-43"/>
              <w:jc w:val="left"/>
              <w:rPr>
                <w:sz w:val="20"/>
              </w:rPr>
            </w:pPr>
            <w:r>
              <w:rPr>
                <w:sz w:val="20"/>
              </w:rPr>
              <w:pict>
                <v:group id="_x0000_s1268" o:spid="_x0000_s1268" o:spt="203" style="height:94.25pt;width:87.45pt;" coordsize="1749,1885">
                  <o:lock v:ext="edit"/>
                  <v:line id="_x0000_s1270" o:spid="_x0000_s1270" o:spt="20" style="position:absolute;left:5;top:5;height:1875;width:1738;" coordsize="21600,21600">
                    <v:path arrowok="t"/>
                    <v:fill focussize="0,0"/>
                    <v:stroke weight="0.48pt"/>
                    <v:imagedata o:title=""/>
                    <o:lock v:ext="edit"/>
                  </v:line>
                  <v:line id="_x0000_s1269" o:spid="_x0000_s1269" o:spt="20" style="position:absolute;left:5;top:5;flip:x;height:1875;width:1738;" coordsize="21600,21600">
                    <v:path arrowok="t"/>
                    <v:fill focussize="0,0"/>
                    <v:stroke weight="0.48pt"/>
                    <v:imagedata o:title=""/>
                    <o:lock v:ext="edit"/>
                  </v:line>
                  <w10:wrap type="none"/>
                  <w10:anchorlock/>
                </v:group>
              </w:pic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0" w:hRule="atLeast"/>
        </w:trPr>
        <w:tc>
          <w:tcPr>
            <w:tcW w:w="4217" w:type="dxa"/>
            <w:tcBorders>
              <w:top w:val="single" w:color="000000" w:sz="4" w:space="0"/>
              <w:bottom w:val="single" w:color="000000" w:sz="4" w:space="0"/>
              <w:right w:val="single" w:color="000000" w:sz="4" w:space="0"/>
            </w:tcBorders>
            <w:shd w:val="clear" w:color="auto" w:fill="F4AF83"/>
          </w:tcPr>
          <w:p>
            <w:pPr>
              <w:pStyle w:val="12"/>
              <w:spacing w:before="149"/>
              <w:ind w:left="136" w:right="139"/>
              <w:rPr>
                <w:rFonts w:ascii="Times New Roman"/>
                <w:sz w:val="21"/>
              </w:rPr>
            </w:pPr>
            <w:r>
              <w:rPr>
                <w:rFonts w:ascii="Times New Roman"/>
                <w:sz w:val="21"/>
              </w:rPr>
              <w:t>0000|25zh78f9</w:t>
            </w:r>
          </w:p>
        </w:tc>
        <w:tc>
          <w:tcPr>
            <w:tcW w:w="90"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49"/>
              <w:ind w:left="161" w:right="161"/>
              <w:rPr>
                <w:rFonts w:ascii="Times New Roman"/>
                <w:sz w:val="21"/>
              </w:rPr>
            </w:pPr>
            <w:r>
              <w:rPr>
                <w:rFonts w:ascii="Times New Roman"/>
                <w:sz w:val="21"/>
              </w:rPr>
              <w:t>01</w:t>
            </w:r>
          </w:p>
        </w:tc>
        <w:tc>
          <w:tcPr>
            <w:tcW w:w="852"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49"/>
              <w:ind w:left="163" w:right="163"/>
              <w:rPr>
                <w:rFonts w:ascii="Times New Roman"/>
                <w:sz w:val="21"/>
              </w:rPr>
            </w:pPr>
            <w:r>
              <w:rPr>
                <w:rFonts w:ascii="Times New Roman"/>
                <w:sz w:val="21"/>
              </w:rPr>
              <w:t>02</w:t>
            </w:r>
          </w:p>
        </w:tc>
        <w:tc>
          <w:tcPr>
            <w:tcW w:w="850"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49"/>
              <w:ind w:left="161" w:right="161"/>
              <w:rPr>
                <w:rFonts w:ascii="Times New Roman"/>
                <w:sz w:val="21"/>
              </w:rPr>
            </w:pPr>
            <w:r>
              <w:rPr>
                <w:rFonts w:ascii="Times New Roman"/>
                <w:sz w:val="21"/>
              </w:rPr>
              <w:t>03</w:t>
            </w:r>
          </w:p>
        </w:tc>
        <w:tc>
          <w:tcPr>
            <w:tcW w:w="850" w:type="dxa"/>
            <w:gridSpan w:val="2"/>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49"/>
              <w:ind w:left="165" w:right="161"/>
              <w:rPr>
                <w:rFonts w:ascii="Times New Roman" w:hAnsi="Times New Roman"/>
                <w:sz w:val="21"/>
              </w:rPr>
            </w:pPr>
            <w:r>
              <w:rPr>
                <w:rFonts w:ascii="Times New Roman" w:hAnsi="Times New Roman"/>
                <w:sz w:val="21"/>
              </w:rPr>
              <w:t>… …</w:t>
            </w:r>
          </w:p>
        </w:tc>
        <w:tc>
          <w:tcPr>
            <w:tcW w:w="1753" w:type="dxa"/>
            <w:gridSpan w:val="2"/>
            <w:vMerge w:val="continue"/>
            <w:tcBorders>
              <w:top w:val="nil"/>
              <w:left w:val="single" w:color="000000" w:sz="4" w:space="0"/>
            </w:tcBorders>
            <w:shd w:val="clear" w:color="auto" w:fill="F4AF83"/>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0" w:hRule="atLeast"/>
        </w:trPr>
        <w:tc>
          <w:tcPr>
            <w:tcW w:w="4217" w:type="dxa"/>
            <w:tcBorders>
              <w:top w:val="single" w:color="000000" w:sz="4" w:space="0"/>
              <w:bottom w:val="single" w:color="000000" w:sz="4" w:space="0"/>
              <w:right w:val="single" w:color="000000" w:sz="4" w:space="0"/>
            </w:tcBorders>
            <w:shd w:val="clear" w:color="auto" w:fill="F4AF83"/>
          </w:tcPr>
          <w:p>
            <w:pPr>
              <w:pStyle w:val="12"/>
              <w:spacing w:before="151"/>
              <w:ind w:left="136" w:right="139"/>
              <w:rPr>
                <w:rFonts w:ascii="Times New Roman" w:hAnsi="Times New Roman"/>
                <w:sz w:val="21"/>
              </w:rPr>
            </w:pPr>
            <w:r>
              <w:rPr>
                <w:rFonts w:ascii="Times New Roman" w:hAnsi="Times New Roman"/>
                <w:sz w:val="21"/>
              </w:rPr>
              <w:t>… …</w:t>
            </w:r>
          </w:p>
        </w:tc>
        <w:tc>
          <w:tcPr>
            <w:tcW w:w="90"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51"/>
              <w:ind w:left="182"/>
              <w:jc w:val="left"/>
              <w:rPr>
                <w:rFonts w:ascii="Times New Roman" w:hAnsi="Times New Roman"/>
                <w:sz w:val="21"/>
              </w:rPr>
            </w:pPr>
            <w:r>
              <w:rPr>
                <w:rFonts w:ascii="Times New Roman" w:hAnsi="Times New Roman"/>
                <w:sz w:val="21"/>
              </w:rPr>
              <w:t>… …</w:t>
            </w:r>
          </w:p>
        </w:tc>
        <w:tc>
          <w:tcPr>
            <w:tcW w:w="852"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51"/>
              <w:ind w:left="165" w:right="163"/>
              <w:rPr>
                <w:rFonts w:ascii="Times New Roman" w:hAnsi="Times New Roman"/>
                <w:sz w:val="21"/>
              </w:rPr>
            </w:pPr>
            <w:r>
              <w:rPr>
                <w:rFonts w:ascii="Times New Roman" w:hAnsi="Times New Roman"/>
                <w:sz w:val="21"/>
              </w:rPr>
              <w:t>… …</w:t>
            </w:r>
          </w:p>
        </w:tc>
        <w:tc>
          <w:tcPr>
            <w:tcW w:w="850" w:type="dxa"/>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51"/>
              <w:ind w:right="180"/>
              <w:jc w:val="right"/>
              <w:rPr>
                <w:rFonts w:ascii="Times New Roman" w:hAnsi="Times New Roman"/>
                <w:sz w:val="21"/>
              </w:rPr>
            </w:pPr>
            <w:r>
              <w:rPr>
                <w:rFonts w:ascii="Times New Roman" w:hAnsi="Times New Roman"/>
                <w:sz w:val="21"/>
              </w:rPr>
              <w:t>… …</w:t>
            </w:r>
          </w:p>
        </w:tc>
        <w:tc>
          <w:tcPr>
            <w:tcW w:w="850" w:type="dxa"/>
            <w:gridSpan w:val="2"/>
            <w:tcBorders>
              <w:top w:val="single" w:color="000000" w:sz="4" w:space="0"/>
              <w:left w:val="single" w:color="000000" w:sz="4" w:space="0"/>
              <w:bottom w:val="single" w:color="000000" w:sz="4" w:space="0"/>
              <w:right w:val="single" w:color="000000" w:sz="4" w:space="0"/>
            </w:tcBorders>
            <w:shd w:val="clear" w:color="auto" w:fill="F4AF83"/>
          </w:tcPr>
          <w:p>
            <w:pPr>
              <w:pStyle w:val="12"/>
              <w:spacing w:before="151"/>
              <w:ind w:left="165" w:right="161"/>
              <w:rPr>
                <w:rFonts w:ascii="Times New Roman" w:hAnsi="Times New Roman"/>
                <w:sz w:val="21"/>
              </w:rPr>
            </w:pPr>
            <w:r>
              <w:rPr>
                <w:rFonts w:ascii="Times New Roman" w:hAnsi="Times New Roman"/>
                <w:sz w:val="21"/>
              </w:rPr>
              <w:t>… …</w:t>
            </w:r>
          </w:p>
        </w:tc>
        <w:tc>
          <w:tcPr>
            <w:tcW w:w="1753" w:type="dxa"/>
            <w:gridSpan w:val="2"/>
            <w:vMerge w:val="continue"/>
            <w:tcBorders>
              <w:top w:val="nil"/>
              <w:left w:val="single" w:color="000000" w:sz="4" w:space="0"/>
            </w:tcBorders>
            <w:shd w:val="clear" w:color="auto" w:fill="F4AF83"/>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0" w:hRule="atLeast"/>
        </w:trPr>
        <w:tc>
          <w:tcPr>
            <w:tcW w:w="4217" w:type="dxa"/>
            <w:tcBorders>
              <w:top w:val="single" w:color="000000" w:sz="4" w:space="0"/>
              <w:right w:val="single" w:color="000000" w:sz="4" w:space="0"/>
            </w:tcBorders>
            <w:shd w:val="clear" w:color="auto" w:fill="F4AF83"/>
          </w:tcPr>
          <w:p>
            <w:pPr>
              <w:pStyle w:val="12"/>
              <w:spacing w:before="149"/>
              <w:ind w:left="136" w:right="137"/>
              <w:rPr>
                <w:rFonts w:ascii="Times New Roman"/>
                <w:sz w:val="21"/>
              </w:rPr>
            </w:pPr>
            <w:r>
              <w:rPr>
                <w:rFonts w:ascii="Times New Roman"/>
                <w:sz w:val="21"/>
              </w:rPr>
              <w:t>0099| kz23d234</w:t>
            </w:r>
          </w:p>
        </w:tc>
        <w:tc>
          <w:tcPr>
            <w:tcW w:w="90" w:type="dxa"/>
            <w:tcBorders>
              <w:top w:val="single" w:color="000000" w:sz="4" w:space="0"/>
              <w:left w:val="single" w:color="000000" w:sz="4" w:space="0"/>
              <w:right w:val="single" w:color="000000" w:sz="4" w:space="0"/>
            </w:tcBorders>
            <w:shd w:val="clear" w:color="auto" w:fill="F4AF83"/>
          </w:tcPr>
          <w:p>
            <w:pPr>
              <w:pStyle w:val="12"/>
              <w:spacing w:before="149"/>
              <w:ind w:left="161" w:right="161"/>
              <w:rPr>
                <w:rFonts w:ascii="Times New Roman"/>
                <w:sz w:val="21"/>
              </w:rPr>
            </w:pPr>
            <w:r>
              <w:rPr>
                <w:rFonts w:ascii="Times New Roman"/>
                <w:sz w:val="21"/>
              </w:rPr>
              <w:t>04</w:t>
            </w:r>
          </w:p>
        </w:tc>
        <w:tc>
          <w:tcPr>
            <w:tcW w:w="852" w:type="dxa"/>
            <w:tcBorders>
              <w:top w:val="single" w:color="000000" w:sz="4" w:space="0"/>
              <w:left w:val="single" w:color="000000" w:sz="4" w:space="0"/>
              <w:right w:val="single" w:color="000000" w:sz="4" w:space="0"/>
            </w:tcBorders>
            <w:shd w:val="clear" w:color="auto" w:fill="F4AF83"/>
          </w:tcPr>
          <w:p>
            <w:pPr>
              <w:pStyle w:val="12"/>
              <w:spacing w:before="149"/>
              <w:ind w:left="163" w:right="163"/>
              <w:rPr>
                <w:rFonts w:ascii="Times New Roman"/>
                <w:sz w:val="21"/>
              </w:rPr>
            </w:pPr>
            <w:r>
              <w:rPr>
                <w:rFonts w:ascii="Times New Roman"/>
                <w:sz w:val="21"/>
              </w:rPr>
              <w:t>05</w:t>
            </w:r>
          </w:p>
        </w:tc>
        <w:tc>
          <w:tcPr>
            <w:tcW w:w="850" w:type="dxa"/>
            <w:tcBorders>
              <w:top w:val="single" w:color="000000" w:sz="4" w:space="0"/>
              <w:left w:val="single" w:color="000000" w:sz="4" w:space="0"/>
              <w:right w:val="single" w:color="000000" w:sz="4" w:space="0"/>
            </w:tcBorders>
            <w:shd w:val="clear" w:color="auto" w:fill="F4AF83"/>
          </w:tcPr>
          <w:p>
            <w:pPr>
              <w:pStyle w:val="12"/>
              <w:spacing w:before="149"/>
              <w:ind w:left="161" w:right="161"/>
              <w:rPr>
                <w:rFonts w:ascii="Times New Roman"/>
                <w:sz w:val="21"/>
              </w:rPr>
            </w:pPr>
            <w:r>
              <w:rPr>
                <w:rFonts w:ascii="Times New Roman"/>
                <w:sz w:val="21"/>
              </w:rPr>
              <w:t>06</w:t>
            </w:r>
          </w:p>
        </w:tc>
        <w:tc>
          <w:tcPr>
            <w:tcW w:w="850" w:type="dxa"/>
            <w:gridSpan w:val="2"/>
            <w:tcBorders>
              <w:top w:val="single" w:color="000000" w:sz="4" w:space="0"/>
              <w:left w:val="single" w:color="000000" w:sz="4" w:space="0"/>
              <w:right w:val="single" w:color="000000" w:sz="4" w:space="0"/>
            </w:tcBorders>
            <w:shd w:val="clear" w:color="auto" w:fill="F4AF83"/>
          </w:tcPr>
          <w:p>
            <w:pPr>
              <w:pStyle w:val="12"/>
              <w:spacing w:before="149"/>
              <w:ind w:left="165" w:right="161"/>
              <w:rPr>
                <w:rFonts w:ascii="Times New Roman" w:hAnsi="Times New Roman"/>
                <w:sz w:val="21"/>
              </w:rPr>
            </w:pPr>
            <w:r>
              <w:rPr>
                <w:rFonts w:ascii="Times New Roman" w:hAnsi="Times New Roman"/>
                <w:sz w:val="21"/>
              </w:rPr>
              <w:t>… …</w:t>
            </w:r>
          </w:p>
        </w:tc>
        <w:tc>
          <w:tcPr>
            <w:tcW w:w="1753" w:type="dxa"/>
            <w:gridSpan w:val="2"/>
            <w:vMerge w:val="continue"/>
            <w:tcBorders>
              <w:top w:val="nil"/>
              <w:left w:val="single" w:color="000000" w:sz="4" w:space="0"/>
            </w:tcBorders>
            <w:shd w:val="clear" w:color="auto" w:fill="F4AF83"/>
          </w:tcPr>
          <w:p>
            <w:pPr>
              <w:rPr>
                <w:sz w:val="2"/>
                <w:szCs w:val="2"/>
              </w:rPr>
            </w:pPr>
          </w:p>
        </w:tc>
      </w:tr>
    </w:tbl>
    <w:p>
      <w:pPr>
        <w:rPr>
          <w:sz w:val="2"/>
          <w:szCs w:val="2"/>
        </w:rPr>
        <w:sectPr>
          <w:pgSz w:w="11910" w:h="16840"/>
          <w:pgMar w:top="2080" w:right="1560" w:bottom="1520" w:left="1580" w:header="852" w:footer="1298" w:gutter="0"/>
          <w:cols w:space="720" w:num="1"/>
        </w:sectPr>
      </w:pPr>
    </w:p>
    <w:p>
      <w:pPr>
        <w:pStyle w:val="6"/>
        <w:spacing w:line="248" w:lineRule="exact"/>
        <w:ind w:left="540"/>
        <w:rPr>
          <w:lang w:eastAsia="zh-CN"/>
        </w:rPr>
      </w:pPr>
      <w:r>
        <w:rPr>
          <w:lang w:eastAsia="zh-CN"/>
        </w:rPr>
        <w:t>让我们通过一个示例来详细了解一下二级多列索引表的结构：</w:t>
      </w:r>
    </w:p>
    <w:p>
      <w:pPr>
        <w:pStyle w:val="6"/>
        <w:spacing w:before="116"/>
        <w:ind w:left="540"/>
      </w:pPr>
      <w:r>
        <w:rPr>
          <w:spacing w:val="-10"/>
        </w:rPr>
        <w:t xml:space="preserve">假定有一张 </w:t>
      </w:r>
      <w:r>
        <w:rPr>
          <w:rFonts w:ascii="Times New Roman" w:eastAsia="Times New Roman"/>
        </w:rPr>
        <w:t xml:space="preserve">Sample </w:t>
      </w:r>
      <w:r>
        <w:rPr>
          <w:spacing w:val="-9"/>
        </w:rPr>
        <w:t xml:space="preserve">表，使用四位数字构成 </w:t>
      </w:r>
      <w:r>
        <w:rPr>
          <w:rFonts w:ascii="Times New Roman" w:eastAsia="Times New Roman"/>
        </w:rPr>
        <w:t xml:space="preserve">Hash </w:t>
      </w:r>
      <w:r>
        <w:rPr>
          <w:spacing w:val="-12"/>
        </w:rPr>
        <w:t xml:space="preserve">前缀，范围从 </w:t>
      </w:r>
      <w:r>
        <w:rPr>
          <w:rFonts w:ascii="Times New Roman" w:eastAsia="Times New Roman"/>
        </w:rPr>
        <w:t xml:space="preserve">0000 </w:t>
      </w:r>
      <w:r>
        <w:rPr>
          <w:spacing w:val="-25"/>
        </w:rPr>
        <w:t xml:space="preserve">到 </w:t>
      </w:r>
      <w:r>
        <w:rPr>
          <w:rFonts w:ascii="Times New Roman" w:eastAsia="Times New Roman"/>
          <w:spacing w:val="-5"/>
        </w:rPr>
        <w:t>9999</w:t>
      </w:r>
      <w:r>
        <w:rPr>
          <w:spacing w:val="-3"/>
        </w:rPr>
        <w:t>，规划切分</w:t>
      </w:r>
    </w:p>
    <w:p>
      <w:pPr>
        <w:pStyle w:val="6"/>
        <w:spacing w:before="40"/>
        <w:ind w:left="120"/>
        <w:jc w:val="both"/>
      </w:pPr>
      <w:r>
        <w:rPr>
          <w:rFonts w:ascii="Times New Roman" w:hAnsi="Times New Roman" w:eastAsia="Times New Roman"/>
        </w:rPr>
        <w:t xml:space="preserve">100 </w:t>
      </w:r>
      <w:r>
        <w:t xml:space="preserve">个 </w:t>
      </w:r>
      <w:r>
        <w:rPr>
          <w:rFonts w:ascii="Times New Roman" w:hAnsi="Times New Roman" w:eastAsia="Times New Roman"/>
        </w:rPr>
        <w:t>Region</w:t>
      </w:r>
      <w:r>
        <w:t xml:space="preserve">，则 </w:t>
      </w:r>
      <w:r>
        <w:rPr>
          <w:rFonts w:ascii="Times New Roman" w:hAnsi="Times New Roman" w:eastAsia="Times New Roman"/>
        </w:rPr>
        <w:t xml:space="preserve">100 </w:t>
      </w:r>
      <w:r>
        <w:t xml:space="preserve">个 </w:t>
      </w:r>
      <w:r>
        <w:rPr>
          <w:rFonts w:ascii="Times New Roman" w:hAnsi="Times New Roman" w:eastAsia="Times New Roman"/>
        </w:rPr>
        <w:t xml:space="preserve">Region </w:t>
      </w:r>
      <w:r>
        <w:t xml:space="preserve">的 </w:t>
      </w:r>
      <w:r>
        <w:rPr>
          <w:rFonts w:ascii="Times New Roman" w:hAnsi="Times New Roman" w:eastAsia="Times New Roman"/>
        </w:rPr>
        <w:t xml:space="preserve">RowKey </w:t>
      </w:r>
      <w:r>
        <w:t>区间分别为</w:t>
      </w:r>
      <w:r>
        <w:rPr>
          <w:rFonts w:ascii="Times New Roman" w:hAnsi="Times New Roman" w:eastAsia="Times New Roman"/>
        </w:rPr>
        <w:t>[0000,0099]</w:t>
      </w:r>
      <w:r>
        <w:t>，</w:t>
      </w:r>
      <w:r>
        <w:rPr>
          <w:rFonts w:ascii="Times New Roman" w:hAnsi="Times New Roman" w:eastAsia="Times New Roman"/>
        </w:rPr>
        <w:t>[0100,0199]</w:t>
      </w:r>
      <w:r>
        <w:t>，……，</w:t>
      </w:r>
    </w:p>
    <w:p>
      <w:pPr>
        <w:pStyle w:val="6"/>
        <w:spacing w:before="38"/>
        <w:ind w:left="120"/>
        <w:jc w:val="both"/>
      </w:pPr>
      <w:r>
        <w:rPr>
          <w:rFonts w:ascii="Times New Roman" w:eastAsia="Times New Roman"/>
        </w:rPr>
        <w:t>[9900,9999]</w:t>
      </w:r>
      <w:r>
        <w:t>。</w:t>
      </w:r>
    </w:p>
    <w:p>
      <w:pPr>
        <w:pStyle w:val="6"/>
        <w:spacing w:before="103" w:line="271" w:lineRule="auto"/>
        <w:ind w:left="120" w:right="213" w:firstLine="419"/>
        <w:jc w:val="both"/>
      </w:pPr>
      <w:r>
        <w:rPr>
          <w:spacing w:val="-11"/>
        </w:rPr>
        <w:t xml:space="preserve">以第一个 </w:t>
      </w:r>
      <w:r>
        <w:rPr>
          <w:rFonts w:ascii="Times New Roman" w:hAnsi="Times New Roman" w:eastAsia="Times New Roman"/>
        </w:rPr>
        <w:t xml:space="preserve">Region </w:t>
      </w:r>
      <w:r>
        <w:rPr>
          <w:spacing w:val="-10"/>
        </w:rPr>
        <w:t xml:space="preserve">为例，请看图 </w:t>
      </w:r>
      <w:r>
        <w:rPr>
          <w:rFonts w:ascii="Times New Roman" w:hAnsi="Times New Roman" w:eastAsia="Times New Roman"/>
        </w:rPr>
        <w:t>2-23</w:t>
      </w:r>
      <w:r>
        <w:rPr>
          <w:spacing w:val="-10"/>
        </w:rPr>
        <w:t xml:space="preserve">，所有数据按 </w:t>
      </w:r>
      <w:r>
        <w:rPr>
          <w:rFonts w:ascii="Times New Roman" w:hAnsi="Times New Roman" w:eastAsia="Times New Roman"/>
        </w:rPr>
        <w:t xml:space="preserve">RowKey </w:t>
      </w:r>
      <w:r>
        <w:rPr>
          <w:spacing w:val="-3"/>
        </w:rPr>
        <w:t>进行字典排序，自动分成了</w:t>
      </w:r>
      <w:r>
        <w:rPr>
          <w:spacing w:val="-6"/>
        </w:rPr>
        <w:t xml:space="preserve">索引区和主数据区两段，主数据区的 </w:t>
      </w:r>
      <w:r>
        <w:rPr>
          <w:rFonts w:ascii="Times New Roman" w:hAnsi="Times New Roman" w:eastAsia="Times New Roman"/>
        </w:rPr>
        <w:t xml:space="preserve">Column Family </w:t>
      </w:r>
      <w:r>
        <w:rPr>
          <w:spacing w:val="-26"/>
        </w:rPr>
        <w:t xml:space="preserve">是 </w:t>
      </w:r>
      <w:r>
        <w:rPr>
          <w:rFonts w:ascii="Times New Roman" w:hAnsi="Times New Roman" w:eastAsia="Times New Roman"/>
        </w:rPr>
        <w:t>d</w:t>
      </w:r>
      <w:r>
        <w:rPr>
          <w:spacing w:val="-13"/>
        </w:rPr>
        <w:t xml:space="preserve">，下辖 </w:t>
      </w:r>
      <w:r>
        <w:rPr>
          <w:rFonts w:ascii="Times New Roman" w:hAnsi="Times New Roman" w:eastAsia="Times New Roman"/>
        </w:rPr>
        <w:t xml:space="preserve">q1,q2,q3 </w:t>
      </w:r>
      <w:r>
        <w:rPr>
          <w:spacing w:val="-27"/>
        </w:rPr>
        <w:t xml:space="preserve">等 </w:t>
      </w:r>
      <w:r>
        <w:rPr>
          <w:rFonts w:ascii="Times New Roman" w:hAnsi="Times New Roman" w:eastAsia="Times New Roman"/>
        </w:rPr>
        <w:t>Qualifier</w:t>
      </w:r>
      <w:r>
        <w:t>，为了</w:t>
      </w:r>
      <w:r>
        <w:rPr>
          <w:spacing w:val="-8"/>
        </w:rPr>
        <w:t xml:space="preserve">简单起见，我们假定 </w:t>
      </w:r>
      <w:r>
        <w:rPr>
          <w:rFonts w:ascii="Times New Roman" w:hAnsi="Times New Roman" w:eastAsia="Times New Roman"/>
        </w:rPr>
        <w:t xml:space="preserve">q1,q2,q3 </w:t>
      </w:r>
      <w:r>
        <w:rPr>
          <w:spacing w:val="-6"/>
        </w:rPr>
        <w:t xml:space="preserve">的值都是由两位数字组成的字符串，索引区的 </w:t>
      </w:r>
      <w:r>
        <w:rPr>
          <w:rFonts w:ascii="Times New Roman" w:hAnsi="Times New Roman" w:eastAsia="Times New Roman"/>
        </w:rPr>
        <w:t xml:space="preserve">Column Family </w:t>
      </w:r>
      <w:r>
        <w:rPr>
          <w:spacing w:val="-24"/>
        </w:rPr>
        <w:t xml:space="preserve">是 </w:t>
      </w:r>
      <w:r>
        <w:rPr>
          <w:rFonts w:ascii="Times New Roman" w:hAnsi="Times New Roman" w:eastAsia="Times New Roman"/>
          <w:spacing w:val="-6"/>
        </w:rPr>
        <w:t>i</w:t>
      </w:r>
      <w:r>
        <w:rPr>
          <w:spacing w:val="-11"/>
        </w:rPr>
        <w:t xml:space="preserve">，它不含任何 </w:t>
      </w:r>
      <w:r>
        <w:rPr>
          <w:rFonts w:ascii="Times New Roman" w:hAnsi="Times New Roman" w:eastAsia="Times New Roman"/>
        </w:rPr>
        <w:t>Qualifier</w:t>
      </w:r>
      <w:r>
        <w:rPr>
          <w:spacing w:val="-4"/>
        </w:rPr>
        <w:t>，这是一个典型的“</w:t>
      </w:r>
      <w:r>
        <w:rPr>
          <w:rFonts w:ascii="Times New Roman" w:hAnsi="Times New Roman" w:eastAsia="Times New Roman"/>
          <w:b/>
          <w:color w:val="FF0000"/>
          <w:spacing w:val="-3"/>
        </w:rPr>
        <w:t xml:space="preserve">Dummy </w:t>
      </w:r>
      <w:r>
        <w:rPr>
          <w:rFonts w:ascii="Times New Roman" w:hAnsi="Times New Roman" w:eastAsia="Times New Roman"/>
          <w:b/>
          <w:color w:val="FF0000"/>
        </w:rPr>
        <w:t xml:space="preserve">Column </w:t>
      </w:r>
      <w:r>
        <w:rPr>
          <w:rFonts w:ascii="Times New Roman" w:hAnsi="Times New Roman" w:eastAsia="Times New Roman"/>
          <w:b/>
          <w:color w:val="FF0000"/>
          <w:spacing w:val="-4"/>
        </w:rPr>
        <w:t>Family</w:t>
      </w:r>
      <w:r>
        <w:rPr>
          <w:spacing w:val="-9"/>
        </w:rPr>
        <w:t xml:space="preserve">“，作为区别于 </w:t>
      </w:r>
      <w:r>
        <w:rPr>
          <w:rFonts w:ascii="Times New Roman" w:hAnsi="Times New Roman" w:eastAsia="Times New Roman"/>
        </w:rPr>
        <w:t xml:space="preserve">d </w:t>
      </w:r>
      <w:r>
        <w:t>的</w:t>
      </w:r>
    </w:p>
    <w:p>
      <w:pPr>
        <w:spacing w:line="310" w:lineRule="exact"/>
        <w:ind w:left="120"/>
        <w:jc w:val="both"/>
        <w:rPr>
          <w:sz w:val="21"/>
          <w:lang w:eastAsia="zh-CN"/>
        </w:rPr>
      </w:pPr>
      <w:r>
        <w:rPr>
          <w:sz w:val="21"/>
          <w:lang w:eastAsia="zh-CN"/>
        </w:rPr>
        <w:t xml:space="preserve">另一个 </w:t>
      </w:r>
      <w:r>
        <w:rPr>
          <w:rFonts w:ascii="Times New Roman" w:eastAsia="Times New Roman"/>
          <w:sz w:val="21"/>
          <w:lang w:eastAsia="zh-CN"/>
        </w:rPr>
        <w:t>Column Family</w:t>
      </w:r>
      <w:r>
        <w:rPr>
          <w:sz w:val="21"/>
          <w:lang w:eastAsia="zh-CN"/>
        </w:rPr>
        <w:t>，它的作用就是</w:t>
      </w:r>
      <w:r>
        <w:rPr>
          <w:rFonts w:hint="eastAsia" w:ascii="Microsoft JhengHei" w:eastAsia="Microsoft JhengHei"/>
          <w:b/>
          <w:color w:val="FF0000"/>
          <w:sz w:val="21"/>
          <w:lang w:eastAsia="zh-CN"/>
        </w:rPr>
        <w:t>让索引独立于主数据单独存储</w:t>
      </w:r>
      <w:r>
        <w:rPr>
          <w:sz w:val="21"/>
          <w:lang w:eastAsia="zh-CN"/>
        </w:rPr>
        <w:t>。</w:t>
      </w:r>
    </w:p>
    <w:p>
      <w:pPr>
        <w:spacing w:before="118" w:line="218" w:lineRule="auto"/>
        <w:ind w:left="120" w:right="211" w:firstLine="419"/>
        <w:jc w:val="both"/>
        <w:rPr>
          <w:sz w:val="21"/>
          <w:lang w:eastAsia="zh-CN"/>
        </w:rPr>
      </w:pPr>
      <w:r>
        <w:rPr>
          <w:spacing w:val="-6"/>
          <w:sz w:val="21"/>
          <w:lang w:eastAsia="zh-CN"/>
        </w:rPr>
        <w:t xml:space="preserve">接下来是最重要的部分，即索引和主数据的 </w:t>
      </w:r>
      <w:r>
        <w:rPr>
          <w:rFonts w:ascii="Times New Roman" w:eastAsia="Times New Roman"/>
          <w:sz w:val="21"/>
          <w:lang w:eastAsia="zh-CN"/>
        </w:rPr>
        <w:t>RowKey</w:t>
      </w:r>
      <w:r>
        <w:rPr>
          <w:spacing w:val="-6"/>
          <w:sz w:val="21"/>
          <w:lang w:eastAsia="zh-CN"/>
        </w:rPr>
        <w:t xml:space="preserve">，我们先看主数据的 </w:t>
      </w:r>
      <w:r>
        <w:rPr>
          <w:rFonts w:ascii="Times New Roman" w:eastAsia="Times New Roman"/>
          <w:spacing w:val="-3"/>
          <w:sz w:val="21"/>
          <w:lang w:eastAsia="zh-CN"/>
        </w:rPr>
        <w:t>RowKey</w:t>
      </w:r>
      <w:r>
        <w:rPr>
          <w:spacing w:val="-4"/>
          <w:sz w:val="21"/>
          <w:lang w:eastAsia="zh-CN"/>
        </w:rPr>
        <w:t>，它</w:t>
      </w:r>
      <w:r>
        <w:rPr>
          <w:spacing w:val="-10"/>
          <w:sz w:val="21"/>
          <w:lang w:eastAsia="zh-CN"/>
        </w:rPr>
        <w:t xml:space="preserve">由四位 </w:t>
      </w:r>
      <w:r>
        <w:rPr>
          <w:rFonts w:ascii="Times New Roman" w:eastAsia="Times New Roman"/>
          <w:sz w:val="21"/>
          <w:lang w:eastAsia="zh-CN"/>
        </w:rPr>
        <w:t xml:space="preserve">Hash </w:t>
      </w:r>
      <w:r>
        <w:rPr>
          <w:spacing w:val="-9"/>
          <w:sz w:val="21"/>
          <w:lang w:eastAsia="zh-CN"/>
        </w:rPr>
        <w:t xml:space="preserve">前缀和原始 </w:t>
      </w:r>
      <w:r>
        <w:rPr>
          <w:rFonts w:ascii="Times New Roman" w:eastAsia="Times New Roman"/>
          <w:sz w:val="21"/>
          <w:lang w:eastAsia="zh-CN"/>
        </w:rPr>
        <w:t xml:space="preserve">ID </w:t>
      </w:r>
      <w:r>
        <w:rPr>
          <w:spacing w:val="-7"/>
          <w:sz w:val="21"/>
          <w:lang w:eastAsia="zh-CN"/>
        </w:rPr>
        <w:t xml:space="preserve">两部分组成，其中 </w:t>
      </w:r>
      <w:r>
        <w:rPr>
          <w:rFonts w:ascii="Times New Roman" w:eastAsia="Times New Roman"/>
          <w:b/>
          <w:color w:val="FF0000"/>
          <w:sz w:val="21"/>
          <w:lang w:eastAsia="zh-CN"/>
        </w:rPr>
        <w:t xml:space="preserve">Hash </w:t>
      </w:r>
      <w:r>
        <w:rPr>
          <w:rFonts w:hint="eastAsia" w:ascii="Microsoft JhengHei" w:eastAsia="Microsoft JhengHei"/>
          <w:b/>
          <w:color w:val="FF0000"/>
          <w:spacing w:val="-1"/>
          <w:sz w:val="21"/>
          <w:lang w:eastAsia="zh-CN"/>
        </w:rPr>
        <w:t xml:space="preserve">前缀是由引擎分配的一个范围在 </w:t>
      </w:r>
      <w:r>
        <w:rPr>
          <w:rFonts w:ascii="Times New Roman" w:eastAsia="Times New Roman"/>
          <w:b/>
          <w:color w:val="FF0000"/>
          <w:sz w:val="21"/>
          <w:lang w:eastAsia="zh-CN"/>
        </w:rPr>
        <w:t xml:space="preserve">0000 </w:t>
      </w:r>
      <w:r>
        <w:rPr>
          <w:rFonts w:hint="eastAsia" w:ascii="Microsoft JhengHei" w:eastAsia="Microsoft JhengHei"/>
          <w:b/>
          <w:color w:val="FF0000"/>
          <w:spacing w:val="30"/>
          <w:sz w:val="21"/>
          <w:lang w:eastAsia="zh-CN"/>
        </w:rPr>
        <w:t>到</w:t>
      </w:r>
      <w:r>
        <w:rPr>
          <w:rFonts w:ascii="Times New Roman" w:eastAsia="Times New Roman"/>
          <w:b/>
          <w:color w:val="FF0000"/>
          <w:sz w:val="21"/>
          <w:lang w:eastAsia="zh-CN"/>
        </w:rPr>
        <w:t xml:space="preserve">9999 </w:t>
      </w:r>
      <w:r>
        <w:rPr>
          <w:rFonts w:hint="eastAsia" w:ascii="Microsoft JhengHei" w:eastAsia="Microsoft JhengHei"/>
          <w:b/>
          <w:color w:val="FF0000"/>
          <w:spacing w:val="-9"/>
          <w:sz w:val="21"/>
          <w:lang w:eastAsia="zh-CN"/>
        </w:rPr>
        <w:t>之间的随机值，通过这个随机的</w:t>
      </w:r>
      <w:r>
        <w:rPr>
          <w:rFonts w:ascii="Times New Roman" w:eastAsia="Times New Roman"/>
          <w:b/>
          <w:color w:val="FF0000"/>
          <w:sz w:val="21"/>
          <w:lang w:eastAsia="zh-CN"/>
        </w:rPr>
        <w:t xml:space="preserve">Hash </w:t>
      </w:r>
      <w:r>
        <w:rPr>
          <w:rFonts w:hint="eastAsia" w:ascii="Microsoft JhengHei" w:eastAsia="Microsoft JhengHei"/>
          <w:b/>
          <w:color w:val="FF0000"/>
          <w:spacing w:val="-1"/>
          <w:sz w:val="21"/>
          <w:lang w:eastAsia="zh-CN"/>
        </w:rPr>
        <w:t>前缀可以让主数据均匀地散列到所有的</w:t>
      </w:r>
      <w:r>
        <w:rPr>
          <w:rFonts w:ascii="Times New Roman" w:eastAsia="Times New Roman"/>
          <w:b/>
          <w:color w:val="FF0000"/>
          <w:sz w:val="21"/>
          <w:lang w:eastAsia="zh-CN"/>
        </w:rPr>
        <w:t xml:space="preserve">Region </w:t>
      </w:r>
      <w:r>
        <w:rPr>
          <w:rFonts w:hint="eastAsia" w:ascii="Microsoft JhengHei" w:eastAsia="Microsoft JhengHei"/>
          <w:b/>
          <w:color w:val="FF0000"/>
          <w:sz w:val="21"/>
          <w:lang w:eastAsia="zh-CN"/>
        </w:rPr>
        <w:t>上</w:t>
      </w:r>
      <w:r>
        <w:rPr>
          <w:spacing w:val="-13"/>
          <w:sz w:val="21"/>
          <w:lang w:eastAsia="zh-CN"/>
        </w:rPr>
        <w:t xml:space="preserve">，我们看图 </w:t>
      </w:r>
      <w:r>
        <w:rPr>
          <w:rFonts w:ascii="Times New Roman" w:eastAsia="Times New Roman"/>
          <w:spacing w:val="-10"/>
          <w:sz w:val="21"/>
          <w:lang w:eastAsia="zh-CN"/>
        </w:rPr>
        <w:t>1</w:t>
      </w:r>
      <w:r>
        <w:rPr>
          <w:spacing w:val="-15"/>
          <w:sz w:val="21"/>
          <w:lang w:eastAsia="zh-CN"/>
        </w:rPr>
        <w:t xml:space="preserve">，因为 </w:t>
      </w:r>
      <w:r>
        <w:rPr>
          <w:rFonts w:ascii="Times New Roman" w:eastAsia="Times New Roman"/>
          <w:sz w:val="21"/>
          <w:lang w:eastAsia="zh-CN"/>
        </w:rPr>
        <w:t xml:space="preserve">Region 1 </w:t>
      </w:r>
      <w:r>
        <w:rPr>
          <w:spacing w:val="-24"/>
          <w:sz w:val="21"/>
          <w:lang w:eastAsia="zh-CN"/>
        </w:rPr>
        <w:t xml:space="preserve">的 </w:t>
      </w:r>
      <w:r>
        <w:rPr>
          <w:rFonts w:ascii="Times New Roman" w:eastAsia="Times New Roman"/>
          <w:sz w:val="21"/>
          <w:lang w:eastAsia="zh-CN"/>
        </w:rPr>
        <w:t xml:space="preserve">RowKey </w:t>
      </w:r>
      <w:r>
        <w:rPr>
          <w:sz w:val="21"/>
          <w:lang w:eastAsia="zh-CN"/>
        </w:rPr>
        <w:t>区间是</w:t>
      </w:r>
      <w:r>
        <w:rPr>
          <w:rFonts w:ascii="Times New Roman" w:eastAsia="Times New Roman"/>
          <w:spacing w:val="-3"/>
          <w:sz w:val="21"/>
          <w:lang w:eastAsia="zh-CN"/>
        </w:rPr>
        <w:t>[0000,0099]</w:t>
      </w:r>
      <w:r>
        <w:rPr>
          <w:spacing w:val="-5"/>
          <w:sz w:val="21"/>
          <w:lang w:eastAsia="zh-CN"/>
        </w:rPr>
        <w:t>，所以没有任何例外，凡是且</w:t>
      </w:r>
    </w:p>
    <w:p>
      <w:pPr>
        <w:pStyle w:val="6"/>
        <w:spacing w:before="32"/>
        <w:ind w:left="120"/>
        <w:jc w:val="both"/>
      </w:pPr>
      <w:r>
        <w:t xml:space="preserve">必须是前缀从 </w:t>
      </w:r>
      <w:r>
        <w:rPr>
          <w:rFonts w:ascii="Times New Roman" w:eastAsia="Times New Roman"/>
        </w:rPr>
        <w:t xml:space="preserve">0000 </w:t>
      </w:r>
      <w:r>
        <w:t xml:space="preserve">到 </w:t>
      </w:r>
      <w:r>
        <w:rPr>
          <w:rFonts w:ascii="Times New Roman" w:eastAsia="Times New Roman"/>
        </w:rPr>
        <w:t xml:space="preserve">0099 </w:t>
      </w:r>
      <w:r>
        <w:t xml:space="preserve">的主数据都被分配到了 </w:t>
      </w:r>
      <w:r>
        <w:rPr>
          <w:rFonts w:ascii="Times New Roman" w:eastAsia="Times New Roman"/>
        </w:rPr>
        <w:t xml:space="preserve">Region 1 </w:t>
      </w:r>
      <w:r>
        <w:t>上。</w:t>
      </w:r>
    </w:p>
    <w:p>
      <w:pPr>
        <w:spacing w:before="33" w:line="348" w:lineRule="exact"/>
        <w:ind w:left="540"/>
        <w:rPr>
          <w:rFonts w:ascii="Microsoft JhengHei" w:eastAsia="Microsoft JhengHei"/>
          <w:b/>
          <w:sz w:val="21"/>
        </w:rPr>
      </w:pPr>
      <w:r>
        <w:rPr>
          <w:sz w:val="21"/>
        </w:rPr>
        <w:t xml:space="preserve">接下来看索引的 </w:t>
      </w:r>
      <w:r>
        <w:rPr>
          <w:rFonts w:ascii="Times New Roman" w:eastAsia="Times New Roman"/>
          <w:sz w:val="21"/>
        </w:rPr>
        <w:t>RowKey</w:t>
      </w:r>
      <w:r>
        <w:rPr>
          <w:sz w:val="21"/>
        </w:rPr>
        <w:t>，它的结构要相对复杂一些，格式为：</w:t>
      </w:r>
      <w:r>
        <w:rPr>
          <w:rFonts w:ascii="Times New Roman" w:eastAsia="Times New Roman"/>
          <w:b/>
          <w:color w:val="FF0000"/>
          <w:sz w:val="21"/>
        </w:rPr>
        <w:t>RegionStartKey-</w:t>
      </w:r>
      <w:r>
        <w:rPr>
          <w:rFonts w:hint="eastAsia" w:ascii="Microsoft JhengHei" w:eastAsia="Microsoft JhengHei"/>
          <w:b/>
          <w:color w:val="FF0000"/>
          <w:sz w:val="21"/>
        </w:rPr>
        <w:t>索引名</w:t>
      </w:r>
    </w:p>
    <w:p>
      <w:pPr>
        <w:pStyle w:val="5"/>
        <w:spacing w:before="18" w:line="216" w:lineRule="auto"/>
        <w:ind w:right="211"/>
        <w:jc w:val="both"/>
        <w:rPr>
          <w:rFonts w:ascii="宋体" w:hAnsi="宋体" w:eastAsia="宋体"/>
          <w:b w:val="0"/>
          <w:lang w:eastAsia="zh-CN"/>
        </w:rPr>
      </w:pPr>
      <w:r>
        <w:rPr>
          <w:rFonts w:ascii="Times New Roman" w:hAnsi="Times New Roman" w:eastAsia="Times New Roman"/>
          <w:color w:val="FF0000"/>
        </w:rPr>
        <w:t>-</w:t>
      </w:r>
      <w:r>
        <w:rPr>
          <w:color w:val="FF0000"/>
        </w:rPr>
        <w:t>索引键</w:t>
      </w:r>
      <w:r>
        <w:rPr>
          <w:rFonts w:ascii="Times New Roman" w:hAnsi="Times New Roman" w:eastAsia="Times New Roman"/>
          <w:color w:val="FF0000"/>
          <w:spacing w:val="-4"/>
        </w:rPr>
        <w:t>-</w:t>
      </w:r>
      <w:r>
        <w:rPr>
          <w:color w:val="FF0000"/>
        </w:rPr>
        <w:t>索引值</w:t>
      </w:r>
      <w:r>
        <w:rPr>
          <w:rFonts w:hint="eastAsia" w:ascii="宋体" w:hAnsi="宋体" w:eastAsia="宋体"/>
          <w:b w:val="0"/>
          <w:spacing w:val="-10"/>
        </w:rPr>
        <w:t xml:space="preserve">，与主数据不同，索引 </w:t>
      </w:r>
      <w:r>
        <w:rPr>
          <w:rFonts w:ascii="Times New Roman" w:hAnsi="Times New Roman" w:eastAsia="Times New Roman"/>
          <w:b w:val="0"/>
        </w:rPr>
        <w:t xml:space="preserve">RowKey </w:t>
      </w:r>
      <w:r>
        <w:rPr>
          <w:rFonts w:hint="eastAsia" w:ascii="宋体" w:hAnsi="宋体" w:eastAsia="宋体"/>
          <w:b w:val="0"/>
          <w:spacing w:val="-4"/>
        </w:rPr>
        <w:t>的前缀部分虽然也是由四位数字组成，但却不是随机分配的，而是</w:t>
      </w:r>
      <w:r>
        <w:rPr>
          <w:color w:val="FF0000"/>
          <w:spacing w:val="1"/>
        </w:rPr>
        <w:t xml:space="preserve">固定为当前 </w:t>
      </w:r>
      <w:r>
        <w:rPr>
          <w:rFonts w:ascii="Times New Roman" w:hAnsi="Times New Roman" w:eastAsia="Times New Roman"/>
          <w:color w:val="FF0000"/>
        </w:rPr>
        <w:t xml:space="preserve">Region </w:t>
      </w:r>
      <w:r>
        <w:rPr>
          <w:color w:val="FF0000"/>
          <w:spacing w:val="5"/>
        </w:rPr>
        <w:t xml:space="preserve">的 </w:t>
      </w:r>
      <w:r>
        <w:rPr>
          <w:rFonts w:ascii="Times New Roman" w:hAnsi="Times New Roman" w:eastAsia="Times New Roman"/>
          <w:color w:val="FF0000"/>
          <w:spacing w:val="-3"/>
        </w:rPr>
        <w:t>StartKey</w:t>
      </w:r>
      <w:r>
        <w:rPr>
          <w:color w:val="FF0000"/>
          <w:spacing w:val="-4"/>
        </w:rPr>
        <w:t>，这是非常重要而巧妙的设计，一方</w:t>
      </w:r>
      <w:r>
        <w:rPr>
          <w:color w:val="FF0000"/>
          <w:spacing w:val="-5"/>
        </w:rPr>
        <w:t xml:space="preserve">面，这个值处在 </w:t>
      </w:r>
      <w:r>
        <w:rPr>
          <w:rFonts w:ascii="Times New Roman" w:hAnsi="Times New Roman" w:eastAsia="Times New Roman"/>
          <w:color w:val="FF0000"/>
        </w:rPr>
        <w:t xml:space="preserve">Region </w:t>
      </w:r>
      <w:r>
        <w:rPr>
          <w:color w:val="FF0000"/>
          <w:spacing w:val="2"/>
        </w:rPr>
        <w:t xml:space="preserve">的 </w:t>
      </w:r>
      <w:r>
        <w:rPr>
          <w:rFonts w:ascii="Times New Roman" w:hAnsi="Times New Roman" w:eastAsia="Times New Roman"/>
          <w:color w:val="FF0000"/>
        </w:rPr>
        <w:t xml:space="preserve">RowKey </w:t>
      </w:r>
      <w:r>
        <w:rPr>
          <w:color w:val="FF0000"/>
          <w:spacing w:val="-5"/>
        </w:rPr>
        <w:t>区间之内，它确保了索引必定跟随其主数据被划分到同</w:t>
      </w:r>
      <w:r>
        <w:rPr>
          <w:color w:val="FF0000"/>
          <w:spacing w:val="5"/>
        </w:rPr>
        <w:t xml:space="preserve">一个 </w:t>
      </w:r>
      <w:r>
        <w:rPr>
          <w:rFonts w:ascii="Times New Roman" w:hAnsi="Times New Roman" w:eastAsia="Times New Roman"/>
          <w:color w:val="FF0000"/>
        </w:rPr>
        <w:t xml:space="preserve">Region </w:t>
      </w:r>
      <w:r>
        <w:rPr>
          <w:color w:val="FF0000"/>
        </w:rPr>
        <w:t>里</w:t>
      </w:r>
      <w:r>
        <w:rPr>
          <w:rFonts w:hint="eastAsia" w:ascii="宋体" w:hAnsi="宋体" w:eastAsia="宋体"/>
          <w:b w:val="0"/>
          <w:spacing w:val="-3"/>
        </w:rPr>
        <w:t>；</w:t>
      </w:r>
      <w:r>
        <w:rPr>
          <w:color w:val="FF0000"/>
        </w:rPr>
        <w:t xml:space="preserve">另一方面，这个值是 </w:t>
      </w:r>
      <w:r>
        <w:rPr>
          <w:rFonts w:ascii="Times New Roman" w:hAnsi="Times New Roman" w:eastAsia="Times New Roman"/>
          <w:color w:val="FF0000"/>
        </w:rPr>
        <w:t xml:space="preserve">RowKey </w:t>
      </w:r>
      <w:r>
        <w:rPr>
          <w:color w:val="FF0000"/>
          <w:spacing w:val="-1"/>
        </w:rPr>
        <w:t xml:space="preserve">区间内的最小值，这保证了在同一 </w:t>
      </w:r>
      <w:r>
        <w:rPr>
          <w:rFonts w:ascii="Times New Roman" w:hAnsi="Times New Roman" w:eastAsia="Times New Roman"/>
          <w:color w:val="FF0000"/>
        </w:rPr>
        <w:t xml:space="preserve">Region </w:t>
      </w:r>
      <w:r>
        <w:rPr>
          <w:color w:val="FF0000"/>
        </w:rPr>
        <w:t>里所有索引会集中排在主数据之前</w:t>
      </w:r>
      <w:r>
        <w:rPr>
          <w:rFonts w:hint="eastAsia" w:ascii="宋体" w:hAnsi="宋体" w:eastAsia="宋体"/>
          <w:b w:val="0"/>
        </w:rPr>
        <w:t>。</w:t>
      </w:r>
      <w:r>
        <w:rPr>
          <w:rFonts w:hint="eastAsia" w:ascii="宋体" w:hAnsi="宋体" w:eastAsia="宋体"/>
          <w:b w:val="0"/>
          <w:lang w:eastAsia="zh-CN"/>
        </w:rPr>
        <w:t>接下来的部分是“索引名”，</w:t>
      </w:r>
      <w:r>
        <w:rPr>
          <w:color w:val="FF0000"/>
          <w:lang w:eastAsia="zh-CN"/>
        </w:rPr>
        <w:t>这是引擎给每类索引添</w:t>
      </w:r>
      <w:r>
        <w:rPr>
          <w:color w:val="FF0000"/>
          <w:spacing w:val="-4"/>
          <w:lang w:eastAsia="zh-CN"/>
        </w:rPr>
        <w:t xml:space="preserve">加的一个标识，用于区分不同类型的索引，图 </w:t>
      </w:r>
      <w:r>
        <w:rPr>
          <w:rFonts w:ascii="Times New Roman" w:hAnsi="Times New Roman" w:eastAsia="Times New Roman"/>
          <w:color w:val="FF0000"/>
          <w:lang w:eastAsia="zh-CN"/>
        </w:rPr>
        <w:t xml:space="preserve">1 </w:t>
      </w:r>
      <w:r>
        <w:rPr>
          <w:color w:val="FF0000"/>
          <w:spacing w:val="-1"/>
          <w:lang w:eastAsia="zh-CN"/>
        </w:rPr>
        <w:t>中展示了两种索引：</w:t>
      </w:r>
      <w:r>
        <w:rPr>
          <w:rFonts w:ascii="Times New Roman" w:hAnsi="Times New Roman" w:eastAsia="Times New Roman"/>
          <w:color w:val="FF0000"/>
          <w:spacing w:val="-4"/>
          <w:lang w:eastAsia="zh-CN"/>
        </w:rPr>
        <w:t xml:space="preserve">a </w:t>
      </w:r>
      <w:r>
        <w:rPr>
          <w:color w:val="FF0000"/>
          <w:spacing w:val="2"/>
          <w:lang w:eastAsia="zh-CN"/>
        </w:rPr>
        <w:t xml:space="preserve">和 </w:t>
      </w:r>
      <w:r>
        <w:rPr>
          <w:rFonts w:ascii="Times New Roman" w:hAnsi="Times New Roman" w:eastAsia="Times New Roman"/>
          <w:color w:val="FF0000"/>
          <w:spacing w:val="-7"/>
          <w:lang w:eastAsia="zh-CN"/>
        </w:rPr>
        <w:t>b</w:t>
      </w:r>
      <w:r>
        <w:rPr>
          <w:color w:val="FF0000"/>
          <w:spacing w:val="-1"/>
          <w:lang w:eastAsia="zh-CN"/>
        </w:rPr>
        <w:t xml:space="preserve">，索引 </w:t>
      </w:r>
      <w:r>
        <w:rPr>
          <w:rFonts w:ascii="Times New Roman" w:hAnsi="Times New Roman" w:eastAsia="Times New Roman"/>
          <w:color w:val="FF0000"/>
          <w:lang w:eastAsia="zh-CN"/>
        </w:rPr>
        <w:t xml:space="preserve">a </w:t>
      </w:r>
      <w:r>
        <w:rPr>
          <w:color w:val="FF0000"/>
          <w:lang w:eastAsia="zh-CN"/>
        </w:rPr>
        <w:t>是为字</w:t>
      </w:r>
      <w:r>
        <w:rPr>
          <w:color w:val="FF0000"/>
          <w:spacing w:val="3"/>
          <w:lang w:eastAsia="zh-CN"/>
        </w:rPr>
        <w:t xml:space="preserve">段 </w:t>
      </w:r>
      <w:r>
        <w:rPr>
          <w:rFonts w:ascii="Times New Roman" w:hAnsi="Times New Roman" w:eastAsia="Times New Roman"/>
          <w:color w:val="FF0000"/>
          <w:lang w:eastAsia="zh-CN"/>
        </w:rPr>
        <w:t xml:space="preserve">q1 </w:t>
      </w:r>
      <w:r>
        <w:rPr>
          <w:color w:val="FF0000"/>
          <w:spacing w:val="2"/>
          <w:lang w:eastAsia="zh-CN"/>
        </w:rPr>
        <w:t xml:space="preserve">和 </w:t>
      </w:r>
      <w:r>
        <w:rPr>
          <w:rFonts w:ascii="Times New Roman" w:hAnsi="Times New Roman" w:eastAsia="Times New Roman"/>
          <w:color w:val="FF0000"/>
          <w:lang w:eastAsia="zh-CN"/>
        </w:rPr>
        <w:t xml:space="preserve">q2 </w:t>
      </w:r>
      <w:r>
        <w:rPr>
          <w:color w:val="FF0000"/>
          <w:spacing w:val="-1"/>
          <w:lang w:eastAsia="zh-CN"/>
        </w:rPr>
        <w:t xml:space="preserve">设计的两列联合索引，索引 </w:t>
      </w:r>
      <w:r>
        <w:rPr>
          <w:rFonts w:ascii="Times New Roman" w:hAnsi="Times New Roman" w:eastAsia="Times New Roman"/>
          <w:color w:val="FF0000"/>
          <w:lang w:eastAsia="zh-CN"/>
        </w:rPr>
        <w:t xml:space="preserve">b </w:t>
      </w:r>
      <w:r>
        <w:rPr>
          <w:color w:val="FF0000"/>
          <w:lang w:eastAsia="zh-CN"/>
        </w:rPr>
        <w:t xml:space="preserve">是为字段 </w:t>
      </w:r>
      <w:r>
        <w:rPr>
          <w:rFonts w:ascii="Times New Roman" w:hAnsi="Times New Roman" w:eastAsia="Times New Roman"/>
          <w:color w:val="FF0000"/>
          <w:lang w:eastAsia="zh-CN"/>
        </w:rPr>
        <w:t xml:space="preserve">q2 </w:t>
      </w:r>
      <w:r>
        <w:rPr>
          <w:color w:val="FF0000"/>
          <w:spacing w:val="2"/>
          <w:lang w:eastAsia="zh-CN"/>
        </w:rPr>
        <w:t xml:space="preserve">和 </w:t>
      </w:r>
      <w:r>
        <w:rPr>
          <w:rFonts w:ascii="Times New Roman" w:hAnsi="Times New Roman" w:eastAsia="Times New Roman"/>
          <w:color w:val="FF0000"/>
          <w:lang w:eastAsia="zh-CN"/>
        </w:rPr>
        <w:t xml:space="preserve">q3 </w:t>
      </w:r>
      <w:r>
        <w:rPr>
          <w:color w:val="FF0000"/>
          <w:spacing w:val="-1"/>
          <w:lang w:eastAsia="zh-CN"/>
        </w:rPr>
        <w:t>设计的两列联合索引，依次类推，我们可以根据需要设计任意多列的联合索引</w:t>
      </w:r>
      <w:r>
        <w:rPr>
          <w:rFonts w:hint="eastAsia" w:ascii="宋体" w:hAnsi="宋体" w:eastAsia="宋体"/>
          <w:b w:val="0"/>
          <w:spacing w:val="-1"/>
          <w:lang w:eastAsia="zh-CN"/>
        </w:rPr>
        <w:t>。再接下来就是索引的键和值了，</w:t>
      </w:r>
      <w:r>
        <w:rPr>
          <w:color w:val="FF0000"/>
          <w:spacing w:val="-1"/>
          <w:lang w:eastAsia="zh-CN"/>
        </w:rPr>
        <w:t>索引键</w:t>
      </w:r>
      <w:r>
        <w:rPr>
          <w:color w:val="FF0000"/>
          <w:spacing w:val="-3"/>
          <w:lang w:eastAsia="zh-CN"/>
        </w:rPr>
        <w:t>是由目标记录各对应字段的值组成</w:t>
      </w:r>
      <w:r>
        <w:rPr>
          <w:rFonts w:hint="eastAsia" w:ascii="宋体" w:hAnsi="宋体" w:eastAsia="宋体"/>
          <w:b w:val="0"/>
          <w:spacing w:val="-3"/>
          <w:lang w:eastAsia="zh-CN"/>
        </w:rPr>
        <w:t>，而</w:t>
      </w:r>
      <w:r>
        <w:rPr>
          <w:color w:val="FF0000"/>
          <w:spacing w:val="1"/>
          <w:lang w:eastAsia="zh-CN"/>
        </w:rPr>
        <w:t xml:space="preserve">索引值就是这条记录的 </w:t>
      </w:r>
      <w:r>
        <w:rPr>
          <w:rFonts w:ascii="Times New Roman" w:hAnsi="Times New Roman" w:eastAsia="Times New Roman"/>
          <w:color w:val="FF0000"/>
          <w:lang w:eastAsia="zh-CN"/>
        </w:rPr>
        <w:t>RowKey</w:t>
      </w:r>
      <w:r>
        <w:rPr>
          <w:rFonts w:hint="eastAsia" w:ascii="宋体" w:hAnsi="宋体" w:eastAsia="宋体"/>
          <w:b w:val="0"/>
          <w:lang w:eastAsia="zh-CN"/>
        </w:rPr>
        <w:t>。</w:t>
      </w:r>
    </w:p>
    <w:p>
      <w:pPr>
        <w:pStyle w:val="6"/>
        <w:spacing w:before="92" w:line="273" w:lineRule="auto"/>
        <w:ind w:left="120" w:right="108" w:firstLine="419"/>
        <w:jc w:val="both"/>
      </w:pPr>
      <w:r>
        <w:rPr>
          <w:spacing w:val="-7"/>
        </w:rPr>
        <w:t xml:space="preserve">现在，假定需要查询满足条件 </w:t>
      </w:r>
      <w:r>
        <w:rPr>
          <w:rFonts w:ascii="Times New Roman" w:eastAsia="Times New Roman"/>
        </w:rPr>
        <w:t xml:space="preserve">q1=01 and  q2=02 </w:t>
      </w:r>
      <w:r>
        <w:rPr>
          <w:spacing w:val="-27"/>
        </w:rPr>
        <w:t xml:space="preserve">的 </w:t>
      </w:r>
      <w:r>
        <w:rPr>
          <w:rFonts w:ascii="Times New Roman" w:eastAsia="Times New Roman"/>
        </w:rPr>
        <w:t xml:space="preserve">Sample </w:t>
      </w:r>
      <w:r>
        <w:rPr>
          <w:spacing w:val="-3"/>
        </w:rPr>
        <w:t>记录，分析查询字段和索引</w:t>
      </w:r>
      <w:r>
        <w:rPr>
          <w:spacing w:val="-7"/>
        </w:rPr>
        <w:t xml:space="preserve">匹配情况可知应使用索引 </w:t>
      </w:r>
      <w:r>
        <w:rPr>
          <w:rFonts w:ascii="Times New Roman" w:eastAsia="Times New Roman"/>
          <w:spacing w:val="-18"/>
        </w:rPr>
        <w:t>a</w:t>
      </w:r>
      <w:r>
        <w:rPr>
          <w:spacing w:val="-11"/>
        </w:rPr>
        <w:t xml:space="preserve">，也就是说我们首先确定了索引名，于是在 </w:t>
      </w:r>
      <w:r>
        <w:rPr>
          <w:rFonts w:ascii="Times New Roman" w:eastAsia="Times New Roman"/>
        </w:rPr>
        <w:t xml:space="preserve">Region 1 </w:t>
      </w:r>
      <w:r>
        <w:rPr>
          <w:spacing w:val="-14"/>
        </w:rPr>
        <w:t xml:space="preserve">上进行 </w:t>
      </w:r>
      <w:r>
        <w:rPr>
          <w:rFonts w:ascii="Times New Roman" w:eastAsia="Times New Roman"/>
        </w:rPr>
        <w:t xml:space="preserve">scan </w:t>
      </w:r>
      <w:r>
        <w:rPr>
          <w:spacing w:val="-3"/>
        </w:rPr>
        <w:t>的区间将从主数据全集收窄至</w:t>
      </w:r>
      <w:r>
        <w:rPr>
          <w:rFonts w:ascii="Times New Roman" w:eastAsia="Times New Roman"/>
        </w:rPr>
        <w:t>[0000-a</w:t>
      </w:r>
      <w:r>
        <w:rPr>
          <w:rFonts w:ascii="Times New Roman" w:eastAsia="Times New Roman"/>
          <w:spacing w:val="20"/>
        </w:rPr>
        <w:t xml:space="preserve">, </w:t>
      </w:r>
      <w:r>
        <w:rPr>
          <w:rFonts w:ascii="Times New Roman" w:eastAsia="Times New Roman"/>
          <w:spacing w:val="-11"/>
        </w:rPr>
        <w:t>0000-b)</w:t>
      </w:r>
      <w:r>
        <w:rPr>
          <w:spacing w:val="-11"/>
        </w:rPr>
        <w:t>，接着拼接查询字段的值，我们得到了索引键：</w:t>
      </w:r>
    </w:p>
    <w:p>
      <w:pPr>
        <w:pStyle w:val="6"/>
        <w:spacing w:before="8"/>
        <w:ind w:left="120"/>
        <w:jc w:val="both"/>
      </w:pPr>
      <w:r>
        <w:rPr>
          <w:rFonts w:ascii="Times New Roman" w:eastAsia="Times New Roman"/>
        </w:rPr>
        <w:t>0102</w:t>
      </w:r>
      <w:r>
        <w:t>，</w:t>
      </w:r>
      <w:r>
        <w:rPr>
          <w:rFonts w:ascii="Times New Roman" w:eastAsia="Times New Roman"/>
        </w:rPr>
        <w:t xml:space="preserve">scan  </w:t>
      </w:r>
      <w:r>
        <w:t>区间又进一步收窄为</w:t>
      </w:r>
      <w:r>
        <w:rPr>
          <w:rFonts w:ascii="Times New Roman" w:eastAsia="Times New Roman"/>
        </w:rPr>
        <w:t>[0000-a-0102,  0000-a-0103)</w:t>
      </w:r>
      <w:r>
        <w:t>，于是我们可以很快地找到</w:t>
      </w:r>
    </w:p>
    <w:p>
      <w:pPr>
        <w:pStyle w:val="6"/>
        <w:spacing w:before="37"/>
        <w:ind w:left="120"/>
        <w:jc w:val="both"/>
      </w:pPr>
      <w:r>
        <w:rPr>
          <w:rFonts w:ascii="Times New Roman" w:eastAsia="Times New Roman"/>
        </w:rPr>
        <w:t xml:space="preserve">0000-a-0102-0000|63af51b2  </w:t>
      </w:r>
      <w:r>
        <w:t xml:space="preserve">这条索引，进而得到了索引值，也就是目标数据的 </w:t>
      </w:r>
      <w:r>
        <w:rPr>
          <w:rFonts w:ascii="Times New Roman" w:eastAsia="Times New Roman"/>
        </w:rPr>
        <w:t>RowKey</w:t>
      </w:r>
      <w:r>
        <w:t>：</w:t>
      </w:r>
    </w:p>
    <w:p>
      <w:pPr>
        <w:spacing w:before="66" w:line="218" w:lineRule="auto"/>
        <w:ind w:left="120" w:right="213"/>
        <w:jc w:val="both"/>
        <w:rPr>
          <w:sz w:val="21"/>
        </w:rPr>
      </w:pPr>
      <w:r>
        <w:rPr>
          <w:rFonts w:ascii="Times New Roman" w:eastAsia="Times New Roman"/>
          <w:sz w:val="21"/>
        </w:rPr>
        <w:t>0000|63af51b2</w:t>
      </w:r>
      <w:r>
        <w:rPr>
          <w:spacing w:val="-8"/>
          <w:sz w:val="21"/>
        </w:rPr>
        <w:t xml:space="preserve">，通过在 </w:t>
      </w:r>
      <w:r>
        <w:rPr>
          <w:rFonts w:ascii="Times New Roman" w:eastAsia="Times New Roman"/>
          <w:sz w:val="21"/>
        </w:rPr>
        <w:t xml:space="preserve">Region </w:t>
      </w:r>
      <w:r>
        <w:rPr>
          <w:spacing w:val="-11"/>
          <w:sz w:val="21"/>
        </w:rPr>
        <w:t xml:space="preserve">内执行 </w:t>
      </w:r>
      <w:r>
        <w:rPr>
          <w:rFonts w:ascii="Times New Roman" w:eastAsia="Times New Roman"/>
          <w:sz w:val="21"/>
        </w:rPr>
        <w:t xml:space="preserve">Get </w:t>
      </w:r>
      <w:r>
        <w:rPr>
          <w:spacing w:val="-3"/>
          <w:sz w:val="21"/>
        </w:rPr>
        <w:t>操作，最终得到了目标数据。需要特别说明的是</w:t>
      </w:r>
      <w:r>
        <w:rPr>
          <w:rFonts w:hint="eastAsia" w:ascii="Microsoft JhengHei" w:eastAsia="Microsoft JhengHei"/>
          <w:b/>
          <w:color w:val="FF0000"/>
          <w:sz w:val="21"/>
        </w:rPr>
        <w:t xml:space="preserve">这个 </w:t>
      </w:r>
      <w:r>
        <w:rPr>
          <w:rFonts w:ascii="Times New Roman" w:eastAsia="Times New Roman"/>
          <w:b/>
          <w:color w:val="FF0000"/>
          <w:sz w:val="21"/>
        </w:rPr>
        <w:t xml:space="preserve">Get </w:t>
      </w:r>
      <w:r>
        <w:rPr>
          <w:rFonts w:hint="eastAsia" w:ascii="Microsoft JhengHei" w:eastAsia="Microsoft JhengHei"/>
          <w:b/>
          <w:color w:val="FF0000"/>
          <w:sz w:val="21"/>
        </w:rPr>
        <w:t xml:space="preserve">操作是在本 </w:t>
      </w:r>
      <w:r>
        <w:rPr>
          <w:rFonts w:ascii="Times New Roman" w:eastAsia="Times New Roman"/>
          <w:b/>
          <w:color w:val="FF0000"/>
          <w:sz w:val="21"/>
        </w:rPr>
        <w:t xml:space="preserve">Region </w:t>
      </w:r>
      <w:r>
        <w:rPr>
          <w:rFonts w:hint="eastAsia" w:ascii="Microsoft JhengHei" w:eastAsia="Microsoft JhengHei"/>
          <w:b/>
          <w:color w:val="FF0000"/>
          <w:sz w:val="21"/>
        </w:rPr>
        <w:t xml:space="preserve">上执行的，这和通过 </w:t>
      </w:r>
      <w:r>
        <w:rPr>
          <w:rFonts w:ascii="Times New Roman" w:eastAsia="Times New Roman"/>
          <w:b/>
          <w:color w:val="FF0000"/>
          <w:spacing w:val="-4"/>
          <w:sz w:val="21"/>
        </w:rPr>
        <w:t xml:space="preserve">HTable </w:t>
      </w:r>
      <w:r>
        <w:rPr>
          <w:rFonts w:hint="eastAsia" w:ascii="Microsoft JhengHei" w:eastAsia="Microsoft JhengHei"/>
          <w:b/>
          <w:color w:val="FF0000"/>
          <w:spacing w:val="1"/>
          <w:sz w:val="21"/>
        </w:rPr>
        <w:t xml:space="preserve">发出的 </w:t>
      </w:r>
      <w:r>
        <w:rPr>
          <w:rFonts w:ascii="Times New Roman" w:eastAsia="Times New Roman"/>
          <w:b/>
          <w:color w:val="FF0000"/>
          <w:sz w:val="21"/>
        </w:rPr>
        <w:t xml:space="preserve">Get </w:t>
      </w:r>
      <w:r>
        <w:rPr>
          <w:rFonts w:hint="eastAsia" w:ascii="Microsoft JhengHei" w:eastAsia="Microsoft JhengHei"/>
          <w:b/>
          <w:color w:val="FF0000"/>
          <w:spacing w:val="-1"/>
          <w:sz w:val="21"/>
        </w:rPr>
        <w:t>有很大的不同，它专</w:t>
      </w:r>
      <w:r>
        <w:rPr>
          <w:rFonts w:hint="eastAsia" w:ascii="Microsoft JhengHei" w:eastAsia="Microsoft JhengHei"/>
          <w:b/>
          <w:color w:val="FF0000"/>
          <w:spacing w:val="1"/>
          <w:sz w:val="21"/>
        </w:rPr>
        <w:t xml:space="preserve">门用于获取 </w:t>
      </w:r>
      <w:r>
        <w:rPr>
          <w:rFonts w:ascii="Times New Roman" w:eastAsia="Times New Roman"/>
          <w:b/>
          <w:color w:val="FF0000"/>
          <w:sz w:val="21"/>
        </w:rPr>
        <w:t xml:space="preserve">Region </w:t>
      </w:r>
      <w:r>
        <w:rPr>
          <w:rFonts w:hint="eastAsia" w:ascii="Microsoft JhengHei" w:eastAsia="Microsoft JhengHei"/>
          <w:b/>
          <w:color w:val="FF0000"/>
          <w:spacing w:val="-4"/>
          <w:sz w:val="21"/>
        </w:rPr>
        <w:t xml:space="preserve">的本地数据，其执行效率是非常高的，这也是为什么我们一定要将索引和它的主数据放在同一张表的同一个 </w:t>
      </w:r>
      <w:r>
        <w:rPr>
          <w:rFonts w:ascii="Times New Roman" w:eastAsia="Times New Roman"/>
          <w:b/>
          <w:color w:val="FF0000"/>
          <w:sz w:val="21"/>
        </w:rPr>
        <w:t xml:space="preserve">Region </w:t>
      </w:r>
      <w:r>
        <w:rPr>
          <w:rFonts w:hint="eastAsia" w:ascii="Microsoft JhengHei" w:eastAsia="Microsoft JhengHei"/>
          <w:b/>
          <w:color w:val="FF0000"/>
          <w:spacing w:val="-1"/>
          <w:sz w:val="21"/>
        </w:rPr>
        <w:t>上的原因</w:t>
      </w:r>
      <w:r>
        <w:rPr>
          <w:sz w:val="21"/>
        </w:rPr>
        <w:t>。</w:t>
      </w:r>
    </w:p>
    <w:p>
      <w:pPr>
        <w:spacing w:line="218" w:lineRule="auto"/>
        <w:jc w:val="both"/>
        <w:rPr>
          <w:sz w:val="21"/>
        </w:rPr>
        <w:sectPr>
          <w:pgSz w:w="11910" w:h="16840"/>
          <w:pgMar w:top="2080" w:right="1580" w:bottom="1520" w:left="1680" w:header="852" w:footer="1298" w:gutter="0"/>
          <w:cols w:space="720" w:num="1"/>
        </w:sectPr>
      </w:pPr>
    </w:p>
    <w:p>
      <w:pPr>
        <w:pStyle w:val="2"/>
        <w:spacing w:line="592" w:lineRule="exact"/>
        <w:rPr>
          <w:lang w:eastAsia="zh-CN"/>
        </w:rPr>
      </w:pPr>
      <w:bookmarkStart w:id="24" w:name="第三章_数据仓库基本理论"/>
      <w:bookmarkEnd w:id="24"/>
      <w:r>
        <w:rPr>
          <w:lang w:eastAsia="zh-CN"/>
        </w:rPr>
        <w:t>第三章  数据仓库基本理论</w:t>
      </w:r>
    </w:p>
    <w:p>
      <w:pPr>
        <w:pStyle w:val="3"/>
        <w:numPr>
          <w:ilvl w:val="1"/>
          <w:numId w:val="19"/>
        </w:numPr>
        <w:tabs>
          <w:tab w:val="left" w:pos="826"/>
        </w:tabs>
        <w:spacing w:before="387"/>
        <w:jc w:val="left"/>
      </w:pPr>
      <w:bookmarkStart w:id="25" w:name="3.1_关系模式范式"/>
      <w:bookmarkEnd w:id="25"/>
      <w:r>
        <w:t>关系模式范式</w:t>
      </w:r>
    </w:p>
    <w:p>
      <w:pPr>
        <w:pStyle w:val="6"/>
        <w:spacing w:before="15"/>
        <w:rPr>
          <w:rFonts w:ascii="Microsoft JhengHei"/>
          <w:b/>
          <w:sz w:val="18"/>
        </w:rPr>
      </w:pPr>
    </w:p>
    <w:p>
      <w:pPr>
        <w:pStyle w:val="6"/>
        <w:spacing w:before="15"/>
        <w:rPr>
          <w:rFonts w:hint="eastAsia" w:ascii="Microsoft JhengHei"/>
          <w:b/>
          <w:sz w:val="18"/>
          <w:lang w:val="en-US" w:eastAsia="zh-CN"/>
        </w:rPr>
      </w:pPr>
      <w:r>
        <w:rPr>
          <w:rFonts w:hint="eastAsia" w:ascii="Microsoft JhengHei"/>
          <w:b/>
          <w:sz w:val="18"/>
          <w:lang w:val="en-US" w:eastAsia="zh-CN"/>
        </w:rPr>
        <w:t xml:space="preserve">  核心思想： 你在学习mysql的时候的建表思想：</w:t>
      </w:r>
    </w:p>
    <w:p>
      <w:pPr>
        <w:pStyle w:val="6"/>
        <w:spacing w:before="15"/>
        <w:rPr>
          <w:rFonts w:hint="default" w:ascii="Microsoft JhengHei"/>
          <w:b/>
          <w:sz w:val="18"/>
          <w:lang w:val="en-US" w:eastAsia="zh-CN"/>
        </w:rPr>
      </w:pPr>
      <w:r>
        <w:rPr>
          <w:rFonts w:hint="eastAsia" w:ascii="Microsoft JhengHei"/>
          <w:b/>
          <w:sz w:val="18"/>
          <w:lang w:val="en-US" w:eastAsia="zh-CN"/>
        </w:rPr>
        <w:t xml:space="preserve">  三大范式： </w:t>
      </w:r>
    </w:p>
    <w:p>
      <w:pPr>
        <w:pStyle w:val="6"/>
        <w:spacing w:before="15"/>
        <w:rPr>
          <w:rFonts w:ascii="Microsoft JhengHei"/>
          <w:b/>
          <w:sz w:val="18"/>
        </w:rPr>
      </w:pPr>
    </w:p>
    <w:p>
      <w:pPr>
        <w:pStyle w:val="11"/>
        <w:numPr>
          <w:ilvl w:val="2"/>
          <w:numId w:val="19"/>
        </w:numPr>
        <w:tabs>
          <w:tab w:val="left" w:pos="1022"/>
        </w:tabs>
        <w:rPr>
          <w:rFonts w:ascii="Microsoft JhengHei" w:eastAsia="Microsoft JhengHei"/>
          <w:b/>
          <w:sz w:val="32"/>
        </w:rPr>
      </w:pPr>
      <w:bookmarkStart w:id="26" w:name="3.1.1_范式理论概述"/>
      <w:bookmarkEnd w:id="26"/>
      <w:r>
        <w:rPr>
          <w:rFonts w:hint="eastAsia" w:ascii="Microsoft JhengHei" w:eastAsia="Microsoft JhengHei"/>
          <w:b/>
          <w:sz w:val="32"/>
        </w:rPr>
        <w:t>范式理论概述</w:t>
      </w:r>
    </w:p>
    <w:p>
      <w:pPr>
        <w:pStyle w:val="6"/>
        <w:spacing w:before="15"/>
        <w:rPr>
          <w:rFonts w:ascii="Microsoft JhengHei"/>
          <w:b/>
          <w:sz w:val="22"/>
        </w:rPr>
      </w:pPr>
    </w:p>
    <w:p>
      <w:pPr>
        <w:pStyle w:val="6"/>
        <w:spacing w:line="290" w:lineRule="auto"/>
        <w:ind w:left="220" w:right="231" w:firstLine="419"/>
        <w:jc w:val="both"/>
        <w:rPr>
          <w:lang w:eastAsia="zh-CN"/>
        </w:rPr>
      </w:pPr>
      <w:r>
        <w:rPr>
          <w:spacing w:val="-11"/>
          <w:lang w:eastAsia="zh-CN"/>
        </w:rPr>
        <w:t>关系型数据库设计时，遵照一定的规范要求，目的在于降低数据的冗余性和数据的一致</w:t>
      </w:r>
      <w:r>
        <w:rPr>
          <w:lang w:eastAsia="zh-CN"/>
        </w:rPr>
        <w:t>性，目前业界范式有：第一范式</w:t>
      </w:r>
      <w:r>
        <w:rPr>
          <w:rFonts w:ascii="Times New Roman" w:eastAsia="Times New Roman"/>
          <w:lang w:eastAsia="zh-CN"/>
        </w:rPr>
        <w:t>(1NF)</w:t>
      </w:r>
      <w:r>
        <w:rPr>
          <w:spacing w:val="2"/>
          <w:lang w:eastAsia="zh-CN"/>
        </w:rPr>
        <w:t>、第二范式</w:t>
      </w:r>
      <w:r>
        <w:rPr>
          <w:rFonts w:ascii="Times New Roman" w:eastAsia="Times New Roman"/>
          <w:lang w:eastAsia="zh-CN"/>
        </w:rPr>
        <w:t>(2NF)</w:t>
      </w:r>
      <w:r>
        <w:rPr>
          <w:spacing w:val="2"/>
          <w:lang w:eastAsia="zh-CN"/>
        </w:rPr>
        <w:t>、第三范式</w:t>
      </w:r>
      <w:r>
        <w:rPr>
          <w:rFonts w:ascii="Times New Roman" w:eastAsia="Times New Roman"/>
          <w:lang w:eastAsia="zh-CN"/>
        </w:rPr>
        <w:t>(3NF)</w:t>
      </w:r>
      <w:r>
        <w:rPr>
          <w:spacing w:val="2"/>
          <w:lang w:eastAsia="zh-CN"/>
        </w:rPr>
        <w:t>、巴斯</w:t>
      </w:r>
      <w:r>
        <w:rPr>
          <w:rFonts w:ascii="Times New Roman" w:eastAsia="Times New Roman"/>
          <w:lang w:eastAsia="zh-CN"/>
        </w:rPr>
        <w:t>-</w:t>
      </w:r>
      <w:r>
        <w:rPr>
          <w:spacing w:val="2"/>
          <w:lang w:eastAsia="zh-CN"/>
        </w:rPr>
        <w:t>科德范式</w:t>
      </w:r>
    </w:p>
    <w:p>
      <w:pPr>
        <w:pStyle w:val="6"/>
        <w:spacing w:line="280" w:lineRule="exact"/>
        <w:ind w:left="220"/>
      </w:pPr>
      <w:r>
        <w:rPr>
          <w:rFonts w:ascii="Times New Roman" w:eastAsia="Times New Roman"/>
        </w:rPr>
        <w:t>(BCNF)</w:t>
      </w:r>
      <w:r>
        <w:t>、第四范式</w:t>
      </w:r>
      <w:r>
        <w:rPr>
          <w:rFonts w:ascii="Times New Roman" w:eastAsia="Times New Roman"/>
        </w:rPr>
        <w:t>(4NF)</w:t>
      </w:r>
      <w:r>
        <w:t>、第五范式</w:t>
      </w:r>
      <w:r>
        <w:rPr>
          <w:rFonts w:ascii="Times New Roman" w:eastAsia="Times New Roman"/>
        </w:rPr>
        <w:t>(5NF)</w:t>
      </w:r>
      <w:r>
        <w:t>。</w:t>
      </w:r>
    </w:p>
    <w:p>
      <w:pPr>
        <w:spacing w:before="120" w:line="223" w:lineRule="auto"/>
        <w:ind w:left="220" w:right="231" w:firstLine="419"/>
        <w:jc w:val="both"/>
        <w:rPr>
          <w:sz w:val="21"/>
          <w:lang w:eastAsia="zh-CN"/>
        </w:rPr>
      </w:pPr>
      <w:r>
        <w:rPr>
          <w:spacing w:val="-11"/>
          <w:sz w:val="21"/>
          <w:lang w:eastAsia="zh-CN"/>
        </w:rPr>
        <w:t>范式的标准定义是：符合某一种级别的关系模式的集合，表示一个关系内部各属性之间的联系的合理化程度。通俗地讲，</w:t>
      </w:r>
      <w:r>
        <w:rPr>
          <w:rFonts w:hint="eastAsia" w:ascii="Microsoft JhengHei" w:eastAsia="Microsoft JhengHei"/>
          <w:b/>
          <w:color w:val="FF0000"/>
          <w:spacing w:val="-11"/>
          <w:sz w:val="21"/>
          <w:lang w:eastAsia="zh-CN"/>
        </w:rPr>
        <w:t>范式可以理解为一张数据表的表结构所符合的某种设计</w:t>
      </w:r>
      <w:r>
        <w:rPr>
          <w:rFonts w:hint="eastAsia" w:ascii="Microsoft JhengHei" w:eastAsia="Microsoft JhengHei"/>
          <w:b/>
          <w:color w:val="FF0000"/>
          <w:spacing w:val="-1"/>
          <w:sz w:val="21"/>
          <w:lang w:eastAsia="zh-CN"/>
        </w:rPr>
        <w:t>标准的级别</w:t>
      </w:r>
      <w:r>
        <w:rPr>
          <w:sz w:val="21"/>
          <w:lang w:eastAsia="zh-CN"/>
        </w:rPr>
        <w:t>。</w:t>
      </w:r>
    </w:p>
    <w:p>
      <w:pPr>
        <w:spacing w:before="47" w:line="204" w:lineRule="auto"/>
        <w:ind w:left="220" w:right="236" w:firstLine="419"/>
        <w:jc w:val="both"/>
        <w:rPr>
          <w:sz w:val="21"/>
          <w:lang w:eastAsia="zh-CN"/>
        </w:rPr>
      </w:pPr>
      <w:r>
        <w:rPr>
          <w:sz w:val="21"/>
          <w:lang w:eastAsia="zh-CN"/>
        </w:rPr>
        <w:t>使用范式的根本目的是：</w:t>
      </w:r>
      <w:r>
        <w:rPr>
          <w:rFonts w:hint="eastAsia" w:ascii="Microsoft JhengHei" w:eastAsia="Microsoft JhengHei"/>
          <w:b/>
          <w:color w:val="FF0000"/>
          <w:sz w:val="21"/>
          <w:lang w:eastAsia="zh-CN"/>
        </w:rPr>
        <w:t xml:space="preserve">减少数据冗余，尽量让每个数据只出现一次，获取数据时通过 </w:t>
      </w:r>
      <w:r>
        <w:rPr>
          <w:rFonts w:ascii="Times New Roman" w:eastAsia="Times New Roman"/>
          <w:b/>
          <w:color w:val="FF0000"/>
          <w:sz w:val="21"/>
          <w:lang w:eastAsia="zh-CN"/>
        </w:rPr>
        <w:t xml:space="preserve">join </w:t>
      </w:r>
      <w:r>
        <w:rPr>
          <w:rFonts w:hint="eastAsia" w:ascii="Microsoft JhengHei" w:eastAsia="Microsoft JhengHei"/>
          <w:b/>
          <w:color w:val="FF0000"/>
          <w:sz w:val="21"/>
          <w:lang w:eastAsia="zh-CN"/>
        </w:rPr>
        <w:t>拼接出最后的数据</w:t>
      </w:r>
      <w:r>
        <w:rPr>
          <w:sz w:val="21"/>
          <w:lang w:eastAsia="zh-CN"/>
        </w:rPr>
        <w:t>。</w:t>
      </w:r>
    </w:p>
    <w:p>
      <w:pPr>
        <w:pStyle w:val="6"/>
        <w:spacing w:before="1"/>
        <w:rPr>
          <w:sz w:val="18"/>
          <w:lang w:eastAsia="zh-CN"/>
        </w:rPr>
      </w:pPr>
    </w:p>
    <w:p>
      <w:pPr>
        <w:pStyle w:val="3"/>
        <w:numPr>
          <w:ilvl w:val="2"/>
          <w:numId w:val="19"/>
        </w:numPr>
        <w:tabs>
          <w:tab w:val="left" w:pos="1022"/>
        </w:tabs>
      </w:pPr>
      <w:bookmarkStart w:id="27" w:name="3.1.2_范式基本概念"/>
      <w:bookmarkEnd w:id="27"/>
      <w:r>
        <w:t>范式基本概念</w:t>
      </w:r>
    </w:p>
    <w:p>
      <w:pPr>
        <w:pStyle w:val="6"/>
        <w:spacing w:before="4"/>
        <w:rPr>
          <w:rFonts w:ascii="Microsoft JhengHei"/>
          <w:b/>
          <w:sz w:val="25"/>
        </w:rPr>
      </w:pPr>
    </w:p>
    <w:p>
      <w:pPr>
        <w:ind w:left="11" w:right="27"/>
        <w:jc w:val="center"/>
        <w:rPr>
          <w:sz w:val="18"/>
        </w:rPr>
      </w:pPr>
      <w:r>
        <w:rPr>
          <w:sz w:val="18"/>
        </w:rPr>
        <w:t xml:space="preserve">表 </w:t>
      </w:r>
      <w:r>
        <w:rPr>
          <w:rFonts w:ascii="Arial" w:eastAsia="Arial"/>
          <w:sz w:val="18"/>
        </w:rPr>
        <w:t xml:space="preserve">3-1 </w:t>
      </w:r>
      <w:r>
        <w:rPr>
          <w:sz w:val="18"/>
        </w:rPr>
        <w:t>学生成绩表</w:t>
      </w:r>
    </w:p>
    <w:p>
      <w:pPr>
        <w:pStyle w:val="6"/>
        <w:rPr>
          <w:sz w:val="6"/>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421"/>
        <w:gridCol w:w="1419"/>
        <w:gridCol w:w="1421"/>
        <w:gridCol w:w="1421"/>
        <w:gridCol w:w="1421"/>
        <w:gridCol w:w="1421"/>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421" w:type="dxa"/>
            <w:tcBorders>
              <w:bottom w:val="single" w:color="6FAC46" w:sz="18" w:space="0"/>
            </w:tcBorders>
          </w:tcPr>
          <w:p>
            <w:pPr>
              <w:pStyle w:val="12"/>
              <w:spacing w:before="54"/>
              <w:ind w:left="190" w:right="85"/>
              <w:rPr>
                <w:rFonts w:ascii="Arial" w:eastAsia="Arial"/>
                <w:b/>
                <w:sz w:val="21"/>
              </w:rPr>
            </w:pPr>
            <w:r>
              <w:rPr>
                <w:rFonts w:hint="eastAsia" w:ascii="Microsoft JhengHei" w:eastAsia="Microsoft JhengHei"/>
                <w:b/>
                <w:sz w:val="21"/>
              </w:rPr>
              <w:t>学号</w:t>
            </w:r>
            <w:r>
              <w:rPr>
                <w:rFonts w:ascii="Arial" w:eastAsia="Arial"/>
                <w:b/>
                <w:w w:val="180"/>
                <w:sz w:val="21"/>
              </w:rPr>
              <w:t xml:space="preserve"> </w:t>
            </w:r>
          </w:p>
        </w:tc>
        <w:tc>
          <w:tcPr>
            <w:tcW w:w="1419" w:type="dxa"/>
            <w:tcBorders>
              <w:bottom w:val="single" w:color="6FAC46" w:sz="18" w:space="0"/>
            </w:tcBorders>
          </w:tcPr>
          <w:p>
            <w:pPr>
              <w:pStyle w:val="12"/>
              <w:spacing w:before="54"/>
              <w:ind w:left="365" w:right="257"/>
              <w:rPr>
                <w:rFonts w:ascii="Arial" w:eastAsia="Arial"/>
                <w:b/>
                <w:sz w:val="21"/>
              </w:rPr>
            </w:pPr>
            <w:r>
              <w:rPr>
                <w:rFonts w:hint="eastAsia" w:ascii="Microsoft JhengHei" w:eastAsia="Microsoft JhengHei"/>
                <w:b/>
                <w:sz w:val="21"/>
              </w:rPr>
              <w:t>姓名</w:t>
            </w:r>
            <w:r>
              <w:rPr>
                <w:rFonts w:ascii="Arial" w:eastAsia="Arial"/>
                <w:b/>
                <w:w w:val="180"/>
                <w:sz w:val="21"/>
              </w:rPr>
              <w:t xml:space="preserve"> </w:t>
            </w:r>
          </w:p>
        </w:tc>
        <w:tc>
          <w:tcPr>
            <w:tcW w:w="1421" w:type="dxa"/>
            <w:tcBorders>
              <w:bottom w:val="single" w:color="6FAC46" w:sz="18" w:space="0"/>
            </w:tcBorders>
          </w:tcPr>
          <w:p>
            <w:pPr>
              <w:pStyle w:val="12"/>
              <w:spacing w:before="54"/>
              <w:ind w:left="156" w:right="51"/>
              <w:rPr>
                <w:rFonts w:ascii="Arial" w:eastAsia="Arial"/>
                <w:b/>
                <w:sz w:val="21"/>
              </w:rPr>
            </w:pPr>
            <w:r>
              <w:rPr>
                <w:rFonts w:hint="eastAsia" w:ascii="Microsoft JhengHei" w:eastAsia="Microsoft JhengHei"/>
                <w:b/>
                <w:sz w:val="21"/>
              </w:rPr>
              <w:t>系名</w:t>
            </w:r>
            <w:r>
              <w:rPr>
                <w:rFonts w:ascii="Arial" w:eastAsia="Arial"/>
                <w:b/>
                <w:w w:val="180"/>
                <w:sz w:val="21"/>
              </w:rPr>
              <w:t xml:space="preserve"> </w:t>
            </w:r>
          </w:p>
        </w:tc>
        <w:tc>
          <w:tcPr>
            <w:tcW w:w="1421" w:type="dxa"/>
            <w:tcBorders>
              <w:bottom w:val="single" w:color="6FAC46" w:sz="18" w:space="0"/>
            </w:tcBorders>
          </w:tcPr>
          <w:p>
            <w:pPr>
              <w:pStyle w:val="12"/>
              <w:spacing w:before="54"/>
              <w:ind w:left="384"/>
              <w:jc w:val="left"/>
              <w:rPr>
                <w:rFonts w:ascii="Arial" w:eastAsia="Arial"/>
                <w:b/>
                <w:sz w:val="21"/>
              </w:rPr>
            </w:pPr>
            <w:r>
              <w:rPr>
                <w:rFonts w:hint="eastAsia" w:ascii="Microsoft JhengHei" w:eastAsia="Microsoft JhengHei"/>
                <w:b/>
                <w:sz w:val="21"/>
              </w:rPr>
              <w:t>系主任</w:t>
            </w:r>
            <w:r>
              <w:rPr>
                <w:rFonts w:ascii="Arial" w:eastAsia="Arial"/>
                <w:b/>
                <w:w w:val="180"/>
                <w:sz w:val="21"/>
              </w:rPr>
              <w:t xml:space="preserve"> </w:t>
            </w:r>
          </w:p>
        </w:tc>
        <w:tc>
          <w:tcPr>
            <w:tcW w:w="1421" w:type="dxa"/>
            <w:tcBorders>
              <w:bottom w:val="single" w:color="6FAC46" w:sz="18" w:space="0"/>
            </w:tcBorders>
          </w:tcPr>
          <w:p>
            <w:pPr>
              <w:pStyle w:val="12"/>
              <w:spacing w:before="54"/>
              <w:ind w:left="156" w:right="51"/>
              <w:rPr>
                <w:rFonts w:ascii="Arial" w:eastAsia="Arial"/>
                <w:b/>
                <w:sz w:val="21"/>
              </w:rPr>
            </w:pPr>
            <w:r>
              <w:rPr>
                <w:rFonts w:hint="eastAsia" w:ascii="Microsoft JhengHei" w:eastAsia="Microsoft JhengHei"/>
                <w:b/>
                <w:sz w:val="21"/>
              </w:rPr>
              <w:t>课名</w:t>
            </w:r>
            <w:r>
              <w:rPr>
                <w:rFonts w:ascii="Arial" w:eastAsia="Arial"/>
                <w:b/>
                <w:w w:val="180"/>
                <w:sz w:val="21"/>
              </w:rPr>
              <w:t xml:space="preserve"> </w:t>
            </w:r>
          </w:p>
        </w:tc>
        <w:tc>
          <w:tcPr>
            <w:tcW w:w="1421" w:type="dxa"/>
            <w:tcBorders>
              <w:bottom w:val="single" w:color="6FAC46" w:sz="18" w:space="0"/>
            </w:tcBorders>
          </w:tcPr>
          <w:p>
            <w:pPr>
              <w:pStyle w:val="12"/>
              <w:spacing w:before="54"/>
              <w:ind w:left="500" w:right="394"/>
              <w:rPr>
                <w:rFonts w:ascii="Arial" w:eastAsia="Arial"/>
                <w:b/>
                <w:sz w:val="21"/>
              </w:rPr>
            </w:pPr>
            <w:r>
              <w:rPr>
                <w:rFonts w:hint="eastAsia" w:ascii="Microsoft JhengHei" w:eastAsia="Microsoft JhengHei"/>
                <w:b/>
                <w:sz w:val="21"/>
              </w:rPr>
              <w:t>分数</w:t>
            </w:r>
            <w:r>
              <w:rPr>
                <w:rFonts w:ascii="Arial" w:eastAsia="Arial"/>
                <w:b/>
                <w:w w:val="180"/>
                <w:sz w:val="21"/>
              </w:rPr>
              <w:t xml:space="preserve"> </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tcBorders>
              <w:top w:val="single" w:color="6FAC46" w:sz="18" w:space="0"/>
            </w:tcBorders>
            <w:shd w:val="clear" w:color="auto" w:fill="DBEBD0"/>
          </w:tcPr>
          <w:p>
            <w:pPr>
              <w:pStyle w:val="12"/>
              <w:spacing w:before="121"/>
              <w:ind w:left="85" w:right="85"/>
              <w:rPr>
                <w:rFonts w:ascii="等线 Light"/>
                <w:sz w:val="21"/>
              </w:rPr>
            </w:pPr>
            <w:r>
              <w:rPr>
                <w:rFonts w:ascii="等线 Light"/>
                <w:sz w:val="21"/>
              </w:rPr>
              <w:t>20170901176</w:t>
            </w:r>
          </w:p>
        </w:tc>
        <w:tc>
          <w:tcPr>
            <w:tcW w:w="1419" w:type="dxa"/>
            <w:tcBorders>
              <w:top w:val="single" w:color="6FAC46" w:sz="18" w:space="0"/>
            </w:tcBorders>
            <w:shd w:val="clear" w:color="auto" w:fill="DBEBD0"/>
          </w:tcPr>
          <w:p>
            <w:pPr>
              <w:pStyle w:val="12"/>
              <w:spacing w:before="123"/>
              <w:ind w:left="365" w:right="364"/>
              <w:rPr>
                <w:sz w:val="21"/>
              </w:rPr>
            </w:pPr>
            <w:r>
              <w:rPr>
                <w:sz w:val="21"/>
              </w:rPr>
              <w:t>王小强</w:t>
            </w:r>
          </w:p>
        </w:tc>
        <w:tc>
          <w:tcPr>
            <w:tcW w:w="1421" w:type="dxa"/>
            <w:tcBorders>
              <w:top w:val="single" w:color="6FAC46" w:sz="18" w:space="0"/>
            </w:tcBorders>
            <w:shd w:val="clear" w:color="auto" w:fill="DBEBD0"/>
          </w:tcPr>
          <w:p>
            <w:pPr>
              <w:pStyle w:val="12"/>
              <w:spacing w:before="123"/>
              <w:ind w:left="87" w:right="85"/>
              <w:rPr>
                <w:sz w:val="21"/>
              </w:rPr>
            </w:pPr>
            <w:r>
              <w:rPr>
                <w:sz w:val="21"/>
              </w:rPr>
              <w:t>计算机系</w:t>
            </w:r>
          </w:p>
        </w:tc>
        <w:tc>
          <w:tcPr>
            <w:tcW w:w="1421" w:type="dxa"/>
            <w:tcBorders>
              <w:top w:val="single" w:color="6FAC46" w:sz="18" w:space="0"/>
            </w:tcBorders>
            <w:shd w:val="clear" w:color="auto" w:fill="DBEBD0"/>
          </w:tcPr>
          <w:p>
            <w:pPr>
              <w:pStyle w:val="12"/>
              <w:spacing w:before="123"/>
              <w:ind w:left="384"/>
              <w:jc w:val="left"/>
              <w:rPr>
                <w:sz w:val="21"/>
              </w:rPr>
            </w:pPr>
            <w:r>
              <w:rPr>
                <w:sz w:val="21"/>
              </w:rPr>
              <w:t>马小腾</w:t>
            </w:r>
          </w:p>
        </w:tc>
        <w:tc>
          <w:tcPr>
            <w:tcW w:w="1421" w:type="dxa"/>
            <w:tcBorders>
              <w:top w:val="single" w:color="6FAC46" w:sz="18" w:space="0"/>
            </w:tcBorders>
            <w:shd w:val="clear" w:color="auto" w:fill="DBEBD0"/>
          </w:tcPr>
          <w:p>
            <w:pPr>
              <w:pStyle w:val="12"/>
              <w:spacing w:before="123"/>
              <w:ind w:left="85" w:right="85"/>
              <w:rPr>
                <w:sz w:val="21"/>
              </w:rPr>
            </w:pPr>
            <w:r>
              <w:rPr>
                <w:rFonts w:ascii="Times New Roman" w:eastAsia="Times New Roman"/>
                <w:sz w:val="21"/>
              </w:rPr>
              <w:t xml:space="preserve">C </w:t>
            </w:r>
            <w:r>
              <w:rPr>
                <w:sz w:val="21"/>
              </w:rPr>
              <w:t>语言</w:t>
            </w:r>
          </w:p>
        </w:tc>
        <w:tc>
          <w:tcPr>
            <w:tcW w:w="1421" w:type="dxa"/>
            <w:tcBorders>
              <w:top w:val="single" w:color="6FAC46" w:sz="18" w:space="0"/>
            </w:tcBorders>
            <w:shd w:val="clear" w:color="auto" w:fill="DBEBD0"/>
          </w:tcPr>
          <w:p>
            <w:pPr>
              <w:pStyle w:val="12"/>
              <w:spacing w:before="151"/>
              <w:ind w:left="417" w:right="417"/>
              <w:rPr>
                <w:rFonts w:ascii="Times New Roman"/>
                <w:sz w:val="21"/>
              </w:rPr>
            </w:pPr>
            <w:r>
              <w:rPr>
                <w:rFonts w:ascii="Times New Roman"/>
                <w:sz w:val="21"/>
              </w:rPr>
              <w:t>95</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tcPr>
          <w:p>
            <w:pPr>
              <w:pStyle w:val="12"/>
              <w:spacing w:before="122"/>
              <w:ind w:left="85" w:right="85"/>
              <w:rPr>
                <w:rFonts w:ascii="等线 Light"/>
                <w:sz w:val="21"/>
              </w:rPr>
            </w:pPr>
            <w:r>
              <w:rPr>
                <w:rFonts w:ascii="等线 Light"/>
                <w:sz w:val="21"/>
              </w:rPr>
              <w:t>20170901176</w:t>
            </w:r>
          </w:p>
        </w:tc>
        <w:tc>
          <w:tcPr>
            <w:tcW w:w="1419" w:type="dxa"/>
          </w:tcPr>
          <w:p>
            <w:pPr>
              <w:pStyle w:val="12"/>
              <w:spacing w:before="124"/>
              <w:ind w:left="365" w:right="364"/>
              <w:rPr>
                <w:sz w:val="21"/>
              </w:rPr>
            </w:pPr>
            <w:r>
              <w:rPr>
                <w:sz w:val="21"/>
              </w:rPr>
              <w:t>王小强</w:t>
            </w:r>
          </w:p>
        </w:tc>
        <w:tc>
          <w:tcPr>
            <w:tcW w:w="1421" w:type="dxa"/>
          </w:tcPr>
          <w:p>
            <w:pPr>
              <w:pStyle w:val="12"/>
              <w:spacing w:before="124"/>
              <w:ind w:left="87" w:right="85"/>
              <w:rPr>
                <w:sz w:val="21"/>
              </w:rPr>
            </w:pPr>
            <w:r>
              <w:rPr>
                <w:sz w:val="21"/>
              </w:rPr>
              <w:t>计算机系</w:t>
            </w:r>
          </w:p>
        </w:tc>
        <w:tc>
          <w:tcPr>
            <w:tcW w:w="1421" w:type="dxa"/>
          </w:tcPr>
          <w:p>
            <w:pPr>
              <w:pStyle w:val="12"/>
              <w:spacing w:before="124"/>
              <w:ind w:left="384"/>
              <w:jc w:val="left"/>
              <w:rPr>
                <w:sz w:val="21"/>
              </w:rPr>
            </w:pPr>
            <w:r>
              <w:rPr>
                <w:sz w:val="21"/>
              </w:rPr>
              <w:t>马小腾</w:t>
            </w:r>
          </w:p>
        </w:tc>
        <w:tc>
          <w:tcPr>
            <w:tcW w:w="1421" w:type="dxa"/>
          </w:tcPr>
          <w:p>
            <w:pPr>
              <w:pStyle w:val="12"/>
              <w:spacing w:before="124"/>
              <w:ind w:left="87" w:right="85"/>
              <w:rPr>
                <w:sz w:val="21"/>
              </w:rPr>
            </w:pPr>
            <w:r>
              <w:rPr>
                <w:sz w:val="21"/>
              </w:rPr>
              <w:t>计算机基础</w:t>
            </w:r>
          </w:p>
        </w:tc>
        <w:tc>
          <w:tcPr>
            <w:tcW w:w="1421" w:type="dxa"/>
          </w:tcPr>
          <w:p>
            <w:pPr>
              <w:pStyle w:val="12"/>
              <w:spacing w:before="151"/>
              <w:ind w:left="417" w:right="417"/>
              <w:rPr>
                <w:rFonts w:ascii="Times New Roman"/>
                <w:sz w:val="21"/>
              </w:rPr>
            </w:pPr>
            <w:r>
              <w:rPr>
                <w:rFonts w:ascii="Times New Roman"/>
                <w:sz w:val="21"/>
              </w:rPr>
              <w:t>99</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shd w:val="clear" w:color="auto" w:fill="DBEBD0"/>
          </w:tcPr>
          <w:p>
            <w:pPr>
              <w:pStyle w:val="12"/>
              <w:spacing w:before="119"/>
              <w:ind w:left="85" w:right="85"/>
              <w:rPr>
                <w:rFonts w:ascii="等线 Light"/>
                <w:sz w:val="21"/>
              </w:rPr>
            </w:pPr>
            <w:r>
              <w:rPr>
                <w:rFonts w:ascii="等线 Light"/>
                <w:sz w:val="21"/>
              </w:rPr>
              <w:t>20170901176</w:t>
            </w:r>
          </w:p>
        </w:tc>
        <w:tc>
          <w:tcPr>
            <w:tcW w:w="1419" w:type="dxa"/>
            <w:shd w:val="clear" w:color="auto" w:fill="DBEBD0"/>
          </w:tcPr>
          <w:p>
            <w:pPr>
              <w:pStyle w:val="12"/>
              <w:spacing w:before="121"/>
              <w:ind w:left="365" w:right="364"/>
              <w:rPr>
                <w:sz w:val="21"/>
              </w:rPr>
            </w:pPr>
            <w:r>
              <w:rPr>
                <w:sz w:val="21"/>
              </w:rPr>
              <w:t>王小强</w:t>
            </w:r>
          </w:p>
        </w:tc>
        <w:tc>
          <w:tcPr>
            <w:tcW w:w="1421" w:type="dxa"/>
            <w:shd w:val="clear" w:color="auto" w:fill="DBEBD0"/>
          </w:tcPr>
          <w:p>
            <w:pPr>
              <w:pStyle w:val="12"/>
              <w:spacing w:before="121"/>
              <w:ind w:left="87" w:right="85"/>
              <w:rPr>
                <w:sz w:val="21"/>
              </w:rPr>
            </w:pPr>
            <w:r>
              <w:rPr>
                <w:sz w:val="21"/>
              </w:rPr>
              <w:t>计算机系</w:t>
            </w:r>
          </w:p>
        </w:tc>
        <w:tc>
          <w:tcPr>
            <w:tcW w:w="1421" w:type="dxa"/>
            <w:shd w:val="clear" w:color="auto" w:fill="DBEBD0"/>
          </w:tcPr>
          <w:p>
            <w:pPr>
              <w:pStyle w:val="12"/>
              <w:spacing w:before="121"/>
              <w:ind w:left="384"/>
              <w:jc w:val="left"/>
              <w:rPr>
                <w:sz w:val="21"/>
              </w:rPr>
            </w:pPr>
            <w:r>
              <w:rPr>
                <w:sz w:val="21"/>
              </w:rPr>
              <w:t>马小腾</w:t>
            </w:r>
          </w:p>
        </w:tc>
        <w:tc>
          <w:tcPr>
            <w:tcW w:w="1421" w:type="dxa"/>
            <w:shd w:val="clear" w:color="auto" w:fill="DBEBD0"/>
          </w:tcPr>
          <w:p>
            <w:pPr>
              <w:pStyle w:val="12"/>
              <w:spacing w:before="121"/>
              <w:ind w:left="87" w:right="85"/>
              <w:rPr>
                <w:sz w:val="21"/>
              </w:rPr>
            </w:pPr>
            <w:r>
              <w:rPr>
                <w:sz w:val="21"/>
              </w:rPr>
              <w:t>高等数学</w:t>
            </w:r>
          </w:p>
        </w:tc>
        <w:tc>
          <w:tcPr>
            <w:tcW w:w="1421" w:type="dxa"/>
            <w:shd w:val="clear" w:color="auto" w:fill="DBEBD0"/>
          </w:tcPr>
          <w:p>
            <w:pPr>
              <w:pStyle w:val="12"/>
              <w:spacing w:before="149"/>
              <w:ind w:left="417" w:right="417"/>
              <w:rPr>
                <w:rFonts w:ascii="Times New Roman"/>
                <w:sz w:val="21"/>
              </w:rPr>
            </w:pPr>
            <w:r>
              <w:rPr>
                <w:rFonts w:ascii="Times New Roman"/>
                <w:sz w:val="21"/>
              </w:rPr>
              <w:t>80</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tcPr>
          <w:p>
            <w:pPr>
              <w:pStyle w:val="12"/>
              <w:spacing w:before="120"/>
              <w:ind w:left="85" w:right="85"/>
              <w:rPr>
                <w:rFonts w:ascii="等线 Light"/>
                <w:sz w:val="21"/>
              </w:rPr>
            </w:pPr>
            <w:r>
              <w:rPr>
                <w:rFonts w:ascii="等线 Light"/>
                <w:sz w:val="21"/>
              </w:rPr>
              <w:t>20170901179</w:t>
            </w:r>
          </w:p>
        </w:tc>
        <w:tc>
          <w:tcPr>
            <w:tcW w:w="1419" w:type="dxa"/>
          </w:tcPr>
          <w:p>
            <w:pPr>
              <w:pStyle w:val="12"/>
              <w:spacing w:before="122"/>
              <w:ind w:left="365" w:right="364"/>
              <w:rPr>
                <w:sz w:val="21"/>
              </w:rPr>
            </w:pPr>
            <w:r>
              <w:rPr>
                <w:sz w:val="21"/>
              </w:rPr>
              <w:t>李阳</w:t>
            </w:r>
          </w:p>
        </w:tc>
        <w:tc>
          <w:tcPr>
            <w:tcW w:w="1421" w:type="dxa"/>
          </w:tcPr>
          <w:p>
            <w:pPr>
              <w:pStyle w:val="12"/>
              <w:spacing w:before="122"/>
              <w:ind w:left="85" w:right="85"/>
              <w:rPr>
                <w:sz w:val="21"/>
              </w:rPr>
            </w:pPr>
            <w:r>
              <w:rPr>
                <w:sz w:val="21"/>
              </w:rPr>
              <w:t>经管系</w:t>
            </w:r>
          </w:p>
        </w:tc>
        <w:tc>
          <w:tcPr>
            <w:tcW w:w="1421" w:type="dxa"/>
          </w:tcPr>
          <w:p>
            <w:pPr>
              <w:pStyle w:val="12"/>
              <w:spacing w:before="122"/>
              <w:ind w:left="384"/>
              <w:jc w:val="left"/>
              <w:rPr>
                <w:sz w:val="21"/>
              </w:rPr>
            </w:pPr>
            <w:r>
              <w:rPr>
                <w:sz w:val="21"/>
              </w:rPr>
              <w:t>王小石</w:t>
            </w:r>
          </w:p>
        </w:tc>
        <w:tc>
          <w:tcPr>
            <w:tcW w:w="1421" w:type="dxa"/>
          </w:tcPr>
          <w:p>
            <w:pPr>
              <w:pStyle w:val="12"/>
              <w:spacing w:before="122"/>
              <w:ind w:left="85" w:right="85"/>
              <w:rPr>
                <w:sz w:val="21"/>
              </w:rPr>
            </w:pPr>
            <w:r>
              <w:rPr>
                <w:sz w:val="21"/>
              </w:rPr>
              <w:t>经济学</w:t>
            </w:r>
          </w:p>
        </w:tc>
        <w:tc>
          <w:tcPr>
            <w:tcW w:w="1421" w:type="dxa"/>
          </w:tcPr>
          <w:p>
            <w:pPr>
              <w:pStyle w:val="12"/>
              <w:spacing w:before="149"/>
              <w:ind w:left="417" w:right="417"/>
              <w:rPr>
                <w:rFonts w:ascii="Times New Roman"/>
                <w:sz w:val="21"/>
              </w:rPr>
            </w:pPr>
            <w:r>
              <w:rPr>
                <w:rFonts w:ascii="Times New Roman"/>
                <w:sz w:val="21"/>
              </w:rPr>
              <w:t>95</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shd w:val="clear" w:color="auto" w:fill="DBEBD0"/>
          </w:tcPr>
          <w:p>
            <w:pPr>
              <w:pStyle w:val="12"/>
              <w:spacing w:before="119"/>
              <w:ind w:left="85" w:right="85"/>
              <w:rPr>
                <w:rFonts w:ascii="等线 Light"/>
                <w:sz w:val="21"/>
              </w:rPr>
            </w:pPr>
            <w:r>
              <w:rPr>
                <w:rFonts w:ascii="等线 Light"/>
                <w:sz w:val="21"/>
              </w:rPr>
              <w:t>20170901179</w:t>
            </w:r>
          </w:p>
        </w:tc>
        <w:tc>
          <w:tcPr>
            <w:tcW w:w="1419" w:type="dxa"/>
            <w:shd w:val="clear" w:color="auto" w:fill="DBEBD0"/>
          </w:tcPr>
          <w:p>
            <w:pPr>
              <w:pStyle w:val="12"/>
              <w:spacing w:before="121"/>
              <w:ind w:left="365" w:right="364"/>
              <w:rPr>
                <w:sz w:val="21"/>
              </w:rPr>
            </w:pPr>
            <w:r>
              <w:rPr>
                <w:sz w:val="21"/>
              </w:rPr>
              <w:t>李阳</w:t>
            </w:r>
          </w:p>
        </w:tc>
        <w:tc>
          <w:tcPr>
            <w:tcW w:w="1421" w:type="dxa"/>
            <w:shd w:val="clear" w:color="auto" w:fill="DBEBD0"/>
          </w:tcPr>
          <w:p>
            <w:pPr>
              <w:pStyle w:val="12"/>
              <w:spacing w:before="121"/>
              <w:ind w:left="85" w:right="85"/>
              <w:rPr>
                <w:sz w:val="21"/>
              </w:rPr>
            </w:pPr>
            <w:r>
              <w:rPr>
                <w:sz w:val="21"/>
              </w:rPr>
              <w:t>经管系</w:t>
            </w:r>
          </w:p>
        </w:tc>
        <w:tc>
          <w:tcPr>
            <w:tcW w:w="1421" w:type="dxa"/>
            <w:shd w:val="clear" w:color="auto" w:fill="DBEBD0"/>
          </w:tcPr>
          <w:p>
            <w:pPr>
              <w:pStyle w:val="12"/>
              <w:spacing w:before="121"/>
              <w:ind w:left="384"/>
              <w:jc w:val="left"/>
              <w:rPr>
                <w:sz w:val="21"/>
              </w:rPr>
            </w:pPr>
            <w:r>
              <w:rPr>
                <w:sz w:val="21"/>
              </w:rPr>
              <w:t>王小石</w:t>
            </w:r>
          </w:p>
        </w:tc>
        <w:tc>
          <w:tcPr>
            <w:tcW w:w="1421" w:type="dxa"/>
            <w:shd w:val="clear" w:color="auto" w:fill="DBEBD0"/>
          </w:tcPr>
          <w:p>
            <w:pPr>
              <w:pStyle w:val="12"/>
              <w:spacing w:before="121"/>
              <w:ind w:left="85" w:right="85"/>
              <w:rPr>
                <w:sz w:val="21"/>
              </w:rPr>
            </w:pPr>
            <w:r>
              <w:rPr>
                <w:sz w:val="21"/>
              </w:rPr>
              <w:t>管理学</w:t>
            </w:r>
          </w:p>
        </w:tc>
        <w:tc>
          <w:tcPr>
            <w:tcW w:w="1421" w:type="dxa"/>
            <w:shd w:val="clear" w:color="auto" w:fill="DBEBD0"/>
          </w:tcPr>
          <w:p>
            <w:pPr>
              <w:pStyle w:val="12"/>
              <w:spacing w:before="149"/>
              <w:ind w:left="417" w:right="417"/>
              <w:rPr>
                <w:rFonts w:ascii="Times New Roman"/>
                <w:sz w:val="21"/>
              </w:rPr>
            </w:pPr>
            <w:r>
              <w:rPr>
                <w:rFonts w:ascii="Times New Roman"/>
                <w:sz w:val="21"/>
              </w:rPr>
              <w:t>92</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tcPr>
          <w:p>
            <w:pPr>
              <w:pStyle w:val="12"/>
              <w:spacing w:before="122"/>
              <w:ind w:left="85" w:right="85"/>
              <w:rPr>
                <w:rFonts w:ascii="等线 Light"/>
                <w:sz w:val="21"/>
              </w:rPr>
            </w:pPr>
            <w:r>
              <w:rPr>
                <w:rFonts w:ascii="等线 Light"/>
                <w:sz w:val="21"/>
              </w:rPr>
              <w:t>20170901186</w:t>
            </w:r>
          </w:p>
        </w:tc>
        <w:tc>
          <w:tcPr>
            <w:tcW w:w="1419" w:type="dxa"/>
          </w:tcPr>
          <w:p>
            <w:pPr>
              <w:pStyle w:val="12"/>
              <w:spacing w:before="124"/>
              <w:ind w:left="365" w:right="364"/>
              <w:rPr>
                <w:sz w:val="21"/>
              </w:rPr>
            </w:pPr>
            <w:r>
              <w:rPr>
                <w:sz w:val="21"/>
              </w:rPr>
              <w:t>张小俊</w:t>
            </w:r>
          </w:p>
        </w:tc>
        <w:tc>
          <w:tcPr>
            <w:tcW w:w="1421" w:type="dxa"/>
          </w:tcPr>
          <w:p>
            <w:pPr>
              <w:pStyle w:val="12"/>
              <w:spacing w:before="124"/>
              <w:ind w:left="85" w:right="85"/>
              <w:rPr>
                <w:sz w:val="21"/>
              </w:rPr>
            </w:pPr>
            <w:r>
              <w:rPr>
                <w:sz w:val="21"/>
              </w:rPr>
              <w:t>数学系</w:t>
            </w:r>
          </w:p>
        </w:tc>
        <w:tc>
          <w:tcPr>
            <w:tcW w:w="1421" w:type="dxa"/>
          </w:tcPr>
          <w:p>
            <w:pPr>
              <w:pStyle w:val="12"/>
              <w:spacing w:before="124"/>
              <w:ind w:left="384"/>
              <w:jc w:val="left"/>
              <w:rPr>
                <w:sz w:val="21"/>
              </w:rPr>
            </w:pPr>
            <w:r>
              <w:rPr>
                <w:sz w:val="21"/>
              </w:rPr>
              <w:t>钱小森</w:t>
            </w:r>
          </w:p>
        </w:tc>
        <w:tc>
          <w:tcPr>
            <w:tcW w:w="1421" w:type="dxa"/>
          </w:tcPr>
          <w:p>
            <w:pPr>
              <w:pStyle w:val="12"/>
              <w:spacing w:before="124"/>
              <w:ind w:left="87" w:right="85"/>
              <w:rPr>
                <w:sz w:val="21"/>
              </w:rPr>
            </w:pPr>
            <w:r>
              <w:rPr>
                <w:sz w:val="21"/>
              </w:rPr>
              <w:t>高等数学</w:t>
            </w:r>
          </w:p>
        </w:tc>
        <w:tc>
          <w:tcPr>
            <w:tcW w:w="1421" w:type="dxa"/>
          </w:tcPr>
          <w:p>
            <w:pPr>
              <w:pStyle w:val="12"/>
              <w:spacing w:before="151"/>
              <w:ind w:left="417" w:right="417"/>
              <w:rPr>
                <w:rFonts w:ascii="Times New Roman"/>
                <w:sz w:val="21"/>
              </w:rPr>
            </w:pPr>
            <w:r>
              <w:rPr>
                <w:rFonts w:ascii="Times New Roman"/>
                <w:sz w:val="21"/>
              </w:rPr>
              <w:t>89</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shd w:val="clear" w:color="auto" w:fill="DBEBD0"/>
          </w:tcPr>
          <w:p>
            <w:pPr>
              <w:pStyle w:val="12"/>
              <w:spacing w:before="119"/>
              <w:ind w:left="85" w:right="85"/>
              <w:rPr>
                <w:rFonts w:ascii="等线 Light"/>
                <w:sz w:val="21"/>
              </w:rPr>
            </w:pPr>
            <w:r>
              <w:rPr>
                <w:rFonts w:ascii="等线 Light"/>
                <w:sz w:val="21"/>
              </w:rPr>
              <w:t>20170901186</w:t>
            </w:r>
          </w:p>
        </w:tc>
        <w:tc>
          <w:tcPr>
            <w:tcW w:w="1419" w:type="dxa"/>
            <w:shd w:val="clear" w:color="auto" w:fill="DBEBD0"/>
          </w:tcPr>
          <w:p>
            <w:pPr>
              <w:pStyle w:val="12"/>
              <w:spacing w:before="121"/>
              <w:ind w:left="365" w:right="364"/>
              <w:rPr>
                <w:sz w:val="21"/>
              </w:rPr>
            </w:pPr>
            <w:r>
              <w:rPr>
                <w:sz w:val="21"/>
              </w:rPr>
              <w:t>张小俊</w:t>
            </w:r>
          </w:p>
        </w:tc>
        <w:tc>
          <w:tcPr>
            <w:tcW w:w="1421" w:type="dxa"/>
            <w:shd w:val="clear" w:color="auto" w:fill="DBEBD0"/>
          </w:tcPr>
          <w:p>
            <w:pPr>
              <w:pStyle w:val="12"/>
              <w:spacing w:before="121"/>
              <w:ind w:left="85" w:right="85"/>
              <w:rPr>
                <w:sz w:val="21"/>
              </w:rPr>
            </w:pPr>
            <w:r>
              <w:rPr>
                <w:sz w:val="21"/>
              </w:rPr>
              <w:t>数学系</w:t>
            </w:r>
          </w:p>
        </w:tc>
        <w:tc>
          <w:tcPr>
            <w:tcW w:w="1421" w:type="dxa"/>
            <w:shd w:val="clear" w:color="auto" w:fill="DBEBD0"/>
          </w:tcPr>
          <w:p>
            <w:pPr>
              <w:pStyle w:val="12"/>
              <w:spacing w:before="121"/>
              <w:ind w:left="384"/>
              <w:jc w:val="left"/>
              <w:rPr>
                <w:sz w:val="21"/>
              </w:rPr>
            </w:pPr>
            <w:r>
              <w:rPr>
                <w:sz w:val="21"/>
              </w:rPr>
              <w:t>钱小森</w:t>
            </w:r>
          </w:p>
        </w:tc>
        <w:tc>
          <w:tcPr>
            <w:tcW w:w="1421" w:type="dxa"/>
            <w:shd w:val="clear" w:color="auto" w:fill="DBEBD0"/>
          </w:tcPr>
          <w:p>
            <w:pPr>
              <w:pStyle w:val="12"/>
              <w:spacing w:before="121"/>
              <w:ind w:left="87" w:right="85"/>
              <w:rPr>
                <w:sz w:val="21"/>
              </w:rPr>
            </w:pPr>
            <w:r>
              <w:rPr>
                <w:sz w:val="21"/>
              </w:rPr>
              <w:t>线性代数</w:t>
            </w:r>
          </w:p>
        </w:tc>
        <w:tc>
          <w:tcPr>
            <w:tcW w:w="1421" w:type="dxa"/>
            <w:shd w:val="clear" w:color="auto" w:fill="DBEBD0"/>
          </w:tcPr>
          <w:p>
            <w:pPr>
              <w:pStyle w:val="12"/>
              <w:spacing w:before="149"/>
              <w:ind w:left="417" w:right="417"/>
              <w:rPr>
                <w:rFonts w:ascii="Times New Roman"/>
                <w:sz w:val="21"/>
              </w:rPr>
            </w:pPr>
            <w:r>
              <w:rPr>
                <w:rFonts w:ascii="Times New Roman"/>
                <w:sz w:val="21"/>
              </w:rPr>
              <w:t>96</w:t>
            </w:r>
          </w:p>
        </w:tc>
      </w:tr>
    </w:tbl>
    <w:p>
      <w:pPr>
        <w:pStyle w:val="4"/>
        <w:numPr>
          <w:ilvl w:val="0"/>
          <w:numId w:val="20"/>
        </w:numPr>
        <w:tabs>
          <w:tab w:val="left" w:pos="955"/>
        </w:tabs>
        <w:spacing w:before="130"/>
        <w:ind w:hanging="295"/>
        <w:jc w:val="left"/>
      </w:pPr>
      <w:r>
        <w:rPr>
          <w:spacing w:val="-2"/>
        </w:rPr>
        <w:t>函数依赖</w:t>
      </w:r>
    </w:p>
    <w:p>
      <w:pPr>
        <w:pStyle w:val="5"/>
        <w:spacing w:before="107" w:line="216" w:lineRule="auto"/>
        <w:ind w:left="220" w:right="236" w:firstLine="422"/>
        <w:jc w:val="both"/>
        <w:rPr>
          <w:rFonts w:ascii="宋体" w:hAnsi="宋体" w:eastAsia="宋体"/>
          <w:b w:val="0"/>
          <w:lang w:eastAsia="zh-CN"/>
        </w:rPr>
      </w:pPr>
      <w:r>
        <w:rPr>
          <w:spacing w:val="-1"/>
          <w:lang w:eastAsia="zh-CN"/>
        </w:rPr>
        <w:t>若在一张表中，在属性</w:t>
      </w:r>
      <w:r>
        <w:rPr>
          <w:spacing w:val="-3"/>
          <w:lang w:eastAsia="zh-CN"/>
        </w:rPr>
        <w:t>（</w:t>
      </w:r>
      <w:r>
        <w:rPr>
          <w:lang w:eastAsia="zh-CN"/>
        </w:rPr>
        <w:t>或属性组）</w:t>
      </w:r>
      <w:r>
        <w:rPr>
          <w:rFonts w:ascii="Times New Roman" w:hAnsi="Times New Roman" w:eastAsia="Times New Roman"/>
          <w:lang w:eastAsia="zh-CN"/>
        </w:rPr>
        <w:t xml:space="preserve">X </w:t>
      </w:r>
      <w:r>
        <w:rPr>
          <w:lang w:eastAsia="zh-CN"/>
        </w:rPr>
        <w:t xml:space="preserve">的值确定的情况下，必定能确定属性 </w:t>
      </w:r>
      <w:r>
        <w:rPr>
          <w:rFonts w:ascii="Times New Roman" w:hAnsi="Times New Roman" w:eastAsia="Times New Roman"/>
          <w:lang w:eastAsia="zh-CN"/>
        </w:rPr>
        <w:t xml:space="preserve">Y </w:t>
      </w:r>
      <w:r>
        <w:rPr>
          <w:lang w:eastAsia="zh-CN"/>
        </w:rPr>
        <w:t xml:space="preserve">的值， 那么就可以说 </w:t>
      </w:r>
      <w:r>
        <w:rPr>
          <w:rFonts w:ascii="Times New Roman" w:hAnsi="Times New Roman" w:eastAsia="Times New Roman"/>
          <w:lang w:eastAsia="zh-CN"/>
        </w:rPr>
        <w:t xml:space="preserve">Y </w:t>
      </w:r>
      <w:r>
        <w:rPr>
          <w:spacing w:val="-1"/>
          <w:lang w:eastAsia="zh-CN"/>
        </w:rPr>
        <w:t xml:space="preserve">函数依赖于 </w:t>
      </w:r>
      <w:r>
        <w:rPr>
          <w:rFonts w:ascii="Times New Roman" w:hAnsi="Times New Roman" w:eastAsia="Times New Roman"/>
          <w:lang w:eastAsia="zh-CN"/>
        </w:rPr>
        <w:t>X</w:t>
      </w:r>
      <w:r>
        <w:rPr>
          <w:lang w:eastAsia="zh-CN"/>
        </w:rPr>
        <w:t xml:space="preserve">，写作  </w:t>
      </w:r>
      <w:r>
        <w:rPr>
          <w:rFonts w:ascii="Times New Roman" w:hAnsi="Times New Roman" w:eastAsia="Times New Roman"/>
          <w:lang w:eastAsia="zh-CN"/>
        </w:rPr>
        <w:t>X</w:t>
      </w:r>
      <w:r>
        <w:rPr>
          <w:rFonts w:ascii="Times New Roman" w:hAnsi="Times New Roman" w:eastAsia="Times New Roman"/>
          <w:spacing w:val="51"/>
          <w:lang w:eastAsia="zh-CN"/>
        </w:rPr>
        <w:t xml:space="preserve"> </w:t>
      </w:r>
      <w:r>
        <w:rPr>
          <w:spacing w:val="1"/>
          <w:lang w:eastAsia="zh-CN"/>
        </w:rPr>
        <w:t xml:space="preserve">→  </w:t>
      </w:r>
      <w:r>
        <w:rPr>
          <w:rFonts w:ascii="Times New Roman" w:hAnsi="Times New Roman" w:eastAsia="Times New Roman"/>
          <w:lang w:eastAsia="zh-CN"/>
        </w:rPr>
        <w:t>Y</w:t>
      </w:r>
      <w:r>
        <w:rPr>
          <w:rFonts w:hint="eastAsia" w:ascii="宋体" w:hAnsi="宋体" w:eastAsia="宋体"/>
          <w:b w:val="0"/>
          <w:lang w:eastAsia="zh-CN"/>
        </w:rPr>
        <w:t>。</w:t>
      </w:r>
    </w:p>
    <w:p>
      <w:pPr>
        <w:pStyle w:val="6"/>
        <w:spacing w:before="94" w:line="271" w:lineRule="auto"/>
        <w:ind w:left="220" w:right="231" w:firstLine="419"/>
        <w:jc w:val="both"/>
        <w:rPr>
          <w:lang w:eastAsia="zh-CN"/>
        </w:rPr>
      </w:pPr>
      <w:r>
        <w:rPr>
          <w:spacing w:val="-3"/>
          <w:lang w:eastAsia="zh-CN"/>
        </w:rPr>
        <w:t xml:space="preserve">也就是说，在数据表中，如果符合函数依赖，那么不存在任意两条记录，它们在 </w:t>
      </w:r>
      <w:r>
        <w:rPr>
          <w:rFonts w:ascii="Times New Roman" w:hAnsi="Times New Roman" w:eastAsia="Times New Roman"/>
          <w:lang w:eastAsia="zh-CN"/>
        </w:rPr>
        <w:t>X</w:t>
      </w:r>
      <w:r>
        <w:rPr>
          <w:rFonts w:ascii="Times New Roman" w:hAnsi="Times New Roman" w:eastAsia="Times New Roman"/>
          <w:spacing w:val="51"/>
          <w:lang w:eastAsia="zh-CN"/>
        </w:rPr>
        <w:t xml:space="preserve"> </w:t>
      </w:r>
      <w:r>
        <w:rPr>
          <w:lang w:eastAsia="zh-CN"/>
        </w:rPr>
        <w:t>属</w:t>
      </w:r>
      <w:r>
        <w:rPr>
          <w:spacing w:val="-15"/>
          <w:lang w:eastAsia="zh-CN"/>
        </w:rPr>
        <w:t>性</w:t>
      </w:r>
      <w:r>
        <w:rPr>
          <w:lang w:eastAsia="zh-CN"/>
        </w:rPr>
        <w:t>（</w:t>
      </w:r>
      <w:r>
        <w:rPr>
          <w:spacing w:val="-3"/>
          <w:lang w:eastAsia="zh-CN"/>
        </w:rPr>
        <w:t>或属性组</w:t>
      </w:r>
      <w:r>
        <w:rPr>
          <w:spacing w:val="-17"/>
          <w:lang w:eastAsia="zh-CN"/>
        </w:rPr>
        <w:t>）</w:t>
      </w:r>
      <w:r>
        <w:rPr>
          <w:spacing w:val="-9"/>
          <w:lang w:eastAsia="zh-CN"/>
        </w:rPr>
        <w:t xml:space="preserve">上的值相同，而在 </w:t>
      </w:r>
      <w:r>
        <w:rPr>
          <w:rFonts w:ascii="Times New Roman" w:hAnsi="Times New Roman" w:eastAsia="Times New Roman"/>
          <w:lang w:eastAsia="zh-CN"/>
        </w:rPr>
        <w:t xml:space="preserve">Y </w:t>
      </w:r>
      <w:r>
        <w:rPr>
          <w:spacing w:val="-5"/>
          <w:lang w:eastAsia="zh-CN"/>
        </w:rPr>
        <w:t>属性上的值不同。这也就是</w:t>
      </w:r>
      <w:r>
        <w:rPr>
          <w:rFonts w:ascii="Arial" w:hAnsi="Arial" w:eastAsia="Arial"/>
          <w:lang w:eastAsia="zh-CN"/>
        </w:rPr>
        <w:t>“</w:t>
      </w:r>
      <w:r>
        <w:rPr>
          <w:spacing w:val="-3"/>
          <w:lang w:eastAsia="zh-CN"/>
        </w:rPr>
        <w:t>函数依赖</w:t>
      </w:r>
      <w:r>
        <w:rPr>
          <w:rFonts w:ascii="Arial" w:hAnsi="Arial" w:eastAsia="Arial"/>
          <w:lang w:eastAsia="zh-CN"/>
        </w:rPr>
        <w:t>”</w:t>
      </w:r>
      <w:r>
        <w:rPr>
          <w:spacing w:val="-6"/>
          <w:lang w:eastAsia="zh-CN"/>
        </w:rPr>
        <w:t>名字的由来，类</w:t>
      </w:r>
    </w:p>
    <w:p>
      <w:pPr>
        <w:spacing w:line="271" w:lineRule="auto"/>
        <w:jc w:val="both"/>
        <w:rPr>
          <w:lang w:eastAsia="zh-CN"/>
        </w:rPr>
        <w:sectPr>
          <w:pgSz w:w="11910" w:h="16840"/>
          <w:pgMar w:top="2080" w:right="1560" w:bottom="1500" w:left="1580" w:header="852" w:footer="1298" w:gutter="0"/>
          <w:cols w:space="720" w:num="1"/>
        </w:sectPr>
      </w:pPr>
    </w:p>
    <w:p>
      <w:pPr>
        <w:pStyle w:val="6"/>
        <w:spacing w:line="263" w:lineRule="exact"/>
        <w:ind w:left="120"/>
        <w:rPr>
          <w:lang w:eastAsia="zh-CN"/>
        </w:rPr>
      </w:pPr>
      <w:r>
        <w:rPr>
          <w:lang w:eastAsia="zh-CN"/>
        </w:rPr>
        <w:t xml:space="preserve">似于函数关系 </w:t>
      </w:r>
      <w:r>
        <w:rPr>
          <w:rFonts w:ascii="Arial" w:eastAsia="Arial"/>
          <w:lang w:eastAsia="zh-CN"/>
        </w:rPr>
        <w:t>y = f(x)</w:t>
      </w:r>
      <w:r>
        <w:rPr>
          <w:lang w:eastAsia="zh-CN"/>
        </w:rPr>
        <w:t xml:space="preserve">，在 </w:t>
      </w:r>
      <w:r>
        <w:rPr>
          <w:rFonts w:ascii="Arial" w:eastAsia="Arial"/>
          <w:lang w:eastAsia="zh-CN"/>
        </w:rPr>
        <w:t xml:space="preserve">x </w:t>
      </w:r>
      <w:r>
        <w:rPr>
          <w:lang w:eastAsia="zh-CN"/>
        </w:rPr>
        <w:t>的值确定的情况下，</w:t>
      </w:r>
      <w:r>
        <w:rPr>
          <w:rFonts w:ascii="Arial" w:eastAsia="Arial"/>
          <w:lang w:eastAsia="zh-CN"/>
        </w:rPr>
        <w:t xml:space="preserve">y </w:t>
      </w:r>
      <w:r>
        <w:rPr>
          <w:lang w:eastAsia="zh-CN"/>
        </w:rPr>
        <w:t>的值一定是确定的。</w:t>
      </w:r>
    </w:p>
    <w:p>
      <w:pPr>
        <w:pStyle w:val="6"/>
        <w:spacing w:before="101" w:line="278" w:lineRule="auto"/>
        <w:ind w:left="120" w:right="96" w:firstLine="419"/>
        <w:rPr>
          <w:lang w:eastAsia="zh-CN"/>
        </w:rPr>
      </w:pPr>
      <w:r>
        <w:rPr>
          <w:spacing w:val="-8"/>
          <w:lang w:eastAsia="zh-CN"/>
        </w:rPr>
        <w:t xml:space="preserve">例如，对于表 </w:t>
      </w:r>
      <w:r>
        <w:rPr>
          <w:rFonts w:ascii="Arial" w:hAnsi="Arial" w:eastAsia="Arial"/>
          <w:lang w:eastAsia="zh-CN"/>
        </w:rPr>
        <w:t xml:space="preserve">3 </w:t>
      </w:r>
      <w:r>
        <w:rPr>
          <w:spacing w:val="-3"/>
          <w:lang w:eastAsia="zh-CN"/>
        </w:rPr>
        <w:t xml:space="preserve">中的数据，找不到任何一条记录，它们的学号相同而对应的姓名不同。所以我们可以说姓名函数依赖于学号，写作 学号 </w:t>
      </w:r>
      <w:r>
        <w:rPr>
          <w:rFonts w:ascii="Arial" w:hAnsi="Arial" w:eastAsia="Arial"/>
          <w:spacing w:val="27"/>
          <w:lang w:eastAsia="zh-CN"/>
        </w:rPr>
        <w:t xml:space="preserve">→ </w:t>
      </w:r>
      <w:r>
        <w:rPr>
          <w:spacing w:val="-3"/>
          <w:lang w:eastAsia="zh-CN"/>
        </w:rPr>
        <w:t>姓名。但是反过来，因为可能出现同名的学生，所以有可能不同的两条学生记录，它们在姓名上的值相同，但对应的学号不同， 所以我们不能说学号函数依赖于姓名。</w:t>
      </w:r>
    </w:p>
    <w:p>
      <w:pPr>
        <w:pStyle w:val="6"/>
        <w:spacing w:before="82" w:line="340" w:lineRule="auto"/>
        <w:ind w:left="540" w:right="4940"/>
        <w:rPr>
          <w:lang w:eastAsia="zh-CN"/>
        </w:rPr>
      </w:pPr>
      <w:r>
        <w:rPr>
          <w:lang w:eastAsia="zh-CN"/>
        </w:rPr>
        <w:t>表中其他的函数依赖关系还有如： 系名 → 系主任</w:t>
      </w:r>
    </w:p>
    <w:p>
      <w:pPr>
        <w:pStyle w:val="6"/>
        <w:spacing w:before="30"/>
        <w:ind w:left="540"/>
        <w:rPr>
          <w:lang w:eastAsia="zh-CN"/>
        </w:rPr>
      </w:pPr>
      <w:r>
        <w:rPr>
          <w:lang w:eastAsia="zh-CN"/>
        </w:rPr>
        <w:t>学号 → 系主任</w:t>
      </w:r>
    </w:p>
    <w:p>
      <w:pPr>
        <w:pStyle w:val="6"/>
        <w:spacing w:before="116"/>
        <w:ind w:left="540"/>
        <w:rPr>
          <w:lang w:eastAsia="zh-CN"/>
        </w:rPr>
      </w:pPr>
      <w:r>
        <w:rPr>
          <w:lang w:eastAsia="zh-CN"/>
        </w:rPr>
        <w:t>（学号，课名） → 分数</w:t>
      </w:r>
    </w:p>
    <w:p>
      <w:pPr>
        <w:pStyle w:val="6"/>
        <w:spacing w:before="115" w:line="343" w:lineRule="auto"/>
        <w:ind w:left="540" w:right="5360"/>
        <w:rPr>
          <w:lang w:eastAsia="zh-CN"/>
        </w:rPr>
      </w:pPr>
      <w:r>
        <w:rPr>
          <w:lang w:eastAsia="zh-CN"/>
        </w:rPr>
        <w:t>以下函数依赖关系则不成立： 学号 → 课名</w:t>
      </w:r>
    </w:p>
    <w:p>
      <w:pPr>
        <w:pStyle w:val="6"/>
        <w:spacing w:before="25" w:line="340" w:lineRule="auto"/>
        <w:ind w:left="540" w:right="6620"/>
        <w:rPr>
          <w:lang w:eastAsia="zh-CN"/>
        </w:rPr>
      </w:pPr>
      <w:r>
        <w:rPr>
          <w:lang w:eastAsia="zh-CN"/>
        </w:rPr>
        <w:t>学号 → 分数课名 → 系主任</w:t>
      </w:r>
    </w:p>
    <w:p>
      <w:pPr>
        <w:pStyle w:val="6"/>
        <w:spacing w:before="30"/>
        <w:ind w:left="540"/>
      </w:pPr>
      <w:r>
        <w:t>（学号，课名） → 姓名</w:t>
      </w:r>
    </w:p>
    <w:p>
      <w:pPr>
        <w:pStyle w:val="4"/>
        <w:numPr>
          <w:ilvl w:val="0"/>
          <w:numId w:val="20"/>
        </w:numPr>
        <w:tabs>
          <w:tab w:val="left" w:pos="855"/>
        </w:tabs>
        <w:spacing w:before="162"/>
        <w:ind w:left="854" w:hanging="295"/>
        <w:jc w:val="left"/>
      </w:pPr>
      <w:r>
        <w:rPr>
          <w:spacing w:val="-3"/>
        </w:rPr>
        <w:t>完全函数依赖</w:t>
      </w:r>
    </w:p>
    <w:p>
      <w:pPr>
        <w:pStyle w:val="5"/>
        <w:spacing w:before="101" w:line="218" w:lineRule="auto"/>
        <w:ind w:right="216" w:firstLine="422"/>
        <w:rPr>
          <w:rFonts w:ascii="宋体" w:hAnsi="宋体" w:eastAsia="宋体"/>
          <w:b w:val="0"/>
          <w:lang w:eastAsia="zh-CN"/>
        </w:rPr>
      </w:pPr>
      <w:r>
        <w:rPr>
          <w:lang w:eastAsia="zh-CN"/>
        </w:rPr>
        <w:t xml:space="preserve">在一张表中，若 </w:t>
      </w:r>
      <w:r>
        <w:rPr>
          <w:rFonts w:ascii="Times New Roman" w:hAnsi="Times New Roman" w:eastAsia="Times New Roman"/>
          <w:lang w:eastAsia="zh-CN"/>
        </w:rPr>
        <w:t xml:space="preserve">X </w:t>
      </w:r>
      <w:r>
        <w:rPr>
          <w:lang w:eastAsia="zh-CN"/>
        </w:rPr>
        <w:t xml:space="preserve">→ </w:t>
      </w:r>
      <w:r>
        <w:rPr>
          <w:rFonts w:ascii="Times New Roman" w:hAnsi="Times New Roman" w:eastAsia="Times New Roman"/>
          <w:lang w:eastAsia="zh-CN"/>
        </w:rPr>
        <w:t>Y</w:t>
      </w:r>
      <w:r>
        <w:rPr>
          <w:lang w:eastAsia="zh-CN"/>
        </w:rPr>
        <w:t xml:space="preserve">，且对于  </w:t>
      </w:r>
      <w:r>
        <w:rPr>
          <w:rFonts w:ascii="Times New Roman" w:hAnsi="Times New Roman" w:eastAsia="Times New Roman"/>
          <w:lang w:eastAsia="zh-CN"/>
        </w:rPr>
        <w:t xml:space="preserve">X  </w:t>
      </w:r>
      <w:r>
        <w:rPr>
          <w:lang w:eastAsia="zh-CN"/>
        </w:rPr>
        <w:t xml:space="preserve">的任何一个真子集（假如属性组  </w:t>
      </w:r>
      <w:r>
        <w:rPr>
          <w:rFonts w:ascii="Times New Roman" w:hAnsi="Times New Roman" w:eastAsia="Times New Roman"/>
          <w:lang w:eastAsia="zh-CN"/>
        </w:rPr>
        <w:t xml:space="preserve">X  </w:t>
      </w:r>
      <w:r>
        <w:rPr>
          <w:lang w:eastAsia="zh-CN"/>
        </w:rPr>
        <w:t>包含超过一个属性的话），</w:t>
      </w:r>
      <w:r>
        <w:rPr>
          <w:rFonts w:ascii="Times New Roman" w:hAnsi="Times New Roman" w:eastAsia="Times New Roman"/>
          <w:lang w:eastAsia="zh-CN"/>
        </w:rPr>
        <w:t xml:space="preserve">X </w:t>
      </w:r>
      <w:r>
        <w:rPr>
          <w:rFonts w:ascii="Times New Roman" w:hAnsi="Times New Roman" w:eastAsia="Times New Roman"/>
          <w:position w:val="7"/>
          <w:sz w:val="14"/>
          <w:lang w:eastAsia="zh-CN"/>
        </w:rPr>
        <w:t xml:space="preserve">'   </w:t>
      </w:r>
      <w:r>
        <w:rPr>
          <w:lang w:eastAsia="zh-CN"/>
        </w:rPr>
        <w:t xml:space="preserve">→  </w:t>
      </w:r>
      <w:r>
        <w:rPr>
          <w:rFonts w:ascii="Times New Roman" w:hAnsi="Times New Roman" w:eastAsia="Times New Roman"/>
          <w:lang w:eastAsia="zh-CN"/>
        </w:rPr>
        <w:t xml:space="preserve">Y </w:t>
      </w:r>
      <w:r>
        <w:rPr>
          <w:lang w:eastAsia="zh-CN"/>
        </w:rPr>
        <w:t xml:space="preserve">不成立，那么我们称  </w:t>
      </w:r>
      <w:r>
        <w:rPr>
          <w:rFonts w:ascii="Times New Roman" w:hAnsi="Times New Roman" w:eastAsia="Times New Roman"/>
          <w:lang w:eastAsia="zh-CN"/>
        </w:rPr>
        <w:t xml:space="preserve">Y </w:t>
      </w:r>
      <w:r>
        <w:rPr>
          <w:lang w:eastAsia="zh-CN"/>
        </w:rPr>
        <w:t xml:space="preserve">对于  </w:t>
      </w:r>
      <w:r>
        <w:rPr>
          <w:rFonts w:ascii="Times New Roman" w:hAnsi="Times New Roman" w:eastAsia="Times New Roman"/>
          <w:lang w:eastAsia="zh-CN"/>
        </w:rPr>
        <w:t xml:space="preserve">X  </w:t>
      </w:r>
      <w:r>
        <w:rPr>
          <w:lang w:eastAsia="zh-CN"/>
        </w:rPr>
        <w:t>完全函数依赖</w:t>
      </w:r>
      <w:r>
        <w:rPr>
          <w:rFonts w:hint="eastAsia" w:ascii="宋体" w:hAnsi="宋体" w:eastAsia="宋体"/>
          <w:b w:val="0"/>
          <w:lang w:eastAsia="zh-CN"/>
        </w:rPr>
        <w:t>，记做：</w:t>
      </w:r>
    </w:p>
    <w:p>
      <w:pPr>
        <w:pStyle w:val="6"/>
        <w:spacing w:before="4"/>
        <w:rPr>
          <w:sz w:val="9"/>
          <w:lang w:eastAsia="zh-CN"/>
        </w:rPr>
      </w:pPr>
      <w:r>
        <w:drawing>
          <wp:anchor distT="0" distB="0" distL="0" distR="0" simplePos="0" relativeHeight="2048" behindDoc="0" locked="0" layoutInCell="1" allowOverlap="1">
            <wp:simplePos x="0" y="0"/>
            <wp:positionH relativeFrom="page">
              <wp:posOffset>3528695</wp:posOffset>
            </wp:positionH>
            <wp:positionV relativeFrom="paragraph">
              <wp:posOffset>101600</wp:posOffset>
            </wp:positionV>
            <wp:extent cx="502920" cy="27241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4" cstate="print"/>
                    <a:stretch>
                      <a:fillRect/>
                    </a:stretch>
                  </pic:blipFill>
                  <pic:spPr>
                    <a:xfrm>
                      <a:off x="0" y="0"/>
                      <a:ext cx="503075" cy="272605"/>
                    </a:xfrm>
                    <a:prstGeom prst="rect">
                      <a:avLst/>
                    </a:prstGeom>
                  </pic:spPr>
                </pic:pic>
              </a:graphicData>
            </a:graphic>
          </wp:anchor>
        </w:drawing>
      </w:r>
    </w:p>
    <w:p>
      <w:pPr>
        <w:pStyle w:val="6"/>
        <w:spacing w:before="56"/>
        <w:ind w:left="540"/>
        <w:rPr>
          <w:lang w:eastAsia="zh-CN"/>
        </w:rPr>
      </w:pPr>
      <w:r>
        <w:rPr>
          <w:lang w:eastAsia="zh-CN"/>
        </w:rPr>
        <w:t>例如：</w:t>
      </w:r>
    </w:p>
    <w:p>
      <w:pPr>
        <w:pStyle w:val="6"/>
        <w:spacing w:before="118"/>
        <w:ind w:left="540"/>
        <w:rPr>
          <w:lang w:eastAsia="zh-CN"/>
        </w:rPr>
      </w:pPr>
      <w:r>
        <w:rPr>
          <w:lang w:eastAsia="zh-CN"/>
        </w:rPr>
        <w:t xml:space="preserve">学号 </w:t>
      </w:r>
      <w:r>
        <w:rPr>
          <w:rFonts w:ascii="Times New Roman" w:hAnsi="Times New Roman" w:eastAsia="Times New Roman"/>
          <w:position w:val="7"/>
          <w:sz w:val="14"/>
          <w:lang w:eastAsia="zh-CN"/>
        </w:rPr>
        <w:t>F</w:t>
      </w:r>
      <w:r>
        <w:rPr>
          <w:lang w:eastAsia="zh-CN"/>
        </w:rPr>
        <w:t>→ 姓名</w:t>
      </w:r>
    </w:p>
    <w:p>
      <w:pPr>
        <w:pStyle w:val="6"/>
        <w:tabs>
          <w:tab w:val="left" w:pos="3152"/>
        </w:tabs>
        <w:spacing w:before="116" w:line="288" w:lineRule="auto"/>
        <w:ind w:left="120" w:right="216" w:firstLine="419"/>
        <w:rPr>
          <w:lang w:eastAsia="zh-CN"/>
        </w:rPr>
      </w:pPr>
      <w:r>
        <w:rPr>
          <w:lang w:eastAsia="zh-CN"/>
        </w:rPr>
        <w:t>（学号，课名）</w:t>
      </w:r>
      <w:r>
        <w:rPr>
          <w:spacing w:val="2"/>
          <w:lang w:eastAsia="zh-CN"/>
        </w:rPr>
        <w:t xml:space="preserve"> </w:t>
      </w:r>
      <w:r>
        <w:rPr>
          <w:rFonts w:ascii="Times New Roman" w:hAnsi="Times New Roman" w:eastAsia="Times New Roman"/>
          <w:position w:val="7"/>
          <w:sz w:val="14"/>
          <w:lang w:eastAsia="zh-CN"/>
        </w:rPr>
        <w:t>F</w:t>
      </w:r>
      <w:r>
        <w:rPr>
          <w:lang w:eastAsia="zh-CN"/>
        </w:rPr>
        <w:t>→</w:t>
      </w:r>
      <w:r>
        <w:rPr>
          <w:spacing w:val="5"/>
          <w:lang w:eastAsia="zh-CN"/>
        </w:rPr>
        <w:t xml:space="preserve"> </w:t>
      </w:r>
      <w:r>
        <w:rPr>
          <w:lang w:eastAsia="zh-CN"/>
        </w:rPr>
        <w:t>分数</w:t>
      </w:r>
      <w:r>
        <w:rPr>
          <w:lang w:eastAsia="zh-CN"/>
        </w:rPr>
        <w:tab/>
      </w:r>
      <w:r>
        <w:rPr>
          <w:lang w:eastAsia="zh-CN"/>
        </w:rPr>
        <w:t>（注：因为同一个的</w:t>
      </w:r>
      <w:r>
        <w:rPr>
          <w:spacing w:val="-3"/>
          <w:lang w:eastAsia="zh-CN"/>
        </w:rPr>
        <w:t>学</w:t>
      </w:r>
      <w:r>
        <w:rPr>
          <w:lang w:eastAsia="zh-CN"/>
        </w:rPr>
        <w:t>号对应的分数不确定，</w:t>
      </w:r>
      <w:r>
        <w:rPr>
          <w:spacing w:val="-3"/>
          <w:lang w:eastAsia="zh-CN"/>
        </w:rPr>
        <w:t>同</w:t>
      </w:r>
      <w:r>
        <w:rPr>
          <w:lang w:eastAsia="zh-CN"/>
        </w:rPr>
        <w:t>一个课名 对应</w:t>
      </w:r>
      <w:r>
        <w:rPr>
          <w:spacing w:val="-3"/>
          <w:lang w:eastAsia="zh-CN"/>
        </w:rPr>
        <w:t>的</w:t>
      </w:r>
      <w:r>
        <w:rPr>
          <w:lang w:eastAsia="zh-CN"/>
        </w:rPr>
        <w:t>分</w:t>
      </w:r>
      <w:r>
        <w:rPr>
          <w:spacing w:val="-3"/>
          <w:lang w:eastAsia="zh-CN"/>
        </w:rPr>
        <w:t>数</w:t>
      </w:r>
      <w:r>
        <w:rPr>
          <w:lang w:eastAsia="zh-CN"/>
        </w:rPr>
        <w:t>也</w:t>
      </w:r>
      <w:r>
        <w:rPr>
          <w:spacing w:val="-3"/>
          <w:lang w:eastAsia="zh-CN"/>
        </w:rPr>
        <w:t>不</w:t>
      </w:r>
      <w:r>
        <w:rPr>
          <w:lang w:eastAsia="zh-CN"/>
        </w:rPr>
        <w:t>确</w:t>
      </w:r>
      <w:r>
        <w:rPr>
          <w:spacing w:val="-3"/>
          <w:lang w:eastAsia="zh-CN"/>
        </w:rPr>
        <w:t>定</w:t>
      </w:r>
      <w:r>
        <w:rPr>
          <w:lang w:eastAsia="zh-CN"/>
        </w:rPr>
        <w:t>）</w:t>
      </w:r>
    </w:p>
    <w:p>
      <w:pPr>
        <w:pStyle w:val="4"/>
        <w:numPr>
          <w:ilvl w:val="0"/>
          <w:numId w:val="20"/>
        </w:numPr>
        <w:tabs>
          <w:tab w:val="left" w:pos="855"/>
        </w:tabs>
        <w:spacing w:before="122"/>
        <w:ind w:left="854" w:hanging="295"/>
        <w:jc w:val="left"/>
      </w:pPr>
      <w:r>
        <w:rPr>
          <w:spacing w:val="-3"/>
        </w:rPr>
        <w:t>部分函数依赖</w:t>
      </w:r>
    </w:p>
    <w:p>
      <w:pPr>
        <w:pStyle w:val="5"/>
        <w:spacing w:before="104" w:line="216" w:lineRule="auto"/>
        <w:ind w:right="216" w:firstLine="422"/>
        <w:rPr>
          <w:rFonts w:hint="eastAsia" w:ascii="宋体" w:eastAsia="宋体"/>
          <w:b w:val="0"/>
          <w:lang w:eastAsia="zh-CN"/>
        </w:rPr>
      </w:pPr>
      <w:r>
        <w:rPr>
          <w:lang w:eastAsia="zh-CN"/>
        </w:rPr>
        <w:t xml:space="preserve">假如 </w:t>
      </w:r>
      <w:r>
        <w:rPr>
          <w:rFonts w:ascii="Times New Roman" w:eastAsia="Times New Roman"/>
          <w:lang w:eastAsia="zh-CN"/>
        </w:rPr>
        <w:t xml:space="preserve">Y </w:t>
      </w:r>
      <w:r>
        <w:rPr>
          <w:lang w:eastAsia="zh-CN"/>
        </w:rPr>
        <w:t xml:space="preserve">函数依赖于 </w:t>
      </w:r>
      <w:r>
        <w:rPr>
          <w:rFonts w:ascii="Times New Roman" w:eastAsia="Times New Roman"/>
          <w:lang w:eastAsia="zh-CN"/>
        </w:rPr>
        <w:t>X</w:t>
      </w:r>
      <w:r>
        <w:rPr>
          <w:lang w:eastAsia="zh-CN"/>
        </w:rPr>
        <w:t xml:space="preserve">，但同时 </w:t>
      </w:r>
      <w:r>
        <w:rPr>
          <w:rFonts w:ascii="Times New Roman" w:eastAsia="Times New Roman"/>
          <w:lang w:eastAsia="zh-CN"/>
        </w:rPr>
        <w:t xml:space="preserve">Y </w:t>
      </w:r>
      <w:r>
        <w:rPr>
          <w:lang w:eastAsia="zh-CN"/>
        </w:rPr>
        <w:t xml:space="preserve">并不完全函数依赖于  </w:t>
      </w:r>
      <w:r>
        <w:rPr>
          <w:rFonts w:ascii="Times New Roman" w:eastAsia="Times New Roman"/>
          <w:lang w:eastAsia="zh-CN"/>
        </w:rPr>
        <w:t>X</w:t>
      </w:r>
      <w:r>
        <w:rPr>
          <w:lang w:eastAsia="zh-CN"/>
        </w:rPr>
        <w:t xml:space="preserve">，那么我们就称  </w:t>
      </w:r>
      <w:r>
        <w:rPr>
          <w:rFonts w:ascii="Times New Roman" w:eastAsia="Times New Roman"/>
          <w:lang w:eastAsia="zh-CN"/>
        </w:rPr>
        <w:t xml:space="preserve">Y </w:t>
      </w:r>
      <w:r>
        <w:rPr>
          <w:lang w:eastAsia="zh-CN"/>
        </w:rPr>
        <w:t xml:space="preserve">部分函数依赖于  </w:t>
      </w:r>
      <w:r>
        <w:rPr>
          <w:rFonts w:ascii="Times New Roman" w:eastAsia="Times New Roman"/>
          <w:lang w:eastAsia="zh-CN"/>
        </w:rPr>
        <w:t>X</w:t>
      </w:r>
      <w:r>
        <w:rPr>
          <w:rFonts w:hint="eastAsia" w:ascii="宋体" w:eastAsia="宋体"/>
          <w:b w:val="0"/>
          <w:lang w:eastAsia="zh-CN"/>
        </w:rPr>
        <w:t>，记做：</w:t>
      </w:r>
    </w:p>
    <w:p>
      <w:pPr>
        <w:pStyle w:val="6"/>
        <w:spacing w:before="3"/>
        <w:rPr>
          <w:sz w:val="9"/>
          <w:lang w:eastAsia="zh-CN"/>
        </w:rPr>
      </w:pPr>
      <w:r>
        <w:drawing>
          <wp:anchor distT="0" distB="0" distL="0" distR="0" simplePos="0" relativeHeight="2048" behindDoc="0" locked="0" layoutInCell="1" allowOverlap="1">
            <wp:simplePos x="0" y="0"/>
            <wp:positionH relativeFrom="page">
              <wp:posOffset>3521075</wp:posOffset>
            </wp:positionH>
            <wp:positionV relativeFrom="paragraph">
              <wp:posOffset>100965</wp:posOffset>
            </wp:positionV>
            <wp:extent cx="520065" cy="32448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5" cstate="print"/>
                    <a:stretch>
                      <a:fillRect/>
                    </a:stretch>
                  </pic:blipFill>
                  <pic:spPr>
                    <a:xfrm>
                      <a:off x="0" y="0"/>
                      <a:ext cx="520196" cy="324802"/>
                    </a:xfrm>
                    <a:prstGeom prst="rect">
                      <a:avLst/>
                    </a:prstGeom>
                  </pic:spPr>
                </pic:pic>
              </a:graphicData>
            </a:graphic>
          </wp:anchor>
        </w:drawing>
      </w:r>
    </w:p>
    <w:p>
      <w:pPr>
        <w:pStyle w:val="6"/>
        <w:spacing w:before="54"/>
        <w:ind w:left="540"/>
        <w:rPr>
          <w:lang w:eastAsia="zh-CN"/>
        </w:rPr>
      </w:pPr>
      <w:r>
        <w:rPr>
          <w:lang w:eastAsia="zh-CN"/>
        </w:rPr>
        <w:t>简单来说，（学号，课名）→ 系名，学号 → 系名，那么（学号，课名）</w:t>
      </w:r>
      <w:r>
        <w:rPr>
          <w:rFonts w:ascii="Times New Roman" w:hAnsi="Times New Roman" w:eastAsia="Times New Roman"/>
          <w:position w:val="7"/>
          <w:sz w:val="14"/>
          <w:lang w:eastAsia="zh-CN"/>
        </w:rPr>
        <w:t>p</w:t>
      </w:r>
      <w:r>
        <w:rPr>
          <w:lang w:eastAsia="zh-CN"/>
        </w:rPr>
        <w:t>→ 系名。</w:t>
      </w:r>
    </w:p>
    <w:p>
      <w:pPr>
        <w:pStyle w:val="4"/>
        <w:numPr>
          <w:ilvl w:val="0"/>
          <w:numId w:val="20"/>
        </w:numPr>
        <w:tabs>
          <w:tab w:val="left" w:pos="855"/>
        </w:tabs>
        <w:spacing w:before="164"/>
        <w:ind w:left="854" w:hanging="295"/>
        <w:jc w:val="left"/>
      </w:pPr>
      <w:r>
        <w:rPr>
          <w:spacing w:val="-3"/>
        </w:rPr>
        <w:t>传递函数依赖</w:t>
      </w:r>
    </w:p>
    <w:p>
      <w:pPr>
        <w:pStyle w:val="5"/>
        <w:spacing w:before="104" w:line="216" w:lineRule="auto"/>
        <w:ind w:right="109" w:firstLine="422"/>
        <w:rPr>
          <w:rFonts w:hint="eastAsia" w:ascii="宋体" w:eastAsia="宋体"/>
          <w:b w:val="0"/>
          <w:lang w:eastAsia="zh-CN"/>
        </w:rPr>
      </w:pPr>
      <w:r>
        <w:drawing>
          <wp:anchor distT="0" distB="0" distL="0" distR="0" simplePos="0" relativeHeight="2048" behindDoc="0" locked="0" layoutInCell="1" allowOverlap="1">
            <wp:simplePos x="0" y="0"/>
            <wp:positionH relativeFrom="page">
              <wp:posOffset>3641725</wp:posOffset>
            </wp:positionH>
            <wp:positionV relativeFrom="paragraph">
              <wp:posOffset>558165</wp:posOffset>
            </wp:positionV>
            <wp:extent cx="539115" cy="33020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36" cstate="print"/>
                    <a:stretch>
                      <a:fillRect/>
                    </a:stretch>
                  </pic:blipFill>
                  <pic:spPr>
                    <a:xfrm>
                      <a:off x="0" y="0"/>
                      <a:ext cx="538920" cy="330041"/>
                    </a:xfrm>
                    <a:prstGeom prst="rect">
                      <a:avLst/>
                    </a:prstGeom>
                  </pic:spPr>
                </pic:pic>
              </a:graphicData>
            </a:graphic>
          </wp:anchor>
        </w:drawing>
      </w:r>
      <w:r>
        <w:rPr>
          <w:lang w:eastAsia="zh-CN"/>
        </w:rPr>
        <w:t xml:space="preserve">假如  </w:t>
      </w:r>
      <w:r>
        <w:rPr>
          <w:rFonts w:ascii="Times New Roman" w:eastAsia="Times New Roman"/>
          <w:lang w:eastAsia="zh-CN"/>
        </w:rPr>
        <w:t>Z</w:t>
      </w:r>
      <w:r>
        <w:rPr>
          <w:rFonts w:ascii="Times New Roman" w:eastAsia="Times New Roman"/>
          <w:spacing w:val="-3"/>
          <w:lang w:eastAsia="zh-CN"/>
        </w:rPr>
        <w:t xml:space="preserve">  </w:t>
      </w:r>
      <w:r>
        <w:rPr>
          <w:lang w:eastAsia="zh-CN"/>
        </w:rPr>
        <w:t>函数依赖于</w:t>
      </w:r>
      <w:r>
        <w:rPr>
          <w:spacing w:val="-1"/>
          <w:lang w:eastAsia="zh-CN"/>
        </w:rPr>
        <w:t xml:space="preserve">  </w:t>
      </w:r>
      <w:r>
        <w:rPr>
          <w:rFonts w:ascii="Times New Roman" w:eastAsia="Times New Roman"/>
          <w:spacing w:val="-2"/>
          <w:lang w:eastAsia="zh-CN"/>
        </w:rPr>
        <w:t>Y</w:t>
      </w:r>
      <w:r>
        <w:rPr>
          <w:spacing w:val="-44"/>
          <w:lang w:eastAsia="zh-CN"/>
        </w:rPr>
        <w:t>，且</w:t>
      </w:r>
      <w:r>
        <w:rPr>
          <w:lang w:eastAsia="zh-CN"/>
        </w:rPr>
        <w:t xml:space="preserve">  </w:t>
      </w:r>
      <w:r>
        <w:rPr>
          <w:rFonts w:ascii="Times New Roman" w:eastAsia="Times New Roman"/>
          <w:lang w:eastAsia="zh-CN"/>
        </w:rPr>
        <w:t>Y</w:t>
      </w:r>
      <w:r>
        <w:rPr>
          <w:rFonts w:ascii="Times New Roman" w:eastAsia="Times New Roman"/>
          <w:spacing w:val="-4"/>
          <w:lang w:eastAsia="zh-CN"/>
        </w:rPr>
        <w:t xml:space="preserve">  </w:t>
      </w:r>
      <w:r>
        <w:rPr>
          <w:lang w:eastAsia="zh-CN"/>
        </w:rPr>
        <w:t xml:space="preserve">函数依赖于  </w:t>
      </w:r>
      <w:r>
        <w:rPr>
          <w:rFonts w:ascii="Times New Roman" w:eastAsia="Times New Roman"/>
          <w:lang w:eastAsia="zh-CN"/>
        </w:rPr>
        <w:t>X</w:t>
      </w:r>
      <w:r>
        <w:rPr>
          <w:rFonts w:ascii="Times New Roman" w:eastAsia="Times New Roman"/>
          <w:spacing w:val="-2"/>
          <w:lang w:eastAsia="zh-CN"/>
        </w:rPr>
        <w:t xml:space="preserve">  </w:t>
      </w:r>
      <w:r>
        <w:rPr>
          <w:spacing w:val="-44"/>
          <w:lang w:eastAsia="zh-CN"/>
        </w:rPr>
        <w:t xml:space="preserve">，且 </w:t>
      </w:r>
      <w:r>
        <w:rPr>
          <w:rFonts w:ascii="Times New Roman" w:eastAsia="Times New Roman"/>
          <w:lang w:eastAsia="zh-CN"/>
        </w:rPr>
        <w:t xml:space="preserve">Y </w:t>
      </w:r>
      <w:r>
        <w:rPr>
          <w:lang w:eastAsia="zh-CN"/>
        </w:rPr>
        <w:t xml:space="preserve">不包含于  </w:t>
      </w:r>
      <w:r>
        <w:rPr>
          <w:rFonts w:ascii="Times New Roman" w:eastAsia="Times New Roman"/>
          <w:spacing w:val="-4"/>
          <w:lang w:eastAsia="zh-CN"/>
        </w:rPr>
        <w:t>X</w:t>
      </w:r>
      <w:r>
        <w:rPr>
          <w:spacing w:val="-84"/>
          <w:lang w:eastAsia="zh-CN"/>
        </w:rPr>
        <w:t>，</w:t>
      </w:r>
      <w:r>
        <w:rPr>
          <w:rFonts w:ascii="Times New Roman" w:eastAsia="Times New Roman"/>
          <w:lang w:eastAsia="zh-CN"/>
        </w:rPr>
        <w:t>X</w:t>
      </w:r>
      <w:r>
        <w:rPr>
          <w:rFonts w:ascii="Times New Roman" w:eastAsia="Times New Roman"/>
          <w:spacing w:val="-2"/>
          <w:lang w:eastAsia="zh-CN"/>
        </w:rPr>
        <w:t xml:space="preserve">  </w:t>
      </w:r>
      <w:r>
        <w:rPr>
          <w:lang w:eastAsia="zh-CN"/>
        </w:rPr>
        <w:t xml:space="preserve">不函数依赖于  </w:t>
      </w:r>
      <w:r>
        <w:rPr>
          <w:rFonts w:ascii="Times New Roman" w:eastAsia="Times New Roman"/>
          <w:spacing w:val="-2"/>
          <w:lang w:eastAsia="zh-CN"/>
        </w:rPr>
        <w:t>Y</w:t>
      </w:r>
      <w:r>
        <w:rPr>
          <w:lang w:eastAsia="zh-CN"/>
        </w:rPr>
        <w:t xml:space="preserve">，那么我们就称  </w:t>
      </w:r>
      <w:r>
        <w:rPr>
          <w:rFonts w:ascii="Times New Roman" w:eastAsia="Times New Roman"/>
          <w:lang w:eastAsia="zh-CN"/>
        </w:rPr>
        <w:t xml:space="preserve">Z  </w:t>
      </w:r>
      <w:r>
        <w:rPr>
          <w:lang w:eastAsia="zh-CN"/>
        </w:rPr>
        <w:t xml:space="preserve">传递函数依赖于  </w:t>
      </w:r>
      <w:r>
        <w:rPr>
          <w:rFonts w:ascii="Times New Roman" w:eastAsia="Times New Roman"/>
          <w:lang w:eastAsia="zh-CN"/>
        </w:rPr>
        <w:t>X</w:t>
      </w:r>
      <w:r>
        <w:rPr>
          <w:rFonts w:hint="eastAsia" w:ascii="宋体" w:eastAsia="宋体"/>
          <w:b w:val="0"/>
          <w:spacing w:val="-2"/>
          <w:lang w:eastAsia="zh-CN"/>
        </w:rPr>
        <w:t>，记做：</w:t>
      </w:r>
    </w:p>
    <w:p>
      <w:pPr>
        <w:pStyle w:val="6"/>
        <w:spacing w:before="113"/>
        <w:ind w:left="540"/>
        <w:rPr>
          <w:lang w:eastAsia="zh-CN"/>
        </w:rPr>
      </w:pPr>
      <w:r>
        <w:rPr>
          <w:lang w:eastAsia="zh-CN"/>
        </w:rPr>
        <w:t xml:space="preserve">简单来说，系名 → 系主任，学号 → 系名，那么学号 </w:t>
      </w:r>
      <w:r>
        <w:rPr>
          <w:rFonts w:ascii="Times New Roman" w:hAnsi="Times New Roman" w:eastAsia="Times New Roman"/>
          <w:position w:val="7"/>
          <w:sz w:val="14"/>
          <w:lang w:eastAsia="zh-CN"/>
        </w:rPr>
        <w:t>T</w:t>
      </w:r>
      <w:r>
        <w:rPr>
          <w:lang w:eastAsia="zh-CN"/>
        </w:rPr>
        <w:t>→ 系主任。</w:t>
      </w:r>
    </w:p>
    <w:p>
      <w:pPr>
        <w:rPr>
          <w:lang w:eastAsia="zh-CN"/>
        </w:rPr>
        <w:sectPr>
          <w:pgSz w:w="11910" w:h="16840"/>
          <w:pgMar w:top="2080" w:right="1580" w:bottom="1520" w:left="1680" w:header="852" w:footer="1298" w:gutter="0"/>
          <w:cols w:space="720" w:num="1"/>
        </w:sectPr>
      </w:pPr>
    </w:p>
    <w:p>
      <w:pPr>
        <w:pStyle w:val="3"/>
        <w:numPr>
          <w:ilvl w:val="2"/>
          <w:numId w:val="19"/>
        </w:numPr>
        <w:tabs>
          <w:tab w:val="left" w:pos="1022"/>
        </w:tabs>
        <w:spacing w:line="456" w:lineRule="exact"/>
      </w:pPr>
      <w:bookmarkStart w:id="28" w:name="3.1.3_一范式"/>
      <w:bookmarkEnd w:id="28"/>
      <w:r>
        <w:t>一范式</w:t>
      </w:r>
    </w:p>
    <w:p>
      <w:pPr>
        <w:pStyle w:val="6"/>
        <w:spacing w:before="3"/>
        <w:rPr>
          <w:rFonts w:ascii="Microsoft JhengHei"/>
          <w:b/>
          <w:sz w:val="19"/>
        </w:rPr>
      </w:pPr>
    </w:p>
    <w:p>
      <w:pPr>
        <w:ind w:left="640"/>
        <w:rPr>
          <w:rFonts w:hint="eastAsia"/>
          <w:sz w:val="21"/>
          <w:lang w:eastAsia="zh-CN"/>
        </w:rPr>
      </w:pPr>
      <w:r>
        <w:rPr>
          <w:spacing w:val="-16"/>
          <w:sz w:val="21"/>
          <w:lang w:eastAsia="zh-CN"/>
        </w:rPr>
        <w:t>一范式</w:t>
      </w:r>
      <w:r>
        <w:rPr>
          <w:spacing w:val="-17"/>
          <w:sz w:val="21"/>
          <w:lang w:eastAsia="zh-CN"/>
        </w:rPr>
        <w:t>（</w:t>
      </w:r>
      <w:r>
        <w:rPr>
          <w:rFonts w:ascii="Times New Roman" w:eastAsia="Times New Roman"/>
          <w:spacing w:val="-17"/>
          <w:sz w:val="21"/>
          <w:lang w:eastAsia="zh-CN"/>
        </w:rPr>
        <w:t>1NF</w:t>
      </w:r>
      <w:r>
        <w:rPr>
          <w:spacing w:val="-17"/>
          <w:sz w:val="21"/>
          <w:lang w:eastAsia="zh-CN"/>
        </w:rPr>
        <w:t>）：</w:t>
      </w:r>
      <w:r>
        <w:rPr>
          <w:rFonts w:hint="eastAsia" w:ascii="Microsoft JhengHei" w:eastAsia="Microsoft JhengHei"/>
          <w:b/>
          <w:color w:val="FF0000"/>
          <w:spacing w:val="-6"/>
          <w:sz w:val="21"/>
          <w:lang w:eastAsia="zh-CN"/>
        </w:rPr>
        <w:t>域应该是原子性的，即数据库表的每一列都是不可分割的原子数据项</w:t>
      </w:r>
      <w:r>
        <w:rPr>
          <w:sz w:val="21"/>
          <w:lang w:eastAsia="zh-CN"/>
        </w:rPr>
        <w:t>。</w:t>
      </w:r>
      <w:r>
        <w:rPr>
          <w:sz w:val="21"/>
          <w:lang w:eastAsia="zh-CN"/>
        </w:rPr>
        <w:br w:type="textWrapping"/>
      </w:r>
      <w:r>
        <w:rPr>
          <w:rFonts w:hint="eastAsia"/>
          <w:sz w:val="21"/>
          <w:highlight w:val="yellow"/>
          <w:lang w:eastAsia="zh-CN"/>
        </w:rPr>
        <w:t>域：</w:t>
      </w:r>
      <w:r>
        <w:rPr>
          <w:rFonts w:ascii="Arial" w:hAnsi="Arial" w:cs="Arial"/>
          <w:color w:val="333333"/>
          <w:sz w:val="21"/>
          <w:szCs w:val="21"/>
          <w:highlight w:val="yellow"/>
          <w:shd w:val="clear" w:color="auto" w:fill="FFFFFF"/>
          <w:lang w:eastAsia="zh-CN"/>
        </w:rPr>
        <w:t>域就是列的取值范围，比如性别的域就是（男，女</w:t>
      </w:r>
      <w:r>
        <w:rPr>
          <w:rFonts w:hint="eastAsia" w:ascii="Arial" w:hAnsi="Arial" w:cs="Arial"/>
          <w:color w:val="333333"/>
          <w:sz w:val="21"/>
          <w:szCs w:val="21"/>
          <w:highlight w:val="yellow"/>
          <w:shd w:val="clear" w:color="auto" w:fill="FFFFFF"/>
          <w:lang w:eastAsia="zh-CN"/>
        </w:rPr>
        <w:t>）</w:t>
      </w:r>
    </w:p>
    <w:p>
      <w:pPr>
        <w:spacing w:before="168"/>
        <w:ind w:left="11" w:right="27"/>
        <w:jc w:val="center"/>
        <w:rPr>
          <w:sz w:val="18"/>
          <w:lang w:eastAsia="zh-CN"/>
        </w:rPr>
      </w:pPr>
      <w:r>
        <w:rPr>
          <w:sz w:val="18"/>
          <w:lang w:eastAsia="zh-CN"/>
        </w:rPr>
        <w:t xml:space="preserve">表 </w:t>
      </w:r>
      <w:r>
        <w:rPr>
          <w:rFonts w:ascii="Arial" w:eastAsia="Arial"/>
          <w:sz w:val="18"/>
          <w:lang w:eastAsia="zh-CN"/>
        </w:rPr>
        <w:t xml:space="preserve">3-2 </w:t>
      </w:r>
      <w:r>
        <w:rPr>
          <w:sz w:val="18"/>
          <w:lang w:eastAsia="zh-CN"/>
        </w:rPr>
        <w:t>不符合一范式的表格设计</w:t>
      </w:r>
    </w:p>
    <w:p>
      <w:pPr>
        <w:pStyle w:val="6"/>
        <w:spacing w:before="11"/>
        <w:rPr>
          <w:sz w:val="5"/>
          <w:lang w:eastAsia="zh-CN"/>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2132"/>
        <w:gridCol w:w="2129"/>
        <w:gridCol w:w="2132"/>
        <w:gridCol w:w="2132"/>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58" w:hRule="atLeast"/>
        </w:trPr>
        <w:tc>
          <w:tcPr>
            <w:tcW w:w="2132" w:type="dxa"/>
            <w:tcBorders>
              <w:bottom w:val="single" w:color="6FAC46" w:sz="18" w:space="0"/>
            </w:tcBorders>
          </w:tcPr>
          <w:p>
            <w:pPr>
              <w:pStyle w:val="12"/>
              <w:spacing w:before="72"/>
              <w:ind w:left="883" w:right="885"/>
              <w:rPr>
                <w:rFonts w:ascii="微软雅黑"/>
                <w:b/>
                <w:sz w:val="18"/>
              </w:rPr>
            </w:pPr>
            <w:r>
              <w:rPr>
                <w:rFonts w:ascii="微软雅黑"/>
                <w:b/>
                <w:sz w:val="18"/>
              </w:rPr>
              <w:t>ID</w:t>
            </w:r>
          </w:p>
        </w:tc>
        <w:tc>
          <w:tcPr>
            <w:tcW w:w="2129" w:type="dxa"/>
            <w:tcBorders>
              <w:bottom w:val="single" w:color="6FAC46" w:sz="18" w:space="0"/>
            </w:tcBorders>
          </w:tcPr>
          <w:p>
            <w:pPr>
              <w:pStyle w:val="12"/>
              <w:spacing w:before="72"/>
              <w:ind w:left="689" w:right="689"/>
              <w:rPr>
                <w:rFonts w:ascii="微软雅黑" w:eastAsia="微软雅黑"/>
                <w:b/>
                <w:sz w:val="18"/>
              </w:rPr>
            </w:pPr>
            <w:r>
              <w:rPr>
                <w:rFonts w:hint="eastAsia" w:ascii="微软雅黑" w:eastAsia="微软雅黑"/>
                <w:b/>
                <w:sz w:val="18"/>
              </w:rPr>
              <w:t>商品</w:t>
            </w:r>
          </w:p>
        </w:tc>
        <w:tc>
          <w:tcPr>
            <w:tcW w:w="2132" w:type="dxa"/>
            <w:tcBorders>
              <w:bottom w:val="single" w:color="6FAC46" w:sz="18" w:space="0"/>
            </w:tcBorders>
          </w:tcPr>
          <w:p>
            <w:pPr>
              <w:pStyle w:val="12"/>
              <w:spacing w:before="72"/>
              <w:ind w:left="584" w:right="585"/>
              <w:rPr>
                <w:rFonts w:ascii="微软雅黑" w:eastAsia="微软雅黑"/>
                <w:b/>
                <w:sz w:val="18"/>
              </w:rPr>
            </w:pPr>
            <w:r>
              <w:rPr>
                <w:rFonts w:hint="eastAsia" w:ascii="微软雅黑" w:eastAsia="微软雅黑"/>
                <w:b/>
                <w:sz w:val="18"/>
              </w:rPr>
              <w:t>商家ID</w:t>
            </w:r>
          </w:p>
        </w:tc>
        <w:tc>
          <w:tcPr>
            <w:tcW w:w="2132" w:type="dxa"/>
            <w:tcBorders>
              <w:bottom w:val="single" w:color="6FAC46" w:sz="18" w:space="0"/>
            </w:tcBorders>
          </w:tcPr>
          <w:p>
            <w:pPr>
              <w:pStyle w:val="12"/>
              <w:spacing w:before="72"/>
              <w:ind w:left="753" w:right="754"/>
              <w:rPr>
                <w:rFonts w:ascii="微软雅黑" w:eastAsia="微软雅黑"/>
                <w:b/>
                <w:sz w:val="18"/>
              </w:rPr>
            </w:pPr>
            <w:r>
              <w:rPr>
                <w:rFonts w:hint="eastAsia" w:ascii="微软雅黑" w:eastAsia="微软雅黑"/>
                <w:b/>
                <w:sz w:val="18"/>
              </w:rPr>
              <w:t>用户ID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2132" w:type="dxa"/>
            <w:tcBorders>
              <w:top w:val="single" w:color="6FAC46" w:sz="18" w:space="0"/>
            </w:tcBorders>
            <w:shd w:val="clear" w:color="auto" w:fill="DBEBD0"/>
          </w:tcPr>
          <w:p>
            <w:pPr>
              <w:pStyle w:val="12"/>
              <w:spacing w:before="2"/>
              <w:jc w:val="left"/>
              <w:rPr>
                <w:sz w:val="16"/>
              </w:rPr>
            </w:pPr>
          </w:p>
          <w:p>
            <w:pPr>
              <w:pStyle w:val="12"/>
              <w:ind w:left="885" w:right="885"/>
              <w:rPr>
                <w:rFonts w:ascii="Arial"/>
                <w:b/>
                <w:sz w:val="18"/>
              </w:rPr>
            </w:pPr>
            <w:r>
              <w:rPr>
                <w:rFonts w:ascii="Arial"/>
                <w:b/>
                <w:sz w:val="18"/>
              </w:rPr>
              <w:t>001</w:t>
            </w:r>
          </w:p>
        </w:tc>
        <w:tc>
          <w:tcPr>
            <w:tcW w:w="2129" w:type="dxa"/>
            <w:tcBorders>
              <w:top w:val="single" w:color="6FAC46" w:sz="18" w:space="0"/>
            </w:tcBorders>
            <w:shd w:val="clear" w:color="auto" w:fill="DBEBD0"/>
          </w:tcPr>
          <w:p>
            <w:pPr>
              <w:pStyle w:val="12"/>
              <w:spacing w:before="161"/>
              <w:ind w:left="689" w:right="689"/>
              <w:rPr>
                <w:sz w:val="18"/>
              </w:rPr>
            </w:pPr>
            <w:r>
              <w:rPr>
                <w:rFonts w:ascii="Arial" w:eastAsia="Arial"/>
                <w:sz w:val="18"/>
              </w:rPr>
              <w:t xml:space="preserve">5 </w:t>
            </w:r>
            <w:r>
              <w:rPr>
                <w:sz w:val="18"/>
              </w:rPr>
              <w:t>台电脑</w:t>
            </w:r>
          </w:p>
        </w:tc>
        <w:tc>
          <w:tcPr>
            <w:tcW w:w="2132" w:type="dxa"/>
            <w:tcBorders>
              <w:top w:val="single" w:color="6FAC46" w:sz="18" w:space="0"/>
            </w:tcBorders>
            <w:shd w:val="clear" w:color="auto" w:fill="DBEBD0"/>
          </w:tcPr>
          <w:p>
            <w:pPr>
              <w:pStyle w:val="12"/>
              <w:spacing w:before="161"/>
              <w:ind w:left="585" w:right="585"/>
              <w:rPr>
                <w:sz w:val="18"/>
              </w:rPr>
            </w:pPr>
            <w:r>
              <w:rPr>
                <w:rFonts w:ascii="Arial" w:eastAsia="Arial"/>
                <w:sz w:val="18"/>
              </w:rPr>
              <w:t>XXX</w:t>
            </w:r>
            <w:r>
              <w:rPr>
                <w:sz w:val="18"/>
              </w:rPr>
              <w:t>旗舰店</w:t>
            </w:r>
          </w:p>
        </w:tc>
        <w:tc>
          <w:tcPr>
            <w:tcW w:w="2132" w:type="dxa"/>
            <w:tcBorders>
              <w:top w:val="single" w:color="6FAC46" w:sz="18" w:space="0"/>
            </w:tcBorders>
            <w:shd w:val="clear" w:color="auto" w:fill="DBEBD0"/>
          </w:tcPr>
          <w:p>
            <w:pPr>
              <w:pStyle w:val="12"/>
              <w:spacing w:before="7"/>
              <w:jc w:val="left"/>
              <w:rPr>
                <w:sz w:val="16"/>
              </w:rPr>
            </w:pPr>
          </w:p>
          <w:p>
            <w:pPr>
              <w:pStyle w:val="12"/>
              <w:ind w:left="753" w:right="753"/>
              <w:rPr>
                <w:rFonts w:ascii="Arial"/>
                <w:sz w:val="18"/>
              </w:rPr>
            </w:pPr>
            <w:r>
              <w:rPr>
                <w:rFonts w:ascii="Arial"/>
                <w:sz w:val="18"/>
              </w:rPr>
              <w:t>00001</w:t>
            </w:r>
          </w:p>
        </w:tc>
      </w:tr>
    </w:tbl>
    <w:p>
      <w:pPr>
        <w:pStyle w:val="6"/>
        <w:rPr>
          <w:sz w:val="20"/>
        </w:rPr>
      </w:pPr>
    </w:p>
    <w:p>
      <w:pPr>
        <w:pStyle w:val="6"/>
        <w:spacing w:before="1"/>
        <w:rPr>
          <w:sz w:val="17"/>
        </w:rPr>
      </w:pPr>
    </w:p>
    <w:p>
      <w:pPr>
        <w:pStyle w:val="6"/>
        <w:spacing w:line="280" w:lineRule="auto"/>
        <w:ind w:left="220" w:right="231" w:firstLine="419"/>
        <w:jc w:val="both"/>
        <w:rPr>
          <w:lang w:eastAsia="zh-CN"/>
        </w:rPr>
      </w:pPr>
      <w:r>
        <w:rPr>
          <w:spacing w:val="2"/>
          <w:lang w:eastAsia="zh-CN"/>
        </w:rPr>
        <w:t xml:space="preserve">很明显如图 </w:t>
      </w:r>
      <w:r>
        <w:rPr>
          <w:rFonts w:ascii="Times New Roman" w:eastAsia="Times New Roman"/>
          <w:lang w:eastAsia="zh-CN"/>
        </w:rPr>
        <w:t xml:space="preserve">3-1 </w:t>
      </w:r>
      <w:r>
        <w:rPr>
          <w:lang w:eastAsia="zh-CN"/>
        </w:rPr>
        <w:t>所示的表格设计是不符合第一范式的，商品列中的数据不是原子数据</w:t>
      </w:r>
      <w:r>
        <w:rPr>
          <w:spacing w:val="-10"/>
          <w:lang w:eastAsia="zh-CN"/>
        </w:rPr>
        <w:t>项，是可以进行分割的，因此对表格进行修改，让表格符合第一范式的要求，修改结果如图</w:t>
      </w:r>
      <w:r>
        <w:rPr>
          <w:rFonts w:ascii="Times New Roman" w:eastAsia="Times New Roman"/>
          <w:spacing w:val="-10"/>
          <w:lang w:eastAsia="zh-CN"/>
        </w:rPr>
        <w:t>3-2</w:t>
      </w:r>
      <w:r>
        <w:rPr>
          <w:rFonts w:ascii="Times New Roman" w:eastAsia="Times New Roman"/>
          <w:lang w:eastAsia="zh-CN"/>
        </w:rPr>
        <w:t xml:space="preserve"> </w:t>
      </w:r>
      <w:r>
        <w:rPr>
          <w:lang w:eastAsia="zh-CN"/>
        </w:rPr>
        <w:t>所示：</w:t>
      </w:r>
    </w:p>
    <w:p>
      <w:pPr>
        <w:spacing w:before="134"/>
        <w:ind w:left="11" w:right="29"/>
        <w:jc w:val="center"/>
        <w:rPr>
          <w:sz w:val="18"/>
          <w:lang w:eastAsia="zh-CN"/>
        </w:rPr>
      </w:pPr>
      <w:r>
        <w:rPr>
          <w:sz w:val="18"/>
          <w:lang w:eastAsia="zh-CN"/>
        </w:rPr>
        <w:t xml:space="preserve">表 </w:t>
      </w:r>
      <w:r>
        <w:rPr>
          <w:rFonts w:ascii="Arial" w:eastAsia="Arial"/>
          <w:sz w:val="18"/>
          <w:lang w:eastAsia="zh-CN"/>
        </w:rPr>
        <w:t xml:space="preserve">3-3 </w:t>
      </w:r>
      <w:r>
        <w:rPr>
          <w:sz w:val="18"/>
          <w:lang w:eastAsia="zh-CN"/>
        </w:rPr>
        <w:t>符合一范式的表格设计</w:t>
      </w:r>
    </w:p>
    <w:p>
      <w:pPr>
        <w:pStyle w:val="6"/>
        <w:spacing w:before="11"/>
        <w:rPr>
          <w:sz w:val="5"/>
          <w:lang w:eastAsia="zh-CN"/>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711"/>
        <w:gridCol w:w="1683"/>
        <w:gridCol w:w="1635"/>
        <w:gridCol w:w="1728"/>
        <w:gridCol w:w="1767"/>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711" w:type="dxa"/>
            <w:tcBorders>
              <w:bottom w:val="single" w:color="6FAC46" w:sz="18" w:space="0"/>
            </w:tcBorders>
          </w:tcPr>
          <w:p>
            <w:pPr>
              <w:pStyle w:val="12"/>
              <w:spacing w:before="74"/>
              <w:ind w:right="743"/>
              <w:jc w:val="right"/>
              <w:rPr>
                <w:rFonts w:ascii="微软雅黑"/>
                <w:b/>
                <w:sz w:val="18"/>
              </w:rPr>
            </w:pPr>
            <w:r>
              <w:rPr>
                <w:rFonts w:ascii="微软雅黑"/>
                <w:b/>
                <w:sz w:val="18"/>
              </w:rPr>
              <w:t>ID</w:t>
            </w:r>
          </w:p>
        </w:tc>
        <w:tc>
          <w:tcPr>
            <w:tcW w:w="1683" w:type="dxa"/>
            <w:tcBorders>
              <w:bottom w:val="single" w:color="6FAC46" w:sz="18" w:space="0"/>
            </w:tcBorders>
          </w:tcPr>
          <w:p>
            <w:pPr>
              <w:pStyle w:val="12"/>
              <w:spacing w:before="74"/>
              <w:ind w:left="650"/>
              <w:jc w:val="left"/>
              <w:rPr>
                <w:rFonts w:ascii="微软雅黑" w:eastAsia="微软雅黑"/>
                <w:b/>
                <w:sz w:val="18"/>
              </w:rPr>
            </w:pPr>
            <w:r>
              <w:rPr>
                <w:rFonts w:hint="eastAsia" w:ascii="微软雅黑" w:eastAsia="微软雅黑"/>
                <w:b/>
                <w:sz w:val="18"/>
              </w:rPr>
              <w:t>商品</w:t>
            </w:r>
          </w:p>
        </w:tc>
        <w:tc>
          <w:tcPr>
            <w:tcW w:w="1635" w:type="dxa"/>
            <w:tcBorders>
              <w:bottom w:val="single" w:color="6FAC46" w:sz="18" w:space="0"/>
            </w:tcBorders>
          </w:tcPr>
          <w:p>
            <w:pPr>
              <w:pStyle w:val="12"/>
              <w:spacing w:before="74"/>
              <w:ind w:left="428" w:right="426"/>
              <w:rPr>
                <w:rFonts w:ascii="微软雅黑" w:eastAsia="微软雅黑"/>
                <w:b/>
                <w:sz w:val="18"/>
              </w:rPr>
            </w:pPr>
            <w:r>
              <w:rPr>
                <w:rFonts w:hint="eastAsia" w:ascii="微软雅黑" w:eastAsia="微软雅黑"/>
                <w:b/>
                <w:sz w:val="18"/>
              </w:rPr>
              <w:t>数量</w:t>
            </w:r>
          </w:p>
        </w:tc>
        <w:tc>
          <w:tcPr>
            <w:tcW w:w="1728" w:type="dxa"/>
            <w:tcBorders>
              <w:bottom w:val="single" w:color="6FAC46" w:sz="18" w:space="0"/>
            </w:tcBorders>
          </w:tcPr>
          <w:p>
            <w:pPr>
              <w:pStyle w:val="12"/>
              <w:spacing w:before="74"/>
              <w:ind w:left="382" w:right="383"/>
              <w:rPr>
                <w:rFonts w:ascii="微软雅黑" w:eastAsia="微软雅黑"/>
                <w:b/>
                <w:sz w:val="18"/>
              </w:rPr>
            </w:pPr>
            <w:r>
              <w:rPr>
                <w:rFonts w:hint="eastAsia" w:ascii="微软雅黑" w:eastAsia="微软雅黑"/>
                <w:b/>
                <w:sz w:val="18"/>
              </w:rPr>
              <w:t>商家ID</w:t>
            </w:r>
          </w:p>
        </w:tc>
        <w:tc>
          <w:tcPr>
            <w:tcW w:w="1767" w:type="dxa"/>
            <w:tcBorders>
              <w:bottom w:val="single" w:color="6FAC46" w:sz="18" w:space="0"/>
            </w:tcBorders>
          </w:tcPr>
          <w:p>
            <w:pPr>
              <w:pStyle w:val="12"/>
              <w:spacing w:before="74"/>
              <w:ind w:left="590"/>
              <w:jc w:val="left"/>
              <w:rPr>
                <w:rFonts w:ascii="微软雅黑" w:eastAsia="微软雅黑"/>
                <w:b/>
                <w:sz w:val="18"/>
              </w:rPr>
            </w:pPr>
            <w:r>
              <w:rPr>
                <w:rFonts w:hint="eastAsia" w:ascii="微软雅黑" w:eastAsia="微软雅黑"/>
                <w:b/>
                <w:sz w:val="18"/>
              </w:rPr>
              <w:t>用户ID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711" w:type="dxa"/>
            <w:tcBorders>
              <w:top w:val="single" w:color="6FAC46" w:sz="18" w:space="0"/>
            </w:tcBorders>
            <w:shd w:val="clear" w:color="auto" w:fill="DBEBD0"/>
          </w:tcPr>
          <w:p>
            <w:pPr>
              <w:pStyle w:val="12"/>
              <w:spacing w:before="2"/>
              <w:jc w:val="left"/>
              <w:rPr>
                <w:sz w:val="16"/>
              </w:rPr>
            </w:pPr>
          </w:p>
          <w:p>
            <w:pPr>
              <w:pStyle w:val="12"/>
              <w:ind w:right="691"/>
              <w:jc w:val="right"/>
              <w:rPr>
                <w:rFonts w:ascii="Arial"/>
                <w:b/>
                <w:sz w:val="18"/>
              </w:rPr>
            </w:pPr>
            <w:r>
              <w:rPr>
                <w:rFonts w:ascii="Arial"/>
                <w:b/>
                <w:w w:val="95"/>
                <w:sz w:val="18"/>
              </w:rPr>
              <w:t>001</w:t>
            </w:r>
          </w:p>
        </w:tc>
        <w:tc>
          <w:tcPr>
            <w:tcW w:w="1683" w:type="dxa"/>
            <w:tcBorders>
              <w:top w:val="single" w:color="6FAC46" w:sz="18" w:space="0"/>
            </w:tcBorders>
            <w:shd w:val="clear" w:color="auto" w:fill="DBEBD0"/>
          </w:tcPr>
          <w:p>
            <w:pPr>
              <w:pStyle w:val="12"/>
              <w:spacing w:before="161"/>
              <w:ind w:left="650"/>
              <w:jc w:val="left"/>
              <w:rPr>
                <w:sz w:val="18"/>
              </w:rPr>
            </w:pPr>
            <w:r>
              <w:rPr>
                <w:sz w:val="18"/>
              </w:rPr>
              <w:t>电脑</w:t>
            </w:r>
          </w:p>
        </w:tc>
        <w:tc>
          <w:tcPr>
            <w:tcW w:w="1635" w:type="dxa"/>
            <w:tcBorders>
              <w:top w:val="single" w:color="6FAC46" w:sz="18" w:space="0"/>
            </w:tcBorders>
            <w:shd w:val="clear" w:color="auto" w:fill="DBEBD0"/>
          </w:tcPr>
          <w:p>
            <w:pPr>
              <w:pStyle w:val="12"/>
              <w:spacing w:before="7"/>
              <w:jc w:val="left"/>
              <w:rPr>
                <w:sz w:val="16"/>
              </w:rPr>
            </w:pPr>
          </w:p>
          <w:p>
            <w:pPr>
              <w:pStyle w:val="12"/>
              <w:ind w:left="1"/>
              <w:rPr>
                <w:rFonts w:ascii="Arial"/>
                <w:sz w:val="18"/>
              </w:rPr>
            </w:pPr>
            <w:r>
              <w:rPr>
                <w:rFonts w:ascii="Arial"/>
                <w:w w:val="99"/>
                <w:sz w:val="18"/>
              </w:rPr>
              <w:t>5</w:t>
            </w:r>
          </w:p>
        </w:tc>
        <w:tc>
          <w:tcPr>
            <w:tcW w:w="1728" w:type="dxa"/>
            <w:tcBorders>
              <w:top w:val="single" w:color="6FAC46" w:sz="18" w:space="0"/>
            </w:tcBorders>
            <w:shd w:val="clear" w:color="auto" w:fill="DBEBD0"/>
          </w:tcPr>
          <w:p>
            <w:pPr>
              <w:pStyle w:val="12"/>
              <w:spacing w:before="161"/>
              <w:ind w:left="383" w:right="383"/>
              <w:rPr>
                <w:sz w:val="18"/>
              </w:rPr>
            </w:pPr>
            <w:r>
              <w:rPr>
                <w:rFonts w:ascii="Arial" w:eastAsia="Arial"/>
                <w:sz w:val="18"/>
              </w:rPr>
              <w:t>XXX</w:t>
            </w:r>
            <w:r>
              <w:rPr>
                <w:sz w:val="18"/>
              </w:rPr>
              <w:t>旗舰店</w:t>
            </w:r>
          </w:p>
        </w:tc>
        <w:tc>
          <w:tcPr>
            <w:tcW w:w="1767" w:type="dxa"/>
            <w:tcBorders>
              <w:top w:val="single" w:color="6FAC46" w:sz="18" w:space="0"/>
            </w:tcBorders>
            <w:shd w:val="clear" w:color="auto" w:fill="DBEBD0"/>
          </w:tcPr>
          <w:p>
            <w:pPr>
              <w:pStyle w:val="12"/>
              <w:spacing w:before="7"/>
              <w:jc w:val="left"/>
              <w:rPr>
                <w:sz w:val="16"/>
              </w:rPr>
            </w:pPr>
          </w:p>
          <w:p>
            <w:pPr>
              <w:pStyle w:val="12"/>
              <w:ind w:left="621"/>
              <w:jc w:val="left"/>
              <w:rPr>
                <w:rFonts w:ascii="Arial"/>
                <w:sz w:val="18"/>
              </w:rPr>
            </w:pPr>
            <w:r>
              <w:rPr>
                <w:rFonts w:ascii="Arial"/>
                <w:sz w:val="18"/>
              </w:rPr>
              <w:t>00001</w:t>
            </w:r>
          </w:p>
        </w:tc>
      </w:tr>
    </w:tbl>
    <w:p>
      <w:pPr>
        <w:spacing w:before="19" w:line="347" w:lineRule="exact"/>
        <w:ind w:left="640"/>
        <w:rPr>
          <w:sz w:val="21"/>
          <w:lang w:eastAsia="zh-CN"/>
        </w:rPr>
      </w:pPr>
      <w:r>
        <w:rPr>
          <w:sz w:val="21"/>
          <w:lang w:eastAsia="zh-CN"/>
        </w:rPr>
        <w:t xml:space="preserve">实际上， </w:t>
      </w:r>
      <w:r>
        <w:rPr>
          <w:rFonts w:ascii="Times New Roman" w:eastAsia="Times New Roman"/>
          <w:b/>
          <w:color w:val="FF0000"/>
          <w:sz w:val="21"/>
          <w:lang w:eastAsia="zh-CN"/>
        </w:rPr>
        <w:t xml:space="preserve">1NF   </w:t>
      </w:r>
      <w:r>
        <w:rPr>
          <w:rFonts w:hint="eastAsia" w:ascii="Microsoft JhengHei" w:eastAsia="Microsoft JhengHei"/>
          <w:b/>
          <w:color w:val="FF0000"/>
          <w:sz w:val="21"/>
          <w:lang w:eastAsia="zh-CN"/>
        </w:rPr>
        <w:t>是所有关系型数据库的最基本要求</w:t>
      </w:r>
      <w:r>
        <w:rPr>
          <w:sz w:val="21"/>
          <w:lang w:eastAsia="zh-CN"/>
        </w:rPr>
        <w:t>， 你在关系型数据库管理系统</w:t>
      </w:r>
    </w:p>
    <w:p>
      <w:pPr>
        <w:pStyle w:val="6"/>
        <w:spacing w:line="330" w:lineRule="exact"/>
        <w:ind w:left="220"/>
        <w:rPr>
          <w:rFonts w:ascii="Microsoft JhengHei" w:eastAsia="Microsoft JhengHei"/>
          <w:b/>
        </w:rPr>
      </w:pPr>
      <w:r>
        <w:t>（</w:t>
      </w:r>
      <w:r>
        <w:rPr>
          <w:rFonts w:ascii="Times New Roman" w:eastAsia="Times New Roman"/>
        </w:rPr>
        <w:t>RDBMS</w:t>
      </w:r>
      <w:r>
        <w:t xml:space="preserve">），例如 </w:t>
      </w:r>
      <w:r>
        <w:rPr>
          <w:rFonts w:ascii="Times New Roman" w:eastAsia="Times New Roman"/>
        </w:rPr>
        <w:t>SQL Server</w:t>
      </w:r>
      <w:r>
        <w:t>，</w:t>
      </w:r>
      <w:r>
        <w:rPr>
          <w:rFonts w:ascii="Times New Roman" w:eastAsia="Times New Roman"/>
        </w:rPr>
        <w:t>Oracle</w:t>
      </w:r>
      <w:r>
        <w:t>，</w:t>
      </w:r>
      <w:r>
        <w:rPr>
          <w:rFonts w:ascii="Times New Roman" w:eastAsia="Times New Roman"/>
        </w:rPr>
        <w:t xml:space="preserve">MySQL </w:t>
      </w:r>
      <w:r>
        <w:t>中创建数据表的时候，</w:t>
      </w:r>
      <w:r>
        <w:rPr>
          <w:rFonts w:hint="eastAsia" w:ascii="Microsoft JhengHei" w:eastAsia="Microsoft JhengHei"/>
          <w:b/>
          <w:color w:val="FF0000"/>
        </w:rPr>
        <w:t>如果数据表的设计</w:t>
      </w:r>
    </w:p>
    <w:p>
      <w:pPr>
        <w:spacing w:before="33" w:line="328" w:lineRule="exact"/>
        <w:ind w:left="220" w:right="230"/>
        <w:rPr>
          <w:sz w:val="21"/>
        </w:rPr>
      </w:pPr>
      <w:r>
        <w:rPr>
          <w:rFonts w:hint="eastAsia" w:ascii="Microsoft JhengHei" w:eastAsia="Microsoft JhengHei"/>
          <w:b/>
          <w:color w:val="FF0000"/>
          <w:sz w:val="21"/>
        </w:rPr>
        <w:t>不符合这个最基本的要求，那么操作一定是不能成功的</w:t>
      </w:r>
      <w:r>
        <w:rPr>
          <w:sz w:val="21"/>
        </w:rPr>
        <w:t xml:space="preserve">。也就是说，只要在 </w:t>
      </w:r>
      <w:r>
        <w:rPr>
          <w:rFonts w:ascii="Times New Roman" w:eastAsia="Times New Roman"/>
          <w:sz w:val="21"/>
        </w:rPr>
        <w:t xml:space="preserve">RDBMS </w:t>
      </w:r>
      <w:r>
        <w:rPr>
          <w:sz w:val="21"/>
        </w:rPr>
        <w:t xml:space="preserve">中已经存在的数据表，一定是符合 </w:t>
      </w:r>
      <w:r>
        <w:rPr>
          <w:rFonts w:ascii="Times New Roman" w:eastAsia="Times New Roman"/>
          <w:sz w:val="21"/>
        </w:rPr>
        <w:t xml:space="preserve">1NF </w:t>
      </w:r>
      <w:r>
        <w:rPr>
          <w:sz w:val="21"/>
        </w:rPr>
        <w:t>的。</w:t>
      </w:r>
    </w:p>
    <w:p>
      <w:pPr>
        <w:pStyle w:val="6"/>
        <w:spacing w:before="11"/>
        <w:rPr>
          <w:sz w:val="15"/>
        </w:rPr>
      </w:pPr>
    </w:p>
    <w:p>
      <w:pPr>
        <w:pStyle w:val="3"/>
        <w:numPr>
          <w:ilvl w:val="2"/>
          <w:numId w:val="19"/>
        </w:numPr>
        <w:tabs>
          <w:tab w:val="left" w:pos="1022"/>
        </w:tabs>
      </w:pPr>
      <w:bookmarkStart w:id="29" w:name="3.1.4_二范式"/>
      <w:bookmarkEnd w:id="29"/>
      <w:r>
        <w:t>二范式</w:t>
      </w:r>
    </w:p>
    <w:p>
      <w:pPr>
        <w:pStyle w:val="6"/>
        <w:spacing w:before="3"/>
        <w:rPr>
          <w:rFonts w:ascii="Microsoft JhengHei"/>
          <w:b/>
          <w:sz w:val="20"/>
        </w:rPr>
      </w:pPr>
    </w:p>
    <w:p>
      <w:pPr>
        <w:pStyle w:val="5"/>
        <w:spacing w:before="1" w:line="204" w:lineRule="auto"/>
        <w:ind w:left="220" w:right="154" w:firstLine="419"/>
        <w:rPr>
          <w:rFonts w:hint="eastAsia" w:ascii="宋体" w:eastAsia="宋体"/>
          <w:b w:val="0"/>
          <w:lang w:eastAsia="zh-CN"/>
        </w:rPr>
      </w:pPr>
      <w:r>
        <w:rPr>
          <w:rFonts w:hint="eastAsia" w:ascii="宋体" w:eastAsia="宋体"/>
          <w:b w:val="0"/>
          <w:spacing w:val="-16"/>
          <w:lang w:eastAsia="zh-CN"/>
        </w:rPr>
        <w:t>二范式</w:t>
      </w:r>
      <w:r>
        <w:rPr>
          <w:rFonts w:hint="eastAsia" w:ascii="宋体" w:eastAsia="宋体"/>
          <w:b w:val="0"/>
          <w:spacing w:val="-18"/>
          <w:lang w:eastAsia="zh-CN"/>
        </w:rPr>
        <w:t>（</w:t>
      </w:r>
      <w:r>
        <w:rPr>
          <w:rFonts w:ascii="Arial" w:eastAsia="Arial"/>
          <w:b w:val="0"/>
          <w:spacing w:val="-18"/>
          <w:lang w:eastAsia="zh-CN"/>
        </w:rPr>
        <w:t>2NF</w:t>
      </w:r>
      <w:r>
        <w:rPr>
          <w:rFonts w:hint="eastAsia" w:ascii="宋体" w:eastAsia="宋体"/>
          <w:b w:val="0"/>
          <w:spacing w:val="-18"/>
          <w:lang w:eastAsia="zh-CN"/>
        </w:rPr>
        <w:t>）：</w:t>
      </w:r>
      <w:r>
        <w:rPr>
          <w:color w:val="FF0000"/>
          <w:spacing w:val="10"/>
          <w:lang w:eastAsia="zh-CN"/>
        </w:rPr>
        <w:t xml:space="preserve">在 </w:t>
      </w:r>
      <w:r>
        <w:rPr>
          <w:rFonts w:ascii="Arial" w:eastAsia="Arial"/>
          <w:color w:val="FF0000"/>
          <w:lang w:eastAsia="zh-CN"/>
        </w:rPr>
        <w:t xml:space="preserve">1NF </w:t>
      </w:r>
      <w:r>
        <w:rPr>
          <w:color w:val="FF0000"/>
          <w:spacing w:val="-9"/>
          <w:lang w:eastAsia="zh-CN"/>
        </w:rPr>
        <w:t>的基础上，实体的属性完全函数依赖于主关键字</w:t>
      </w:r>
      <w:r>
        <w:rPr>
          <w:color w:val="FF0000"/>
          <w:lang w:eastAsia="zh-CN"/>
        </w:rPr>
        <w:t>（</w:t>
      </w:r>
      <w:r>
        <w:rPr>
          <w:color w:val="FF0000"/>
          <w:spacing w:val="-2"/>
          <w:lang w:eastAsia="zh-CN"/>
        </w:rPr>
        <w:t>混合主键</w:t>
      </w:r>
      <w:r>
        <w:rPr>
          <w:color w:val="FF0000"/>
          <w:spacing w:val="-24"/>
          <w:lang w:eastAsia="zh-CN"/>
        </w:rPr>
        <w:t xml:space="preserve">）， </w:t>
      </w:r>
      <w:r>
        <w:rPr>
          <w:color w:val="FF0000"/>
          <w:spacing w:val="-3"/>
          <w:lang w:eastAsia="zh-CN"/>
        </w:rPr>
        <w:t>不能存在部分函数依赖于主关键字</w:t>
      </w:r>
      <w:r>
        <w:rPr>
          <w:color w:val="FF0000"/>
          <w:lang w:eastAsia="zh-CN"/>
        </w:rPr>
        <w:t>（</w:t>
      </w:r>
      <w:r>
        <w:rPr>
          <w:color w:val="FF0000"/>
          <w:spacing w:val="-1"/>
          <w:lang w:eastAsia="zh-CN"/>
        </w:rPr>
        <w:t>混合主键</w:t>
      </w:r>
      <w:r>
        <w:rPr>
          <w:color w:val="FF0000"/>
          <w:lang w:eastAsia="zh-CN"/>
        </w:rPr>
        <w:t>）</w:t>
      </w:r>
      <w:r>
        <w:rPr>
          <w:rFonts w:hint="eastAsia" w:ascii="宋体" w:eastAsia="宋体"/>
          <w:b w:val="0"/>
          <w:lang w:eastAsia="zh-CN"/>
        </w:rPr>
        <w:t>。</w:t>
      </w:r>
    </w:p>
    <w:p>
      <w:pPr>
        <w:spacing w:line="312" w:lineRule="exact"/>
        <w:ind w:left="640"/>
        <w:rPr>
          <w:sz w:val="21"/>
          <w:lang w:eastAsia="zh-CN"/>
        </w:rPr>
      </w:pPr>
      <w:r>
        <w:rPr>
          <w:rFonts w:hint="eastAsia" w:ascii="Microsoft JhengHei" w:eastAsia="Microsoft JhengHei"/>
          <w:b/>
          <w:color w:val="FF0000"/>
          <w:sz w:val="21"/>
          <w:lang w:eastAsia="zh-CN"/>
        </w:rPr>
        <w:t>如果存在某些属性只依赖混合主键中的部分属性，那么不符合二范式</w:t>
      </w:r>
      <w:r>
        <w:rPr>
          <w:sz w:val="21"/>
          <w:lang w:eastAsia="zh-CN"/>
        </w:rPr>
        <w:t>。</w:t>
      </w:r>
    </w:p>
    <w:p>
      <w:pPr>
        <w:pStyle w:val="6"/>
        <w:spacing w:before="2"/>
        <w:rPr>
          <w:sz w:val="14"/>
          <w:lang w:eastAsia="zh-CN"/>
        </w:rPr>
      </w:pPr>
    </w:p>
    <w:p>
      <w:pPr>
        <w:ind w:left="11" w:right="27"/>
        <w:jc w:val="center"/>
        <w:rPr>
          <w:sz w:val="18"/>
          <w:lang w:eastAsia="zh-CN"/>
        </w:rPr>
      </w:pPr>
      <w:r>
        <w:rPr>
          <w:sz w:val="18"/>
          <w:lang w:eastAsia="zh-CN"/>
        </w:rPr>
        <w:t xml:space="preserve">表 </w:t>
      </w:r>
      <w:r>
        <w:rPr>
          <w:rFonts w:ascii="Arial" w:eastAsia="Arial"/>
          <w:sz w:val="18"/>
          <w:lang w:eastAsia="zh-CN"/>
        </w:rPr>
        <w:t xml:space="preserve">3-4 </w:t>
      </w:r>
      <w:r>
        <w:rPr>
          <w:sz w:val="18"/>
          <w:lang w:eastAsia="zh-CN"/>
        </w:rPr>
        <w:t>不符合二范式的表格设计</w:t>
      </w:r>
    </w:p>
    <w:p>
      <w:pPr>
        <w:pStyle w:val="6"/>
        <w:spacing w:before="11"/>
        <w:rPr>
          <w:sz w:val="5"/>
          <w:lang w:eastAsia="zh-CN"/>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421"/>
        <w:gridCol w:w="1419"/>
        <w:gridCol w:w="1421"/>
        <w:gridCol w:w="1421"/>
        <w:gridCol w:w="1421"/>
        <w:gridCol w:w="1421"/>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20" w:hRule="atLeast"/>
        </w:trPr>
        <w:tc>
          <w:tcPr>
            <w:tcW w:w="1421" w:type="dxa"/>
            <w:tcBorders>
              <w:bottom w:val="single" w:color="6FAC46" w:sz="18" w:space="0"/>
            </w:tcBorders>
          </w:tcPr>
          <w:p>
            <w:pPr>
              <w:pStyle w:val="12"/>
              <w:spacing w:before="112"/>
              <w:ind w:left="84" w:right="85"/>
              <w:rPr>
                <w:rFonts w:ascii="微软雅黑" w:eastAsia="微软雅黑"/>
                <w:b/>
                <w:sz w:val="18"/>
              </w:rPr>
            </w:pPr>
            <w:r>
              <w:rPr>
                <w:rFonts w:hint="eastAsia" w:ascii="微软雅黑" w:eastAsia="微软雅黑"/>
                <w:b/>
                <w:sz w:val="18"/>
              </w:rPr>
              <w:t>学生 ID</w:t>
            </w:r>
          </w:p>
        </w:tc>
        <w:tc>
          <w:tcPr>
            <w:tcW w:w="1419" w:type="dxa"/>
            <w:tcBorders>
              <w:bottom w:val="single" w:color="6FAC46" w:sz="18" w:space="0"/>
            </w:tcBorders>
          </w:tcPr>
          <w:p>
            <w:pPr>
              <w:pStyle w:val="12"/>
              <w:spacing w:before="112"/>
              <w:ind w:left="365" w:right="364"/>
              <w:rPr>
                <w:rFonts w:ascii="微软雅黑" w:eastAsia="微软雅黑"/>
                <w:b/>
                <w:sz w:val="18"/>
              </w:rPr>
            </w:pPr>
            <w:r>
              <w:rPr>
                <w:rFonts w:hint="eastAsia" w:ascii="微软雅黑" w:eastAsia="微软雅黑"/>
                <w:b/>
                <w:sz w:val="18"/>
              </w:rPr>
              <w:t>姓名</w:t>
            </w:r>
          </w:p>
        </w:tc>
        <w:tc>
          <w:tcPr>
            <w:tcW w:w="1421" w:type="dxa"/>
            <w:tcBorders>
              <w:bottom w:val="single" w:color="6FAC46" w:sz="18" w:space="0"/>
            </w:tcBorders>
          </w:tcPr>
          <w:p>
            <w:pPr>
              <w:pStyle w:val="12"/>
              <w:spacing w:before="112"/>
              <w:ind w:left="85" w:right="85"/>
              <w:rPr>
                <w:rFonts w:ascii="微软雅黑" w:eastAsia="微软雅黑"/>
                <w:b/>
                <w:sz w:val="18"/>
              </w:rPr>
            </w:pPr>
            <w:r>
              <w:rPr>
                <w:rFonts w:hint="eastAsia" w:ascii="微软雅黑" w:eastAsia="微软雅黑"/>
                <w:b/>
                <w:sz w:val="18"/>
              </w:rPr>
              <w:t>所属系</w:t>
            </w:r>
          </w:p>
        </w:tc>
        <w:tc>
          <w:tcPr>
            <w:tcW w:w="1421" w:type="dxa"/>
            <w:tcBorders>
              <w:bottom w:val="single" w:color="6FAC46" w:sz="18" w:space="0"/>
            </w:tcBorders>
          </w:tcPr>
          <w:p>
            <w:pPr>
              <w:pStyle w:val="12"/>
              <w:spacing w:before="112"/>
              <w:ind w:left="365" w:right="365"/>
              <w:rPr>
                <w:rFonts w:ascii="微软雅黑" w:eastAsia="微软雅黑"/>
                <w:b/>
                <w:sz w:val="18"/>
              </w:rPr>
            </w:pPr>
            <w:r>
              <w:rPr>
                <w:rFonts w:hint="eastAsia" w:ascii="微软雅黑" w:eastAsia="微软雅黑"/>
                <w:b/>
                <w:sz w:val="18"/>
              </w:rPr>
              <w:t>系主任</w:t>
            </w:r>
          </w:p>
        </w:tc>
        <w:tc>
          <w:tcPr>
            <w:tcW w:w="1421" w:type="dxa"/>
            <w:tcBorders>
              <w:bottom w:val="single" w:color="6FAC46" w:sz="18" w:space="0"/>
            </w:tcBorders>
          </w:tcPr>
          <w:p>
            <w:pPr>
              <w:pStyle w:val="12"/>
              <w:spacing w:before="112"/>
              <w:ind w:left="85" w:right="85"/>
              <w:rPr>
                <w:rFonts w:ascii="微软雅黑" w:eastAsia="微软雅黑"/>
                <w:b/>
                <w:sz w:val="18"/>
              </w:rPr>
            </w:pPr>
            <w:r>
              <w:rPr>
                <w:rFonts w:hint="eastAsia" w:ascii="微软雅黑" w:eastAsia="微软雅黑"/>
                <w:b/>
                <w:sz w:val="18"/>
              </w:rPr>
              <w:t>所修课程</w:t>
            </w:r>
          </w:p>
        </w:tc>
        <w:tc>
          <w:tcPr>
            <w:tcW w:w="1421" w:type="dxa"/>
            <w:tcBorders>
              <w:bottom w:val="single" w:color="6FAC46" w:sz="18" w:space="0"/>
            </w:tcBorders>
          </w:tcPr>
          <w:p>
            <w:pPr>
              <w:pStyle w:val="12"/>
              <w:spacing w:before="112"/>
              <w:ind w:left="417" w:right="417"/>
              <w:rPr>
                <w:rFonts w:ascii="微软雅黑" w:eastAsia="微软雅黑"/>
                <w:b/>
                <w:sz w:val="18"/>
              </w:rPr>
            </w:pPr>
            <w:r>
              <w:rPr>
                <w:rFonts w:hint="eastAsia" w:ascii="微软雅黑" w:eastAsia="微软雅黑"/>
                <w:b/>
                <w:sz w:val="18"/>
              </w:rPr>
              <w:t>分数</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tcBorders>
              <w:top w:val="single" w:color="6FAC46" w:sz="18" w:space="0"/>
            </w:tcBorders>
            <w:shd w:val="clear" w:color="auto" w:fill="DBEBD0"/>
          </w:tcPr>
          <w:p>
            <w:pPr>
              <w:pStyle w:val="12"/>
              <w:spacing w:before="121"/>
              <w:ind w:left="85" w:right="85"/>
              <w:rPr>
                <w:rFonts w:ascii="等线 Light"/>
                <w:sz w:val="21"/>
              </w:rPr>
            </w:pPr>
            <w:r>
              <w:rPr>
                <w:rFonts w:ascii="等线 Light"/>
                <w:sz w:val="21"/>
              </w:rPr>
              <w:t>20170901176</w:t>
            </w:r>
          </w:p>
        </w:tc>
        <w:tc>
          <w:tcPr>
            <w:tcW w:w="1419" w:type="dxa"/>
            <w:tcBorders>
              <w:top w:val="single" w:color="6FAC46" w:sz="18" w:space="0"/>
            </w:tcBorders>
            <w:shd w:val="clear" w:color="auto" w:fill="DBEBD0"/>
          </w:tcPr>
          <w:p>
            <w:pPr>
              <w:pStyle w:val="12"/>
              <w:spacing w:before="123"/>
              <w:ind w:left="365" w:right="364"/>
              <w:rPr>
                <w:sz w:val="21"/>
              </w:rPr>
            </w:pPr>
            <w:r>
              <w:rPr>
                <w:sz w:val="21"/>
              </w:rPr>
              <w:t>王小强</w:t>
            </w:r>
          </w:p>
        </w:tc>
        <w:tc>
          <w:tcPr>
            <w:tcW w:w="1421" w:type="dxa"/>
            <w:tcBorders>
              <w:top w:val="single" w:color="6FAC46" w:sz="18" w:space="0"/>
            </w:tcBorders>
            <w:shd w:val="clear" w:color="auto" w:fill="DBEBD0"/>
          </w:tcPr>
          <w:p>
            <w:pPr>
              <w:pStyle w:val="12"/>
              <w:spacing w:before="123"/>
              <w:ind w:left="87" w:right="85"/>
              <w:rPr>
                <w:sz w:val="21"/>
              </w:rPr>
            </w:pPr>
            <w:r>
              <w:rPr>
                <w:sz w:val="21"/>
              </w:rPr>
              <w:t>计算机系</w:t>
            </w:r>
          </w:p>
        </w:tc>
        <w:tc>
          <w:tcPr>
            <w:tcW w:w="1421" w:type="dxa"/>
            <w:tcBorders>
              <w:top w:val="single" w:color="6FAC46" w:sz="18" w:space="0"/>
            </w:tcBorders>
            <w:shd w:val="clear" w:color="auto" w:fill="DBEBD0"/>
          </w:tcPr>
          <w:p>
            <w:pPr>
              <w:pStyle w:val="12"/>
              <w:spacing w:before="123"/>
              <w:ind w:left="365" w:right="365"/>
              <w:rPr>
                <w:sz w:val="21"/>
              </w:rPr>
            </w:pPr>
            <w:r>
              <w:rPr>
                <w:sz w:val="21"/>
              </w:rPr>
              <w:t>马小腾</w:t>
            </w:r>
          </w:p>
        </w:tc>
        <w:tc>
          <w:tcPr>
            <w:tcW w:w="1421" w:type="dxa"/>
            <w:tcBorders>
              <w:top w:val="single" w:color="6FAC46" w:sz="18" w:space="0"/>
            </w:tcBorders>
            <w:shd w:val="clear" w:color="auto" w:fill="DBEBD0"/>
          </w:tcPr>
          <w:p>
            <w:pPr>
              <w:pStyle w:val="12"/>
              <w:spacing w:before="151"/>
              <w:ind w:left="85" w:right="85"/>
              <w:rPr>
                <w:rFonts w:ascii="Times New Roman"/>
                <w:sz w:val="21"/>
              </w:rPr>
            </w:pPr>
            <w:r>
              <w:rPr>
                <w:rFonts w:ascii="Times New Roman"/>
                <w:sz w:val="21"/>
              </w:rPr>
              <w:t>000001</w:t>
            </w:r>
          </w:p>
        </w:tc>
        <w:tc>
          <w:tcPr>
            <w:tcW w:w="1421" w:type="dxa"/>
            <w:tcBorders>
              <w:top w:val="single" w:color="6FAC46" w:sz="18" w:space="0"/>
            </w:tcBorders>
            <w:shd w:val="clear" w:color="auto" w:fill="DBEBD0"/>
          </w:tcPr>
          <w:p>
            <w:pPr>
              <w:pStyle w:val="12"/>
              <w:spacing w:before="151"/>
              <w:ind w:left="417" w:right="417"/>
              <w:rPr>
                <w:rFonts w:ascii="Times New Roman"/>
                <w:sz w:val="21"/>
              </w:rPr>
            </w:pPr>
            <w:r>
              <w:rPr>
                <w:rFonts w:ascii="Times New Roman"/>
                <w:sz w:val="21"/>
              </w:rPr>
              <w:t>95</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tcPr>
          <w:p>
            <w:pPr>
              <w:pStyle w:val="12"/>
              <w:spacing w:before="119"/>
              <w:ind w:left="85" w:right="85"/>
              <w:rPr>
                <w:rFonts w:ascii="等线 Light"/>
                <w:sz w:val="21"/>
              </w:rPr>
            </w:pPr>
            <w:r>
              <w:rPr>
                <w:rFonts w:ascii="等线 Light"/>
                <w:sz w:val="21"/>
              </w:rPr>
              <w:t>20170901176</w:t>
            </w:r>
          </w:p>
        </w:tc>
        <w:tc>
          <w:tcPr>
            <w:tcW w:w="1419" w:type="dxa"/>
          </w:tcPr>
          <w:p>
            <w:pPr>
              <w:pStyle w:val="12"/>
              <w:spacing w:before="121"/>
              <w:ind w:left="365" w:right="364"/>
              <w:rPr>
                <w:sz w:val="21"/>
              </w:rPr>
            </w:pPr>
            <w:r>
              <w:rPr>
                <w:sz w:val="21"/>
              </w:rPr>
              <w:t>王小强</w:t>
            </w:r>
          </w:p>
        </w:tc>
        <w:tc>
          <w:tcPr>
            <w:tcW w:w="1421" w:type="dxa"/>
          </w:tcPr>
          <w:p>
            <w:pPr>
              <w:pStyle w:val="12"/>
              <w:spacing w:before="121"/>
              <w:ind w:left="87" w:right="85"/>
              <w:rPr>
                <w:sz w:val="21"/>
              </w:rPr>
            </w:pPr>
            <w:r>
              <w:rPr>
                <w:sz w:val="21"/>
              </w:rPr>
              <w:t>计算机系</w:t>
            </w:r>
          </w:p>
        </w:tc>
        <w:tc>
          <w:tcPr>
            <w:tcW w:w="1421" w:type="dxa"/>
          </w:tcPr>
          <w:p>
            <w:pPr>
              <w:pStyle w:val="12"/>
              <w:spacing w:before="121"/>
              <w:ind w:left="365" w:right="365"/>
              <w:rPr>
                <w:sz w:val="21"/>
              </w:rPr>
            </w:pPr>
            <w:r>
              <w:rPr>
                <w:sz w:val="21"/>
              </w:rPr>
              <w:t>马小腾</w:t>
            </w:r>
          </w:p>
        </w:tc>
        <w:tc>
          <w:tcPr>
            <w:tcW w:w="1421" w:type="dxa"/>
          </w:tcPr>
          <w:p>
            <w:pPr>
              <w:pStyle w:val="12"/>
              <w:spacing w:before="149"/>
              <w:ind w:left="85" w:right="85"/>
              <w:rPr>
                <w:rFonts w:ascii="Times New Roman"/>
                <w:sz w:val="21"/>
              </w:rPr>
            </w:pPr>
            <w:r>
              <w:rPr>
                <w:rFonts w:ascii="Times New Roman"/>
                <w:sz w:val="21"/>
              </w:rPr>
              <w:t>000002</w:t>
            </w:r>
          </w:p>
        </w:tc>
        <w:tc>
          <w:tcPr>
            <w:tcW w:w="1421" w:type="dxa"/>
          </w:tcPr>
          <w:p>
            <w:pPr>
              <w:pStyle w:val="12"/>
              <w:spacing w:before="149"/>
              <w:ind w:left="417" w:right="417"/>
              <w:rPr>
                <w:rFonts w:ascii="Times New Roman"/>
                <w:sz w:val="21"/>
              </w:rPr>
            </w:pPr>
            <w:r>
              <w:rPr>
                <w:rFonts w:ascii="Times New Roman"/>
                <w:sz w:val="21"/>
              </w:rPr>
              <w:t>99</w:t>
            </w:r>
          </w:p>
        </w:tc>
      </w:tr>
    </w:tbl>
    <w:p>
      <w:pPr>
        <w:pStyle w:val="6"/>
        <w:spacing w:before="86" w:line="271" w:lineRule="auto"/>
        <w:ind w:left="220" w:right="154" w:firstLine="419"/>
        <w:rPr>
          <w:lang w:eastAsia="zh-CN"/>
        </w:rPr>
      </w:pPr>
      <w:r>
        <w:rPr>
          <w:lang w:eastAsia="zh-CN"/>
        </w:rPr>
        <w:t xml:space="preserve">上述表格中是混合主键（学生 </w:t>
      </w:r>
      <w:r>
        <w:rPr>
          <w:rFonts w:ascii="Times New Roman" w:eastAsia="Times New Roman"/>
          <w:lang w:eastAsia="zh-CN"/>
        </w:rPr>
        <w:t xml:space="preserve">ID + </w:t>
      </w:r>
      <w:r>
        <w:rPr>
          <w:lang w:eastAsia="zh-CN"/>
        </w:rPr>
        <w:t xml:space="preserve">所修课程），但是所属系和系主任这两个属性只依赖于混合主键中的学生 </w:t>
      </w:r>
      <w:r>
        <w:rPr>
          <w:rFonts w:ascii="Times New Roman" w:eastAsia="Times New Roman"/>
          <w:lang w:eastAsia="zh-CN"/>
        </w:rPr>
        <w:t xml:space="preserve">ID </w:t>
      </w:r>
      <w:r>
        <w:rPr>
          <w:lang w:eastAsia="zh-CN"/>
        </w:rPr>
        <w:t>这一个属性，因此，不符合第二范式。</w:t>
      </w:r>
    </w:p>
    <w:p>
      <w:pPr>
        <w:pStyle w:val="6"/>
        <w:spacing w:before="70" w:line="290" w:lineRule="auto"/>
        <w:ind w:left="220" w:right="229" w:firstLine="419"/>
        <w:rPr>
          <w:lang w:eastAsia="zh-CN"/>
        </w:rPr>
      </w:pPr>
      <w:r>
        <w:rPr>
          <w:spacing w:val="-8"/>
          <w:lang w:eastAsia="zh-CN"/>
        </w:rPr>
        <w:t>如果有一天学生的所属系要调整，那么所属系和系主任这两列都需要修改，如果这个学</w:t>
      </w:r>
      <w:r>
        <w:rPr>
          <w:spacing w:val="-5"/>
          <w:lang w:eastAsia="zh-CN"/>
        </w:rPr>
        <w:t>生修了多门课程，那么表中的多行数据都要修改，这是非常麻烦的，不符合第二范式。</w:t>
      </w:r>
    </w:p>
    <w:p>
      <w:pPr>
        <w:spacing w:before="5"/>
        <w:ind w:left="640"/>
        <w:rPr>
          <w:rFonts w:ascii="Microsoft JhengHei" w:eastAsia="Microsoft JhengHei"/>
          <w:b/>
          <w:sz w:val="21"/>
          <w:lang w:eastAsia="zh-CN"/>
        </w:rPr>
      </w:pPr>
      <w:r>
        <w:rPr>
          <w:sz w:val="21"/>
          <w:lang w:eastAsia="zh-CN"/>
        </w:rPr>
        <w:t>为了消除这种部分依赖，只有一个办法，就是</w:t>
      </w:r>
      <w:r>
        <w:rPr>
          <w:rFonts w:hint="eastAsia" w:ascii="Microsoft JhengHei" w:eastAsia="Microsoft JhengHei"/>
          <w:b/>
          <w:color w:val="FF0000"/>
          <w:sz w:val="21"/>
          <w:lang w:eastAsia="zh-CN"/>
        </w:rPr>
        <w:t>将大数据表拆分成两个或者更多个更小</w:t>
      </w:r>
    </w:p>
    <w:p>
      <w:pPr>
        <w:rPr>
          <w:rFonts w:ascii="Microsoft JhengHei" w:eastAsia="Microsoft JhengHei"/>
          <w:sz w:val="21"/>
          <w:lang w:eastAsia="zh-CN"/>
        </w:rPr>
        <w:sectPr>
          <w:pgSz w:w="11910" w:h="16840"/>
          <w:pgMar w:top="2080" w:right="1560" w:bottom="1520" w:left="1580" w:header="852" w:footer="1298" w:gutter="0"/>
          <w:cols w:space="720" w:num="1"/>
        </w:sectPr>
      </w:pPr>
    </w:p>
    <w:p>
      <w:pPr>
        <w:pStyle w:val="5"/>
        <w:spacing w:line="272" w:lineRule="exact"/>
        <w:ind w:left="220"/>
        <w:rPr>
          <w:rFonts w:hint="eastAsia" w:ascii="宋体" w:eastAsia="宋体"/>
          <w:b w:val="0"/>
          <w:lang w:eastAsia="zh-CN"/>
        </w:rPr>
      </w:pPr>
      <w:r>
        <w:rPr>
          <w:color w:val="FF0000"/>
          <w:lang w:eastAsia="zh-CN"/>
        </w:rPr>
        <w:t>的数据表</w:t>
      </w:r>
      <w:r>
        <w:rPr>
          <w:rFonts w:hint="eastAsia" w:ascii="宋体" w:eastAsia="宋体"/>
          <w:b w:val="0"/>
          <w:lang w:eastAsia="zh-CN"/>
        </w:rPr>
        <w:t>。</w:t>
      </w:r>
    </w:p>
    <w:p>
      <w:pPr>
        <w:pStyle w:val="6"/>
        <w:spacing w:before="8"/>
        <w:rPr>
          <w:sz w:val="8"/>
          <w:lang w:eastAsia="zh-CN"/>
        </w:rPr>
      </w:pPr>
    </w:p>
    <w:p>
      <w:pPr>
        <w:spacing w:before="53"/>
        <w:ind w:left="11" w:right="26"/>
        <w:jc w:val="center"/>
        <w:rPr>
          <w:sz w:val="18"/>
          <w:lang w:eastAsia="zh-CN"/>
        </w:rPr>
      </w:pPr>
      <w:r>
        <w:rPr>
          <w:sz w:val="18"/>
          <w:lang w:eastAsia="zh-CN"/>
        </w:rPr>
        <w:t xml:space="preserve">表 </w:t>
      </w:r>
      <w:r>
        <w:rPr>
          <w:rFonts w:ascii="Arial" w:eastAsia="Arial"/>
          <w:sz w:val="18"/>
          <w:lang w:eastAsia="zh-CN"/>
        </w:rPr>
        <w:t xml:space="preserve">3-5 </w:t>
      </w:r>
      <w:r>
        <w:rPr>
          <w:sz w:val="18"/>
          <w:lang w:eastAsia="zh-CN"/>
        </w:rPr>
        <w:t>符合二范式的表格设计（</w:t>
      </w:r>
      <w:r>
        <w:rPr>
          <w:rFonts w:ascii="Arial" w:eastAsia="Arial"/>
          <w:sz w:val="18"/>
          <w:lang w:eastAsia="zh-CN"/>
        </w:rPr>
        <w:t>1</w:t>
      </w:r>
      <w:r>
        <w:rPr>
          <w:sz w:val="18"/>
          <w:lang w:eastAsia="zh-CN"/>
        </w:rPr>
        <w:t>）</w:t>
      </w:r>
    </w:p>
    <w:p>
      <w:pPr>
        <w:pStyle w:val="6"/>
        <w:spacing w:before="11"/>
        <w:rPr>
          <w:sz w:val="5"/>
          <w:lang w:eastAsia="zh-CN"/>
        </w:rPr>
      </w:pPr>
    </w:p>
    <w:tbl>
      <w:tblPr>
        <w:tblStyle w:val="10"/>
        <w:tblW w:w="0" w:type="auto"/>
        <w:tblInd w:w="2234"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418"/>
        <w:gridCol w:w="1421"/>
        <w:gridCol w:w="1421"/>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20" w:hRule="atLeast"/>
        </w:trPr>
        <w:tc>
          <w:tcPr>
            <w:tcW w:w="1418" w:type="dxa"/>
            <w:tcBorders>
              <w:bottom w:val="single" w:color="6FAC46" w:sz="18" w:space="0"/>
            </w:tcBorders>
          </w:tcPr>
          <w:p>
            <w:pPr>
              <w:pStyle w:val="12"/>
              <w:spacing w:before="115"/>
              <w:ind w:left="83" w:right="83"/>
              <w:rPr>
                <w:rFonts w:ascii="微软雅黑" w:eastAsia="微软雅黑"/>
                <w:b/>
                <w:sz w:val="18"/>
              </w:rPr>
            </w:pPr>
            <w:r>
              <w:rPr>
                <w:rFonts w:hint="eastAsia" w:ascii="微软雅黑" w:eastAsia="微软雅黑"/>
                <w:b/>
                <w:sz w:val="18"/>
              </w:rPr>
              <w:t>学生 ID</w:t>
            </w:r>
          </w:p>
        </w:tc>
        <w:tc>
          <w:tcPr>
            <w:tcW w:w="1421" w:type="dxa"/>
            <w:tcBorders>
              <w:bottom w:val="single" w:color="6FAC46" w:sz="18" w:space="0"/>
            </w:tcBorders>
          </w:tcPr>
          <w:p>
            <w:pPr>
              <w:pStyle w:val="12"/>
              <w:spacing w:before="115"/>
              <w:ind w:left="340"/>
              <w:jc w:val="left"/>
              <w:rPr>
                <w:rFonts w:ascii="微软雅黑" w:eastAsia="微软雅黑"/>
                <w:b/>
                <w:sz w:val="18"/>
              </w:rPr>
            </w:pPr>
            <w:r>
              <w:rPr>
                <w:rFonts w:hint="eastAsia" w:ascii="微软雅黑" w:eastAsia="微软雅黑"/>
                <w:b/>
                <w:sz w:val="18"/>
              </w:rPr>
              <w:t>所修课程</w:t>
            </w:r>
          </w:p>
        </w:tc>
        <w:tc>
          <w:tcPr>
            <w:tcW w:w="1421" w:type="dxa"/>
            <w:tcBorders>
              <w:bottom w:val="single" w:color="6FAC46" w:sz="18" w:space="0"/>
            </w:tcBorders>
          </w:tcPr>
          <w:p>
            <w:pPr>
              <w:pStyle w:val="12"/>
              <w:spacing w:before="115"/>
              <w:ind w:left="85" w:right="85"/>
              <w:rPr>
                <w:rFonts w:ascii="微软雅黑" w:eastAsia="微软雅黑"/>
                <w:b/>
                <w:sz w:val="18"/>
              </w:rPr>
            </w:pPr>
            <w:r>
              <w:rPr>
                <w:rFonts w:hint="eastAsia" w:ascii="微软雅黑" w:eastAsia="微软雅黑"/>
                <w:b/>
                <w:sz w:val="18"/>
              </w:rPr>
              <w:t>分数</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18" w:type="dxa"/>
            <w:tcBorders>
              <w:top w:val="single" w:color="6FAC46" w:sz="18" w:space="0"/>
            </w:tcBorders>
            <w:shd w:val="clear" w:color="auto" w:fill="DBEBD0"/>
          </w:tcPr>
          <w:p>
            <w:pPr>
              <w:pStyle w:val="12"/>
              <w:spacing w:before="121"/>
              <w:ind w:left="85" w:right="83"/>
              <w:rPr>
                <w:rFonts w:ascii="等线 Light"/>
                <w:sz w:val="21"/>
              </w:rPr>
            </w:pPr>
            <w:r>
              <w:rPr>
                <w:rFonts w:ascii="等线 Light"/>
                <w:sz w:val="21"/>
              </w:rPr>
              <w:t>20170901176</w:t>
            </w:r>
          </w:p>
        </w:tc>
        <w:tc>
          <w:tcPr>
            <w:tcW w:w="1421" w:type="dxa"/>
            <w:tcBorders>
              <w:top w:val="single" w:color="6FAC46" w:sz="18" w:space="0"/>
            </w:tcBorders>
            <w:shd w:val="clear" w:color="auto" w:fill="DBEBD0"/>
          </w:tcPr>
          <w:p>
            <w:pPr>
              <w:pStyle w:val="12"/>
              <w:spacing w:before="151"/>
              <w:ind w:left="383"/>
              <w:jc w:val="left"/>
              <w:rPr>
                <w:rFonts w:ascii="Times New Roman"/>
                <w:sz w:val="21"/>
              </w:rPr>
            </w:pPr>
            <w:r>
              <w:rPr>
                <w:rFonts w:ascii="Times New Roman"/>
                <w:sz w:val="21"/>
              </w:rPr>
              <w:t>000001</w:t>
            </w:r>
          </w:p>
        </w:tc>
        <w:tc>
          <w:tcPr>
            <w:tcW w:w="1421" w:type="dxa"/>
            <w:tcBorders>
              <w:top w:val="single" w:color="6FAC46" w:sz="18" w:space="0"/>
            </w:tcBorders>
            <w:shd w:val="clear" w:color="auto" w:fill="DBEBD0"/>
          </w:tcPr>
          <w:p>
            <w:pPr>
              <w:pStyle w:val="12"/>
              <w:spacing w:before="151"/>
              <w:ind w:left="85" w:right="85"/>
              <w:rPr>
                <w:rFonts w:ascii="Times New Roman"/>
                <w:sz w:val="21"/>
              </w:rPr>
            </w:pPr>
            <w:r>
              <w:rPr>
                <w:rFonts w:ascii="Times New Roman"/>
                <w:sz w:val="21"/>
              </w:rPr>
              <w:t>95</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18" w:type="dxa"/>
          </w:tcPr>
          <w:p>
            <w:pPr>
              <w:pStyle w:val="12"/>
              <w:spacing w:before="122"/>
              <w:ind w:left="85" w:right="83"/>
              <w:rPr>
                <w:rFonts w:ascii="等线 Light"/>
                <w:sz w:val="21"/>
              </w:rPr>
            </w:pPr>
            <w:r>
              <w:rPr>
                <w:rFonts w:ascii="等线 Light"/>
                <w:sz w:val="21"/>
              </w:rPr>
              <w:t>20170901176</w:t>
            </w:r>
          </w:p>
        </w:tc>
        <w:tc>
          <w:tcPr>
            <w:tcW w:w="1421" w:type="dxa"/>
          </w:tcPr>
          <w:p>
            <w:pPr>
              <w:pStyle w:val="12"/>
              <w:spacing w:before="151"/>
              <w:ind w:left="383"/>
              <w:jc w:val="left"/>
              <w:rPr>
                <w:rFonts w:ascii="Times New Roman"/>
                <w:sz w:val="21"/>
              </w:rPr>
            </w:pPr>
            <w:r>
              <w:rPr>
                <w:rFonts w:ascii="Times New Roman"/>
                <w:sz w:val="21"/>
              </w:rPr>
              <w:t>000002</w:t>
            </w:r>
          </w:p>
        </w:tc>
        <w:tc>
          <w:tcPr>
            <w:tcW w:w="1421" w:type="dxa"/>
          </w:tcPr>
          <w:p>
            <w:pPr>
              <w:pStyle w:val="12"/>
              <w:spacing w:before="151"/>
              <w:ind w:left="85" w:right="85"/>
              <w:rPr>
                <w:rFonts w:ascii="Times New Roman"/>
                <w:sz w:val="21"/>
              </w:rPr>
            </w:pPr>
            <w:r>
              <w:rPr>
                <w:rFonts w:ascii="Times New Roman"/>
                <w:sz w:val="21"/>
              </w:rPr>
              <w:t>99</w:t>
            </w:r>
          </w:p>
        </w:tc>
      </w:tr>
    </w:tbl>
    <w:p>
      <w:pPr>
        <w:pStyle w:val="6"/>
        <w:rPr>
          <w:sz w:val="20"/>
        </w:rPr>
      </w:pPr>
    </w:p>
    <w:p>
      <w:pPr>
        <w:pStyle w:val="6"/>
        <w:spacing w:before="3" w:after="1"/>
        <w:rPr>
          <w:sz w:val="17"/>
        </w:rPr>
      </w:pPr>
    </w:p>
    <w:tbl>
      <w:tblPr>
        <w:tblStyle w:val="10"/>
        <w:tblW w:w="0" w:type="auto"/>
        <w:tblInd w:w="2234"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421"/>
        <w:gridCol w:w="1419"/>
        <w:gridCol w:w="1421"/>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20" w:hRule="atLeast"/>
        </w:trPr>
        <w:tc>
          <w:tcPr>
            <w:tcW w:w="1421" w:type="dxa"/>
            <w:tcBorders>
              <w:bottom w:val="single" w:color="6FAC46" w:sz="18" w:space="0"/>
            </w:tcBorders>
          </w:tcPr>
          <w:p>
            <w:pPr>
              <w:pStyle w:val="12"/>
              <w:spacing w:before="112"/>
              <w:ind w:left="84" w:right="85"/>
              <w:rPr>
                <w:rFonts w:ascii="微软雅黑" w:eastAsia="微软雅黑"/>
                <w:b/>
                <w:sz w:val="18"/>
              </w:rPr>
            </w:pPr>
            <w:r>
              <w:rPr>
                <w:rFonts w:hint="eastAsia" w:ascii="微软雅黑" w:eastAsia="微软雅黑"/>
                <w:b/>
                <w:sz w:val="18"/>
                <w:lang w:eastAsia="zh-CN"/>
              </w:rPr>
              <w:t>系</w:t>
            </w:r>
            <w:r>
              <w:rPr>
                <w:rFonts w:hint="eastAsia" w:ascii="微软雅黑" w:eastAsia="微软雅黑"/>
                <w:b/>
                <w:sz w:val="18"/>
              </w:rPr>
              <w:t xml:space="preserve"> ID</w:t>
            </w:r>
          </w:p>
        </w:tc>
        <w:tc>
          <w:tcPr>
            <w:tcW w:w="1419" w:type="dxa"/>
            <w:tcBorders>
              <w:bottom w:val="single" w:color="6FAC46" w:sz="18" w:space="0"/>
            </w:tcBorders>
          </w:tcPr>
          <w:p>
            <w:pPr>
              <w:pStyle w:val="12"/>
              <w:spacing w:before="112"/>
              <w:ind w:left="257" w:right="257"/>
              <w:rPr>
                <w:rFonts w:ascii="微软雅黑" w:eastAsia="微软雅黑"/>
                <w:b/>
                <w:sz w:val="18"/>
              </w:rPr>
            </w:pPr>
            <w:r>
              <w:rPr>
                <w:rFonts w:hint="eastAsia" w:ascii="微软雅黑" w:eastAsia="微软雅黑"/>
                <w:b/>
                <w:sz w:val="18"/>
              </w:rPr>
              <w:t>所属系</w:t>
            </w:r>
          </w:p>
        </w:tc>
        <w:tc>
          <w:tcPr>
            <w:tcW w:w="1421" w:type="dxa"/>
            <w:tcBorders>
              <w:bottom w:val="single" w:color="6FAC46" w:sz="18" w:space="0"/>
            </w:tcBorders>
          </w:tcPr>
          <w:p>
            <w:pPr>
              <w:pStyle w:val="12"/>
              <w:spacing w:before="112"/>
              <w:ind w:left="85" w:right="85"/>
              <w:rPr>
                <w:rFonts w:ascii="微软雅黑" w:eastAsia="微软雅黑"/>
                <w:b/>
                <w:sz w:val="18"/>
              </w:rPr>
            </w:pPr>
            <w:r>
              <w:rPr>
                <w:rFonts w:hint="eastAsia" w:ascii="微软雅黑" w:eastAsia="微软雅黑"/>
                <w:b/>
                <w:sz w:val="18"/>
              </w:rPr>
              <w:t>系主任</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tcBorders>
              <w:top w:val="single" w:color="6FAC46" w:sz="18" w:space="0"/>
            </w:tcBorders>
            <w:shd w:val="clear" w:color="auto" w:fill="DBEBD0"/>
          </w:tcPr>
          <w:p>
            <w:pPr>
              <w:pStyle w:val="12"/>
              <w:spacing w:before="121"/>
              <w:ind w:left="85" w:right="85"/>
              <w:rPr>
                <w:rFonts w:ascii="等线 Light"/>
                <w:sz w:val="21"/>
              </w:rPr>
            </w:pPr>
            <w:r>
              <w:rPr>
                <w:rFonts w:ascii="Times New Roman"/>
                <w:sz w:val="21"/>
              </w:rPr>
              <w:t>000001</w:t>
            </w:r>
          </w:p>
        </w:tc>
        <w:tc>
          <w:tcPr>
            <w:tcW w:w="1419" w:type="dxa"/>
            <w:tcBorders>
              <w:top w:val="single" w:color="6FAC46" w:sz="18" w:space="0"/>
            </w:tcBorders>
            <w:shd w:val="clear" w:color="auto" w:fill="DBEBD0"/>
          </w:tcPr>
          <w:p>
            <w:pPr>
              <w:pStyle w:val="12"/>
              <w:spacing w:before="123"/>
              <w:ind w:left="261" w:right="257"/>
              <w:rPr>
                <w:sz w:val="21"/>
              </w:rPr>
            </w:pPr>
            <w:r>
              <w:rPr>
                <w:sz w:val="21"/>
              </w:rPr>
              <w:t>计算机系</w:t>
            </w:r>
          </w:p>
        </w:tc>
        <w:tc>
          <w:tcPr>
            <w:tcW w:w="1421" w:type="dxa"/>
            <w:tcBorders>
              <w:top w:val="single" w:color="6FAC46" w:sz="18" w:space="0"/>
            </w:tcBorders>
            <w:shd w:val="clear" w:color="auto" w:fill="DBEBD0"/>
          </w:tcPr>
          <w:p>
            <w:pPr>
              <w:pStyle w:val="12"/>
              <w:spacing w:before="123"/>
              <w:ind w:left="85" w:right="85"/>
              <w:rPr>
                <w:sz w:val="21"/>
              </w:rPr>
            </w:pPr>
            <w:r>
              <w:rPr>
                <w:sz w:val="21"/>
              </w:rPr>
              <w:t>马小腾</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21" w:type="dxa"/>
          </w:tcPr>
          <w:p>
            <w:pPr>
              <w:pStyle w:val="12"/>
              <w:spacing w:before="122"/>
              <w:ind w:left="85" w:right="85"/>
              <w:rPr>
                <w:rFonts w:hint="eastAsia" w:ascii="等线 Light" w:eastAsia="宋体"/>
                <w:sz w:val="21"/>
                <w:lang w:val="en-US" w:eastAsia="zh-CN"/>
              </w:rPr>
            </w:pPr>
            <w:r>
              <w:rPr>
                <w:rFonts w:ascii="Times New Roman"/>
                <w:sz w:val="21"/>
              </w:rPr>
              <w:t>00000</w:t>
            </w:r>
            <w:r>
              <w:rPr>
                <w:rFonts w:hint="eastAsia" w:ascii="Times New Roman"/>
                <w:sz w:val="21"/>
                <w:lang w:val="en-US" w:eastAsia="zh-CN"/>
              </w:rPr>
              <w:t>2</w:t>
            </w:r>
          </w:p>
        </w:tc>
        <w:tc>
          <w:tcPr>
            <w:tcW w:w="1419" w:type="dxa"/>
          </w:tcPr>
          <w:p>
            <w:pPr>
              <w:pStyle w:val="12"/>
              <w:spacing w:before="124"/>
              <w:ind w:left="261" w:right="257"/>
              <w:rPr>
                <w:sz w:val="21"/>
              </w:rPr>
            </w:pPr>
            <w:r>
              <w:rPr>
                <w:sz w:val="21"/>
              </w:rPr>
              <w:t>计算机系</w:t>
            </w:r>
          </w:p>
        </w:tc>
        <w:tc>
          <w:tcPr>
            <w:tcW w:w="1421" w:type="dxa"/>
          </w:tcPr>
          <w:p>
            <w:pPr>
              <w:pStyle w:val="12"/>
              <w:spacing w:before="124"/>
              <w:ind w:left="85" w:right="85"/>
              <w:rPr>
                <w:sz w:val="21"/>
              </w:rPr>
            </w:pPr>
            <w:r>
              <w:rPr>
                <w:sz w:val="21"/>
              </w:rPr>
              <w:t>马小腾</w:t>
            </w:r>
          </w:p>
        </w:tc>
      </w:tr>
    </w:tbl>
    <w:p>
      <w:pPr>
        <w:pStyle w:val="6"/>
        <w:rPr>
          <w:sz w:val="20"/>
        </w:rPr>
      </w:pPr>
    </w:p>
    <w:p>
      <w:pPr>
        <w:pStyle w:val="6"/>
        <w:spacing w:before="11"/>
        <w:rPr>
          <w:sz w:val="14"/>
        </w:rPr>
      </w:pPr>
    </w:p>
    <w:tbl>
      <w:tblPr>
        <w:tblStyle w:val="10"/>
        <w:tblW w:w="0" w:type="auto"/>
        <w:tblInd w:w="2945"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418"/>
        <w:gridCol w:w="1421"/>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20" w:hRule="atLeast"/>
        </w:trPr>
        <w:tc>
          <w:tcPr>
            <w:tcW w:w="1418" w:type="dxa"/>
            <w:tcBorders>
              <w:bottom w:val="single" w:color="6FAC46" w:sz="18" w:space="0"/>
            </w:tcBorders>
          </w:tcPr>
          <w:p>
            <w:pPr>
              <w:pStyle w:val="12"/>
              <w:spacing w:before="112"/>
              <w:ind w:left="83" w:right="83"/>
              <w:rPr>
                <w:rFonts w:ascii="微软雅黑" w:eastAsia="微软雅黑"/>
                <w:b/>
                <w:sz w:val="18"/>
              </w:rPr>
            </w:pPr>
            <w:r>
              <w:rPr>
                <w:rFonts w:hint="eastAsia" w:ascii="微软雅黑" w:eastAsia="微软雅黑"/>
                <w:b/>
                <w:sz w:val="18"/>
              </w:rPr>
              <w:t>学生 ID</w:t>
            </w:r>
          </w:p>
        </w:tc>
        <w:tc>
          <w:tcPr>
            <w:tcW w:w="1421" w:type="dxa"/>
            <w:tcBorders>
              <w:bottom w:val="single" w:color="6FAC46" w:sz="18" w:space="0"/>
            </w:tcBorders>
          </w:tcPr>
          <w:p>
            <w:pPr>
              <w:pStyle w:val="12"/>
              <w:spacing w:before="112"/>
              <w:ind w:left="365" w:right="365"/>
              <w:rPr>
                <w:rFonts w:ascii="微软雅黑" w:eastAsia="微软雅黑"/>
                <w:b/>
                <w:sz w:val="18"/>
              </w:rPr>
            </w:pPr>
            <w:r>
              <w:rPr>
                <w:rFonts w:hint="eastAsia" w:ascii="微软雅黑" w:eastAsia="微软雅黑"/>
                <w:b/>
                <w:sz w:val="18"/>
              </w:rPr>
              <w:t>姓名</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18" w:type="dxa"/>
            <w:tcBorders>
              <w:top w:val="single" w:color="6FAC46" w:sz="18" w:space="0"/>
            </w:tcBorders>
            <w:shd w:val="clear" w:color="auto" w:fill="DBEBD0"/>
          </w:tcPr>
          <w:p>
            <w:pPr>
              <w:pStyle w:val="12"/>
              <w:spacing w:before="121"/>
              <w:ind w:left="85" w:right="83"/>
              <w:rPr>
                <w:rFonts w:ascii="等线 Light"/>
                <w:sz w:val="21"/>
              </w:rPr>
            </w:pPr>
            <w:r>
              <w:rPr>
                <w:rFonts w:ascii="等线 Light"/>
                <w:sz w:val="21"/>
              </w:rPr>
              <w:t>20170901176</w:t>
            </w:r>
          </w:p>
        </w:tc>
        <w:tc>
          <w:tcPr>
            <w:tcW w:w="1421" w:type="dxa"/>
            <w:tcBorders>
              <w:top w:val="single" w:color="6FAC46" w:sz="18" w:space="0"/>
            </w:tcBorders>
            <w:shd w:val="clear" w:color="auto" w:fill="DBEBD0"/>
          </w:tcPr>
          <w:p>
            <w:pPr>
              <w:pStyle w:val="12"/>
              <w:spacing w:before="123"/>
              <w:ind w:left="365" w:right="365"/>
              <w:rPr>
                <w:sz w:val="21"/>
              </w:rPr>
            </w:pPr>
            <w:r>
              <w:rPr>
                <w:sz w:val="21"/>
              </w:rPr>
              <w:t>王小强</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1418" w:type="dxa"/>
          </w:tcPr>
          <w:p>
            <w:pPr>
              <w:pStyle w:val="12"/>
              <w:spacing w:before="120"/>
              <w:ind w:left="85" w:right="83"/>
              <w:rPr>
                <w:rFonts w:ascii="等线 Light"/>
                <w:sz w:val="21"/>
              </w:rPr>
            </w:pPr>
            <w:r>
              <w:rPr>
                <w:rFonts w:ascii="等线 Light"/>
                <w:sz w:val="21"/>
              </w:rPr>
              <w:t>20170901176</w:t>
            </w:r>
          </w:p>
        </w:tc>
        <w:tc>
          <w:tcPr>
            <w:tcW w:w="1421" w:type="dxa"/>
          </w:tcPr>
          <w:p>
            <w:pPr>
              <w:pStyle w:val="12"/>
              <w:spacing w:before="121"/>
              <w:ind w:left="365" w:right="365"/>
              <w:rPr>
                <w:sz w:val="21"/>
              </w:rPr>
            </w:pPr>
            <w:r>
              <w:rPr>
                <w:sz w:val="21"/>
              </w:rPr>
              <w:t>王小强</w:t>
            </w:r>
          </w:p>
        </w:tc>
      </w:tr>
    </w:tbl>
    <w:p>
      <w:pPr>
        <w:pStyle w:val="6"/>
        <w:spacing w:before="86" w:line="288" w:lineRule="auto"/>
        <w:ind w:left="220" w:right="233" w:firstLine="419"/>
        <w:jc w:val="both"/>
        <w:rPr>
          <w:lang w:eastAsia="zh-CN"/>
        </w:rPr>
      </w:pPr>
      <w:r>
        <w:rPr>
          <w:spacing w:val="-10"/>
          <w:lang w:eastAsia="zh-CN"/>
        </w:rPr>
        <w:t>通过上述的修改，当一个学生的所属系需要调整时，不管学生修了多少门课程，都只需</w:t>
      </w:r>
      <w:r>
        <w:rPr>
          <w:spacing w:val="-11"/>
          <w:lang w:eastAsia="zh-CN"/>
        </w:rPr>
        <w:t xml:space="preserve">要改变表 </w:t>
      </w:r>
      <w:r>
        <w:rPr>
          <w:rFonts w:ascii="Times New Roman" w:eastAsia="Times New Roman"/>
          <w:lang w:eastAsia="zh-CN"/>
        </w:rPr>
        <w:t xml:space="preserve">3-5 </w:t>
      </w:r>
      <w:r>
        <w:rPr>
          <w:spacing w:val="-3"/>
          <w:lang w:eastAsia="zh-CN"/>
        </w:rPr>
        <w:t>中的一行数据即可。</w:t>
      </w:r>
    </w:p>
    <w:p>
      <w:pPr>
        <w:pStyle w:val="3"/>
        <w:numPr>
          <w:ilvl w:val="2"/>
          <w:numId w:val="19"/>
        </w:numPr>
        <w:tabs>
          <w:tab w:val="left" w:pos="1022"/>
        </w:tabs>
        <w:spacing w:before="179"/>
      </w:pPr>
      <w:bookmarkStart w:id="30" w:name="3.1.5_三范式"/>
      <w:bookmarkEnd w:id="30"/>
      <w:r>
        <w:t>三范式</w:t>
      </w:r>
    </w:p>
    <w:p>
      <w:pPr>
        <w:pStyle w:val="5"/>
        <w:spacing w:before="297"/>
        <w:ind w:left="640"/>
        <w:rPr>
          <w:rFonts w:hint="eastAsia" w:ascii="宋体" w:eastAsia="宋体"/>
          <w:b w:val="0"/>
          <w:lang w:eastAsia="zh-CN"/>
        </w:rPr>
      </w:pPr>
      <w:r>
        <w:rPr>
          <w:rFonts w:ascii="Times New Roman" w:eastAsia="Times New Roman"/>
          <w:color w:val="FF0000"/>
          <w:lang w:eastAsia="zh-CN"/>
        </w:rPr>
        <w:t xml:space="preserve">3NF </w:t>
      </w:r>
      <w:r>
        <w:rPr>
          <w:color w:val="FF0000"/>
          <w:lang w:eastAsia="zh-CN"/>
        </w:rPr>
        <w:t xml:space="preserve">在 </w:t>
      </w:r>
      <w:r>
        <w:rPr>
          <w:rFonts w:ascii="Times New Roman" w:eastAsia="Times New Roman"/>
          <w:color w:val="FF0000"/>
          <w:lang w:eastAsia="zh-CN"/>
        </w:rPr>
        <w:t xml:space="preserve">2NF </w:t>
      </w:r>
      <w:r>
        <w:rPr>
          <w:color w:val="FF0000"/>
          <w:lang w:eastAsia="zh-CN"/>
        </w:rPr>
        <w:t>的基础之上，消除了非主属性对于主键（复合主键）的传递依赖</w:t>
      </w:r>
      <w:r>
        <w:rPr>
          <w:rFonts w:hint="eastAsia" w:ascii="宋体" w:eastAsia="宋体"/>
          <w:b w:val="0"/>
          <w:lang w:eastAsia="zh-CN"/>
        </w:rPr>
        <w:t>。</w:t>
      </w:r>
    </w:p>
    <w:p>
      <w:pPr>
        <w:spacing w:before="184"/>
        <w:ind w:left="11" w:right="27"/>
        <w:jc w:val="center"/>
        <w:rPr>
          <w:sz w:val="18"/>
          <w:lang w:eastAsia="zh-CN"/>
        </w:rPr>
      </w:pPr>
      <w:r>
        <w:rPr>
          <w:sz w:val="18"/>
          <w:lang w:eastAsia="zh-CN"/>
        </w:rPr>
        <w:t xml:space="preserve">表 </w:t>
      </w:r>
      <w:r>
        <w:rPr>
          <w:rFonts w:ascii="Arial" w:eastAsia="Arial"/>
          <w:sz w:val="18"/>
          <w:lang w:eastAsia="zh-CN"/>
        </w:rPr>
        <w:t xml:space="preserve">3-6 </w:t>
      </w:r>
      <w:r>
        <w:rPr>
          <w:sz w:val="18"/>
          <w:lang w:eastAsia="zh-CN"/>
        </w:rPr>
        <w:t>不符合三范式的表格设计</w:t>
      </w:r>
    </w:p>
    <w:p>
      <w:pPr>
        <w:pStyle w:val="6"/>
        <w:spacing w:before="11"/>
        <w:rPr>
          <w:sz w:val="5"/>
          <w:lang w:eastAsia="zh-CN"/>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423"/>
        <w:gridCol w:w="1429"/>
        <w:gridCol w:w="1337"/>
        <w:gridCol w:w="1368"/>
        <w:gridCol w:w="1452"/>
        <w:gridCol w:w="1515"/>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423" w:type="dxa"/>
            <w:tcBorders>
              <w:bottom w:val="single" w:color="6FAC46" w:sz="18" w:space="0"/>
            </w:tcBorders>
          </w:tcPr>
          <w:p>
            <w:pPr>
              <w:pStyle w:val="12"/>
              <w:spacing w:before="72"/>
              <w:ind w:left="399" w:right="400"/>
              <w:rPr>
                <w:rFonts w:ascii="微软雅黑" w:eastAsia="微软雅黑"/>
                <w:b/>
                <w:sz w:val="18"/>
              </w:rPr>
            </w:pPr>
            <w:r>
              <w:rPr>
                <w:rFonts w:hint="eastAsia" w:ascii="微软雅黑" w:eastAsia="微软雅黑"/>
                <w:b/>
                <w:sz w:val="18"/>
              </w:rPr>
              <w:t>订单ID</w:t>
            </w:r>
          </w:p>
        </w:tc>
        <w:tc>
          <w:tcPr>
            <w:tcW w:w="1429" w:type="dxa"/>
            <w:tcBorders>
              <w:bottom w:val="single" w:color="6FAC46" w:sz="18" w:space="0"/>
            </w:tcBorders>
          </w:tcPr>
          <w:p>
            <w:pPr>
              <w:pStyle w:val="12"/>
              <w:spacing w:before="72"/>
              <w:ind w:left="400" w:right="404"/>
              <w:rPr>
                <w:rFonts w:ascii="微软雅黑" w:eastAsia="微软雅黑"/>
                <w:b/>
                <w:sz w:val="18"/>
              </w:rPr>
            </w:pPr>
            <w:r>
              <w:rPr>
                <w:rFonts w:hint="eastAsia" w:ascii="微软雅黑" w:eastAsia="微软雅黑"/>
                <w:b/>
                <w:sz w:val="18"/>
              </w:rPr>
              <w:t>商品ID</w:t>
            </w:r>
          </w:p>
        </w:tc>
        <w:tc>
          <w:tcPr>
            <w:tcW w:w="1337" w:type="dxa"/>
            <w:tcBorders>
              <w:bottom w:val="single" w:color="6FAC46" w:sz="18" w:space="0"/>
            </w:tcBorders>
          </w:tcPr>
          <w:p>
            <w:pPr>
              <w:pStyle w:val="12"/>
              <w:spacing w:before="72"/>
              <w:ind w:left="279" w:right="277"/>
              <w:rPr>
                <w:rFonts w:ascii="微软雅黑" w:eastAsia="微软雅黑"/>
                <w:b/>
                <w:sz w:val="18"/>
              </w:rPr>
            </w:pPr>
            <w:r>
              <w:rPr>
                <w:rFonts w:hint="eastAsia" w:ascii="微软雅黑" w:eastAsia="微软雅黑"/>
                <w:b/>
                <w:sz w:val="18"/>
              </w:rPr>
              <w:t>商品颜色</w:t>
            </w:r>
          </w:p>
        </w:tc>
        <w:tc>
          <w:tcPr>
            <w:tcW w:w="1368" w:type="dxa"/>
            <w:tcBorders>
              <w:bottom w:val="single" w:color="6FAC46" w:sz="18" w:space="0"/>
            </w:tcBorders>
          </w:tcPr>
          <w:p>
            <w:pPr>
              <w:pStyle w:val="12"/>
              <w:spacing w:before="72"/>
              <w:ind w:left="182" w:right="182"/>
              <w:rPr>
                <w:rFonts w:ascii="微软雅黑" w:eastAsia="微软雅黑"/>
                <w:b/>
                <w:sz w:val="18"/>
              </w:rPr>
            </w:pPr>
            <w:r>
              <w:rPr>
                <w:rFonts w:hint="eastAsia" w:ascii="微软雅黑" w:eastAsia="微软雅黑"/>
                <w:b/>
                <w:sz w:val="18"/>
              </w:rPr>
              <w:t>商品尺寸</w:t>
            </w:r>
          </w:p>
        </w:tc>
        <w:tc>
          <w:tcPr>
            <w:tcW w:w="1452" w:type="dxa"/>
            <w:tcBorders>
              <w:bottom w:val="single" w:color="6FAC46" w:sz="18" w:space="0"/>
            </w:tcBorders>
          </w:tcPr>
          <w:p>
            <w:pPr>
              <w:pStyle w:val="12"/>
              <w:spacing w:before="72"/>
              <w:ind w:left="244" w:right="245"/>
              <w:rPr>
                <w:rFonts w:ascii="微软雅黑" w:eastAsia="微软雅黑"/>
                <w:b/>
                <w:sz w:val="18"/>
              </w:rPr>
            </w:pPr>
            <w:r>
              <w:rPr>
                <w:rFonts w:hint="eastAsia" w:ascii="微软雅黑" w:eastAsia="微软雅黑"/>
                <w:b/>
                <w:sz w:val="18"/>
              </w:rPr>
              <w:t>商家ID</w:t>
            </w:r>
          </w:p>
        </w:tc>
        <w:tc>
          <w:tcPr>
            <w:tcW w:w="1515" w:type="dxa"/>
            <w:tcBorders>
              <w:bottom w:val="single" w:color="6FAC46" w:sz="18" w:space="0"/>
            </w:tcBorders>
          </w:tcPr>
          <w:p>
            <w:pPr>
              <w:pStyle w:val="12"/>
              <w:spacing w:before="72"/>
              <w:ind w:left="465"/>
              <w:jc w:val="left"/>
              <w:rPr>
                <w:rFonts w:ascii="微软雅黑" w:eastAsia="微软雅黑"/>
                <w:b/>
                <w:sz w:val="18"/>
              </w:rPr>
            </w:pPr>
            <w:r>
              <w:rPr>
                <w:rFonts w:hint="eastAsia" w:ascii="微软雅黑" w:eastAsia="微软雅黑"/>
                <w:b/>
                <w:sz w:val="18"/>
              </w:rPr>
              <w:t>用户ID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423" w:type="dxa"/>
            <w:tcBorders>
              <w:top w:val="single" w:color="6FAC46" w:sz="18" w:space="0"/>
            </w:tcBorders>
            <w:shd w:val="clear" w:color="auto" w:fill="DBEBD0"/>
          </w:tcPr>
          <w:p>
            <w:pPr>
              <w:pStyle w:val="12"/>
              <w:jc w:val="left"/>
              <w:rPr>
                <w:sz w:val="16"/>
              </w:rPr>
            </w:pPr>
          </w:p>
          <w:p>
            <w:pPr>
              <w:pStyle w:val="12"/>
              <w:ind w:left="399" w:right="397"/>
              <w:rPr>
                <w:rFonts w:ascii="Arial"/>
                <w:b/>
                <w:sz w:val="18"/>
              </w:rPr>
            </w:pPr>
            <w:r>
              <w:rPr>
                <w:rFonts w:ascii="Arial"/>
                <w:b/>
                <w:sz w:val="18"/>
              </w:rPr>
              <w:t>001</w:t>
            </w:r>
          </w:p>
        </w:tc>
        <w:tc>
          <w:tcPr>
            <w:tcW w:w="1429" w:type="dxa"/>
            <w:tcBorders>
              <w:top w:val="single" w:color="6FAC46" w:sz="18" w:space="0"/>
            </w:tcBorders>
            <w:shd w:val="clear" w:color="auto" w:fill="DBEBD0"/>
          </w:tcPr>
          <w:p>
            <w:pPr>
              <w:pStyle w:val="12"/>
              <w:spacing w:before="4"/>
              <w:jc w:val="left"/>
              <w:rPr>
                <w:sz w:val="16"/>
              </w:rPr>
            </w:pPr>
          </w:p>
          <w:p>
            <w:pPr>
              <w:pStyle w:val="12"/>
              <w:spacing w:before="1"/>
              <w:ind w:left="400" w:right="401"/>
              <w:rPr>
                <w:rFonts w:ascii="Arial"/>
                <w:sz w:val="18"/>
              </w:rPr>
            </w:pPr>
            <w:r>
              <w:rPr>
                <w:rFonts w:ascii="Arial"/>
                <w:sz w:val="18"/>
              </w:rPr>
              <w:t>0001</w:t>
            </w:r>
          </w:p>
        </w:tc>
        <w:tc>
          <w:tcPr>
            <w:tcW w:w="1337" w:type="dxa"/>
            <w:tcBorders>
              <w:top w:val="single" w:color="6FAC46" w:sz="18" w:space="0"/>
            </w:tcBorders>
            <w:shd w:val="clear" w:color="auto" w:fill="DBEBD0"/>
          </w:tcPr>
          <w:p>
            <w:pPr>
              <w:pStyle w:val="12"/>
              <w:spacing w:before="158"/>
              <w:ind w:left="277" w:right="277"/>
              <w:rPr>
                <w:sz w:val="18"/>
              </w:rPr>
            </w:pPr>
            <w:r>
              <w:rPr>
                <w:sz w:val="18"/>
              </w:rPr>
              <w:t>深空灰</w:t>
            </w:r>
          </w:p>
        </w:tc>
        <w:tc>
          <w:tcPr>
            <w:tcW w:w="1368" w:type="dxa"/>
            <w:tcBorders>
              <w:top w:val="single" w:color="6FAC46" w:sz="18" w:space="0"/>
            </w:tcBorders>
            <w:shd w:val="clear" w:color="auto" w:fill="DBEBD0"/>
          </w:tcPr>
          <w:p>
            <w:pPr>
              <w:pStyle w:val="12"/>
              <w:spacing w:before="4"/>
              <w:jc w:val="left"/>
              <w:rPr>
                <w:sz w:val="16"/>
              </w:rPr>
            </w:pPr>
          </w:p>
          <w:p>
            <w:pPr>
              <w:pStyle w:val="12"/>
              <w:spacing w:before="1"/>
              <w:ind w:left="184" w:right="182"/>
              <w:rPr>
                <w:rFonts w:ascii="Arial"/>
                <w:sz w:val="18"/>
              </w:rPr>
            </w:pPr>
            <w:r>
              <w:rPr>
                <w:rFonts w:ascii="Arial"/>
                <w:sz w:val="18"/>
              </w:rPr>
              <w:t>300*270*40</w:t>
            </w:r>
          </w:p>
        </w:tc>
        <w:tc>
          <w:tcPr>
            <w:tcW w:w="1452" w:type="dxa"/>
            <w:tcBorders>
              <w:top w:val="single" w:color="6FAC46" w:sz="18" w:space="0"/>
            </w:tcBorders>
            <w:shd w:val="clear" w:color="auto" w:fill="DBEBD0"/>
          </w:tcPr>
          <w:p>
            <w:pPr>
              <w:pStyle w:val="12"/>
              <w:spacing w:before="158"/>
              <w:ind w:left="245" w:right="245"/>
              <w:rPr>
                <w:sz w:val="18"/>
              </w:rPr>
            </w:pPr>
            <w:r>
              <w:rPr>
                <w:rFonts w:ascii="Arial" w:eastAsia="Arial"/>
                <w:sz w:val="18"/>
              </w:rPr>
              <w:t>XXX</w:t>
            </w:r>
            <w:r>
              <w:rPr>
                <w:sz w:val="18"/>
              </w:rPr>
              <w:t>旗舰店</w:t>
            </w:r>
          </w:p>
        </w:tc>
        <w:tc>
          <w:tcPr>
            <w:tcW w:w="1515" w:type="dxa"/>
            <w:tcBorders>
              <w:top w:val="single" w:color="6FAC46" w:sz="18" w:space="0"/>
            </w:tcBorders>
            <w:shd w:val="clear" w:color="auto" w:fill="DBEBD0"/>
          </w:tcPr>
          <w:p>
            <w:pPr>
              <w:pStyle w:val="12"/>
              <w:spacing w:before="4"/>
              <w:jc w:val="left"/>
              <w:rPr>
                <w:sz w:val="16"/>
              </w:rPr>
            </w:pPr>
          </w:p>
          <w:p>
            <w:pPr>
              <w:pStyle w:val="12"/>
              <w:spacing w:before="1"/>
              <w:ind w:left="497"/>
              <w:jc w:val="left"/>
              <w:rPr>
                <w:rFonts w:ascii="Arial"/>
                <w:sz w:val="18"/>
              </w:rPr>
            </w:pPr>
            <w:r>
              <w:rPr>
                <w:rFonts w:ascii="Arial"/>
                <w:sz w:val="18"/>
              </w:rPr>
              <w:t>00001</w:t>
            </w:r>
          </w:p>
        </w:tc>
      </w:tr>
    </w:tbl>
    <w:p>
      <w:pPr>
        <w:spacing w:before="113" w:line="218" w:lineRule="auto"/>
        <w:ind w:left="220" w:right="233" w:firstLine="419"/>
        <w:jc w:val="both"/>
        <w:rPr>
          <w:sz w:val="21"/>
          <w:lang w:eastAsia="zh-CN"/>
        </w:rPr>
      </w:pPr>
      <w:r>
        <w:rPr>
          <w:spacing w:val="-14"/>
          <w:sz w:val="21"/>
          <w:lang w:eastAsia="zh-CN"/>
        </w:rPr>
        <w:t xml:space="preserve">很明显，表 </w:t>
      </w:r>
      <w:r>
        <w:rPr>
          <w:rFonts w:ascii="Times New Roman" w:eastAsia="Times New Roman"/>
          <w:sz w:val="21"/>
          <w:lang w:eastAsia="zh-CN"/>
        </w:rPr>
        <w:t xml:space="preserve">3-7 </w:t>
      </w:r>
      <w:r>
        <w:rPr>
          <w:spacing w:val="-10"/>
          <w:sz w:val="21"/>
          <w:lang w:eastAsia="zh-CN"/>
        </w:rPr>
        <w:t xml:space="preserve">中，商品颜色依赖于商品 </w:t>
      </w:r>
      <w:r>
        <w:rPr>
          <w:rFonts w:ascii="Times New Roman" w:eastAsia="Times New Roman"/>
          <w:spacing w:val="-10"/>
          <w:sz w:val="21"/>
          <w:lang w:eastAsia="zh-CN"/>
        </w:rPr>
        <w:t>ID</w:t>
      </w:r>
      <w:r>
        <w:rPr>
          <w:spacing w:val="-16"/>
          <w:sz w:val="21"/>
          <w:lang w:eastAsia="zh-CN"/>
        </w:rPr>
        <w:t xml:space="preserve">，商品 </w:t>
      </w:r>
      <w:r>
        <w:rPr>
          <w:rFonts w:ascii="Times New Roman" w:eastAsia="Times New Roman"/>
          <w:sz w:val="21"/>
          <w:lang w:eastAsia="zh-CN"/>
        </w:rPr>
        <w:t xml:space="preserve">ID </w:t>
      </w:r>
      <w:r>
        <w:rPr>
          <w:spacing w:val="-11"/>
          <w:sz w:val="21"/>
          <w:lang w:eastAsia="zh-CN"/>
        </w:rPr>
        <w:t xml:space="preserve">依赖于订单 </w:t>
      </w:r>
      <w:r>
        <w:rPr>
          <w:rFonts w:ascii="Times New Roman" w:eastAsia="Times New Roman"/>
          <w:spacing w:val="-10"/>
          <w:sz w:val="21"/>
          <w:lang w:eastAsia="zh-CN"/>
        </w:rPr>
        <w:t>ID</w:t>
      </w:r>
      <w:r>
        <w:rPr>
          <w:spacing w:val="-4"/>
          <w:sz w:val="21"/>
          <w:lang w:eastAsia="zh-CN"/>
        </w:rPr>
        <w:t>，那么非主属性商</w:t>
      </w:r>
      <w:r>
        <w:rPr>
          <w:spacing w:val="-1"/>
          <w:sz w:val="21"/>
          <w:lang w:eastAsia="zh-CN"/>
        </w:rPr>
        <w:t xml:space="preserve">品颜色就传递依赖于订单 </w:t>
      </w:r>
      <w:r>
        <w:rPr>
          <w:rFonts w:ascii="Times New Roman" w:eastAsia="Times New Roman"/>
          <w:sz w:val="21"/>
          <w:lang w:eastAsia="zh-CN"/>
        </w:rPr>
        <w:t>ID</w:t>
      </w:r>
      <w:r>
        <w:rPr>
          <w:spacing w:val="-3"/>
          <w:sz w:val="21"/>
          <w:lang w:eastAsia="zh-CN"/>
        </w:rPr>
        <w:t>，因此不符合三范式，解决方案是</w:t>
      </w:r>
      <w:r>
        <w:rPr>
          <w:rFonts w:hint="eastAsia" w:ascii="Microsoft JhengHei" w:eastAsia="Microsoft JhengHei"/>
          <w:b/>
          <w:color w:val="FF0000"/>
          <w:spacing w:val="-1"/>
          <w:sz w:val="21"/>
          <w:lang w:eastAsia="zh-CN"/>
        </w:rPr>
        <w:t>将大数据表拆分成两个或者更多个更小的数据表</w:t>
      </w:r>
      <w:r>
        <w:rPr>
          <w:sz w:val="21"/>
          <w:lang w:eastAsia="zh-CN"/>
        </w:rPr>
        <w:t>。</w:t>
      </w:r>
    </w:p>
    <w:p>
      <w:pPr>
        <w:spacing w:before="165"/>
        <w:ind w:left="11" w:right="29"/>
        <w:jc w:val="center"/>
        <w:rPr>
          <w:sz w:val="18"/>
          <w:lang w:eastAsia="zh-CN"/>
        </w:rPr>
      </w:pPr>
      <w:r>
        <w:rPr>
          <w:sz w:val="18"/>
          <w:lang w:eastAsia="zh-CN"/>
        </w:rPr>
        <w:t xml:space="preserve">表 </w:t>
      </w:r>
      <w:r>
        <w:rPr>
          <w:rFonts w:ascii="Arial" w:eastAsia="Arial"/>
          <w:sz w:val="18"/>
          <w:lang w:eastAsia="zh-CN"/>
        </w:rPr>
        <w:t xml:space="preserve">3-7 </w:t>
      </w:r>
      <w:r>
        <w:rPr>
          <w:sz w:val="18"/>
          <w:lang w:eastAsia="zh-CN"/>
        </w:rPr>
        <w:t>符合三范式的表格设计（</w:t>
      </w:r>
      <w:r>
        <w:rPr>
          <w:rFonts w:ascii="Arial" w:eastAsia="Arial"/>
          <w:sz w:val="18"/>
          <w:lang w:eastAsia="zh-CN"/>
        </w:rPr>
        <w:t>1</w:t>
      </w:r>
      <w:r>
        <w:rPr>
          <w:sz w:val="18"/>
          <w:lang w:eastAsia="zh-CN"/>
        </w:rPr>
        <w:t>）</w:t>
      </w:r>
    </w:p>
    <w:p>
      <w:pPr>
        <w:pStyle w:val="6"/>
        <w:spacing w:before="11"/>
        <w:rPr>
          <w:sz w:val="5"/>
          <w:lang w:eastAsia="zh-CN"/>
        </w:rPr>
      </w:pPr>
    </w:p>
    <w:tbl>
      <w:tblPr>
        <w:tblStyle w:val="10"/>
        <w:tblW w:w="0" w:type="auto"/>
        <w:tblInd w:w="921"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712"/>
        <w:gridCol w:w="1682"/>
        <w:gridCol w:w="1728"/>
        <w:gridCol w:w="1765"/>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712" w:type="dxa"/>
            <w:tcBorders>
              <w:bottom w:val="single" w:color="6FAC46" w:sz="18" w:space="0"/>
            </w:tcBorders>
          </w:tcPr>
          <w:p>
            <w:pPr>
              <w:pStyle w:val="12"/>
              <w:spacing w:before="72"/>
              <w:ind w:left="544" w:right="544"/>
              <w:rPr>
                <w:rFonts w:ascii="微软雅黑" w:eastAsia="微软雅黑"/>
                <w:b/>
                <w:sz w:val="18"/>
              </w:rPr>
            </w:pPr>
            <w:r>
              <w:rPr>
                <w:rFonts w:hint="eastAsia" w:ascii="微软雅黑" w:eastAsia="微软雅黑"/>
                <w:b/>
                <w:sz w:val="18"/>
              </w:rPr>
              <w:t>订单ID</w:t>
            </w:r>
          </w:p>
        </w:tc>
        <w:tc>
          <w:tcPr>
            <w:tcW w:w="1682" w:type="dxa"/>
            <w:tcBorders>
              <w:bottom w:val="single" w:color="6FAC46" w:sz="18" w:space="0"/>
            </w:tcBorders>
          </w:tcPr>
          <w:p>
            <w:pPr>
              <w:pStyle w:val="12"/>
              <w:spacing w:before="72"/>
              <w:ind w:left="527" w:right="531"/>
              <w:rPr>
                <w:rFonts w:ascii="微软雅黑" w:eastAsia="微软雅黑"/>
                <w:b/>
                <w:sz w:val="18"/>
              </w:rPr>
            </w:pPr>
            <w:r>
              <w:rPr>
                <w:rFonts w:hint="eastAsia" w:ascii="微软雅黑" w:eastAsia="微软雅黑"/>
                <w:b/>
                <w:sz w:val="18"/>
              </w:rPr>
              <w:t>商品ID</w:t>
            </w:r>
          </w:p>
        </w:tc>
        <w:tc>
          <w:tcPr>
            <w:tcW w:w="1728" w:type="dxa"/>
            <w:tcBorders>
              <w:bottom w:val="single" w:color="6FAC46" w:sz="18" w:space="0"/>
            </w:tcBorders>
          </w:tcPr>
          <w:p>
            <w:pPr>
              <w:pStyle w:val="12"/>
              <w:spacing w:before="72"/>
              <w:ind w:left="383" w:right="384"/>
              <w:rPr>
                <w:rFonts w:ascii="微软雅黑" w:eastAsia="微软雅黑"/>
                <w:b/>
                <w:sz w:val="18"/>
              </w:rPr>
            </w:pPr>
            <w:r>
              <w:rPr>
                <w:rFonts w:hint="eastAsia" w:ascii="微软雅黑" w:eastAsia="微软雅黑"/>
                <w:b/>
                <w:sz w:val="18"/>
              </w:rPr>
              <w:t>商家ID</w:t>
            </w:r>
          </w:p>
        </w:tc>
        <w:tc>
          <w:tcPr>
            <w:tcW w:w="1765" w:type="dxa"/>
            <w:tcBorders>
              <w:bottom w:val="single" w:color="6FAC46" w:sz="18" w:space="0"/>
            </w:tcBorders>
          </w:tcPr>
          <w:p>
            <w:pPr>
              <w:pStyle w:val="12"/>
              <w:spacing w:before="72"/>
              <w:ind w:right="590"/>
              <w:jc w:val="right"/>
              <w:rPr>
                <w:rFonts w:ascii="微软雅黑" w:eastAsia="微软雅黑"/>
                <w:b/>
                <w:sz w:val="18"/>
              </w:rPr>
            </w:pPr>
            <w:r>
              <w:rPr>
                <w:rFonts w:hint="eastAsia" w:ascii="微软雅黑" w:eastAsia="微软雅黑"/>
                <w:b/>
                <w:sz w:val="18"/>
              </w:rPr>
              <w:t>用户ID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712" w:type="dxa"/>
            <w:tcBorders>
              <w:top w:val="single" w:color="6FAC46" w:sz="18" w:space="0"/>
            </w:tcBorders>
            <w:shd w:val="clear" w:color="auto" w:fill="DBEBD0"/>
          </w:tcPr>
          <w:p>
            <w:pPr>
              <w:pStyle w:val="12"/>
              <w:jc w:val="left"/>
              <w:rPr>
                <w:sz w:val="16"/>
              </w:rPr>
            </w:pPr>
          </w:p>
          <w:p>
            <w:pPr>
              <w:pStyle w:val="12"/>
              <w:ind w:left="544" w:right="543"/>
              <w:rPr>
                <w:rFonts w:ascii="Arial"/>
                <w:b/>
                <w:sz w:val="18"/>
              </w:rPr>
            </w:pPr>
            <w:r>
              <w:rPr>
                <w:rFonts w:ascii="Arial"/>
                <w:b/>
                <w:sz w:val="18"/>
              </w:rPr>
              <w:t>001</w:t>
            </w:r>
          </w:p>
        </w:tc>
        <w:tc>
          <w:tcPr>
            <w:tcW w:w="1682" w:type="dxa"/>
            <w:tcBorders>
              <w:top w:val="single" w:color="6FAC46" w:sz="18" w:space="0"/>
            </w:tcBorders>
            <w:shd w:val="clear" w:color="auto" w:fill="DBEBD0"/>
          </w:tcPr>
          <w:p>
            <w:pPr>
              <w:pStyle w:val="12"/>
              <w:spacing w:before="5"/>
              <w:jc w:val="left"/>
              <w:rPr>
                <w:sz w:val="16"/>
              </w:rPr>
            </w:pPr>
          </w:p>
          <w:p>
            <w:pPr>
              <w:pStyle w:val="12"/>
              <w:ind w:left="527" w:right="527"/>
              <w:rPr>
                <w:rFonts w:ascii="Arial"/>
                <w:sz w:val="18"/>
              </w:rPr>
            </w:pPr>
            <w:r>
              <w:rPr>
                <w:rFonts w:ascii="Arial"/>
                <w:sz w:val="18"/>
              </w:rPr>
              <w:t>0001</w:t>
            </w:r>
          </w:p>
        </w:tc>
        <w:tc>
          <w:tcPr>
            <w:tcW w:w="1728" w:type="dxa"/>
            <w:tcBorders>
              <w:top w:val="single" w:color="6FAC46" w:sz="18" w:space="0"/>
            </w:tcBorders>
            <w:shd w:val="clear" w:color="auto" w:fill="DBEBD0"/>
          </w:tcPr>
          <w:p>
            <w:pPr>
              <w:pStyle w:val="12"/>
              <w:spacing w:before="159"/>
              <w:ind w:left="384" w:right="384"/>
              <w:rPr>
                <w:sz w:val="18"/>
              </w:rPr>
            </w:pPr>
            <w:r>
              <w:rPr>
                <w:rFonts w:ascii="Arial" w:eastAsia="Arial"/>
                <w:sz w:val="18"/>
              </w:rPr>
              <w:t>XXX</w:t>
            </w:r>
            <w:r>
              <w:rPr>
                <w:sz w:val="18"/>
              </w:rPr>
              <w:t>旗舰店</w:t>
            </w:r>
          </w:p>
        </w:tc>
        <w:tc>
          <w:tcPr>
            <w:tcW w:w="1765" w:type="dxa"/>
            <w:tcBorders>
              <w:top w:val="single" w:color="6FAC46" w:sz="18" w:space="0"/>
            </w:tcBorders>
            <w:shd w:val="clear" w:color="auto" w:fill="DBEBD0"/>
          </w:tcPr>
          <w:p>
            <w:pPr>
              <w:pStyle w:val="12"/>
              <w:spacing w:before="5"/>
              <w:jc w:val="left"/>
              <w:rPr>
                <w:sz w:val="16"/>
              </w:rPr>
            </w:pPr>
          </w:p>
          <w:p>
            <w:pPr>
              <w:pStyle w:val="12"/>
              <w:ind w:right="617"/>
              <w:jc w:val="right"/>
              <w:rPr>
                <w:rFonts w:ascii="Arial"/>
                <w:sz w:val="18"/>
              </w:rPr>
            </w:pPr>
            <w:r>
              <w:rPr>
                <w:rFonts w:ascii="Arial"/>
                <w:sz w:val="18"/>
              </w:rPr>
              <w:t>00001</w:t>
            </w:r>
          </w:p>
        </w:tc>
      </w:tr>
    </w:tbl>
    <w:p>
      <w:pPr>
        <w:jc w:val="right"/>
        <w:rPr>
          <w:rFonts w:ascii="Arial"/>
          <w:sz w:val="18"/>
        </w:rPr>
        <w:sectPr>
          <w:pgSz w:w="11910" w:h="16840"/>
          <w:pgMar w:top="2080" w:right="1560" w:bottom="1520" w:left="1580" w:header="852" w:footer="1298" w:gutter="0"/>
          <w:cols w:space="720" w:num="1"/>
        </w:sectPr>
      </w:pPr>
    </w:p>
    <w:p>
      <w:pPr>
        <w:pStyle w:val="6"/>
        <w:rPr>
          <w:sz w:val="26"/>
        </w:rPr>
      </w:pPr>
    </w:p>
    <w:tbl>
      <w:tblPr>
        <w:tblStyle w:val="10"/>
        <w:tblW w:w="0" w:type="auto"/>
        <w:tblInd w:w="1786"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683"/>
        <w:gridCol w:w="1635"/>
        <w:gridCol w:w="1637"/>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683" w:type="dxa"/>
            <w:tcBorders>
              <w:bottom w:val="single" w:color="6FAC46" w:sz="18" w:space="0"/>
            </w:tcBorders>
          </w:tcPr>
          <w:p>
            <w:pPr>
              <w:pStyle w:val="12"/>
              <w:spacing w:before="74"/>
              <w:ind w:left="528" w:right="531"/>
              <w:rPr>
                <w:rFonts w:ascii="微软雅黑" w:eastAsia="微软雅黑"/>
                <w:b/>
                <w:sz w:val="18"/>
              </w:rPr>
            </w:pPr>
            <w:r>
              <w:rPr>
                <w:rFonts w:hint="eastAsia" w:ascii="微软雅黑" w:eastAsia="微软雅黑"/>
                <w:b/>
                <w:sz w:val="18"/>
              </w:rPr>
              <w:t>商品ID</w:t>
            </w:r>
          </w:p>
        </w:tc>
        <w:tc>
          <w:tcPr>
            <w:tcW w:w="1635" w:type="dxa"/>
            <w:tcBorders>
              <w:bottom w:val="single" w:color="6FAC46" w:sz="18" w:space="0"/>
            </w:tcBorders>
          </w:tcPr>
          <w:p>
            <w:pPr>
              <w:pStyle w:val="12"/>
              <w:spacing w:before="74"/>
              <w:ind w:left="428" w:right="426"/>
              <w:rPr>
                <w:rFonts w:ascii="微软雅黑" w:eastAsia="微软雅黑"/>
                <w:b/>
                <w:sz w:val="18"/>
              </w:rPr>
            </w:pPr>
            <w:r>
              <w:rPr>
                <w:rFonts w:hint="eastAsia" w:ascii="微软雅黑" w:eastAsia="微软雅黑"/>
                <w:b/>
                <w:sz w:val="18"/>
              </w:rPr>
              <w:t>商品颜色</w:t>
            </w:r>
          </w:p>
        </w:tc>
        <w:tc>
          <w:tcPr>
            <w:tcW w:w="1637" w:type="dxa"/>
            <w:tcBorders>
              <w:bottom w:val="single" w:color="6FAC46" w:sz="18" w:space="0"/>
            </w:tcBorders>
          </w:tcPr>
          <w:p>
            <w:pPr>
              <w:pStyle w:val="12"/>
              <w:spacing w:before="74"/>
              <w:ind w:left="316" w:right="316"/>
              <w:rPr>
                <w:rFonts w:ascii="微软雅黑" w:eastAsia="微软雅黑"/>
                <w:b/>
                <w:sz w:val="18"/>
              </w:rPr>
            </w:pPr>
            <w:r>
              <w:rPr>
                <w:rFonts w:hint="eastAsia" w:ascii="微软雅黑" w:eastAsia="微软雅黑"/>
                <w:b/>
                <w:sz w:val="18"/>
              </w:rPr>
              <w:t>商品尺寸</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80" w:hRule="atLeast"/>
        </w:trPr>
        <w:tc>
          <w:tcPr>
            <w:tcW w:w="1683" w:type="dxa"/>
            <w:tcBorders>
              <w:top w:val="single" w:color="6FAC46" w:sz="18" w:space="0"/>
            </w:tcBorders>
            <w:shd w:val="clear" w:color="auto" w:fill="DBEBD0"/>
          </w:tcPr>
          <w:p>
            <w:pPr>
              <w:pStyle w:val="12"/>
              <w:jc w:val="left"/>
              <w:rPr>
                <w:sz w:val="16"/>
              </w:rPr>
            </w:pPr>
          </w:p>
          <w:p>
            <w:pPr>
              <w:pStyle w:val="12"/>
              <w:ind w:left="528" w:right="529"/>
              <w:rPr>
                <w:rFonts w:ascii="Arial"/>
                <w:b/>
                <w:sz w:val="18"/>
              </w:rPr>
            </w:pPr>
            <w:r>
              <w:rPr>
                <w:rFonts w:ascii="Arial"/>
                <w:b/>
                <w:sz w:val="18"/>
              </w:rPr>
              <w:t>0001</w:t>
            </w:r>
          </w:p>
        </w:tc>
        <w:tc>
          <w:tcPr>
            <w:tcW w:w="1635" w:type="dxa"/>
            <w:tcBorders>
              <w:top w:val="single" w:color="6FAC46" w:sz="18" w:space="0"/>
            </w:tcBorders>
            <w:shd w:val="clear" w:color="auto" w:fill="DBEBD0"/>
          </w:tcPr>
          <w:p>
            <w:pPr>
              <w:pStyle w:val="12"/>
              <w:spacing w:before="158"/>
              <w:ind w:left="426" w:right="426"/>
              <w:rPr>
                <w:sz w:val="18"/>
              </w:rPr>
            </w:pPr>
            <w:r>
              <w:rPr>
                <w:sz w:val="18"/>
              </w:rPr>
              <w:t>深空灰</w:t>
            </w:r>
          </w:p>
        </w:tc>
        <w:tc>
          <w:tcPr>
            <w:tcW w:w="1637" w:type="dxa"/>
            <w:tcBorders>
              <w:top w:val="single" w:color="6FAC46" w:sz="18" w:space="0"/>
            </w:tcBorders>
            <w:shd w:val="clear" w:color="auto" w:fill="DBEBD0"/>
          </w:tcPr>
          <w:p>
            <w:pPr>
              <w:pStyle w:val="12"/>
              <w:spacing w:before="4"/>
              <w:jc w:val="left"/>
              <w:rPr>
                <w:sz w:val="16"/>
              </w:rPr>
            </w:pPr>
          </w:p>
          <w:p>
            <w:pPr>
              <w:pStyle w:val="12"/>
              <w:spacing w:before="1"/>
              <w:ind w:left="318" w:right="316"/>
              <w:rPr>
                <w:rFonts w:ascii="Arial"/>
                <w:sz w:val="18"/>
              </w:rPr>
            </w:pPr>
            <w:r>
              <w:rPr>
                <w:rFonts w:ascii="Arial"/>
                <w:sz w:val="18"/>
              </w:rPr>
              <w:t>300*270*40</w:t>
            </w:r>
          </w:p>
        </w:tc>
      </w:tr>
    </w:tbl>
    <w:p>
      <w:pPr>
        <w:pStyle w:val="6"/>
        <w:spacing w:before="10"/>
        <w:rPr>
          <w:sz w:val="22"/>
        </w:rPr>
      </w:pPr>
    </w:p>
    <w:p>
      <w:pPr>
        <w:pStyle w:val="3"/>
        <w:numPr>
          <w:ilvl w:val="1"/>
          <w:numId w:val="19"/>
        </w:numPr>
        <w:tabs>
          <w:tab w:val="left" w:pos="726"/>
        </w:tabs>
        <w:spacing w:line="471" w:lineRule="exact"/>
        <w:ind w:left="725"/>
        <w:jc w:val="left"/>
      </w:pPr>
      <w:bookmarkStart w:id="31" w:name="3.2_数据仓库建模基本理论"/>
      <w:bookmarkEnd w:id="31"/>
      <w:r>
        <w:t>数据仓库建模基本理论</w:t>
      </w:r>
    </w:p>
    <w:p>
      <w:pPr>
        <w:pStyle w:val="6"/>
        <w:spacing w:before="13"/>
        <w:rPr>
          <w:rFonts w:ascii="Microsoft JhengHei"/>
          <w:b/>
          <w:sz w:val="18"/>
        </w:rPr>
      </w:pPr>
    </w:p>
    <w:p>
      <w:pPr>
        <w:pStyle w:val="11"/>
        <w:numPr>
          <w:ilvl w:val="2"/>
          <w:numId w:val="19"/>
        </w:numPr>
        <w:tabs>
          <w:tab w:val="left" w:pos="922"/>
        </w:tabs>
        <w:ind w:left="922"/>
        <w:rPr>
          <w:rFonts w:ascii="Microsoft JhengHei" w:eastAsia="Microsoft JhengHei"/>
          <w:b/>
          <w:sz w:val="32"/>
        </w:rPr>
      </w:pPr>
      <w:bookmarkStart w:id="32" w:name="3.2.1_数据仓库建模目标"/>
      <w:bookmarkEnd w:id="32"/>
      <w:r>
        <w:rPr>
          <w:rFonts w:hint="eastAsia" w:ascii="Microsoft JhengHei" w:eastAsia="Microsoft JhengHei"/>
          <w:b/>
          <w:sz w:val="32"/>
        </w:rPr>
        <w:t>数据仓库建模目标</w:t>
      </w:r>
    </w:p>
    <w:p>
      <w:pPr>
        <w:pStyle w:val="6"/>
        <w:spacing w:before="3"/>
        <w:rPr>
          <w:rFonts w:ascii="Microsoft JhengHei"/>
          <w:b/>
          <w:sz w:val="20"/>
        </w:rPr>
      </w:pPr>
    </w:p>
    <w:p>
      <w:pPr>
        <w:pStyle w:val="5"/>
        <w:spacing w:before="1" w:line="204" w:lineRule="auto"/>
        <w:ind w:right="216" w:firstLine="419"/>
        <w:rPr>
          <w:rFonts w:hint="eastAsia" w:ascii="宋体" w:eastAsia="宋体"/>
          <w:b w:val="0"/>
          <w:lang w:eastAsia="zh-CN"/>
        </w:rPr>
      </w:pPr>
      <w:r>
        <w:rPr>
          <w:color w:val="FF0000"/>
          <w:lang w:eastAsia="zh-CN"/>
        </w:rPr>
        <w:t>数据仓库建模的目标是通过建模的方法更好的组织、存储数据，以便在性能、成本、效率和数据质量之间找到最佳平衡点</w:t>
      </w:r>
      <w:r>
        <w:rPr>
          <w:rFonts w:hint="eastAsia" w:ascii="宋体" w:eastAsia="宋体"/>
          <w:b w:val="0"/>
          <w:lang w:eastAsia="zh-CN"/>
        </w:rPr>
        <w:t>。</w:t>
      </w:r>
    </w:p>
    <w:p>
      <w:pPr>
        <w:pStyle w:val="6"/>
        <w:spacing w:line="285" w:lineRule="exact"/>
        <w:ind w:left="540"/>
        <w:rPr>
          <w:rFonts w:hint="default"/>
          <w:lang w:val="en-US" w:eastAsia="zh-CN"/>
        </w:rPr>
      </w:pPr>
      <w:r>
        <w:rPr>
          <w:rFonts w:hint="eastAsia" w:ascii="Microsoft JhengHei" w:eastAsia="Microsoft JhengHei"/>
          <w:b/>
          <w:lang w:eastAsia="zh-CN"/>
        </w:rPr>
        <w:t>访问性能</w:t>
      </w:r>
      <w:r>
        <w:rPr>
          <w:lang w:eastAsia="zh-CN"/>
        </w:rPr>
        <w:t xml:space="preserve">：能够快速查询所需的数据，减少数据 </w:t>
      </w:r>
      <w:r>
        <w:rPr>
          <w:rFonts w:ascii="Times New Roman" w:eastAsia="Times New Roman"/>
          <w:lang w:eastAsia="zh-CN"/>
        </w:rPr>
        <w:t>I/O</w:t>
      </w:r>
      <w:r>
        <w:rPr>
          <w:lang w:eastAsia="zh-CN"/>
        </w:rPr>
        <w:t>；</w:t>
      </w:r>
      <w:r>
        <w:rPr>
          <w:rFonts w:hint="eastAsia"/>
          <w:lang w:val="en-US" w:eastAsia="zh-CN"/>
        </w:rPr>
        <w:t>DM集市（hbase ES）</w:t>
      </w:r>
    </w:p>
    <w:p>
      <w:pPr>
        <w:pStyle w:val="6"/>
        <w:spacing w:before="35" w:line="312" w:lineRule="exact"/>
        <w:ind w:left="120" w:right="216" w:firstLine="419"/>
        <w:rPr>
          <w:lang w:eastAsia="zh-CN"/>
        </w:rPr>
      </w:pPr>
      <w:r>
        <w:rPr>
          <w:rFonts w:hint="eastAsia" w:ascii="Microsoft JhengHei" w:eastAsia="Microsoft JhengHei"/>
          <w:b/>
          <w:lang w:eastAsia="zh-CN"/>
        </w:rPr>
        <w:t>数据成本</w:t>
      </w:r>
      <w:r>
        <w:rPr>
          <w:spacing w:val="-12"/>
          <w:lang w:eastAsia="zh-CN"/>
        </w:rPr>
        <w:t>：减少不必要的数据冗余，实现计算结果数据复用，降低大数据系统中的数据</w:t>
      </w:r>
      <w:r>
        <w:rPr>
          <w:spacing w:val="-6"/>
          <w:lang w:eastAsia="zh-CN"/>
        </w:rPr>
        <w:t>成本和计算成本；</w:t>
      </w:r>
    </w:p>
    <w:p>
      <w:pPr>
        <w:pStyle w:val="6"/>
        <w:spacing w:line="276" w:lineRule="exact"/>
        <w:ind w:left="540"/>
        <w:rPr>
          <w:lang w:eastAsia="zh-CN"/>
        </w:rPr>
      </w:pPr>
      <w:r>
        <w:rPr>
          <w:rFonts w:hint="eastAsia" w:ascii="Microsoft JhengHei" w:eastAsia="Microsoft JhengHei"/>
          <w:b/>
          <w:lang w:eastAsia="zh-CN"/>
        </w:rPr>
        <w:t>使用效率</w:t>
      </w:r>
      <w:r>
        <w:rPr>
          <w:lang w:eastAsia="zh-CN"/>
        </w:rPr>
        <w:t>：改善用户应用体验，提高使用数据的效率；</w:t>
      </w:r>
    </w:p>
    <w:p>
      <w:pPr>
        <w:pStyle w:val="6"/>
        <w:spacing w:before="36" w:line="312" w:lineRule="exact"/>
        <w:ind w:left="120" w:right="216" w:firstLine="419"/>
        <w:rPr>
          <w:lang w:eastAsia="zh-CN"/>
        </w:rPr>
      </w:pPr>
      <w:r>
        <w:rPr>
          <w:rFonts w:hint="eastAsia" w:ascii="Microsoft JhengHei" w:eastAsia="Microsoft JhengHei"/>
          <w:b/>
          <w:lang w:eastAsia="zh-CN"/>
        </w:rPr>
        <w:t>数据质量</w:t>
      </w:r>
      <w:r>
        <w:rPr>
          <w:spacing w:val="-11"/>
          <w:lang w:eastAsia="zh-CN"/>
        </w:rPr>
        <w:t>：整合所有数据源的数据，改善数据统计口径的不一致性，减少数据计算错误</w:t>
      </w:r>
      <w:r>
        <w:rPr>
          <w:spacing w:val="-3"/>
          <w:lang w:eastAsia="zh-CN"/>
        </w:rPr>
        <w:t>的可能性，提供高质量的、一致的数据访问平台。</w:t>
      </w:r>
    </w:p>
    <w:p>
      <w:pPr>
        <w:pStyle w:val="6"/>
        <w:spacing w:before="4" w:line="266" w:lineRule="auto"/>
        <w:ind w:left="120" w:right="105" w:firstLine="419"/>
        <w:rPr>
          <w:lang w:eastAsia="zh-CN"/>
        </w:rPr>
      </w:pPr>
      <w:r>
        <w:rPr>
          <w:spacing w:val="-11"/>
          <w:lang w:eastAsia="zh-CN"/>
        </w:rPr>
        <w:t>上述的四点之间是存在冲突的，为了提高访问性能，可能会提高数据冗余</w:t>
      </w:r>
      <w:r>
        <w:rPr>
          <w:lang w:eastAsia="zh-CN"/>
        </w:rPr>
        <w:t>（</w:t>
      </w:r>
      <w:r>
        <w:rPr>
          <w:spacing w:val="-9"/>
          <w:lang w:eastAsia="zh-CN"/>
        </w:rPr>
        <w:t xml:space="preserve">减少 </w:t>
      </w:r>
      <w:r>
        <w:rPr>
          <w:rFonts w:ascii="Times New Roman" w:eastAsia="Times New Roman"/>
          <w:spacing w:val="-8"/>
          <w:lang w:eastAsia="zh-CN"/>
        </w:rPr>
        <w:t>Join</w:t>
      </w:r>
      <w:r>
        <w:rPr>
          <w:spacing w:val="-8"/>
          <w:lang w:eastAsia="zh-CN"/>
        </w:rPr>
        <w:t xml:space="preserve">）， </w:t>
      </w:r>
      <w:r>
        <w:rPr>
          <w:spacing w:val="-9"/>
          <w:lang w:eastAsia="zh-CN"/>
        </w:rPr>
        <w:t>这样会降低计算成本，但是会导致数据存储成本很高，并且由于数据的冗余，会提高数据统</w:t>
      </w:r>
      <w:r>
        <w:rPr>
          <w:spacing w:val="-10"/>
          <w:lang w:eastAsia="zh-CN"/>
        </w:rPr>
        <w:t>计口径不一致的风险，我们的目的是通过合理的设计在性能、成本、效率和数据质量之间找</w:t>
      </w:r>
      <w:r>
        <w:rPr>
          <w:spacing w:val="-2"/>
          <w:lang w:eastAsia="zh-CN"/>
        </w:rPr>
        <w:t>到平衡点。</w:t>
      </w:r>
    </w:p>
    <w:p>
      <w:pPr>
        <w:pStyle w:val="6"/>
        <w:spacing w:before="1"/>
        <w:rPr>
          <w:sz w:val="18"/>
          <w:lang w:eastAsia="zh-CN"/>
        </w:rPr>
      </w:pPr>
    </w:p>
    <w:p>
      <w:pPr>
        <w:pStyle w:val="3"/>
        <w:numPr>
          <w:ilvl w:val="2"/>
          <w:numId w:val="19"/>
        </w:numPr>
        <w:tabs>
          <w:tab w:val="left" w:pos="841"/>
        </w:tabs>
        <w:ind w:left="840" w:hanging="720"/>
      </w:pPr>
      <w:bookmarkStart w:id="33" w:name="3.2.2_ER实体模型"/>
      <w:bookmarkEnd w:id="33"/>
      <w:r>
        <w:rPr>
          <w:rFonts w:ascii="Times New Roman" w:eastAsia="Times New Roman"/>
        </w:rPr>
        <w:t>ER</w:t>
      </w:r>
      <w:r>
        <w:rPr>
          <w:rFonts w:ascii="Times New Roman" w:eastAsia="Times New Roman"/>
          <w:spacing w:val="1"/>
        </w:rPr>
        <w:t xml:space="preserve"> </w:t>
      </w:r>
      <w:r>
        <w:t>实体模型</w:t>
      </w:r>
    </w:p>
    <w:p>
      <w:pPr>
        <w:pStyle w:val="4"/>
        <w:numPr>
          <w:ilvl w:val="0"/>
          <w:numId w:val="21"/>
        </w:numPr>
        <w:tabs>
          <w:tab w:val="left" w:pos="855"/>
        </w:tabs>
        <w:ind w:hanging="295"/>
      </w:pPr>
      <w:r>
        <w:rPr>
          <w:spacing w:val="-2"/>
        </w:rPr>
        <w:t>基本理论</w:t>
      </w:r>
    </w:p>
    <w:p>
      <w:pPr>
        <w:pStyle w:val="6"/>
        <w:spacing w:before="137" w:line="271" w:lineRule="auto"/>
        <w:ind w:left="120" w:right="109" w:firstLine="419"/>
        <w:rPr>
          <w:lang w:eastAsia="zh-CN"/>
        </w:rPr>
      </w:pPr>
      <w:r>
        <w:rPr>
          <w:rFonts w:ascii="Times New Roman" w:eastAsia="Times New Roman"/>
          <w:lang w:eastAsia="zh-CN"/>
        </w:rPr>
        <w:t xml:space="preserve">ER </w:t>
      </w:r>
      <w:r>
        <w:rPr>
          <w:lang w:eastAsia="zh-CN"/>
        </w:rPr>
        <w:t xml:space="preserve">模型是数据库设计的理论基础，当前几乎所有的 </w:t>
      </w:r>
      <w:r>
        <w:rPr>
          <w:rFonts w:ascii="Times New Roman" w:eastAsia="Times New Roman"/>
          <w:lang w:eastAsia="zh-CN"/>
        </w:rPr>
        <w:t xml:space="preserve">OLTP </w:t>
      </w:r>
      <w:r>
        <w:rPr>
          <w:lang w:eastAsia="zh-CN"/>
        </w:rPr>
        <w:t xml:space="preserve">系统设计都采用 </w:t>
      </w:r>
      <w:r>
        <w:rPr>
          <w:rFonts w:ascii="Times New Roman" w:eastAsia="Times New Roman"/>
          <w:lang w:eastAsia="zh-CN"/>
        </w:rPr>
        <w:t xml:space="preserve">ER </w:t>
      </w:r>
      <w:r>
        <w:rPr>
          <w:lang w:eastAsia="zh-CN"/>
        </w:rPr>
        <w:t>模型建模的方式。</w:t>
      </w:r>
    </w:p>
    <w:p>
      <w:pPr>
        <w:pStyle w:val="5"/>
        <w:spacing w:before="61" w:line="216" w:lineRule="auto"/>
        <w:ind w:right="214" w:firstLine="419"/>
        <w:jc w:val="both"/>
        <w:rPr>
          <w:rFonts w:ascii="宋体" w:hAnsi="宋体" w:eastAsia="宋体"/>
          <w:b w:val="0"/>
          <w:lang w:eastAsia="zh-CN"/>
        </w:rPr>
      </w:pPr>
      <w:r>
        <w:rPr>
          <w:color w:val="FF0000"/>
          <w:lang w:eastAsia="zh-CN"/>
        </w:rPr>
        <w:t>在信息系统中，将事物抽象为“实体”、“属性”、“关系”来表示数据关联和事物描述；其中，实体：</w:t>
      </w:r>
      <w:r>
        <w:rPr>
          <w:rFonts w:ascii="Times New Roman" w:hAnsi="Times New Roman" w:eastAsia="Times New Roman"/>
          <w:color w:val="FF0000"/>
          <w:lang w:eastAsia="zh-CN"/>
        </w:rPr>
        <w:t>Entity</w:t>
      </w:r>
      <w:r>
        <w:rPr>
          <w:color w:val="FF0000"/>
          <w:lang w:eastAsia="zh-CN"/>
        </w:rPr>
        <w:t>，关系：</w:t>
      </w:r>
      <w:r>
        <w:rPr>
          <w:rFonts w:ascii="Times New Roman" w:hAnsi="Times New Roman" w:eastAsia="Times New Roman"/>
          <w:color w:val="FF0000"/>
          <w:lang w:eastAsia="zh-CN"/>
        </w:rPr>
        <w:t>Relationship</w:t>
      </w:r>
      <w:r>
        <w:rPr>
          <w:color w:val="FF0000"/>
          <w:lang w:eastAsia="zh-CN"/>
        </w:rPr>
        <w:t xml:space="preserve">，这种对数据的抽象建模通常被称为 </w:t>
      </w:r>
      <w:r>
        <w:rPr>
          <w:rFonts w:ascii="Times New Roman" w:hAnsi="Times New Roman" w:eastAsia="Times New Roman"/>
          <w:color w:val="FF0000"/>
          <w:lang w:eastAsia="zh-CN"/>
        </w:rPr>
        <w:t xml:space="preserve">ER </w:t>
      </w:r>
      <w:r>
        <w:rPr>
          <w:color w:val="FF0000"/>
          <w:lang w:eastAsia="zh-CN"/>
        </w:rPr>
        <w:t>实体关系模型</w:t>
      </w:r>
      <w:r>
        <w:rPr>
          <w:rFonts w:hint="eastAsia" w:ascii="宋体" w:hAnsi="宋体" w:eastAsia="宋体"/>
          <w:b w:val="0"/>
          <w:lang w:eastAsia="zh-CN"/>
        </w:rPr>
        <w:t>。</w:t>
      </w:r>
    </w:p>
    <w:p>
      <w:pPr>
        <w:spacing w:before="25" w:line="259" w:lineRule="auto"/>
        <w:ind w:left="120" w:right="216" w:firstLine="422"/>
        <w:rPr>
          <w:sz w:val="21"/>
          <w:lang w:eastAsia="zh-CN"/>
        </w:rPr>
      </w:pPr>
      <w:r>
        <w:rPr>
          <w:rFonts w:hint="eastAsia" w:ascii="Microsoft JhengHei" w:eastAsia="Microsoft JhengHei"/>
          <w:b/>
          <w:sz w:val="21"/>
          <w:lang w:eastAsia="zh-CN"/>
        </w:rPr>
        <w:t>实体</w:t>
      </w:r>
      <w:r>
        <w:rPr>
          <w:sz w:val="21"/>
          <w:lang w:eastAsia="zh-CN"/>
        </w:rPr>
        <w:t>：</w:t>
      </w:r>
      <w:r>
        <w:rPr>
          <w:rFonts w:hint="eastAsia" w:ascii="Microsoft JhengHei" w:eastAsia="Microsoft JhengHei"/>
          <w:b/>
          <w:color w:val="FF0000"/>
          <w:sz w:val="21"/>
          <w:lang w:eastAsia="zh-CN"/>
        </w:rPr>
        <w:t>通常为参与到过程中的主体，客观存在的</w:t>
      </w:r>
      <w:r>
        <w:rPr>
          <w:sz w:val="21"/>
          <w:lang w:eastAsia="zh-CN"/>
        </w:rPr>
        <w:t>，比如商品、仓库、货位、汽车，此实体非数据库的实体表；</w:t>
      </w:r>
    </w:p>
    <w:p>
      <w:pPr>
        <w:spacing w:before="35" w:line="259" w:lineRule="auto"/>
        <w:ind w:left="120" w:right="216" w:firstLine="422"/>
        <w:rPr>
          <w:sz w:val="21"/>
          <w:lang w:eastAsia="zh-CN"/>
        </w:rPr>
      </w:pPr>
      <w:r>
        <w:rPr>
          <w:rFonts w:hint="eastAsia" w:ascii="Microsoft JhengHei" w:eastAsia="Microsoft JhengHei"/>
          <w:b/>
          <w:sz w:val="21"/>
          <w:lang w:eastAsia="zh-CN"/>
        </w:rPr>
        <w:t>属性</w:t>
      </w:r>
      <w:r>
        <w:rPr>
          <w:sz w:val="21"/>
          <w:lang w:eastAsia="zh-CN"/>
        </w:rPr>
        <w:t>：</w:t>
      </w:r>
      <w:r>
        <w:rPr>
          <w:rFonts w:hint="eastAsia" w:ascii="Microsoft JhengHei" w:eastAsia="Microsoft JhengHei"/>
          <w:b/>
          <w:color w:val="FF0000"/>
          <w:sz w:val="21"/>
          <w:lang w:eastAsia="zh-CN"/>
        </w:rPr>
        <w:t>对主体的描述、修饰即为属性</w:t>
      </w:r>
      <w:r>
        <w:rPr>
          <w:sz w:val="21"/>
          <w:lang w:eastAsia="zh-CN"/>
        </w:rPr>
        <w:t>，比如商品的属性有商品名称、颜色、尺寸、重量、产地等；</w:t>
      </w:r>
    </w:p>
    <w:p>
      <w:pPr>
        <w:spacing w:before="35" w:line="259" w:lineRule="auto"/>
        <w:ind w:left="120" w:right="204" w:firstLine="422"/>
        <w:rPr>
          <w:sz w:val="21"/>
          <w:lang w:eastAsia="zh-CN"/>
        </w:rPr>
      </w:pPr>
      <w:r>
        <w:rPr>
          <w:rFonts w:hint="eastAsia" w:ascii="Microsoft JhengHei" w:hAnsi="Microsoft JhengHei" w:eastAsia="Microsoft JhengHei"/>
          <w:b/>
          <w:sz w:val="21"/>
          <w:lang w:eastAsia="zh-CN"/>
        </w:rPr>
        <w:t>关系</w:t>
      </w:r>
      <w:r>
        <w:rPr>
          <w:sz w:val="21"/>
          <w:lang w:eastAsia="zh-CN"/>
        </w:rPr>
        <w:t>：</w:t>
      </w:r>
      <w:r>
        <w:rPr>
          <w:rFonts w:hint="eastAsia" w:ascii="Microsoft JhengHei" w:hAnsi="Microsoft JhengHei" w:eastAsia="Microsoft JhengHei"/>
          <w:b/>
          <w:color w:val="FF0000"/>
          <w:sz w:val="21"/>
          <w:lang w:eastAsia="zh-CN"/>
        </w:rPr>
        <w:t>现实的物理事件是依附于实体的</w:t>
      </w:r>
      <w:r>
        <w:rPr>
          <w:sz w:val="21"/>
          <w:lang w:eastAsia="zh-CN"/>
        </w:rPr>
        <w:t xml:space="preserve">，比如商品入库事件，依附实体商品、货位， </w:t>
      </w:r>
      <w:r>
        <w:rPr>
          <w:spacing w:val="-3"/>
          <w:sz w:val="21"/>
          <w:lang w:eastAsia="zh-CN"/>
        </w:rPr>
        <w:t>就会有“库存”的属性产生；用户购买商品，依附实体用户、商品，就会有“购买数量”、</w:t>
      </w:r>
    </w:p>
    <w:p>
      <w:pPr>
        <w:pStyle w:val="6"/>
        <w:spacing w:before="40"/>
        <w:ind w:left="120"/>
      </w:pPr>
      <w:r>
        <w:t>“金额”的属性产品。</w:t>
      </w:r>
    </w:p>
    <w:p>
      <w:pPr>
        <w:sectPr>
          <w:pgSz w:w="11910" w:h="16840"/>
          <w:pgMar w:top="2080" w:right="1580" w:bottom="1520" w:left="1680" w:header="852" w:footer="1298" w:gutter="0"/>
          <w:cols w:space="720" w:num="1"/>
        </w:sectPr>
      </w:pPr>
    </w:p>
    <w:p>
      <w:pPr>
        <w:pStyle w:val="4"/>
        <w:numPr>
          <w:ilvl w:val="0"/>
          <w:numId w:val="21"/>
        </w:numPr>
        <w:tabs>
          <w:tab w:val="left" w:pos="855"/>
        </w:tabs>
        <w:spacing w:line="260" w:lineRule="exact"/>
        <w:ind w:hanging="295"/>
      </w:pPr>
      <w:r>
        <w:rPr>
          <w:spacing w:val="-3"/>
        </w:rPr>
        <w:t>实体之间的对照关系</w:t>
      </w:r>
    </w:p>
    <w:p>
      <w:pPr>
        <w:pStyle w:val="6"/>
        <w:spacing w:before="135"/>
        <w:ind w:left="540"/>
        <w:rPr>
          <w:lang w:eastAsia="zh-CN"/>
        </w:rPr>
      </w:pPr>
      <w:r>
        <w:rPr>
          <w:lang w:eastAsia="zh-CN"/>
        </w:rPr>
        <w:t>实体之间建立关系时，存在对照关系：</w:t>
      </w:r>
    </w:p>
    <w:p>
      <w:pPr>
        <w:pStyle w:val="6"/>
        <w:spacing w:before="116" w:line="273" w:lineRule="auto"/>
        <w:ind w:left="120" w:right="109" w:firstLine="419"/>
        <w:rPr>
          <w:lang w:eastAsia="zh-CN"/>
        </w:rPr>
      </w:pPr>
      <w:r>
        <w:rPr>
          <w:rFonts w:ascii="Times New Roman" w:eastAsia="Times New Roman"/>
          <w:spacing w:val="-6"/>
          <w:lang w:eastAsia="zh-CN"/>
        </w:rPr>
        <w:t>1:1</w:t>
      </w:r>
      <w:r>
        <w:rPr>
          <w:spacing w:val="-17"/>
          <w:lang w:eastAsia="zh-CN"/>
        </w:rPr>
        <w:t xml:space="preserve">，即 </w:t>
      </w:r>
      <w:r>
        <w:rPr>
          <w:rFonts w:ascii="Times New Roman" w:eastAsia="Times New Roman"/>
          <w:lang w:eastAsia="zh-CN"/>
        </w:rPr>
        <w:t xml:space="preserve">1 </w:t>
      </w:r>
      <w:r>
        <w:rPr>
          <w:spacing w:val="-22"/>
          <w:lang w:eastAsia="zh-CN"/>
        </w:rPr>
        <w:t xml:space="preserve">对 </w:t>
      </w:r>
      <w:r>
        <w:rPr>
          <w:rFonts w:ascii="Times New Roman" w:eastAsia="Times New Roman"/>
          <w:lang w:eastAsia="zh-CN"/>
        </w:rPr>
        <w:t xml:space="preserve">1 </w:t>
      </w:r>
      <w:r>
        <w:rPr>
          <w:spacing w:val="-9"/>
          <w:lang w:eastAsia="zh-CN"/>
        </w:rPr>
        <w:t>的关系，比如实体人、身份证，一个人有且仅有一个身份证号；</w:t>
      </w:r>
      <w:r>
        <w:rPr>
          <w:spacing w:val="-6"/>
          <w:lang w:eastAsia="zh-CN"/>
        </w:rPr>
        <w:t>（</w:t>
      </w:r>
      <w:r>
        <w:rPr>
          <w:rFonts w:ascii="Times New Roman" w:eastAsia="Times New Roman"/>
          <w:spacing w:val="-6"/>
          <w:lang w:eastAsia="zh-CN"/>
        </w:rPr>
        <w:t>A-&gt;B</w:t>
      </w:r>
      <w:r>
        <w:rPr>
          <w:spacing w:val="-6"/>
          <w:lang w:eastAsia="zh-CN"/>
        </w:rPr>
        <w:t xml:space="preserve">： </w:t>
      </w:r>
      <w:r>
        <w:rPr>
          <w:spacing w:val="-8"/>
          <w:lang w:eastAsia="zh-CN"/>
        </w:rPr>
        <w:t xml:space="preserve">相互完全依赖，知道 </w:t>
      </w:r>
      <w:r>
        <w:rPr>
          <w:rFonts w:ascii="Times New Roman" w:eastAsia="Times New Roman"/>
          <w:lang w:eastAsia="zh-CN"/>
        </w:rPr>
        <w:t xml:space="preserve">A </w:t>
      </w:r>
      <w:r>
        <w:rPr>
          <w:spacing w:val="-13"/>
          <w:lang w:eastAsia="zh-CN"/>
        </w:rPr>
        <w:t xml:space="preserve">一定确定 </w:t>
      </w:r>
      <w:r>
        <w:rPr>
          <w:rFonts w:ascii="Times New Roman" w:eastAsia="Times New Roman"/>
          <w:lang w:eastAsia="zh-CN"/>
        </w:rPr>
        <w:t>B</w:t>
      </w:r>
      <w:r>
        <w:rPr>
          <w:spacing w:val="-15"/>
          <w:lang w:eastAsia="zh-CN"/>
        </w:rPr>
        <w:t xml:space="preserve">，知道 </w:t>
      </w:r>
      <w:r>
        <w:rPr>
          <w:rFonts w:ascii="Times New Roman" w:eastAsia="Times New Roman"/>
          <w:lang w:eastAsia="zh-CN"/>
        </w:rPr>
        <w:t xml:space="preserve">B </w:t>
      </w:r>
      <w:r>
        <w:rPr>
          <w:spacing w:val="-12"/>
          <w:lang w:eastAsia="zh-CN"/>
        </w:rPr>
        <w:t xml:space="preserve">一定确定 </w:t>
      </w:r>
      <w:r>
        <w:rPr>
          <w:rFonts w:ascii="Times New Roman" w:eastAsia="Times New Roman"/>
          <w:lang w:eastAsia="zh-CN"/>
        </w:rPr>
        <w:t>A</w:t>
      </w:r>
      <w:r>
        <w:rPr>
          <w:lang w:eastAsia="zh-CN"/>
        </w:rPr>
        <w:t>）。</w:t>
      </w:r>
    </w:p>
    <w:p>
      <w:pPr>
        <w:pStyle w:val="5"/>
        <w:spacing w:before="34" w:line="218" w:lineRule="auto"/>
        <w:ind w:right="109" w:firstLine="419"/>
        <w:rPr>
          <w:rFonts w:hint="eastAsia" w:ascii="宋体" w:eastAsia="宋体"/>
          <w:b w:val="0"/>
          <w:lang w:eastAsia="zh-CN"/>
        </w:rPr>
      </w:pPr>
      <w:r>
        <w:rPr>
          <w:rFonts w:hint="eastAsia" w:ascii="宋体" w:eastAsia="宋体"/>
          <w:b w:val="0"/>
          <w:spacing w:val="-3"/>
          <w:lang w:eastAsia="zh-CN"/>
        </w:rPr>
        <w:t>（</w:t>
      </w:r>
      <w:r>
        <w:rPr>
          <w:color w:val="FF0000"/>
          <w:spacing w:val="-11"/>
          <w:lang w:eastAsia="zh-CN"/>
        </w:rPr>
        <w:t>动静分离：在数据库设计时，会将动态属性</w:t>
      </w:r>
      <w:r>
        <w:rPr>
          <w:color w:val="FF0000"/>
          <w:lang w:eastAsia="zh-CN"/>
        </w:rPr>
        <w:t>（</w:t>
      </w:r>
      <w:r>
        <w:rPr>
          <w:color w:val="FF0000"/>
          <w:spacing w:val="-14"/>
          <w:lang w:eastAsia="zh-CN"/>
        </w:rPr>
        <w:t>年龄、地址、偏好、</w:t>
      </w:r>
      <w:r>
        <w:rPr>
          <w:rFonts w:ascii="Times New Roman" w:eastAsia="Times New Roman"/>
          <w:color w:val="FF0000"/>
          <w:spacing w:val="-10"/>
          <w:lang w:eastAsia="zh-CN"/>
        </w:rPr>
        <w:t>...</w:t>
      </w:r>
      <w:r>
        <w:rPr>
          <w:color w:val="FF0000"/>
          <w:spacing w:val="-10"/>
          <w:lang w:eastAsia="zh-CN"/>
        </w:rPr>
        <w:t>）</w:t>
      </w:r>
      <w:r>
        <w:rPr>
          <w:color w:val="FF0000"/>
          <w:spacing w:val="-9"/>
          <w:lang w:eastAsia="zh-CN"/>
        </w:rPr>
        <w:t>和静态属性</w:t>
      </w:r>
      <w:r>
        <w:rPr>
          <w:color w:val="FF0000"/>
          <w:lang w:eastAsia="zh-CN"/>
        </w:rPr>
        <w:t>（姓</w:t>
      </w:r>
      <w:r>
        <w:rPr>
          <w:color w:val="FF0000"/>
          <w:spacing w:val="-16"/>
          <w:lang w:eastAsia="zh-CN"/>
        </w:rPr>
        <w:t>名、性别、身份证号、</w:t>
      </w:r>
      <w:r>
        <w:rPr>
          <w:rFonts w:ascii="Times New Roman" w:eastAsia="Times New Roman"/>
          <w:color w:val="FF0000"/>
          <w:spacing w:val="-12"/>
          <w:lang w:eastAsia="zh-CN"/>
        </w:rPr>
        <w:t>...</w:t>
      </w:r>
      <w:r>
        <w:rPr>
          <w:color w:val="FF0000"/>
          <w:spacing w:val="-12"/>
          <w:lang w:eastAsia="zh-CN"/>
        </w:rPr>
        <w:t>）</w:t>
      </w:r>
      <w:r>
        <w:rPr>
          <w:color w:val="FF0000"/>
          <w:spacing w:val="-15"/>
          <w:lang w:eastAsia="zh-CN"/>
        </w:rPr>
        <w:t>进行分离，剥离为两张表，一张父表，一张子表，从而提高性能</w:t>
      </w:r>
      <w:r>
        <w:rPr>
          <w:rFonts w:hint="eastAsia" w:ascii="宋体" w:eastAsia="宋体"/>
          <w:b w:val="0"/>
          <w:spacing w:val="-44"/>
          <w:lang w:eastAsia="zh-CN"/>
        </w:rPr>
        <w:t>）</w:t>
      </w:r>
      <w:r>
        <w:rPr>
          <w:rFonts w:hint="eastAsia" w:ascii="宋体" w:eastAsia="宋体"/>
          <w:b w:val="0"/>
          <w:lang w:eastAsia="zh-CN"/>
        </w:rPr>
        <w:t>。</w:t>
      </w:r>
    </w:p>
    <w:p>
      <w:pPr>
        <w:pStyle w:val="6"/>
        <w:spacing w:before="92" w:line="273" w:lineRule="auto"/>
        <w:ind w:left="120" w:right="211" w:firstLine="419"/>
        <w:jc w:val="both"/>
        <w:rPr>
          <w:lang w:eastAsia="zh-CN"/>
        </w:rPr>
      </w:pPr>
      <w:r>
        <w:rPr>
          <w:rFonts w:ascii="Times New Roman" w:eastAsia="Times New Roman"/>
          <w:lang w:eastAsia="zh-CN"/>
        </w:rPr>
        <w:t>1:n</w:t>
      </w:r>
      <w:r>
        <w:rPr>
          <w:spacing w:val="-13"/>
          <w:lang w:eastAsia="zh-CN"/>
        </w:rPr>
        <w:t xml:space="preserve">，即 </w:t>
      </w:r>
      <w:r>
        <w:rPr>
          <w:rFonts w:ascii="Times New Roman" w:eastAsia="Times New Roman"/>
          <w:lang w:eastAsia="zh-CN"/>
        </w:rPr>
        <w:t xml:space="preserve">1 </w:t>
      </w:r>
      <w:r>
        <w:rPr>
          <w:spacing w:val="-5"/>
          <w:lang w:eastAsia="zh-CN"/>
        </w:rPr>
        <w:t xml:space="preserve">对多的关系，比如实体学生、班级，对于某 </w:t>
      </w:r>
      <w:r>
        <w:rPr>
          <w:rFonts w:ascii="Times New Roman" w:eastAsia="Times New Roman"/>
          <w:lang w:eastAsia="zh-CN"/>
        </w:rPr>
        <w:t xml:space="preserve">1 </w:t>
      </w:r>
      <w:r>
        <w:rPr>
          <w:spacing w:val="-8"/>
          <w:lang w:eastAsia="zh-CN"/>
        </w:rPr>
        <w:t xml:space="preserve">个学生，仅属于 </w:t>
      </w:r>
      <w:r>
        <w:rPr>
          <w:rFonts w:ascii="Times New Roman" w:eastAsia="Times New Roman"/>
          <w:lang w:eastAsia="zh-CN"/>
        </w:rPr>
        <w:t xml:space="preserve">1 </w:t>
      </w:r>
      <w:r>
        <w:rPr>
          <w:spacing w:val="-3"/>
          <w:lang w:eastAsia="zh-CN"/>
        </w:rPr>
        <w:t>个班级，而</w:t>
      </w:r>
      <w:r>
        <w:rPr>
          <w:spacing w:val="-24"/>
          <w:lang w:eastAsia="zh-CN"/>
        </w:rPr>
        <w:t xml:space="preserve">在 </w:t>
      </w:r>
      <w:r>
        <w:rPr>
          <w:rFonts w:ascii="Times New Roman" w:eastAsia="Times New Roman"/>
          <w:lang w:eastAsia="zh-CN"/>
        </w:rPr>
        <w:t xml:space="preserve">1 </w:t>
      </w:r>
      <w:r>
        <w:rPr>
          <w:spacing w:val="-3"/>
          <w:lang w:eastAsia="zh-CN"/>
        </w:rPr>
        <w:t>个班级中，可以有多个学生；</w:t>
      </w:r>
      <w:r>
        <w:rPr>
          <w:lang w:eastAsia="zh-CN"/>
        </w:rPr>
        <w:t>（</w:t>
      </w:r>
      <w:r>
        <w:rPr>
          <w:spacing w:val="-6"/>
          <w:lang w:eastAsia="zh-CN"/>
        </w:rPr>
        <w:t xml:space="preserve">一张学生表，一张班级表，通过班级 </w:t>
      </w:r>
      <w:r>
        <w:rPr>
          <w:rFonts w:ascii="Times New Roman" w:eastAsia="Times New Roman"/>
          <w:lang w:eastAsia="zh-CN"/>
        </w:rPr>
        <w:t xml:space="preserve">ID </w:t>
      </w:r>
      <w:r>
        <w:rPr>
          <w:spacing w:val="-2"/>
          <w:lang w:eastAsia="zh-CN"/>
        </w:rPr>
        <w:t>这个外键进行关联</w:t>
      </w:r>
      <w:r>
        <w:rPr>
          <w:spacing w:val="-3"/>
          <w:lang w:eastAsia="zh-CN"/>
        </w:rPr>
        <w:t>）</w:t>
      </w:r>
      <w:r>
        <w:rPr>
          <w:lang w:eastAsia="zh-CN"/>
        </w:rPr>
        <w:t>。</w:t>
      </w:r>
    </w:p>
    <w:p>
      <w:pPr>
        <w:pStyle w:val="6"/>
        <w:spacing w:before="86" w:line="273" w:lineRule="auto"/>
        <w:ind w:left="120" w:right="204" w:firstLine="419"/>
        <w:rPr>
          <w:lang w:eastAsia="zh-CN"/>
        </w:rPr>
      </w:pPr>
      <w:r>
        <w:rPr>
          <w:rFonts w:ascii="Times New Roman" w:eastAsia="Times New Roman"/>
          <w:lang w:eastAsia="zh-CN"/>
        </w:rPr>
        <w:t>n:m</w:t>
      </w:r>
      <w:r>
        <w:rPr>
          <w:lang w:eastAsia="zh-CN"/>
        </w:rPr>
        <w:t>，即多对多的关系，比如实体学生、课程，每个学生可以选修多门课程，同样每个课程也可以被多门学生选修；（一张学生表，一张课程表，一张选课表）。</w:t>
      </w:r>
    </w:p>
    <w:p>
      <w:pPr>
        <w:pStyle w:val="4"/>
        <w:numPr>
          <w:ilvl w:val="0"/>
          <w:numId w:val="21"/>
        </w:numPr>
        <w:tabs>
          <w:tab w:val="left" w:pos="807"/>
        </w:tabs>
        <w:spacing w:before="132"/>
        <w:ind w:left="806" w:hanging="247"/>
      </w:pPr>
      <w:r>
        <w:rPr>
          <w:rFonts w:ascii="Arial" w:eastAsia="Arial"/>
        </w:rPr>
        <w:t>ER</w:t>
      </w:r>
      <w:r>
        <w:rPr>
          <w:rFonts w:ascii="Arial" w:eastAsia="Arial"/>
          <w:spacing w:val="-2"/>
        </w:rPr>
        <w:t xml:space="preserve"> </w:t>
      </w:r>
      <w:r>
        <w:rPr>
          <w:spacing w:val="-3"/>
        </w:rPr>
        <w:t>建模的图形表示</w:t>
      </w:r>
    </w:p>
    <w:p>
      <w:pPr>
        <w:pStyle w:val="6"/>
        <w:spacing w:before="135"/>
        <w:ind w:left="540"/>
      </w:pPr>
      <w:r>
        <w:t>在日常建模过程中：</w:t>
      </w:r>
    </w:p>
    <w:p>
      <w:pPr>
        <w:pStyle w:val="6"/>
        <w:spacing w:before="119"/>
        <w:ind w:left="540"/>
        <w:rPr>
          <w:lang w:eastAsia="zh-CN"/>
        </w:rPr>
      </w:pPr>
      <w:r>
        <w:rPr>
          <w:lang w:eastAsia="zh-CN"/>
        </w:rPr>
        <w:t>“实体”：使用矩形表示；</w:t>
      </w:r>
    </w:p>
    <w:p>
      <w:pPr>
        <w:pStyle w:val="6"/>
        <w:spacing w:before="116"/>
        <w:ind w:left="540"/>
        <w:rPr>
          <w:lang w:eastAsia="zh-CN"/>
        </w:rPr>
      </w:pPr>
      <w:r>
        <w:rPr>
          <w:lang w:eastAsia="zh-CN"/>
        </w:rPr>
        <w:t>“关系”：使用菱形表示；</w:t>
      </w:r>
    </w:p>
    <w:p>
      <w:pPr>
        <w:pStyle w:val="6"/>
        <w:spacing w:before="116"/>
        <w:ind w:left="540"/>
        <w:rPr>
          <w:lang w:eastAsia="zh-CN"/>
        </w:rPr>
      </w:pPr>
      <w:r>
        <w:rPr>
          <w:lang w:eastAsia="zh-CN"/>
        </w:rPr>
        <w:t>“属性”：使用椭圆形表示；</w:t>
      </w:r>
    </w:p>
    <w:p>
      <w:pPr>
        <w:pStyle w:val="6"/>
        <w:spacing w:before="119"/>
        <w:ind w:left="540"/>
        <w:rPr>
          <w:lang w:eastAsia="zh-CN"/>
        </w:rPr>
      </w:pPr>
      <w:r>
        <w:rPr>
          <w:lang w:eastAsia="zh-CN"/>
        </w:rPr>
        <w:t xml:space="preserve">所以 </w:t>
      </w:r>
      <w:r>
        <w:rPr>
          <w:rFonts w:ascii="Times New Roman" w:eastAsia="Times New Roman"/>
          <w:lang w:eastAsia="zh-CN"/>
        </w:rPr>
        <w:t xml:space="preserve">ER </w:t>
      </w:r>
      <w:r>
        <w:rPr>
          <w:lang w:eastAsia="zh-CN"/>
        </w:rPr>
        <w:t xml:space="preserve">实体关系模型也称作 </w:t>
      </w:r>
      <w:r>
        <w:rPr>
          <w:rFonts w:ascii="Times New Roman" w:eastAsia="Times New Roman"/>
          <w:lang w:eastAsia="zh-CN"/>
        </w:rPr>
        <w:t xml:space="preserve">E-R </w:t>
      </w:r>
      <w:r>
        <w:rPr>
          <w:lang w:eastAsia="zh-CN"/>
        </w:rPr>
        <w:t>关系图。</w:t>
      </w:r>
    </w:p>
    <w:p>
      <w:pPr>
        <w:pStyle w:val="6"/>
        <w:spacing w:before="2"/>
        <w:rPr>
          <w:sz w:val="17"/>
          <w:lang w:eastAsia="zh-CN"/>
        </w:rPr>
      </w:pPr>
    </w:p>
    <w:p>
      <w:pPr>
        <w:pStyle w:val="3"/>
        <w:numPr>
          <w:ilvl w:val="2"/>
          <w:numId w:val="19"/>
        </w:numPr>
        <w:tabs>
          <w:tab w:val="left" w:pos="841"/>
        </w:tabs>
        <w:ind w:left="840" w:hanging="720"/>
      </w:pPr>
      <w:bookmarkStart w:id="34" w:name="3.2.3_ER实体建模实例"/>
      <w:bookmarkEnd w:id="34"/>
      <w:r>
        <w:rPr>
          <w:rFonts w:ascii="Times New Roman" w:eastAsia="Times New Roman"/>
        </w:rPr>
        <w:t>ER</w:t>
      </w:r>
      <w:r>
        <w:rPr>
          <w:rFonts w:ascii="Times New Roman" w:eastAsia="Times New Roman"/>
          <w:spacing w:val="5"/>
        </w:rPr>
        <w:t xml:space="preserve"> </w:t>
      </w:r>
      <w:r>
        <w:t>实体建模实例</w:t>
      </w:r>
    </w:p>
    <w:p>
      <w:pPr>
        <w:pStyle w:val="6"/>
        <w:rPr>
          <w:rFonts w:ascii="Microsoft JhengHei"/>
          <w:b/>
          <w:sz w:val="22"/>
        </w:rPr>
      </w:pPr>
    </w:p>
    <w:p>
      <w:pPr>
        <w:pStyle w:val="4"/>
        <w:numPr>
          <w:ilvl w:val="0"/>
          <w:numId w:val="22"/>
        </w:numPr>
        <w:tabs>
          <w:tab w:val="left" w:pos="855"/>
        </w:tabs>
        <w:ind w:hanging="295"/>
      </w:pPr>
      <w:r>
        <w:t>场景</w:t>
      </w:r>
    </w:p>
    <w:p>
      <w:pPr>
        <w:pStyle w:val="6"/>
        <w:spacing w:before="135" w:line="290" w:lineRule="auto"/>
        <w:ind w:left="120" w:right="216" w:firstLine="419"/>
        <w:rPr>
          <w:lang w:eastAsia="zh-CN"/>
        </w:rPr>
      </w:pPr>
      <w:r>
        <w:rPr>
          <w:spacing w:val="-10"/>
          <w:lang w:eastAsia="zh-CN"/>
        </w:rPr>
        <w:t>学生选课系统，该系统主要用来管理学生和选修课程，其中包括课程选修、学生管理功</w:t>
      </w:r>
      <w:r>
        <w:rPr>
          <w:spacing w:val="-5"/>
          <w:lang w:eastAsia="zh-CN"/>
        </w:rPr>
        <w:t>能，现需要完成数据库逻辑模型设计。</w:t>
      </w:r>
    </w:p>
    <w:p>
      <w:pPr>
        <w:pStyle w:val="4"/>
        <w:numPr>
          <w:ilvl w:val="0"/>
          <w:numId w:val="22"/>
        </w:numPr>
        <w:tabs>
          <w:tab w:val="left" w:pos="855"/>
        </w:tabs>
        <w:spacing w:before="89"/>
        <w:ind w:hanging="295"/>
      </w:pPr>
      <w:r>
        <w:rPr>
          <w:spacing w:val="-2"/>
        </w:rPr>
        <w:t>实现步骤</w:t>
      </w:r>
    </w:p>
    <w:p>
      <w:pPr>
        <w:pStyle w:val="11"/>
        <w:numPr>
          <w:ilvl w:val="0"/>
          <w:numId w:val="23"/>
        </w:numPr>
        <w:tabs>
          <w:tab w:val="left" w:pos="1118"/>
          <w:tab w:val="left" w:pos="1119"/>
        </w:tabs>
        <w:spacing w:before="147"/>
        <w:ind w:hanging="578"/>
        <w:rPr>
          <w:sz w:val="21"/>
          <w:lang w:eastAsia="zh-CN"/>
        </w:rPr>
      </w:pPr>
      <w:r>
        <w:rPr>
          <w:spacing w:val="-3"/>
          <w:sz w:val="21"/>
          <w:lang w:eastAsia="zh-CN"/>
        </w:rPr>
        <w:t>抽象出主体 —— 学生，课程；</w:t>
      </w:r>
    </w:p>
    <w:p>
      <w:pPr>
        <w:pStyle w:val="11"/>
        <w:numPr>
          <w:ilvl w:val="0"/>
          <w:numId w:val="23"/>
        </w:numPr>
        <w:tabs>
          <w:tab w:val="left" w:pos="1118"/>
          <w:tab w:val="left" w:pos="1119"/>
        </w:tabs>
        <w:spacing w:before="100"/>
        <w:ind w:hanging="578"/>
        <w:rPr>
          <w:sz w:val="21"/>
          <w:lang w:eastAsia="zh-CN"/>
        </w:rPr>
      </w:pPr>
      <w:r>
        <w:rPr>
          <w:spacing w:val="-2"/>
          <w:sz w:val="21"/>
          <w:lang w:eastAsia="zh-CN"/>
        </w:rPr>
        <w:t>梳理主体之间的关系 —— 选修；</w:t>
      </w:r>
      <w:r>
        <w:rPr>
          <w:sz w:val="21"/>
          <w:lang w:eastAsia="zh-CN"/>
        </w:rPr>
        <w:t>（</w:t>
      </w:r>
      <w:r>
        <w:rPr>
          <w:spacing w:val="-3"/>
          <w:sz w:val="21"/>
          <w:lang w:eastAsia="zh-CN"/>
        </w:rPr>
        <w:t>学生与选修课程是一个多对多的关系</w:t>
      </w:r>
      <w:r>
        <w:rPr>
          <w:sz w:val="21"/>
          <w:lang w:eastAsia="zh-CN"/>
        </w:rPr>
        <w:t>）</w:t>
      </w:r>
    </w:p>
    <w:p>
      <w:pPr>
        <w:pStyle w:val="11"/>
        <w:numPr>
          <w:ilvl w:val="0"/>
          <w:numId w:val="23"/>
        </w:numPr>
        <w:tabs>
          <w:tab w:val="left" w:pos="1118"/>
          <w:tab w:val="left" w:pos="1119"/>
        </w:tabs>
        <w:spacing w:before="100"/>
        <w:ind w:hanging="578"/>
        <w:rPr>
          <w:sz w:val="21"/>
        </w:rPr>
      </w:pPr>
      <w:r>
        <w:rPr>
          <w:spacing w:val="-3"/>
          <w:sz w:val="21"/>
        </w:rPr>
        <w:t>梳理主体的属性；</w:t>
      </w:r>
    </w:p>
    <w:p>
      <w:pPr>
        <w:pStyle w:val="11"/>
        <w:numPr>
          <w:ilvl w:val="0"/>
          <w:numId w:val="23"/>
        </w:numPr>
        <w:tabs>
          <w:tab w:val="left" w:pos="1118"/>
          <w:tab w:val="left" w:pos="1119"/>
        </w:tabs>
        <w:spacing w:before="102"/>
        <w:ind w:hanging="578"/>
        <w:rPr>
          <w:sz w:val="21"/>
        </w:rPr>
      </w:pPr>
      <w:r>
        <w:rPr>
          <w:spacing w:val="-18"/>
          <w:sz w:val="21"/>
        </w:rPr>
        <w:t xml:space="preserve">画出 </w:t>
      </w:r>
      <w:r>
        <w:rPr>
          <w:rFonts w:ascii="Times New Roman" w:eastAsia="Times New Roman"/>
          <w:sz w:val="21"/>
        </w:rPr>
        <w:t>E-R</w:t>
      </w:r>
      <w:r>
        <w:rPr>
          <w:rFonts w:ascii="Times New Roman" w:eastAsia="Times New Roman"/>
          <w:spacing w:val="2"/>
          <w:sz w:val="21"/>
        </w:rPr>
        <w:t xml:space="preserve"> </w:t>
      </w:r>
      <w:r>
        <w:rPr>
          <w:spacing w:val="-3"/>
          <w:sz w:val="21"/>
        </w:rPr>
        <w:t>关系图；</w:t>
      </w:r>
    </w:p>
    <w:p>
      <w:pPr>
        <w:rPr>
          <w:sz w:val="21"/>
        </w:rPr>
        <w:sectPr>
          <w:pgSz w:w="11910" w:h="16840"/>
          <w:pgMar w:top="2080" w:right="1580" w:bottom="1520" w:left="1680" w:header="852" w:footer="1298"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3"/>
        <w:rPr>
          <w:sz w:val="15"/>
        </w:rPr>
      </w:pPr>
    </w:p>
    <w:p>
      <w:pPr>
        <w:ind w:left="47" w:right="143"/>
        <w:jc w:val="center"/>
        <w:rPr>
          <w:sz w:val="18"/>
        </w:rPr>
      </w:pPr>
      <w:r>
        <w:drawing>
          <wp:anchor distT="0" distB="0" distL="0" distR="0" simplePos="0" relativeHeight="2048" behindDoc="0" locked="0" layoutInCell="1" allowOverlap="1">
            <wp:simplePos x="0" y="0"/>
            <wp:positionH relativeFrom="page">
              <wp:posOffset>1143000</wp:posOffset>
            </wp:positionH>
            <wp:positionV relativeFrom="paragraph">
              <wp:posOffset>-2320925</wp:posOffset>
            </wp:positionV>
            <wp:extent cx="5277485" cy="2301240"/>
            <wp:effectExtent l="0" t="0" r="0" b="0"/>
            <wp:wrapNone/>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pic:cNvPicPr>
                      <a:picLocks noChangeAspect="1"/>
                    </pic:cNvPicPr>
                  </pic:nvPicPr>
                  <pic:blipFill>
                    <a:blip r:embed="rId37" cstate="print"/>
                    <a:stretch>
                      <a:fillRect/>
                    </a:stretch>
                  </pic:blipFill>
                  <pic:spPr>
                    <a:xfrm>
                      <a:off x="0" y="0"/>
                      <a:ext cx="5277485" cy="2301240"/>
                    </a:xfrm>
                    <a:prstGeom prst="rect">
                      <a:avLst/>
                    </a:prstGeom>
                  </pic:spPr>
                </pic:pic>
              </a:graphicData>
            </a:graphic>
          </wp:anchor>
        </w:drawing>
      </w:r>
      <w:r>
        <w:rPr>
          <w:sz w:val="18"/>
        </w:rPr>
        <w:t xml:space="preserve">图 </w:t>
      </w:r>
      <w:r>
        <w:rPr>
          <w:rFonts w:ascii="Times New Roman" w:eastAsia="Times New Roman"/>
          <w:sz w:val="18"/>
        </w:rPr>
        <w:t xml:space="preserve">3-4    ER </w:t>
      </w:r>
      <w:r>
        <w:rPr>
          <w:sz w:val="18"/>
        </w:rPr>
        <w:t>关系图</w:t>
      </w:r>
    </w:p>
    <w:p>
      <w:pPr>
        <w:pStyle w:val="5"/>
        <w:spacing w:before="134" w:line="216" w:lineRule="auto"/>
        <w:ind w:right="111" w:firstLine="422"/>
        <w:rPr>
          <w:rFonts w:ascii="宋体" w:hAnsi="宋体" w:eastAsia="宋体"/>
          <w:b w:val="0"/>
          <w:lang w:eastAsia="zh-CN"/>
        </w:rPr>
      </w:pPr>
      <w:r>
        <w:rPr>
          <w:color w:val="FF0000"/>
          <w:spacing w:val="5"/>
          <w:lang w:eastAsia="zh-CN"/>
        </w:rPr>
        <w:t xml:space="preserve">使用 </w:t>
      </w:r>
      <w:r>
        <w:rPr>
          <w:rFonts w:ascii="Times New Roman" w:hAnsi="Times New Roman" w:eastAsia="Times New Roman"/>
          <w:color w:val="FF0000"/>
          <w:lang w:eastAsia="zh-CN"/>
        </w:rPr>
        <w:t>ER</w:t>
      </w:r>
      <w:r>
        <w:rPr>
          <w:rFonts w:ascii="Times New Roman" w:hAnsi="Times New Roman" w:eastAsia="Times New Roman"/>
          <w:color w:val="FF0000"/>
          <w:spacing w:val="17"/>
          <w:lang w:eastAsia="zh-CN"/>
        </w:rPr>
        <w:t xml:space="preserve"> </w:t>
      </w:r>
      <w:r>
        <w:rPr>
          <w:color w:val="FF0000"/>
          <w:spacing w:val="-12"/>
          <w:lang w:eastAsia="zh-CN"/>
        </w:rPr>
        <w:t xml:space="preserve">模型构建数据仓库的成功率是比较低的，因为涉及到“抽象出实体”这个过程， 这就涉及到将企业所有业务系统中的所有实体都抽象出来，这需要先梳理出所有的业务系 统实体，再梳理实体之间的关系，这是一个非常复杂的过程，可能你把公司所有的实体梳 </w:t>
      </w:r>
      <w:r>
        <w:rPr>
          <w:color w:val="FF0000"/>
          <w:spacing w:val="-3"/>
          <w:lang w:eastAsia="zh-CN"/>
        </w:rPr>
        <w:t>理清楚了，可能业务又要调整了</w:t>
      </w:r>
      <w:r>
        <w:rPr>
          <w:rFonts w:hint="eastAsia" w:ascii="宋体" w:hAnsi="宋体" w:eastAsia="宋体"/>
          <w:b w:val="0"/>
          <w:lang w:eastAsia="zh-CN"/>
        </w:rPr>
        <w:t>。</w:t>
      </w:r>
    </w:p>
    <w:p>
      <w:pPr>
        <w:pStyle w:val="6"/>
        <w:spacing w:before="7"/>
        <w:rPr>
          <w:sz w:val="16"/>
          <w:lang w:eastAsia="zh-CN"/>
        </w:rPr>
      </w:pPr>
    </w:p>
    <w:p>
      <w:pPr>
        <w:pStyle w:val="11"/>
        <w:numPr>
          <w:ilvl w:val="2"/>
          <w:numId w:val="19"/>
        </w:numPr>
        <w:tabs>
          <w:tab w:val="left" w:pos="922"/>
        </w:tabs>
        <w:spacing w:before="1"/>
        <w:ind w:left="922"/>
        <w:rPr>
          <w:rFonts w:ascii="Microsoft JhengHei" w:eastAsia="Microsoft JhengHei"/>
          <w:b/>
          <w:sz w:val="32"/>
        </w:rPr>
      </w:pPr>
      <w:bookmarkStart w:id="35" w:name="3.2.4_维度模型"/>
      <w:bookmarkEnd w:id="35"/>
      <w:r>
        <w:rPr>
          <w:rFonts w:hint="eastAsia" w:ascii="Microsoft JhengHei" w:eastAsia="Microsoft JhengHei"/>
          <w:b/>
          <w:sz w:val="32"/>
        </w:rPr>
        <w:t>维度模型</w:t>
      </w:r>
    </w:p>
    <w:p>
      <w:pPr>
        <w:pStyle w:val="6"/>
        <w:spacing w:before="5"/>
        <w:rPr>
          <w:rFonts w:ascii="Microsoft JhengHei"/>
          <w:b/>
        </w:rPr>
      </w:pPr>
    </w:p>
    <w:p>
      <w:pPr>
        <w:pStyle w:val="6"/>
        <w:spacing w:line="216" w:lineRule="auto"/>
        <w:ind w:left="120" w:right="109" w:firstLine="419"/>
        <w:rPr>
          <w:lang w:eastAsia="zh-CN"/>
        </w:rPr>
      </w:pPr>
      <w:r>
        <w:rPr>
          <w:lang w:eastAsia="zh-CN"/>
        </w:rPr>
        <w:t xml:space="preserve">维度建模的理论由 </w:t>
      </w:r>
      <w:r>
        <w:rPr>
          <w:rFonts w:ascii="Times New Roman" w:eastAsia="Times New Roman"/>
          <w:lang w:eastAsia="zh-CN"/>
        </w:rPr>
        <w:t xml:space="preserve">Ralph Kimball </w:t>
      </w:r>
      <w:r>
        <w:rPr>
          <w:lang w:eastAsia="zh-CN"/>
        </w:rPr>
        <w:t>提出，他提出将数据仓库中的表划分为</w:t>
      </w:r>
      <w:r>
        <w:rPr>
          <w:rFonts w:hint="eastAsia" w:ascii="Microsoft JhengHei" w:eastAsia="Microsoft JhengHei"/>
          <w:b/>
          <w:color w:val="FF0000"/>
          <w:lang w:eastAsia="zh-CN"/>
        </w:rPr>
        <w:t>事实表</w:t>
      </w:r>
      <w:r>
        <w:rPr>
          <w:lang w:eastAsia="zh-CN"/>
        </w:rPr>
        <w:t>和</w:t>
      </w:r>
      <w:r>
        <w:rPr>
          <w:rFonts w:hint="eastAsia" w:ascii="Microsoft JhengHei" w:eastAsia="Microsoft JhengHei"/>
          <w:b/>
          <w:color w:val="FF0000"/>
          <w:lang w:eastAsia="zh-CN"/>
        </w:rPr>
        <w:t>维度表</w:t>
      </w:r>
      <w:r>
        <w:rPr>
          <w:lang w:eastAsia="zh-CN"/>
        </w:rPr>
        <w:t>两种类型。</w:t>
      </w:r>
    </w:p>
    <w:p>
      <w:pPr>
        <w:pStyle w:val="5"/>
        <w:spacing w:before="27"/>
        <w:ind w:left="542"/>
        <w:rPr>
          <w:rFonts w:hint="eastAsia" w:ascii="宋体" w:eastAsia="宋体"/>
          <w:b w:val="0"/>
          <w:lang w:eastAsia="zh-CN"/>
        </w:rPr>
      </w:pPr>
      <w:r>
        <w:rPr>
          <w:color w:val="FF0000"/>
          <w:lang w:eastAsia="zh-CN"/>
        </w:rPr>
        <w:t>维度建模源自数据集市，主要面向分析场景</w:t>
      </w:r>
      <w:r>
        <w:rPr>
          <w:rFonts w:hint="eastAsia" w:ascii="宋体" w:eastAsia="宋体"/>
          <w:b w:val="0"/>
          <w:lang w:eastAsia="zh-CN"/>
        </w:rPr>
        <w:t>。</w:t>
      </w:r>
    </w:p>
    <w:p>
      <w:pPr>
        <w:spacing w:before="58" w:line="218" w:lineRule="auto"/>
        <w:ind w:left="120" w:right="109" w:firstLine="419"/>
        <w:rPr>
          <w:sz w:val="21"/>
          <w:lang w:eastAsia="zh-CN"/>
        </w:rPr>
      </w:pPr>
      <w:r>
        <w:rPr>
          <w:sz w:val="21"/>
          <w:lang w:eastAsia="zh-CN"/>
        </w:rPr>
        <w:t>“事实表”，</w:t>
      </w:r>
      <w:r>
        <w:rPr>
          <w:rFonts w:hint="eastAsia" w:ascii="Microsoft JhengHei" w:hAnsi="Microsoft JhengHei" w:eastAsia="Microsoft JhengHei"/>
          <w:b/>
          <w:color w:val="FF0000"/>
          <w:sz w:val="21"/>
          <w:lang w:eastAsia="zh-CN"/>
        </w:rPr>
        <w:t>用来存储事实的度量（</w:t>
      </w:r>
      <w:r>
        <w:rPr>
          <w:rFonts w:ascii="Times New Roman" w:hAnsi="Times New Roman" w:eastAsia="Times New Roman"/>
          <w:b/>
          <w:color w:val="FF0000"/>
          <w:sz w:val="21"/>
          <w:lang w:eastAsia="zh-CN"/>
        </w:rPr>
        <w:t>measure</w:t>
      </w:r>
      <w:r>
        <w:rPr>
          <w:rFonts w:hint="eastAsia" w:ascii="Microsoft JhengHei" w:hAnsi="Microsoft JhengHei" w:eastAsia="Microsoft JhengHei"/>
          <w:b/>
          <w:color w:val="FF0000"/>
          <w:sz w:val="21"/>
          <w:lang w:eastAsia="zh-CN"/>
        </w:rPr>
        <w:t>）及指向各个维的外键值</w:t>
      </w:r>
      <w:r>
        <w:rPr>
          <w:sz w:val="21"/>
          <w:lang w:eastAsia="zh-CN"/>
        </w:rPr>
        <w:t xml:space="preserve">。“维度表”， </w:t>
      </w:r>
      <w:r>
        <w:rPr>
          <w:rFonts w:hint="eastAsia" w:ascii="Microsoft JhengHei" w:hAnsi="Microsoft JhengHei" w:eastAsia="Microsoft JhengHei"/>
          <w:b/>
          <w:color w:val="FF0000"/>
          <w:sz w:val="21"/>
          <w:lang w:eastAsia="zh-CN"/>
        </w:rPr>
        <w:t>用来保存该维的元数据，即维的描述信息，包括维的层次及成员类别等</w:t>
      </w:r>
      <w:r>
        <w:rPr>
          <w:sz w:val="21"/>
          <w:lang w:eastAsia="zh-CN"/>
        </w:rPr>
        <w:t>。</w:t>
      </w:r>
    </w:p>
    <w:p>
      <w:pPr>
        <w:pStyle w:val="6"/>
        <w:spacing w:before="92" w:line="280" w:lineRule="auto"/>
        <w:ind w:left="120" w:right="211" w:firstLine="419"/>
        <w:jc w:val="both"/>
        <w:rPr>
          <w:lang w:eastAsia="zh-CN"/>
        </w:rPr>
      </w:pPr>
      <w:r>
        <w:rPr>
          <w:lang w:eastAsia="zh-CN"/>
        </w:rPr>
        <w:t>简单的说，维度表就是你观察该事物的角度（维度</w:t>
      </w:r>
      <w:r>
        <w:rPr>
          <w:rFonts w:ascii="Times New Roman" w:eastAsia="Times New Roman"/>
          <w:lang w:eastAsia="zh-CN"/>
        </w:rPr>
        <w:t>)</w:t>
      </w:r>
      <w:r>
        <w:rPr>
          <w:lang w:eastAsia="zh-CN"/>
        </w:rPr>
        <w:t>，事实表就是你要关注的内容。例</w:t>
      </w:r>
      <w:r>
        <w:rPr>
          <w:spacing w:val="-8"/>
          <w:lang w:eastAsia="zh-CN"/>
        </w:rPr>
        <w:t>如用户使用滴滴打车，那么打车这件事就可以转化为一个事实表，即打车订单事实表，然后</w:t>
      </w:r>
      <w:r>
        <w:rPr>
          <w:spacing w:val="-3"/>
          <w:lang w:eastAsia="zh-CN"/>
        </w:rPr>
        <w:t>用户对应一张用</w:t>
      </w:r>
      <w:r>
        <w:rPr>
          <w:rFonts w:hint="eastAsia"/>
          <w:spacing w:val="-3"/>
          <w:lang w:eastAsia="zh-CN"/>
        </w:rPr>
        <w:t>户</w:t>
      </w:r>
      <w:r>
        <w:rPr>
          <w:spacing w:val="-3"/>
          <w:lang w:eastAsia="zh-CN"/>
        </w:rPr>
        <w:t>维度表，司机对应一张司机维度表。</w:t>
      </w:r>
    </w:p>
    <w:p>
      <w:pPr>
        <w:pStyle w:val="6"/>
        <w:spacing w:before="2"/>
        <w:rPr>
          <w:sz w:val="11"/>
          <w:lang w:eastAsia="zh-CN"/>
        </w:rPr>
      </w:pPr>
    </w:p>
    <w:p>
      <w:pPr>
        <w:pStyle w:val="6"/>
        <w:ind w:left="2059"/>
        <w:rPr>
          <w:sz w:val="20"/>
        </w:rPr>
      </w:pPr>
      <w:r>
        <w:rPr>
          <w:sz w:val="20"/>
        </w:rPr>
        <w:drawing>
          <wp:inline distT="0" distB="0" distL="0" distR="0">
            <wp:extent cx="2811145" cy="1169670"/>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38" cstate="print"/>
                    <a:stretch>
                      <a:fillRect/>
                    </a:stretch>
                  </pic:blipFill>
                  <pic:spPr>
                    <a:xfrm>
                      <a:off x="0" y="0"/>
                      <a:ext cx="2811169" cy="1170051"/>
                    </a:xfrm>
                    <a:prstGeom prst="rect">
                      <a:avLst/>
                    </a:prstGeom>
                  </pic:spPr>
                </pic:pic>
              </a:graphicData>
            </a:graphic>
          </wp:inline>
        </w:drawing>
      </w:r>
    </w:p>
    <w:p>
      <w:pPr>
        <w:rPr>
          <w:sz w:val="20"/>
        </w:rPr>
        <w:sectPr>
          <w:pgSz w:w="11910" w:h="16840"/>
          <w:pgMar w:top="2080" w:right="1580" w:bottom="1520" w:left="1680" w:header="852" w:footer="1298" w:gutter="0"/>
          <w:cols w:space="720" w:num="1"/>
        </w:sectPr>
      </w:pPr>
    </w:p>
    <w:p>
      <w:pPr>
        <w:pStyle w:val="6"/>
        <w:spacing w:before="12"/>
        <w:rPr>
          <w:sz w:val="32"/>
        </w:rPr>
      </w:pPr>
    </w:p>
    <w:p>
      <w:pPr>
        <w:pStyle w:val="4"/>
        <w:ind w:left="559" w:firstLine="0"/>
        <w:rPr>
          <w:lang w:eastAsia="zh-CN"/>
        </w:rPr>
      </w:pPr>
      <w:r>
        <w:rPr>
          <w:rFonts w:ascii="Arial" w:eastAsia="Arial"/>
          <w:lang w:eastAsia="zh-CN"/>
        </w:rPr>
        <w:t xml:space="preserve">1.  </w:t>
      </w:r>
      <w:r>
        <w:rPr>
          <w:lang w:eastAsia="zh-CN"/>
        </w:rPr>
        <w:t>事实表</w:t>
      </w:r>
    </w:p>
    <w:p>
      <w:pPr>
        <w:spacing w:before="34"/>
        <w:ind w:left="1969"/>
        <w:rPr>
          <w:sz w:val="18"/>
          <w:lang w:eastAsia="zh-CN"/>
        </w:rPr>
      </w:pPr>
      <w:r>
        <w:rPr>
          <w:lang w:eastAsia="zh-CN"/>
        </w:rPr>
        <w:br w:type="column"/>
      </w:r>
      <w:r>
        <w:rPr>
          <w:sz w:val="18"/>
          <w:lang w:eastAsia="zh-CN"/>
        </w:rPr>
        <w:t xml:space="preserve">图 </w:t>
      </w:r>
      <w:r>
        <w:rPr>
          <w:rFonts w:ascii="Times New Roman" w:eastAsia="Times New Roman"/>
          <w:sz w:val="18"/>
          <w:lang w:eastAsia="zh-CN"/>
        </w:rPr>
        <w:t xml:space="preserve">3-5    </w:t>
      </w:r>
      <w:r>
        <w:rPr>
          <w:sz w:val="18"/>
          <w:lang w:eastAsia="zh-CN"/>
        </w:rPr>
        <w:t>维度模型</w:t>
      </w:r>
    </w:p>
    <w:p>
      <w:pPr>
        <w:rPr>
          <w:sz w:val="18"/>
          <w:lang w:eastAsia="zh-CN"/>
        </w:rPr>
        <w:sectPr>
          <w:type w:val="continuous"/>
          <w:pgSz w:w="11910" w:h="16840"/>
          <w:pgMar w:top="2020" w:right="1580" w:bottom="1480" w:left="1680" w:header="720" w:footer="720" w:gutter="0"/>
          <w:cols w:equalWidth="0" w:num="2">
            <w:col w:w="1583" w:space="40"/>
            <w:col w:w="7027"/>
          </w:cols>
        </w:sectPr>
      </w:pPr>
    </w:p>
    <w:p>
      <w:pPr>
        <w:pStyle w:val="5"/>
        <w:spacing w:before="104" w:line="216" w:lineRule="auto"/>
        <w:ind w:right="212" w:firstLine="422"/>
        <w:jc w:val="both"/>
        <w:rPr>
          <w:rFonts w:hint="eastAsia" w:ascii="宋体" w:eastAsia="宋体"/>
          <w:b w:val="0"/>
          <w:lang w:eastAsia="zh-CN"/>
        </w:rPr>
      </w:pPr>
      <w:r>
        <w:rPr>
          <w:color w:val="FF0000"/>
          <w:lang w:eastAsia="zh-CN"/>
        </w:rPr>
        <w:t>在现实世界中，每一个操作型事件，基本都是发生在实体之间的，伴随着这种操作事件的发生，会产生可度量的值，而这个过程就产生了一个事实表，存储了每一个可度量的事件</w:t>
      </w:r>
      <w:r>
        <w:rPr>
          <w:rFonts w:hint="eastAsia" w:ascii="宋体" w:eastAsia="宋体"/>
          <w:b w:val="0"/>
          <w:lang w:eastAsia="zh-CN"/>
        </w:rPr>
        <w:t>。</w:t>
      </w:r>
    </w:p>
    <w:p>
      <w:pPr>
        <w:spacing w:line="216" w:lineRule="auto"/>
        <w:jc w:val="both"/>
        <w:rPr>
          <w:lang w:eastAsia="zh-CN"/>
        </w:rPr>
        <w:sectPr>
          <w:type w:val="continuous"/>
          <w:pgSz w:w="11910" w:h="16840"/>
          <w:pgMar w:top="2020" w:right="1580" w:bottom="1480" w:left="1680" w:header="720" w:footer="720" w:gutter="0"/>
          <w:cols w:space="720" w:num="1"/>
        </w:sectPr>
      </w:pPr>
    </w:p>
    <w:p>
      <w:pPr>
        <w:spacing w:line="272" w:lineRule="exact"/>
        <w:ind w:left="120" w:firstLine="422"/>
        <w:rPr>
          <w:sz w:val="21"/>
          <w:lang w:eastAsia="zh-CN"/>
        </w:rPr>
      </w:pPr>
      <w:r>
        <w:rPr>
          <w:rFonts w:hint="eastAsia" w:ascii="Microsoft JhengHei" w:eastAsia="Microsoft JhengHei"/>
          <w:b/>
          <w:color w:val="FF0000"/>
          <w:sz w:val="21"/>
          <w:lang w:eastAsia="zh-CN"/>
        </w:rPr>
        <w:t>发生在现实世界中的操作性事件所产生的可度量数值，存储在事实表中</w:t>
      </w:r>
      <w:r>
        <w:rPr>
          <w:sz w:val="21"/>
          <w:lang w:eastAsia="zh-CN"/>
        </w:rPr>
        <w:t>。从最低的粒</w:t>
      </w:r>
    </w:p>
    <w:p>
      <w:pPr>
        <w:spacing w:before="49" w:line="223" w:lineRule="auto"/>
        <w:ind w:left="120" w:right="111"/>
        <w:jc w:val="both"/>
        <w:rPr>
          <w:sz w:val="21"/>
          <w:lang w:eastAsia="zh-CN"/>
        </w:rPr>
      </w:pPr>
      <w:r>
        <w:rPr>
          <w:spacing w:val="-9"/>
          <w:sz w:val="21"/>
          <w:lang w:eastAsia="zh-CN"/>
        </w:rPr>
        <w:t>度级别来看，事实表行对应一个度量事件，反之亦然。因此，事实表的设计完全依赖于物理活动，不受可能产生的最终报表的影响。</w:t>
      </w:r>
      <w:r>
        <w:rPr>
          <w:rFonts w:hint="eastAsia" w:ascii="Microsoft JhengHei" w:eastAsia="Microsoft JhengHei"/>
          <w:b/>
          <w:color w:val="FF0000"/>
          <w:spacing w:val="-9"/>
          <w:sz w:val="21"/>
          <w:lang w:eastAsia="zh-CN"/>
        </w:rPr>
        <w:t>除数字度量外，事实表总是包含外键，用于关联与之相关的维度，也包含可选的退化维度键和日期</w:t>
      </w:r>
      <w:r>
        <w:rPr>
          <w:rFonts w:ascii="Times New Roman" w:eastAsia="Times New Roman"/>
          <w:b/>
          <w:color w:val="FF0000"/>
          <w:spacing w:val="-4"/>
          <w:sz w:val="21"/>
          <w:lang w:eastAsia="zh-CN"/>
        </w:rPr>
        <w:t>/</w:t>
      </w:r>
      <w:r>
        <w:rPr>
          <w:rFonts w:hint="eastAsia" w:ascii="Microsoft JhengHei" w:eastAsia="Microsoft JhengHei"/>
          <w:b/>
          <w:color w:val="FF0000"/>
          <w:sz w:val="21"/>
          <w:lang w:eastAsia="zh-CN"/>
        </w:rPr>
        <w:t>时间戳</w:t>
      </w:r>
      <w:r>
        <w:rPr>
          <w:spacing w:val="-3"/>
          <w:sz w:val="21"/>
          <w:lang w:eastAsia="zh-CN"/>
        </w:rPr>
        <w:t>。查询请求的主要目标是基于事</w:t>
      </w:r>
    </w:p>
    <w:p>
      <w:pPr>
        <w:pStyle w:val="6"/>
        <w:spacing w:before="32"/>
        <w:ind w:left="120"/>
        <w:jc w:val="both"/>
        <w:rPr>
          <w:lang w:eastAsia="zh-CN"/>
        </w:rPr>
      </w:pPr>
      <w:r>
        <w:rPr>
          <w:lang w:eastAsia="zh-CN"/>
        </w:rPr>
        <w:t>实表展开计算和聚集操作。</w:t>
      </w:r>
    </w:p>
    <w:p>
      <w:pPr>
        <w:pStyle w:val="6"/>
        <w:spacing w:before="116"/>
        <w:ind w:left="540"/>
        <w:rPr>
          <w:lang w:eastAsia="zh-CN"/>
        </w:rPr>
      </w:pPr>
      <w:r>
        <w:rPr>
          <w:lang w:eastAsia="zh-CN"/>
        </w:rPr>
        <w:t>事实表往往包含三个重要元素：</w:t>
      </w:r>
    </w:p>
    <w:p>
      <w:pPr>
        <w:pStyle w:val="5"/>
        <w:numPr>
          <w:ilvl w:val="0"/>
          <w:numId w:val="24"/>
        </w:numPr>
        <w:tabs>
          <w:tab w:val="left" w:pos="802"/>
        </w:tabs>
        <w:spacing w:before="51"/>
      </w:pPr>
      <w:r>
        <w:rPr>
          <w:color w:val="FF0000"/>
        </w:rPr>
        <w:t>维度表外键</w:t>
      </w:r>
    </w:p>
    <w:p>
      <w:pPr>
        <w:pStyle w:val="11"/>
        <w:numPr>
          <w:ilvl w:val="0"/>
          <w:numId w:val="24"/>
        </w:numPr>
        <w:tabs>
          <w:tab w:val="left" w:pos="802"/>
        </w:tabs>
        <w:spacing w:before="25"/>
        <w:rPr>
          <w:rFonts w:ascii="Microsoft JhengHei" w:eastAsia="Microsoft JhengHei"/>
          <w:b/>
          <w:sz w:val="21"/>
        </w:rPr>
      </w:pPr>
      <w:r>
        <w:rPr>
          <w:rFonts w:hint="eastAsia" w:ascii="Microsoft JhengHei" w:eastAsia="Microsoft JhengHei"/>
          <w:b/>
          <w:color w:val="FF0000"/>
          <w:sz w:val="21"/>
        </w:rPr>
        <w:t>度量数据</w:t>
      </w:r>
    </w:p>
    <w:p>
      <w:pPr>
        <w:pStyle w:val="11"/>
        <w:numPr>
          <w:ilvl w:val="0"/>
          <w:numId w:val="24"/>
        </w:numPr>
        <w:tabs>
          <w:tab w:val="left" w:pos="802"/>
        </w:tabs>
        <w:spacing w:before="26"/>
        <w:rPr>
          <w:rFonts w:ascii="Microsoft JhengHei" w:eastAsia="Microsoft JhengHei"/>
          <w:b/>
          <w:sz w:val="21"/>
        </w:rPr>
      </w:pPr>
      <w:r>
        <w:rPr>
          <w:rFonts w:hint="eastAsia" w:ascii="Microsoft JhengHei" w:eastAsia="Microsoft JhengHei"/>
          <w:b/>
          <w:color w:val="FF0000"/>
          <w:sz w:val="21"/>
        </w:rPr>
        <w:t>事件描述信息</w:t>
      </w:r>
    </w:p>
    <w:p>
      <w:pPr>
        <w:pStyle w:val="6"/>
        <w:spacing w:before="94" w:line="288" w:lineRule="auto"/>
        <w:ind w:left="120" w:right="109" w:firstLine="419"/>
        <w:rPr>
          <w:lang w:eastAsia="zh-CN"/>
        </w:rPr>
      </w:pPr>
      <w:r>
        <w:rPr>
          <w:spacing w:val="-8"/>
          <w:lang w:eastAsia="zh-CN"/>
        </w:rPr>
        <w:t>例如在电商场景中的一次购买事件，涉及主体包括客户、商品、商家，产生的可度量值</w:t>
      </w:r>
      <w:r>
        <w:rPr>
          <w:spacing w:val="-5"/>
          <w:lang w:eastAsia="zh-CN"/>
        </w:rPr>
        <w:t>包括商品数量、金额、件数等。</w:t>
      </w:r>
    </w:p>
    <w:p>
      <w:pPr>
        <w:pStyle w:val="6"/>
        <w:spacing w:before="11" w:after="1"/>
        <w:rPr>
          <w:sz w:val="10"/>
          <w:lang w:eastAsia="zh-CN"/>
        </w:rPr>
      </w:pPr>
    </w:p>
    <w:p>
      <w:pPr>
        <w:pStyle w:val="6"/>
        <w:ind w:left="3478"/>
        <w:rPr>
          <w:sz w:val="20"/>
        </w:rPr>
      </w:pPr>
      <w:r>
        <w:rPr>
          <w:sz w:val="20"/>
        </w:rPr>
        <w:drawing>
          <wp:inline distT="0" distB="0" distL="0" distR="0">
            <wp:extent cx="1008380" cy="215519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pic:cNvPicPr>
                      <a:picLocks noChangeAspect="1"/>
                    </pic:cNvPicPr>
                  </pic:nvPicPr>
                  <pic:blipFill>
                    <a:blip r:embed="rId39" cstate="print"/>
                    <a:stretch>
                      <a:fillRect/>
                    </a:stretch>
                  </pic:blipFill>
                  <pic:spPr>
                    <a:xfrm>
                      <a:off x="0" y="0"/>
                      <a:ext cx="1008528" cy="2155507"/>
                    </a:xfrm>
                    <a:prstGeom prst="rect">
                      <a:avLst/>
                    </a:prstGeom>
                  </pic:spPr>
                </pic:pic>
              </a:graphicData>
            </a:graphic>
          </wp:inline>
        </w:drawing>
      </w:r>
    </w:p>
    <w:p>
      <w:pPr>
        <w:rPr>
          <w:sz w:val="20"/>
        </w:rPr>
        <w:sectPr>
          <w:pgSz w:w="11910" w:h="16840"/>
          <w:pgMar w:top="2080" w:right="1680" w:bottom="1520" w:left="1680" w:header="852" w:footer="1298" w:gutter="0"/>
          <w:cols w:space="720" w:num="1"/>
        </w:sectPr>
      </w:pPr>
    </w:p>
    <w:p>
      <w:pPr>
        <w:pStyle w:val="6"/>
        <w:spacing w:before="10"/>
        <w:rPr>
          <w:sz w:val="32"/>
        </w:rPr>
      </w:pPr>
    </w:p>
    <w:p>
      <w:pPr>
        <w:pStyle w:val="4"/>
        <w:spacing w:before="1"/>
        <w:ind w:left="559" w:firstLine="0"/>
        <w:rPr>
          <w:lang w:eastAsia="zh-CN"/>
        </w:rPr>
      </w:pPr>
      <w:r>
        <w:rPr>
          <w:rFonts w:ascii="Arial" w:eastAsia="Arial"/>
          <w:lang w:eastAsia="zh-CN"/>
        </w:rPr>
        <w:t xml:space="preserve">2.  </w:t>
      </w:r>
      <w:r>
        <w:rPr>
          <w:lang w:eastAsia="zh-CN"/>
        </w:rPr>
        <w:t>维度表</w:t>
      </w:r>
    </w:p>
    <w:p>
      <w:pPr>
        <w:spacing w:before="32"/>
        <w:ind w:left="627"/>
        <w:rPr>
          <w:sz w:val="18"/>
          <w:lang w:eastAsia="zh-CN"/>
        </w:rPr>
      </w:pPr>
      <w:r>
        <w:rPr>
          <w:lang w:eastAsia="zh-CN"/>
        </w:rPr>
        <w:br w:type="column"/>
      </w:r>
      <w:r>
        <w:rPr>
          <w:sz w:val="18"/>
          <w:lang w:eastAsia="zh-CN"/>
        </w:rPr>
        <w:t xml:space="preserve">图 </w:t>
      </w:r>
      <w:r>
        <w:rPr>
          <w:rFonts w:ascii="Times New Roman" w:eastAsia="Times New Roman"/>
          <w:sz w:val="18"/>
          <w:lang w:eastAsia="zh-CN"/>
        </w:rPr>
        <w:t xml:space="preserve">3-6  </w:t>
      </w:r>
      <w:r>
        <w:rPr>
          <w:sz w:val="18"/>
          <w:lang w:eastAsia="zh-CN"/>
        </w:rPr>
        <w:t>订单事实表</w:t>
      </w:r>
    </w:p>
    <w:p>
      <w:pPr>
        <w:rPr>
          <w:sz w:val="18"/>
          <w:lang w:eastAsia="zh-CN"/>
        </w:rPr>
        <w:sectPr>
          <w:type w:val="continuous"/>
          <w:pgSz w:w="11910" w:h="16840"/>
          <w:pgMar w:top="2020" w:right="1680" w:bottom="1480" w:left="1680" w:header="720" w:footer="720" w:gutter="0"/>
          <w:cols w:equalWidth="0" w:num="2">
            <w:col w:w="1583" w:space="1336"/>
            <w:col w:w="5631"/>
          </w:cols>
        </w:sectPr>
      </w:pPr>
    </w:p>
    <w:p>
      <w:pPr>
        <w:spacing w:before="105" w:line="216" w:lineRule="auto"/>
        <w:ind w:left="120" w:right="115" w:firstLine="422"/>
        <w:jc w:val="both"/>
        <w:rPr>
          <w:sz w:val="21"/>
          <w:lang w:eastAsia="zh-CN"/>
        </w:rPr>
      </w:pPr>
      <w:r>
        <w:rPr>
          <w:rFonts w:hint="eastAsia" w:ascii="Microsoft JhengHei" w:eastAsia="Microsoft JhengHei"/>
          <w:b/>
          <w:color w:val="FF0000"/>
          <w:sz w:val="21"/>
          <w:lang w:eastAsia="zh-CN"/>
        </w:rPr>
        <w:t>每个维度表都包含单一的主键列</w:t>
      </w:r>
      <w:r>
        <w:rPr>
          <w:sz w:val="21"/>
          <w:lang w:eastAsia="zh-CN"/>
        </w:rPr>
        <w:t>。</w:t>
      </w:r>
      <w:r>
        <w:rPr>
          <w:rFonts w:hint="eastAsia" w:ascii="Microsoft JhengHei" w:eastAsia="Microsoft JhengHei"/>
          <w:b/>
          <w:color w:val="FF0000"/>
          <w:sz w:val="21"/>
          <w:lang w:eastAsia="zh-CN"/>
        </w:rPr>
        <w:t>维度表的主键可以作为与之关联的任何事实表的外键，当然，维度表行的描述环境应与事实表行完全对应</w:t>
      </w:r>
      <w:r>
        <w:rPr>
          <w:sz w:val="21"/>
          <w:lang w:eastAsia="zh-CN"/>
        </w:rPr>
        <w:t>。维度表通常比较宽，是扁平型非</w:t>
      </w:r>
    </w:p>
    <w:p>
      <w:pPr>
        <w:pStyle w:val="6"/>
        <w:spacing w:before="32"/>
        <w:ind w:left="120"/>
        <w:rPr>
          <w:lang w:eastAsia="zh-CN"/>
        </w:rPr>
      </w:pPr>
      <w:r>
        <w:rPr>
          <w:lang w:eastAsia="zh-CN"/>
        </w:rPr>
        <w:t>规范表，包含大量的低粒度的文本属性。</w:t>
      </w:r>
    </w:p>
    <w:p>
      <w:pPr>
        <w:pStyle w:val="6"/>
        <w:spacing w:before="116" w:line="280" w:lineRule="auto"/>
        <w:ind w:left="120" w:right="111" w:firstLine="419"/>
        <w:jc w:val="both"/>
        <w:rPr>
          <w:lang w:eastAsia="zh-CN"/>
        </w:rPr>
      </w:pPr>
      <w:r>
        <w:rPr>
          <w:spacing w:val="-1"/>
          <w:lang w:eastAsia="zh-CN"/>
        </w:rPr>
        <w:t xml:space="preserve">比如商品，单一主键为商品 </w:t>
      </w:r>
      <w:r>
        <w:rPr>
          <w:rFonts w:ascii="Arial" w:eastAsia="Arial"/>
          <w:lang w:eastAsia="zh-CN"/>
        </w:rPr>
        <w:t>ID</w:t>
      </w:r>
      <w:r>
        <w:rPr>
          <w:spacing w:val="-3"/>
          <w:lang w:eastAsia="zh-CN"/>
        </w:rPr>
        <w:t>，属性包括产地、颜色、材质、尺寸、单价等，但并非</w:t>
      </w:r>
      <w:r>
        <w:rPr>
          <w:spacing w:val="-11"/>
          <w:lang w:eastAsia="zh-CN"/>
        </w:rPr>
        <w:t>属性一定是文本，比如单价、尺寸，均为数值型描述性的，日常主要的维度抽象包括：时间</w:t>
      </w:r>
      <w:r>
        <w:rPr>
          <w:spacing w:val="-6"/>
          <w:lang w:eastAsia="zh-CN"/>
        </w:rPr>
        <w:t>维度表、地理区域维度表等。</w:t>
      </w:r>
    </w:p>
    <w:p>
      <w:pPr>
        <w:spacing w:line="280" w:lineRule="auto"/>
        <w:jc w:val="both"/>
        <w:rPr>
          <w:lang w:eastAsia="zh-CN"/>
        </w:rPr>
        <w:sectPr>
          <w:type w:val="continuous"/>
          <w:pgSz w:w="11910" w:h="16840"/>
          <w:pgMar w:top="2020" w:right="1680" w:bottom="1480" w:left="1680" w:header="720" w:footer="720" w:gutter="0"/>
          <w:cols w:space="720" w:num="1"/>
        </w:sect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spacing w:before="11"/>
        <w:rPr>
          <w:sz w:val="26"/>
          <w:lang w:eastAsia="zh-CN"/>
        </w:rPr>
      </w:pPr>
    </w:p>
    <w:p>
      <w:pPr>
        <w:spacing w:before="50"/>
        <w:ind w:left="493" w:right="493"/>
        <w:jc w:val="center"/>
        <w:rPr>
          <w:sz w:val="18"/>
          <w:lang w:eastAsia="zh-CN"/>
        </w:rPr>
      </w:pPr>
      <w:r>
        <w:drawing>
          <wp:anchor distT="0" distB="0" distL="0" distR="0" simplePos="0" relativeHeight="2048" behindDoc="0" locked="0" layoutInCell="1" allowOverlap="1">
            <wp:simplePos x="0" y="0"/>
            <wp:positionH relativeFrom="page">
              <wp:posOffset>3285490</wp:posOffset>
            </wp:positionH>
            <wp:positionV relativeFrom="paragraph">
              <wp:posOffset>-1750695</wp:posOffset>
            </wp:positionV>
            <wp:extent cx="988060" cy="1763395"/>
            <wp:effectExtent l="0" t="0" r="0" b="0"/>
            <wp:wrapNone/>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pic:cNvPicPr>
                      <a:picLocks noChangeAspect="1"/>
                    </pic:cNvPicPr>
                  </pic:nvPicPr>
                  <pic:blipFill>
                    <a:blip r:embed="rId40" cstate="print"/>
                    <a:stretch>
                      <a:fillRect/>
                    </a:stretch>
                  </pic:blipFill>
                  <pic:spPr>
                    <a:xfrm>
                      <a:off x="0" y="0"/>
                      <a:ext cx="988060" cy="1763395"/>
                    </a:xfrm>
                    <a:prstGeom prst="rect">
                      <a:avLst/>
                    </a:prstGeom>
                  </pic:spPr>
                </pic:pic>
              </a:graphicData>
            </a:graphic>
          </wp:anchor>
        </w:drawing>
      </w:r>
      <w:r>
        <w:rPr>
          <w:sz w:val="18"/>
          <w:lang w:eastAsia="zh-CN"/>
        </w:rPr>
        <w:t xml:space="preserve">图 </w:t>
      </w:r>
      <w:r>
        <w:rPr>
          <w:rFonts w:ascii="Times New Roman" w:eastAsia="Times New Roman"/>
          <w:sz w:val="18"/>
          <w:lang w:eastAsia="zh-CN"/>
        </w:rPr>
        <w:t xml:space="preserve">3-7 </w:t>
      </w:r>
      <w:r>
        <w:rPr>
          <w:sz w:val="18"/>
          <w:lang w:eastAsia="zh-CN"/>
        </w:rPr>
        <w:t>商品维度表</w:t>
      </w:r>
    </w:p>
    <w:p>
      <w:pPr>
        <w:pStyle w:val="6"/>
        <w:spacing w:before="164" w:line="288" w:lineRule="auto"/>
        <w:ind w:left="120" w:right="111" w:firstLine="419"/>
        <w:rPr>
          <w:lang w:eastAsia="zh-CN"/>
        </w:rPr>
      </w:pPr>
      <w:r>
        <w:rPr>
          <w:spacing w:val="-8"/>
          <w:lang w:eastAsia="zh-CN"/>
        </w:rPr>
        <w:t>综上所述，如果针对用户的下单行为</w:t>
      </w:r>
      <w:r>
        <w:rPr>
          <w:lang w:eastAsia="zh-CN"/>
        </w:rPr>
        <w:t>（</w:t>
      </w:r>
      <w:r>
        <w:rPr>
          <w:spacing w:val="-3"/>
          <w:lang w:eastAsia="zh-CN"/>
        </w:rPr>
        <w:t>单一商品</w:t>
      </w:r>
      <w:r>
        <w:rPr>
          <w:spacing w:val="-27"/>
          <w:lang w:eastAsia="zh-CN"/>
        </w:rPr>
        <w:t>）</w:t>
      </w:r>
      <w:r>
        <w:rPr>
          <w:spacing w:val="-6"/>
          <w:lang w:eastAsia="zh-CN"/>
        </w:rPr>
        <w:t>进行维度建模，我们可以得到如下模型：</w:t>
      </w:r>
    </w:p>
    <w:p>
      <w:pPr>
        <w:pStyle w:val="6"/>
        <w:spacing w:before="2"/>
        <w:rPr>
          <w:sz w:val="8"/>
          <w:lang w:eastAsia="zh-CN"/>
        </w:rPr>
      </w:pPr>
      <w:r>
        <w:drawing>
          <wp:anchor distT="0" distB="0" distL="0" distR="0" simplePos="0" relativeHeight="2048" behindDoc="0" locked="0" layoutInCell="1" allowOverlap="1">
            <wp:simplePos x="0" y="0"/>
            <wp:positionH relativeFrom="page">
              <wp:posOffset>2116455</wp:posOffset>
            </wp:positionH>
            <wp:positionV relativeFrom="paragraph">
              <wp:posOffset>92075</wp:posOffset>
            </wp:positionV>
            <wp:extent cx="3348355" cy="366839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41" cstate="print"/>
                    <a:stretch>
                      <a:fillRect/>
                    </a:stretch>
                  </pic:blipFill>
                  <pic:spPr>
                    <a:xfrm>
                      <a:off x="0" y="0"/>
                      <a:ext cx="3348509" cy="3668267"/>
                    </a:xfrm>
                    <a:prstGeom prst="rect">
                      <a:avLst/>
                    </a:prstGeom>
                  </pic:spPr>
                </pic:pic>
              </a:graphicData>
            </a:graphic>
          </wp:anchor>
        </w:drawing>
      </w:r>
    </w:p>
    <w:p>
      <w:pPr>
        <w:ind w:left="493" w:right="492"/>
        <w:jc w:val="center"/>
        <w:rPr>
          <w:sz w:val="18"/>
        </w:rPr>
      </w:pPr>
      <w:r>
        <w:rPr>
          <w:sz w:val="18"/>
        </w:rPr>
        <w:t xml:space="preserve">图 </w:t>
      </w:r>
      <w:r>
        <w:rPr>
          <w:rFonts w:ascii="Times New Roman" w:eastAsia="Times New Roman"/>
          <w:sz w:val="18"/>
        </w:rPr>
        <w:t xml:space="preserve">3-8 </w:t>
      </w:r>
      <w:r>
        <w:rPr>
          <w:sz w:val="18"/>
        </w:rPr>
        <w:t>维度建模实例</w:t>
      </w:r>
    </w:p>
    <w:p>
      <w:pPr>
        <w:pStyle w:val="6"/>
        <w:spacing w:before="4"/>
        <w:rPr>
          <w:sz w:val="17"/>
        </w:rPr>
      </w:pPr>
    </w:p>
    <w:p>
      <w:pPr>
        <w:pStyle w:val="3"/>
        <w:numPr>
          <w:ilvl w:val="2"/>
          <w:numId w:val="19"/>
        </w:numPr>
        <w:tabs>
          <w:tab w:val="left" w:pos="922"/>
        </w:tabs>
        <w:ind w:left="922"/>
      </w:pPr>
      <w:bookmarkStart w:id="36" w:name="3.2.5_维度建模实例"/>
      <w:bookmarkEnd w:id="36"/>
      <w:r>
        <w:t>维度建模实例</w:t>
      </w:r>
    </w:p>
    <w:p>
      <w:pPr>
        <w:pStyle w:val="6"/>
        <w:rPr>
          <w:rFonts w:ascii="Microsoft JhengHei"/>
          <w:b/>
          <w:sz w:val="22"/>
        </w:rPr>
      </w:pPr>
    </w:p>
    <w:p>
      <w:pPr>
        <w:pStyle w:val="4"/>
        <w:numPr>
          <w:ilvl w:val="0"/>
          <w:numId w:val="25"/>
        </w:numPr>
        <w:tabs>
          <w:tab w:val="left" w:pos="855"/>
        </w:tabs>
        <w:ind w:hanging="295"/>
      </w:pPr>
      <w:r>
        <w:t>背景</w:t>
      </w:r>
    </w:p>
    <w:p>
      <w:pPr>
        <w:pStyle w:val="6"/>
        <w:spacing w:before="135" w:line="290" w:lineRule="auto"/>
        <w:ind w:left="120" w:right="109" w:firstLine="419"/>
        <w:rPr>
          <w:lang w:eastAsia="zh-CN"/>
        </w:rPr>
      </w:pPr>
      <w:r>
        <w:rPr>
          <w:spacing w:val="-10"/>
          <w:lang w:eastAsia="zh-CN"/>
        </w:rPr>
        <w:t>某电商平台，经常需要对订单进行分析，以某宝的购物订单为例，以维度建模的方式设</w:t>
      </w:r>
      <w:r>
        <w:rPr>
          <w:spacing w:val="-5"/>
          <w:lang w:eastAsia="zh-CN"/>
        </w:rPr>
        <w:t>计该模型。</w:t>
      </w:r>
    </w:p>
    <w:p>
      <w:pPr>
        <w:pStyle w:val="4"/>
        <w:numPr>
          <w:ilvl w:val="0"/>
          <w:numId w:val="25"/>
        </w:numPr>
        <w:tabs>
          <w:tab w:val="left" w:pos="855"/>
        </w:tabs>
        <w:spacing w:before="118"/>
        <w:ind w:hanging="295"/>
      </w:pPr>
      <w:r>
        <w:rPr>
          <w:spacing w:val="-3"/>
        </w:rPr>
        <w:t>事实表与维度表的划分</w:t>
      </w:r>
    </w:p>
    <w:p>
      <w:pPr>
        <w:pStyle w:val="6"/>
        <w:spacing w:before="135"/>
        <w:ind w:left="540"/>
        <w:rPr>
          <w:lang w:eastAsia="zh-CN"/>
        </w:rPr>
      </w:pPr>
      <w:r>
        <w:rPr>
          <w:lang w:eastAsia="zh-CN"/>
        </w:rPr>
        <w:t>事实表为订单表、子订单表，维度包括商品维度、用户维度、商家维度、区域维度、时</w:t>
      </w:r>
    </w:p>
    <w:p>
      <w:pPr>
        <w:rPr>
          <w:lang w:eastAsia="zh-CN"/>
        </w:rPr>
        <w:sectPr>
          <w:pgSz w:w="11910" w:h="16840"/>
          <w:pgMar w:top="2080" w:right="1680" w:bottom="1520" w:left="1680" w:header="852" w:footer="1298" w:gutter="0"/>
          <w:cols w:space="720" w:num="1"/>
        </w:sectPr>
      </w:pPr>
    </w:p>
    <w:p>
      <w:pPr>
        <w:pStyle w:val="6"/>
        <w:spacing w:line="248" w:lineRule="exact"/>
        <w:ind w:left="120"/>
      </w:pPr>
      <w:r>
        <w:t>间维度。</w:t>
      </w:r>
    </w:p>
    <w:p>
      <w:pPr>
        <w:pStyle w:val="4"/>
        <w:numPr>
          <w:ilvl w:val="0"/>
          <w:numId w:val="25"/>
        </w:numPr>
        <w:tabs>
          <w:tab w:val="left" w:pos="920"/>
        </w:tabs>
        <w:spacing w:before="162"/>
        <w:ind w:left="919" w:hanging="360"/>
      </w:pPr>
      <w:r>
        <w:rPr>
          <w:spacing w:val="-1"/>
        </w:rPr>
        <w:t>事实表分析</w:t>
      </w:r>
    </w:p>
    <w:p>
      <w:pPr>
        <w:spacing w:before="68" w:line="259" w:lineRule="auto"/>
        <w:ind w:left="542" w:right="3048"/>
        <w:rPr>
          <w:sz w:val="21"/>
          <w:lang w:eastAsia="zh-CN"/>
        </w:rPr>
      </w:pPr>
      <w:r>
        <w:rPr>
          <w:rFonts w:hint="eastAsia" w:ascii="Microsoft JhengHei" w:eastAsia="Microsoft JhengHei"/>
          <w:b/>
          <w:sz w:val="21"/>
          <w:lang w:eastAsia="zh-CN"/>
        </w:rPr>
        <w:t>订单中包含的度量</w:t>
      </w:r>
      <w:r>
        <w:rPr>
          <w:sz w:val="21"/>
          <w:lang w:eastAsia="zh-CN"/>
        </w:rPr>
        <w:t xml:space="preserve">：商品件数、总金额、总减免金额； </w:t>
      </w:r>
      <w:r>
        <w:rPr>
          <w:rFonts w:hint="eastAsia" w:ascii="Microsoft JhengHei" w:eastAsia="Microsoft JhengHei"/>
          <w:b/>
          <w:sz w:val="21"/>
          <w:lang w:eastAsia="zh-CN"/>
        </w:rPr>
        <w:t>描述性属性</w:t>
      </w:r>
      <w:r>
        <w:rPr>
          <w:sz w:val="21"/>
          <w:lang w:eastAsia="zh-CN"/>
        </w:rPr>
        <w:t>：下单时间、付款时间、订单状态等；</w:t>
      </w:r>
    </w:p>
    <w:p>
      <w:pPr>
        <w:spacing w:before="3"/>
        <w:ind w:left="542"/>
        <w:rPr>
          <w:sz w:val="21"/>
          <w:lang w:eastAsia="zh-CN"/>
        </w:rPr>
      </w:pPr>
      <w:r>
        <w:rPr>
          <w:rFonts w:hint="eastAsia" w:ascii="Microsoft JhengHei" w:eastAsia="Microsoft JhengHei"/>
          <w:b/>
          <w:sz w:val="21"/>
          <w:lang w:eastAsia="zh-CN"/>
        </w:rPr>
        <w:t>子订单包含度量</w:t>
      </w:r>
      <w:r>
        <w:rPr>
          <w:sz w:val="21"/>
          <w:lang w:eastAsia="zh-CN"/>
        </w:rPr>
        <w:t xml:space="preserve">：商品 </w:t>
      </w:r>
      <w:r>
        <w:rPr>
          <w:rFonts w:ascii="Times New Roman" w:eastAsia="Times New Roman"/>
          <w:sz w:val="21"/>
          <w:lang w:eastAsia="zh-CN"/>
        </w:rPr>
        <w:t>ID</w:t>
      </w:r>
      <w:r>
        <w:rPr>
          <w:sz w:val="21"/>
          <w:lang w:eastAsia="zh-CN"/>
        </w:rPr>
        <w:t>、单价、减免金额；</w:t>
      </w:r>
    </w:p>
    <w:p>
      <w:pPr>
        <w:pStyle w:val="6"/>
        <w:spacing w:before="25"/>
        <w:ind w:left="542"/>
        <w:rPr>
          <w:lang w:eastAsia="zh-CN"/>
        </w:rPr>
      </w:pPr>
      <w:r>
        <w:rPr>
          <w:rFonts w:hint="eastAsia" w:ascii="Microsoft JhengHei" w:eastAsia="Microsoft JhengHei"/>
          <w:b/>
          <w:lang w:eastAsia="zh-CN"/>
        </w:rPr>
        <w:t>描述性属性</w:t>
      </w:r>
      <w:r>
        <w:rPr>
          <w:lang w:eastAsia="zh-CN"/>
        </w:rPr>
        <w:t>：加入购物车时间、下单时间、付款时间、状态；</w:t>
      </w:r>
    </w:p>
    <w:p>
      <w:pPr>
        <w:pStyle w:val="4"/>
        <w:numPr>
          <w:ilvl w:val="0"/>
          <w:numId w:val="25"/>
        </w:numPr>
        <w:tabs>
          <w:tab w:val="left" w:pos="920"/>
        </w:tabs>
        <w:spacing w:before="140"/>
        <w:ind w:left="919" w:hanging="360"/>
      </w:pPr>
      <w:r>
        <w:rPr>
          <w:spacing w:val="-1"/>
        </w:rPr>
        <w:t>维度表分析</w:t>
      </w:r>
    </w:p>
    <w:p>
      <w:pPr>
        <w:pStyle w:val="6"/>
        <w:spacing w:before="68" w:line="256" w:lineRule="auto"/>
        <w:ind w:left="542" w:right="871"/>
        <w:rPr>
          <w:lang w:eastAsia="zh-CN"/>
        </w:rPr>
      </w:pPr>
      <w:r>
        <w:rPr>
          <w:rFonts w:hint="eastAsia" w:ascii="Microsoft JhengHei" w:eastAsia="Microsoft JhengHei"/>
          <w:b/>
          <w:lang w:eastAsia="zh-CN"/>
        </w:rPr>
        <w:t>商品维度</w:t>
      </w:r>
      <w:r>
        <w:rPr>
          <w:lang w:eastAsia="zh-CN"/>
        </w:rPr>
        <w:t xml:space="preserve">：商品 </w:t>
      </w:r>
      <w:r>
        <w:rPr>
          <w:rFonts w:ascii="Times New Roman" w:eastAsia="Times New Roman"/>
          <w:lang w:eastAsia="zh-CN"/>
        </w:rPr>
        <w:t>ID</w:t>
      </w:r>
      <w:r>
        <w:rPr>
          <w:lang w:eastAsia="zh-CN"/>
        </w:rPr>
        <w:t xml:space="preserve">、商品名称、商品品类、单价、颜色、尺寸、生产商等； </w:t>
      </w:r>
      <w:r>
        <w:rPr>
          <w:rFonts w:hint="eastAsia" w:ascii="Microsoft JhengHei" w:eastAsia="Microsoft JhengHei"/>
          <w:b/>
          <w:lang w:eastAsia="zh-CN"/>
        </w:rPr>
        <w:t>用户维度</w:t>
      </w:r>
      <w:r>
        <w:rPr>
          <w:lang w:eastAsia="zh-CN"/>
        </w:rPr>
        <w:t xml:space="preserve">：用户 </w:t>
      </w:r>
      <w:r>
        <w:rPr>
          <w:rFonts w:ascii="Times New Roman" w:eastAsia="Times New Roman"/>
          <w:lang w:eastAsia="zh-CN"/>
        </w:rPr>
        <w:t>ID</w:t>
      </w:r>
      <w:r>
        <w:rPr>
          <w:lang w:eastAsia="zh-CN"/>
        </w:rPr>
        <w:t>、姓名、性别、生日、职业、信用值、收货地址等；</w:t>
      </w:r>
    </w:p>
    <w:p>
      <w:pPr>
        <w:pStyle w:val="6"/>
        <w:spacing w:before="5" w:line="259" w:lineRule="auto"/>
        <w:ind w:left="542" w:right="2278"/>
        <w:rPr>
          <w:lang w:eastAsia="zh-CN"/>
        </w:rPr>
      </w:pPr>
      <w:r>
        <w:drawing>
          <wp:anchor distT="0" distB="0" distL="0" distR="0" simplePos="0" relativeHeight="2048" behindDoc="0" locked="0" layoutInCell="1" allowOverlap="1">
            <wp:simplePos x="0" y="0"/>
            <wp:positionH relativeFrom="page">
              <wp:posOffset>1684020</wp:posOffset>
            </wp:positionH>
            <wp:positionV relativeFrom="paragraph">
              <wp:posOffset>587375</wp:posOffset>
            </wp:positionV>
            <wp:extent cx="4180840" cy="425640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42" cstate="print"/>
                    <a:stretch>
                      <a:fillRect/>
                    </a:stretch>
                  </pic:blipFill>
                  <pic:spPr>
                    <a:xfrm>
                      <a:off x="0" y="0"/>
                      <a:ext cx="4180638" cy="4256627"/>
                    </a:xfrm>
                    <a:prstGeom prst="rect">
                      <a:avLst/>
                    </a:prstGeom>
                  </pic:spPr>
                </pic:pic>
              </a:graphicData>
            </a:graphic>
          </wp:anchor>
        </w:drawing>
      </w:r>
      <w:r>
        <w:rPr>
          <w:rFonts w:hint="eastAsia" w:ascii="Microsoft JhengHei" w:eastAsia="Microsoft JhengHei"/>
          <w:b/>
          <w:lang w:eastAsia="zh-CN"/>
        </w:rPr>
        <w:t>时间维度</w:t>
      </w:r>
      <w:r>
        <w:rPr>
          <w:spacing w:val="20"/>
          <w:lang w:eastAsia="zh-CN"/>
        </w:rPr>
        <w:t xml:space="preserve">：日期 </w:t>
      </w:r>
      <w:r>
        <w:rPr>
          <w:rFonts w:ascii="Times New Roman" w:eastAsia="Times New Roman"/>
          <w:lang w:eastAsia="zh-CN"/>
        </w:rPr>
        <w:t>ID</w:t>
      </w:r>
      <w:r>
        <w:rPr>
          <w:spacing w:val="-3"/>
          <w:lang w:eastAsia="zh-CN"/>
        </w:rPr>
        <w:t xml:space="preserve">、日期、周几、是否周末、是否假期等； </w:t>
      </w:r>
      <w:r>
        <w:rPr>
          <w:rFonts w:hint="eastAsia" w:ascii="Microsoft JhengHei" w:eastAsia="Microsoft JhengHei"/>
          <w:b/>
          <w:spacing w:val="-3"/>
          <w:lang w:eastAsia="zh-CN"/>
        </w:rPr>
        <w:t>区域维度</w:t>
      </w:r>
      <w:r>
        <w:rPr>
          <w:spacing w:val="-14"/>
          <w:lang w:eastAsia="zh-CN"/>
        </w:rPr>
        <w:t xml:space="preserve">：区域 </w:t>
      </w:r>
      <w:r>
        <w:rPr>
          <w:rFonts w:ascii="Times New Roman" w:eastAsia="Times New Roman"/>
          <w:lang w:eastAsia="zh-CN"/>
        </w:rPr>
        <w:t>ID</w:t>
      </w:r>
      <w:r>
        <w:rPr>
          <w:lang w:eastAsia="zh-CN"/>
        </w:rPr>
        <w:t>，县</w:t>
      </w:r>
      <w:r>
        <w:rPr>
          <w:rFonts w:ascii="Times New Roman" w:eastAsia="Times New Roman"/>
          <w:lang w:eastAsia="zh-CN"/>
        </w:rPr>
        <w:t>/</w:t>
      </w:r>
      <w:r>
        <w:rPr>
          <w:spacing w:val="-2"/>
          <w:lang w:eastAsia="zh-CN"/>
        </w:rPr>
        <w:t>区、县</w:t>
      </w:r>
      <w:r>
        <w:rPr>
          <w:rFonts w:ascii="Times New Roman" w:eastAsia="Times New Roman"/>
          <w:lang w:eastAsia="zh-CN"/>
        </w:rPr>
        <w:t>/</w:t>
      </w:r>
      <w:r>
        <w:rPr>
          <w:spacing w:val="-25"/>
          <w:lang w:eastAsia="zh-CN"/>
        </w:rPr>
        <w:t xml:space="preserve">区 </w:t>
      </w:r>
      <w:r>
        <w:rPr>
          <w:rFonts w:ascii="Times New Roman" w:eastAsia="Times New Roman"/>
          <w:lang w:eastAsia="zh-CN"/>
        </w:rPr>
        <w:t>ID</w:t>
      </w:r>
      <w:r>
        <w:rPr>
          <w:spacing w:val="-13"/>
          <w:lang w:eastAsia="zh-CN"/>
        </w:rPr>
        <w:t xml:space="preserve">、市、市 </w:t>
      </w:r>
      <w:r>
        <w:rPr>
          <w:rFonts w:ascii="Times New Roman" w:eastAsia="Times New Roman"/>
          <w:lang w:eastAsia="zh-CN"/>
        </w:rPr>
        <w:t>ID</w:t>
      </w:r>
      <w:r>
        <w:rPr>
          <w:spacing w:val="-13"/>
          <w:lang w:eastAsia="zh-CN"/>
        </w:rPr>
        <w:t xml:space="preserve">、省、省 </w:t>
      </w:r>
      <w:r>
        <w:rPr>
          <w:rFonts w:ascii="Times New Roman" w:eastAsia="Times New Roman"/>
          <w:lang w:eastAsia="zh-CN"/>
        </w:rPr>
        <w:t>ID</w:t>
      </w:r>
      <w:r>
        <w:rPr>
          <w:lang w:eastAsia="zh-CN"/>
        </w:rPr>
        <w:t>；</w:t>
      </w:r>
    </w:p>
    <w:p>
      <w:pPr>
        <w:spacing w:before="22"/>
        <w:ind w:left="47" w:right="140"/>
        <w:jc w:val="center"/>
        <w:rPr>
          <w:sz w:val="18"/>
          <w:lang w:eastAsia="zh-CN"/>
        </w:rPr>
      </w:pPr>
      <w:r>
        <w:rPr>
          <w:sz w:val="18"/>
          <w:lang w:eastAsia="zh-CN"/>
        </w:rPr>
        <w:t xml:space="preserve">图 </w:t>
      </w:r>
      <w:r>
        <w:rPr>
          <w:rFonts w:ascii="Times New Roman" w:eastAsia="Times New Roman"/>
          <w:sz w:val="18"/>
          <w:lang w:eastAsia="zh-CN"/>
        </w:rPr>
        <w:t xml:space="preserve">3-9  </w:t>
      </w:r>
      <w:r>
        <w:rPr>
          <w:sz w:val="18"/>
          <w:lang w:eastAsia="zh-CN"/>
        </w:rPr>
        <w:t>维度建模实例</w:t>
      </w:r>
    </w:p>
    <w:p>
      <w:pPr>
        <w:pStyle w:val="6"/>
        <w:spacing w:before="98" w:line="268" w:lineRule="auto"/>
        <w:ind w:left="120" w:right="105" w:firstLine="419"/>
        <w:rPr>
          <w:lang w:eastAsia="zh-CN"/>
        </w:rPr>
      </w:pPr>
      <w:r>
        <w:rPr>
          <w:lang w:eastAsia="zh-CN"/>
        </w:rPr>
        <w:t>订单表和子订单表是两张事实表，</w:t>
      </w:r>
      <w:r>
        <w:rPr>
          <w:rFonts w:hint="eastAsia" w:ascii="Microsoft JhengHei" w:eastAsia="Microsoft JhengHei"/>
          <w:b/>
          <w:color w:val="FF0000"/>
          <w:lang w:eastAsia="zh-CN"/>
        </w:rPr>
        <w:t>我们往往会避免事实表之间产生关系</w:t>
      </w:r>
      <w:r>
        <w:rPr>
          <w:lang w:eastAsia="zh-CN"/>
        </w:rPr>
        <w:t xml:space="preserve">，因此会考虑 </w:t>
      </w:r>
      <w:r>
        <w:rPr>
          <w:spacing w:val="-7"/>
          <w:lang w:eastAsia="zh-CN"/>
        </w:rPr>
        <w:t xml:space="preserve">让子订单表中有一定的数据冗余，比如订单表和订单明细表都各自记录着用户 </w:t>
      </w:r>
      <w:r>
        <w:rPr>
          <w:rFonts w:ascii="Arial" w:eastAsia="Arial"/>
          <w:spacing w:val="-18"/>
          <w:lang w:eastAsia="zh-CN"/>
        </w:rPr>
        <w:t>ID</w:t>
      </w:r>
      <w:r>
        <w:rPr>
          <w:spacing w:val="-14"/>
          <w:lang w:eastAsia="zh-CN"/>
        </w:rPr>
        <w:t xml:space="preserve">，区域 </w:t>
      </w:r>
      <w:r>
        <w:rPr>
          <w:rFonts w:ascii="Arial" w:eastAsia="Arial"/>
          <w:lang w:eastAsia="zh-CN"/>
        </w:rPr>
        <w:t>ID</w:t>
      </w:r>
      <w:r>
        <w:rPr>
          <w:lang w:eastAsia="zh-CN"/>
        </w:rPr>
        <w:t xml:space="preserve">， </w:t>
      </w:r>
      <w:r>
        <w:rPr>
          <w:spacing w:val="-13"/>
          <w:lang w:eastAsia="zh-CN"/>
        </w:rPr>
        <w:t xml:space="preserve">时间 </w:t>
      </w:r>
      <w:r>
        <w:rPr>
          <w:rFonts w:ascii="Arial" w:eastAsia="Arial"/>
          <w:lang w:eastAsia="zh-CN"/>
        </w:rPr>
        <w:t>ID</w:t>
      </w:r>
      <w:r>
        <w:rPr>
          <w:rFonts w:ascii="Arial" w:eastAsia="Arial"/>
          <w:spacing w:val="6"/>
          <w:lang w:eastAsia="zh-CN"/>
        </w:rPr>
        <w:t xml:space="preserve"> </w:t>
      </w:r>
      <w:r>
        <w:rPr>
          <w:spacing w:val="-3"/>
          <w:lang w:eastAsia="zh-CN"/>
        </w:rPr>
        <w:t>等，这样在查询子订单信息时，就不用通过关联订单表来获取上述数据了，但是子</w:t>
      </w:r>
      <w:r>
        <w:rPr>
          <w:spacing w:val="-7"/>
          <w:lang w:eastAsia="zh-CN"/>
        </w:rPr>
        <w:t xml:space="preserve">订单表中仍会保存订单 </w:t>
      </w:r>
      <w:r>
        <w:rPr>
          <w:rFonts w:ascii="Arial" w:eastAsia="Arial"/>
          <w:lang w:eastAsia="zh-CN"/>
        </w:rPr>
        <w:t>ID</w:t>
      </w:r>
      <w:r>
        <w:rPr>
          <w:rFonts w:ascii="Arial" w:eastAsia="Arial"/>
          <w:spacing w:val="-1"/>
          <w:lang w:eastAsia="zh-CN"/>
        </w:rPr>
        <w:t xml:space="preserve"> </w:t>
      </w:r>
      <w:r>
        <w:rPr>
          <w:lang w:eastAsia="zh-CN"/>
        </w:rPr>
        <w:t>字段。</w:t>
      </w:r>
    </w:p>
    <w:p>
      <w:pPr>
        <w:spacing w:line="268" w:lineRule="auto"/>
        <w:rPr>
          <w:lang w:eastAsia="zh-CN"/>
        </w:rPr>
        <w:sectPr>
          <w:pgSz w:w="11910" w:h="16840"/>
          <w:pgMar w:top="2080" w:right="1580" w:bottom="1520" w:left="1680" w:header="852" w:footer="1298" w:gutter="0"/>
          <w:cols w:space="720" w:num="1"/>
        </w:sectPr>
      </w:pPr>
    </w:p>
    <w:p>
      <w:pPr>
        <w:pStyle w:val="3"/>
        <w:numPr>
          <w:ilvl w:val="2"/>
          <w:numId w:val="19"/>
        </w:numPr>
        <w:tabs>
          <w:tab w:val="left" w:pos="922"/>
        </w:tabs>
        <w:spacing w:line="456" w:lineRule="exact"/>
        <w:ind w:left="922"/>
      </w:pPr>
      <w:bookmarkStart w:id="37" w:name="3.2.6_建模方法总结"/>
      <w:bookmarkEnd w:id="37"/>
      <w:r>
        <w:t>建模方法总结</w:t>
      </w:r>
    </w:p>
    <w:p>
      <w:pPr>
        <w:pStyle w:val="6"/>
        <w:rPr>
          <w:rFonts w:ascii="Microsoft JhengHei"/>
          <w:b/>
          <w:sz w:val="23"/>
        </w:rPr>
      </w:pPr>
    </w:p>
    <w:p>
      <w:pPr>
        <w:pStyle w:val="6"/>
        <w:ind w:left="540"/>
        <w:rPr>
          <w:lang w:eastAsia="zh-CN"/>
        </w:rPr>
      </w:pPr>
      <w:r>
        <w:rPr>
          <w:rFonts w:ascii="Times New Roman" w:eastAsia="Times New Roman"/>
          <w:lang w:eastAsia="zh-CN"/>
        </w:rPr>
        <w:t xml:space="preserve">ER </w:t>
      </w:r>
      <w:r>
        <w:rPr>
          <w:lang w:eastAsia="zh-CN"/>
        </w:rPr>
        <w:t>模型以及维度模型是当前主流的建模方法。</w:t>
      </w:r>
    </w:p>
    <w:p>
      <w:pPr>
        <w:spacing w:before="72" w:line="216" w:lineRule="auto"/>
        <w:ind w:left="120" w:right="111" w:firstLine="422"/>
        <w:jc w:val="both"/>
        <w:rPr>
          <w:sz w:val="21"/>
          <w:lang w:eastAsia="zh-CN"/>
        </w:rPr>
      </w:pPr>
      <w:r>
        <w:rPr>
          <w:rFonts w:ascii="Times New Roman" w:eastAsia="Times New Roman"/>
          <w:b/>
          <w:color w:val="FF0000"/>
          <w:sz w:val="21"/>
          <w:lang w:eastAsia="zh-CN"/>
        </w:rPr>
        <w:t xml:space="preserve">ER </w:t>
      </w:r>
      <w:r>
        <w:rPr>
          <w:rFonts w:hint="eastAsia" w:ascii="Microsoft JhengHei" w:eastAsia="Microsoft JhengHei"/>
          <w:b/>
          <w:color w:val="FF0000"/>
          <w:spacing w:val="1"/>
          <w:sz w:val="21"/>
          <w:lang w:eastAsia="zh-CN"/>
        </w:rPr>
        <w:t xml:space="preserve">模型常用于 </w:t>
      </w:r>
      <w:r>
        <w:rPr>
          <w:rFonts w:ascii="Times New Roman" w:eastAsia="Times New Roman"/>
          <w:b/>
          <w:color w:val="FF0000"/>
          <w:spacing w:val="-7"/>
          <w:sz w:val="21"/>
          <w:lang w:eastAsia="zh-CN"/>
        </w:rPr>
        <w:t xml:space="preserve">OLTP </w:t>
      </w:r>
      <w:r>
        <w:rPr>
          <w:rFonts w:hint="eastAsia" w:ascii="Microsoft JhengHei" w:eastAsia="Microsoft JhengHei"/>
          <w:b/>
          <w:color w:val="FF0000"/>
          <w:spacing w:val="-6"/>
          <w:sz w:val="21"/>
          <w:lang w:eastAsia="zh-CN"/>
        </w:rPr>
        <w:t>数据库建模，应用到构建数仓时更偏重数据整合</w:t>
      </w:r>
      <w:r>
        <w:rPr>
          <w:spacing w:val="-8"/>
          <w:sz w:val="21"/>
          <w:lang w:eastAsia="zh-CN"/>
        </w:rPr>
        <w:t>，站在企业整体</w:t>
      </w:r>
      <w:r>
        <w:rPr>
          <w:spacing w:val="-11"/>
          <w:sz w:val="21"/>
          <w:lang w:eastAsia="zh-CN"/>
        </w:rPr>
        <w:t>考虑，将各个系统的数据按相似性、一致性合并处理，为数据分析、决策服务，但并</w:t>
      </w:r>
      <w:r>
        <w:rPr>
          <w:rFonts w:hint="eastAsia" w:ascii="Microsoft JhengHei" w:eastAsia="Microsoft JhengHei"/>
          <w:b/>
          <w:color w:val="FF0000"/>
          <w:sz w:val="21"/>
          <w:lang w:eastAsia="zh-CN"/>
        </w:rPr>
        <w:t>不便于</w:t>
      </w:r>
      <w:r>
        <w:rPr>
          <w:rFonts w:hint="eastAsia" w:ascii="Microsoft JhengHei" w:eastAsia="Microsoft JhengHei"/>
          <w:b/>
          <w:color w:val="FF0000"/>
          <w:spacing w:val="-1"/>
          <w:sz w:val="21"/>
          <w:lang w:eastAsia="zh-CN"/>
        </w:rPr>
        <w:t>直接用来支持分析</w:t>
      </w:r>
      <w:r>
        <w:rPr>
          <w:sz w:val="21"/>
          <w:lang w:eastAsia="zh-CN"/>
        </w:rPr>
        <w:t>。</w:t>
      </w:r>
    </w:p>
    <w:p>
      <w:pPr>
        <w:pStyle w:val="6"/>
        <w:spacing w:before="92"/>
        <w:ind w:left="540"/>
      </w:pPr>
      <w:r>
        <w:rPr>
          <w:rFonts w:ascii="Times New Roman" w:eastAsia="Times New Roman"/>
        </w:rPr>
        <w:t xml:space="preserve">ER </w:t>
      </w:r>
      <w:r>
        <w:t>模型的特点如下：</w:t>
      </w:r>
    </w:p>
    <w:p>
      <w:pPr>
        <w:pStyle w:val="11"/>
        <w:numPr>
          <w:ilvl w:val="0"/>
          <w:numId w:val="26"/>
        </w:numPr>
        <w:tabs>
          <w:tab w:val="left" w:pos="960"/>
          <w:tab w:val="left" w:pos="961"/>
        </w:tabs>
        <w:spacing w:before="101"/>
        <w:rPr>
          <w:sz w:val="21"/>
          <w:lang w:eastAsia="zh-CN"/>
        </w:rPr>
      </w:pPr>
      <w:r>
        <w:rPr>
          <w:spacing w:val="-3"/>
          <w:sz w:val="21"/>
          <w:lang w:eastAsia="zh-CN"/>
        </w:rPr>
        <w:t>需要全面梳理企业所有的业务和数据流；</w:t>
      </w:r>
    </w:p>
    <w:p>
      <w:pPr>
        <w:pStyle w:val="11"/>
        <w:numPr>
          <w:ilvl w:val="0"/>
          <w:numId w:val="26"/>
        </w:numPr>
        <w:tabs>
          <w:tab w:val="left" w:pos="960"/>
          <w:tab w:val="left" w:pos="961"/>
        </w:tabs>
        <w:spacing w:before="104"/>
        <w:rPr>
          <w:sz w:val="21"/>
        </w:rPr>
      </w:pPr>
      <w:r>
        <w:rPr>
          <w:spacing w:val="-2"/>
          <w:sz w:val="21"/>
        </w:rPr>
        <w:t>实施周期长；</w:t>
      </w:r>
    </w:p>
    <w:p>
      <w:pPr>
        <w:pStyle w:val="11"/>
        <w:numPr>
          <w:ilvl w:val="0"/>
          <w:numId w:val="26"/>
        </w:numPr>
        <w:tabs>
          <w:tab w:val="left" w:pos="960"/>
          <w:tab w:val="left" w:pos="961"/>
        </w:tabs>
        <w:spacing w:before="101"/>
        <w:rPr>
          <w:sz w:val="21"/>
        </w:rPr>
      </w:pPr>
      <w:r>
        <w:rPr>
          <w:spacing w:val="-3"/>
          <w:sz w:val="21"/>
        </w:rPr>
        <w:t>对建模人员要求高；</w:t>
      </w:r>
    </w:p>
    <w:p>
      <w:pPr>
        <w:spacing w:before="70" w:line="216" w:lineRule="auto"/>
        <w:ind w:left="120" w:right="114" w:firstLine="422"/>
        <w:jc w:val="both"/>
        <w:rPr>
          <w:sz w:val="21"/>
          <w:lang w:eastAsia="zh-CN"/>
        </w:rPr>
      </w:pPr>
      <w:r>
        <w:rPr>
          <w:rFonts w:hint="eastAsia" w:ascii="Microsoft JhengHei" w:eastAsia="Microsoft JhengHei"/>
          <w:b/>
          <w:color w:val="FF0000"/>
          <w:sz w:val="21"/>
          <w:lang w:eastAsia="zh-CN"/>
        </w:rPr>
        <w:t>维度建模是面向分析场景而生，针对分析场景构建数仓模型</w:t>
      </w:r>
      <w:r>
        <w:rPr>
          <w:sz w:val="21"/>
          <w:lang w:eastAsia="zh-CN"/>
        </w:rPr>
        <w:t>；重点关注快速、灵活的解决分析需求，同时能够提供大规模数据的快速响应性能。</w:t>
      </w:r>
      <w:r>
        <w:rPr>
          <w:rFonts w:hint="eastAsia" w:ascii="Microsoft JhengHei" w:eastAsia="Microsoft JhengHei"/>
          <w:b/>
          <w:color w:val="FF0000"/>
          <w:sz w:val="21"/>
          <w:lang w:eastAsia="zh-CN"/>
        </w:rPr>
        <w:t xml:space="preserve">针对性强，主要应用于数据仓库构建和 </w:t>
      </w:r>
      <w:r>
        <w:rPr>
          <w:rFonts w:ascii="Times New Roman" w:eastAsia="Times New Roman"/>
          <w:b/>
          <w:color w:val="FF0000"/>
          <w:sz w:val="21"/>
          <w:lang w:eastAsia="zh-CN"/>
        </w:rPr>
        <w:t xml:space="preserve">OLAP </w:t>
      </w:r>
      <w:r>
        <w:rPr>
          <w:rFonts w:hint="eastAsia" w:ascii="Microsoft JhengHei" w:eastAsia="Microsoft JhengHei"/>
          <w:b/>
          <w:color w:val="FF0000"/>
          <w:sz w:val="21"/>
          <w:lang w:eastAsia="zh-CN"/>
        </w:rPr>
        <w:t>引擎低层数据模型</w:t>
      </w:r>
      <w:r>
        <w:rPr>
          <w:sz w:val="21"/>
          <w:lang w:eastAsia="zh-CN"/>
        </w:rPr>
        <w:t>。</w:t>
      </w:r>
    </w:p>
    <w:p>
      <w:pPr>
        <w:pStyle w:val="11"/>
        <w:numPr>
          <w:ilvl w:val="0"/>
          <w:numId w:val="26"/>
        </w:numPr>
        <w:tabs>
          <w:tab w:val="left" w:pos="960"/>
          <w:tab w:val="left" w:pos="961"/>
        </w:tabs>
        <w:spacing w:before="94"/>
        <w:rPr>
          <w:sz w:val="21"/>
          <w:lang w:eastAsia="zh-CN"/>
        </w:rPr>
      </w:pPr>
      <w:r>
        <w:rPr>
          <w:spacing w:val="-3"/>
          <w:sz w:val="21"/>
          <w:lang w:eastAsia="zh-CN"/>
        </w:rPr>
        <w:t>不需要完整的梳理企业业务流程和数据；</w:t>
      </w:r>
    </w:p>
    <w:p>
      <w:pPr>
        <w:pStyle w:val="11"/>
        <w:numPr>
          <w:ilvl w:val="0"/>
          <w:numId w:val="26"/>
        </w:numPr>
        <w:tabs>
          <w:tab w:val="left" w:pos="960"/>
          <w:tab w:val="left" w:pos="961"/>
        </w:tabs>
        <w:spacing w:before="101"/>
        <w:rPr>
          <w:sz w:val="21"/>
          <w:lang w:eastAsia="zh-CN"/>
        </w:rPr>
      </w:pPr>
      <w:r>
        <w:rPr>
          <w:spacing w:val="-6"/>
          <w:sz w:val="21"/>
          <w:lang w:eastAsia="zh-CN"/>
        </w:rPr>
        <w:t xml:space="preserve">实施周期根据主题边界而定，容易快速实现 </w:t>
      </w:r>
      <w:r>
        <w:rPr>
          <w:rFonts w:ascii="Times New Roman" w:eastAsia="Times New Roman"/>
          <w:sz w:val="21"/>
          <w:lang w:eastAsia="zh-CN"/>
        </w:rPr>
        <w:t>demo</w:t>
      </w:r>
      <w:r>
        <w:rPr>
          <w:rFonts w:ascii="Times New Roman" w:eastAsia="Times New Roman"/>
          <w:spacing w:val="7"/>
          <w:sz w:val="21"/>
          <w:lang w:eastAsia="zh-CN"/>
        </w:rPr>
        <w:t xml:space="preserve">  </w:t>
      </w:r>
      <w:r>
        <w:rPr>
          <w:sz w:val="21"/>
          <w:lang w:eastAsia="zh-CN"/>
        </w:rPr>
        <w:t>；</w:t>
      </w:r>
    </w:p>
    <w:p>
      <w:pPr>
        <w:pStyle w:val="6"/>
        <w:spacing w:before="2"/>
        <w:rPr>
          <w:sz w:val="17"/>
          <w:lang w:eastAsia="zh-CN"/>
        </w:rPr>
      </w:pPr>
    </w:p>
    <w:p>
      <w:pPr>
        <w:pStyle w:val="3"/>
        <w:spacing w:before="1"/>
        <w:ind w:left="120" w:firstLine="0"/>
      </w:pPr>
      <w:bookmarkStart w:id="38" w:name="3.2_星型模式、雪花模式与星座模式"/>
      <w:bookmarkEnd w:id="38"/>
      <w:r>
        <w:rPr>
          <w:rFonts w:ascii="Arial" w:eastAsia="Arial"/>
        </w:rPr>
        <w:t>3.2</w:t>
      </w:r>
      <w:r>
        <w:rPr>
          <w:rFonts w:ascii="Arial" w:eastAsia="Arial"/>
          <w:spacing w:val="83"/>
        </w:rPr>
        <w:t xml:space="preserve"> </w:t>
      </w:r>
      <w:r>
        <w:t>星型模式、雪花模式与星座模式</w:t>
      </w:r>
    </w:p>
    <w:p>
      <w:pPr>
        <w:pStyle w:val="6"/>
        <w:spacing w:before="15"/>
        <w:rPr>
          <w:rFonts w:ascii="Microsoft JhengHei"/>
          <w:b/>
          <w:sz w:val="18"/>
        </w:rPr>
      </w:pPr>
    </w:p>
    <w:p>
      <w:pPr>
        <w:pStyle w:val="11"/>
        <w:numPr>
          <w:ilvl w:val="2"/>
          <w:numId w:val="27"/>
        </w:numPr>
        <w:tabs>
          <w:tab w:val="left" w:pos="922"/>
        </w:tabs>
        <w:rPr>
          <w:rFonts w:ascii="Microsoft JhengHei" w:eastAsia="Microsoft JhengHei"/>
          <w:b/>
          <w:sz w:val="32"/>
        </w:rPr>
      </w:pPr>
      <w:bookmarkStart w:id="39" w:name="3.3.1_星型模式"/>
      <w:bookmarkEnd w:id="39"/>
      <w:r>
        <w:rPr>
          <w:rFonts w:hint="eastAsia" w:ascii="Microsoft JhengHei" w:eastAsia="Microsoft JhengHei"/>
          <w:b/>
          <w:sz w:val="32"/>
        </w:rPr>
        <w:t>星型模式</w:t>
      </w:r>
    </w:p>
    <w:p>
      <w:pPr>
        <w:pStyle w:val="6"/>
        <w:spacing w:before="3"/>
        <w:rPr>
          <w:rFonts w:ascii="Microsoft JhengHei"/>
          <w:b/>
          <w:sz w:val="19"/>
        </w:rPr>
      </w:pPr>
      <w:r>
        <w:drawing>
          <wp:anchor distT="0" distB="0" distL="0" distR="0" simplePos="0" relativeHeight="2048" behindDoc="0" locked="0" layoutInCell="1" allowOverlap="1">
            <wp:simplePos x="0" y="0"/>
            <wp:positionH relativeFrom="page">
              <wp:posOffset>1306830</wp:posOffset>
            </wp:positionH>
            <wp:positionV relativeFrom="paragraph">
              <wp:posOffset>236855</wp:posOffset>
            </wp:positionV>
            <wp:extent cx="4899025" cy="302895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43" cstate="print"/>
                    <a:stretch>
                      <a:fillRect/>
                    </a:stretch>
                  </pic:blipFill>
                  <pic:spPr>
                    <a:xfrm>
                      <a:off x="0" y="0"/>
                      <a:ext cx="4898920" cy="3028950"/>
                    </a:xfrm>
                    <a:prstGeom prst="rect">
                      <a:avLst/>
                    </a:prstGeom>
                  </pic:spPr>
                </pic:pic>
              </a:graphicData>
            </a:graphic>
          </wp:anchor>
        </w:drawing>
      </w:r>
    </w:p>
    <w:p>
      <w:pPr>
        <w:spacing w:before="47"/>
        <w:ind w:left="493" w:right="489"/>
        <w:jc w:val="center"/>
        <w:rPr>
          <w:sz w:val="18"/>
        </w:rPr>
      </w:pPr>
      <w:r>
        <w:rPr>
          <w:sz w:val="18"/>
        </w:rPr>
        <w:t xml:space="preserve">图 </w:t>
      </w:r>
      <w:r>
        <w:rPr>
          <w:rFonts w:ascii="Times New Roman" w:eastAsia="Times New Roman"/>
          <w:sz w:val="18"/>
        </w:rPr>
        <w:t xml:space="preserve">3-1  </w:t>
      </w:r>
      <w:r>
        <w:rPr>
          <w:sz w:val="18"/>
        </w:rPr>
        <w:t>星型模型</w:t>
      </w:r>
    </w:p>
    <w:p>
      <w:pPr>
        <w:pStyle w:val="6"/>
        <w:spacing w:before="164"/>
        <w:ind w:left="540"/>
        <w:rPr>
          <w:lang w:eastAsia="zh-CN"/>
        </w:rPr>
      </w:pPr>
      <w:r>
        <w:rPr>
          <w:lang w:eastAsia="zh-CN"/>
        </w:rPr>
        <w:t>星型模式是维度模型中最简单的形式，也是数据仓库以及数据集市开发中使用最广泛的</w:t>
      </w:r>
    </w:p>
    <w:p>
      <w:pPr>
        <w:rPr>
          <w:lang w:eastAsia="zh-CN"/>
        </w:rPr>
        <w:sectPr>
          <w:pgSz w:w="11910" w:h="16840"/>
          <w:pgMar w:top="2080" w:right="1680" w:bottom="1500" w:left="1680" w:header="852" w:footer="1298" w:gutter="0"/>
          <w:cols w:space="720" w:num="1"/>
        </w:sectPr>
      </w:pPr>
    </w:p>
    <w:p>
      <w:pPr>
        <w:pStyle w:val="5"/>
        <w:spacing w:line="254" w:lineRule="exact"/>
        <w:rPr>
          <w:lang w:eastAsia="zh-CN"/>
        </w:rPr>
      </w:pPr>
      <w:r>
        <w:rPr>
          <w:rFonts w:hint="eastAsia" w:ascii="宋体" w:eastAsia="宋体"/>
          <w:b w:val="0"/>
          <w:lang w:eastAsia="zh-CN"/>
        </w:rPr>
        <w:t>形式。</w:t>
      </w:r>
      <w:r>
        <w:rPr>
          <w:color w:val="FF0000"/>
          <w:lang w:eastAsia="zh-CN"/>
        </w:rPr>
        <w:t>星型模式由事实表和维度表组成，一个星型模式中可以有一个或多个事实表，每个</w:t>
      </w:r>
    </w:p>
    <w:p>
      <w:pPr>
        <w:pStyle w:val="6"/>
        <w:spacing w:before="28" w:line="332" w:lineRule="exact"/>
        <w:ind w:left="120" w:right="109"/>
        <w:rPr>
          <w:lang w:eastAsia="zh-CN"/>
        </w:rPr>
      </w:pPr>
      <w:r>
        <w:rPr>
          <w:rFonts w:hint="eastAsia" w:ascii="Microsoft JhengHei" w:eastAsia="Microsoft JhengHei"/>
          <w:b/>
          <w:color w:val="FF0000"/>
          <w:spacing w:val="-2"/>
          <w:lang w:eastAsia="zh-CN"/>
        </w:rPr>
        <w:t>事实表引用任意数量的维度表</w:t>
      </w:r>
      <w:r>
        <w:rPr>
          <w:spacing w:val="-18"/>
          <w:lang w:eastAsia="zh-CN"/>
        </w:rPr>
        <w:t xml:space="preserve">。星型模式的物理模型像一颗星星的形状，中心是一个事实表， </w:t>
      </w:r>
      <w:r>
        <w:rPr>
          <w:spacing w:val="-7"/>
          <w:lang w:eastAsia="zh-CN"/>
        </w:rPr>
        <w:t>围绕在事实表周围的维度表表示星星的放射状分支，这就是星型模式这个名字的由来。</w:t>
      </w:r>
    </w:p>
    <w:p>
      <w:pPr>
        <w:pStyle w:val="6"/>
        <w:spacing w:before="79" w:line="288" w:lineRule="auto"/>
        <w:ind w:left="120" w:right="109" w:firstLine="419"/>
        <w:rPr>
          <w:lang w:eastAsia="zh-CN"/>
        </w:rPr>
      </w:pPr>
      <w:r>
        <w:rPr>
          <w:spacing w:val="-7"/>
          <w:lang w:eastAsia="zh-CN"/>
        </w:rPr>
        <w:t>星型模式将业务流程分为事实和维度。事实包含业务的度量，是定量的数据，如销售价</w:t>
      </w:r>
      <w:r>
        <w:rPr>
          <w:spacing w:val="-16"/>
          <w:lang w:eastAsia="zh-CN"/>
        </w:rPr>
        <w:t>格、销售数量、距离、速度、重量等是事实。维度是对事实数据属性的描述，如日期、产品、</w:t>
      </w:r>
      <w:r>
        <w:rPr>
          <w:spacing w:val="-12"/>
          <w:lang w:eastAsia="zh-CN"/>
        </w:rPr>
        <w:t>客户、地理位置等是维度。一个含有很多维度表的星型模式有时被称为蜈蚣模式，显然这个名字也是因其形状而得来的。蜈蚣模式的维度往往只有很少的几个属性，这样可以简化对维度表的维护，但查询数据时会有更多的表连接，严重时会使模型难于使用，因此在设计中应</w:t>
      </w:r>
      <w:r>
        <w:rPr>
          <w:spacing w:val="-6"/>
          <w:lang w:eastAsia="zh-CN"/>
        </w:rPr>
        <w:t>该尽量避免蜈蚣模式。</w:t>
      </w:r>
    </w:p>
    <w:p>
      <w:pPr>
        <w:pStyle w:val="6"/>
        <w:spacing w:before="2"/>
        <w:rPr>
          <w:sz w:val="15"/>
          <w:lang w:eastAsia="zh-CN"/>
        </w:rPr>
      </w:pPr>
    </w:p>
    <w:p>
      <w:pPr>
        <w:pStyle w:val="3"/>
        <w:numPr>
          <w:ilvl w:val="2"/>
          <w:numId w:val="27"/>
        </w:numPr>
        <w:tabs>
          <w:tab w:val="left" w:pos="922"/>
        </w:tabs>
      </w:pPr>
      <w:bookmarkStart w:id="40" w:name="3.3.2_雪花模式"/>
      <w:bookmarkEnd w:id="40"/>
      <w:r>
        <w:t>雪花模式</w:t>
      </w:r>
    </w:p>
    <w:p>
      <w:pPr>
        <w:pStyle w:val="6"/>
        <w:spacing w:before="5"/>
        <w:rPr>
          <w:rFonts w:ascii="Microsoft JhengHei"/>
          <w:b/>
          <w:sz w:val="19"/>
        </w:rPr>
      </w:pPr>
      <w:r>
        <w:drawing>
          <wp:anchor distT="0" distB="0" distL="0" distR="0" simplePos="0" relativeHeight="2048" behindDoc="0" locked="0" layoutInCell="1" allowOverlap="1">
            <wp:simplePos x="0" y="0"/>
            <wp:positionH relativeFrom="page">
              <wp:posOffset>1544955</wp:posOffset>
            </wp:positionH>
            <wp:positionV relativeFrom="paragraph">
              <wp:posOffset>238125</wp:posOffset>
            </wp:positionV>
            <wp:extent cx="4478655" cy="2589530"/>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44" cstate="print"/>
                    <a:stretch>
                      <a:fillRect/>
                    </a:stretch>
                  </pic:blipFill>
                  <pic:spPr>
                    <a:xfrm>
                      <a:off x="0" y="0"/>
                      <a:ext cx="4478733" cy="2589466"/>
                    </a:xfrm>
                    <a:prstGeom prst="rect">
                      <a:avLst/>
                    </a:prstGeom>
                  </pic:spPr>
                </pic:pic>
              </a:graphicData>
            </a:graphic>
          </wp:anchor>
        </w:drawing>
      </w:r>
    </w:p>
    <w:p>
      <w:pPr>
        <w:ind w:left="47" w:right="140"/>
        <w:jc w:val="center"/>
        <w:rPr>
          <w:sz w:val="18"/>
        </w:rPr>
      </w:pPr>
      <w:r>
        <w:rPr>
          <w:sz w:val="18"/>
        </w:rPr>
        <w:t xml:space="preserve">图 </w:t>
      </w:r>
      <w:r>
        <w:rPr>
          <w:rFonts w:ascii="Times New Roman" w:eastAsia="Times New Roman"/>
          <w:sz w:val="18"/>
        </w:rPr>
        <w:t xml:space="preserve">3-2  </w:t>
      </w:r>
      <w:r>
        <w:rPr>
          <w:sz w:val="18"/>
        </w:rPr>
        <w:t>雪花模型</w:t>
      </w:r>
    </w:p>
    <w:p>
      <w:pPr>
        <w:pStyle w:val="6"/>
        <w:spacing w:before="164" w:line="290" w:lineRule="auto"/>
        <w:ind w:left="120" w:right="109" w:firstLine="419"/>
        <w:rPr>
          <w:lang w:eastAsia="zh-CN"/>
        </w:rPr>
      </w:pPr>
      <w:r>
        <w:rPr>
          <w:spacing w:val="-8"/>
          <w:lang w:eastAsia="zh-CN"/>
        </w:rPr>
        <w:t>雪花模式是一种多维模型中表的逻辑布局，其实体关系图有类似于雪花的形状，因此得名。</w:t>
      </w:r>
    </w:p>
    <w:p>
      <w:pPr>
        <w:spacing w:before="42" w:line="216" w:lineRule="auto"/>
        <w:ind w:left="120" w:right="216" w:firstLine="419"/>
        <w:rPr>
          <w:sz w:val="21"/>
          <w:lang w:eastAsia="zh-CN"/>
        </w:rPr>
      </w:pPr>
      <w:r>
        <w:rPr>
          <w:spacing w:val="-7"/>
          <w:sz w:val="21"/>
          <w:lang w:eastAsia="zh-CN"/>
        </w:rPr>
        <w:t>与星型模式相同，雪花模式也是由事实表和维度表所组成。</w:t>
      </w:r>
      <w:r>
        <w:rPr>
          <w:rFonts w:hint="eastAsia" w:ascii="Microsoft JhengHei" w:hAnsi="Microsoft JhengHei" w:eastAsia="Microsoft JhengHei"/>
          <w:b/>
          <w:color w:val="FF0000"/>
          <w:spacing w:val="-8"/>
          <w:sz w:val="21"/>
          <w:lang w:eastAsia="zh-CN"/>
        </w:rPr>
        <w:t>所谓的“雪花化”就是将行星模型中的维度表进行规范化处理</w:t>
      </w:r>
      <w:r>
        <w:rPr>
          <w:sz w:val="21"/>
          <w:lang w:eastAsia="zh-CN"/>
        </w:rPr>
        <w:t>。当所有的维度表完成规范化后，就形成了以事实表为</w:t>
      </w:r>
    </w:p>
    <w:p>
      <w:pPr>
        <w:pStyle w:val="6"/>
        <w:spacing w:before="32" w:line="288" w:lineRule="auto"/>
        <w:ind w:left="120" w:right="100"/>
        <w:rPr>
          <w:lang w:eastAsia="zh-CN"/>
        </w:rPr>
      </w:pPr>
      <w:r>
        <w:rPr>
          <w:spacing w:val="-10"/>
          <w:lang w:eastAsia="zh-CN"/>
        </w:rPr>
        <w:t>中心的雪花型结构，即雪花模式。将维度表进行规范化的具体做法是，把低基数的属性从维</w:t>
      </w:r>
      <w:r>
        <w:rPr>
          <w:spacing w:val="-5"/>
          <w:lang w:eastAsia="zh-CN"/>
        </w:rPr>
        <w:t xml:space="preserve">度表中移除并形成单独的表。基数指的是一个字段中不同值的个数，如主键列具有唯一值， </w:t>
      </w:r>
      <w:r>
        <w:rPr>
          <w:spacing w:val="-4"/>
          <w:lang w:eastAsia="zh-CN"/>
        </w:rPr>
        <w:t>所以有最高的基数，而像性别这样的列基数就很低。</w:t>
      </w:r>
    </w:p>
    <w:p>
      <w:pPr>
        <w:spacing w:before="10" w:line="237" w:lineRule="auto"/>
        <w:ind w:left="120" w:right="211" w:firstLine="422"/>
        <w:jc w:val="both"/>
        <w:rPr>
          <w:sz w:val="21"/>
          <w:lang w:eastAsia="zh-CN"/>
        </w:rPr>
      </w:pPr>
      <w:r>
        <w:rPr>
          <w:rFonts w:hint="eastAsia" w:ascii="Microsoft JhengHei" w:eastAsia="Microsoft JhengHei"/>
          <w:b/>
          <w:color w:val="FF0000"/>
          <w:sz w:val="21"/>
          <w:lang w:eastAsia="zh-CN"/>
        </w:rPr>
        <w:t>在雪花模式中，一个维度被规范化成多个关联的表，而在星型模式中，每个维度由一</w:t>
      </w:r>
      <w:r>
        <w:rPr>
          <w:rFonts w:hint="eastAsia" w:ascii="Microsoft JhengHei" w:eastAsia="Microsoft JhengHei"/>
          <w:b/>
          <w:color w:val="FF0000"/>
          <w:spacing w:val="-1"/>
          <w:sz w:val="21"/>
          <w:lang w:eastAsia="zh-CN"/>
        </w:rPr>
        <w:t>个单一的维度表所表示</w:t>
      </w:r>
      <w:r>
        <w:rPr>
          <w:spacing w:val="-11"/>
          <w:sz w:val="21"/>
          <w:lang w:eastAsia="zh-CN"/>
        </w:rPr>
        <w:t>。一个规范化的维度对应一组具有层次关系的维度表，而事实表作为</w:t>
      </w:r>
      <w:r>
        <w:rPr>
          <w:spacing w:val="-6"/>
          <w:sz w:val="21"/>
          <w:lang w:eastAsia="zh-CN"/>
        </w:rPr>
        <w:t>雪花模式里的字表，存在具有层次关系的多个父表。</w:t>
      </w:r>
    </w:p>
    <w:p>
      <w:pPr>
        <w:spacing w:line="237" w:lineRule="auto"/>
        <w:jc w:val="both"/>
        <w:rPr>
          <w:sz w:val="21"/>
          <w:lang w:eastAsia="zh-CN"/>
        </w:rPr>
        <w:sectPr>
          <w:pgSz w:w="11910" w:h="16840"/>
          <w:pgMar w:top="2080" w:right="1580" w:bottom="1520" w:left="1680" w:header="852" w:footer="1298" w:gutter="0"/>
          <w:cols w:space="720" w:num="1"/>
        </w:sectPr>
      </w:pPr>
    </w:p>
    <w:p>
      <w:pPr>
        <w:pStyle w:val="3"/>
        <w:numPr>
          <w:ilvl w:val="2"/>
          <w:numId w:val="27"/>
        </w:numPr>
        <w:tabs>
          <w:tab w:val="left" w:pos="922"/>
        </w:tabs>
        <w:spacing w:line="456" w:lineRule="exact"/>
      </w:pPr>
      <w:bookmarkStart w:id="41" w:name="3.3.3_星座模式"/>
      <w:bookmarkEnd w:id="41"/>
      <w:r>
        <w:t>星座模式</w:t>
      </w:r>
    </w:p>
    <w:p>
      <w:pPr>
        <w:pStyle w:val="6"/>
        <w:spacing w:before="4"/>
        <w:rPr>
          <w:rFonts w:ascii="Microsoft JhengHei"/>
          <w:b/>
          <w:sz w:val="19"/>
        </w:rPr>
      </w:pPr>
      <w:r>
        <w:drawing>
          <wp:anchor distT="0" distB="0" distL="0" distR="0" simplePos="0" relativeHeight="2048" behindDoc="0" locked="0" layoutInCell="1" allowOverlap="1">
            <wp:simplePos x="0" y="0"/>
            <wp:positionH relativeFrom="page">
              <wp:posOffset>1435735</wp:posOffset>
            </wp:positionH>
            <wp:positionV relativeFrom="paragraph">
              <wp:posOffset>237490</wp:posOffset>
            </wp:positionV>
            <wp:extent cx="4728210" cy="3094355"/>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45" cstate="print"/>
                    <a:stretch>
                      <a:fillRect/>
                    </a:stretch>
                  </pic:blipFill>
                  <pic:spPr>
                    <a:xfrm>
                      <a:off x="0" y="0"/>
                      <a:ext cx="4728335" cy="3094386"/>
                    </a:xfrm>
                    <a:prstGeom prst="rect">
                      <a:avLst/>
                    </a:prstGeom>
                  </pic:spPr>
                </pic:pic>
              </a:graphicData>
            </a:graphic>
          </wp:anchor>
        </w:drawing>
      </w:r>
    </w:p>
    <w:p>
      <w:pPr>
        <w:ind w:left="493" w:right="489"/>
        <w:jc w:val="center"/>
        <w:rPr>
          <w:sz w:val="18"/>
        </w:rPr>
      </w:pPr>
      <w:r>
        <w:rPr>
          <w:sz w:val="18"/>
        </w:rPr>
        <w:t xml:space="preserve">图 </w:t>
      </w:r>
      <w:r>
        <w:rPr>
          <w:rFonts w:ascii="Times New Roman" w:eastAsia="Times New Roman"/>
          <w:sz w:val="18"/>
        </w:rPr>
        <w:t xml:space="preserve">3-3  </w:t>
      </w:r>
      <w:r>
        <w:rPr>
          <w:sz w:val="18"/>
        </w:rPr>
        <w:t>星座模式</w:t>
      </w:r>
    </w:p>
    <w:p>
      <w:pPr>
        <w:pStyle w:val="6"/>
        <w:spacing w:before="165" w:line="288" w:lineRule="auto"/>
        <w:ind w:left="120" w:right="111" w:firstLine="419"/>
        <w:jc w:val="both"/>
        <w:rPr>
          <w:lang w:eastAsia="zh-CN"/>
        </w:rPr>
      </w:pPr>
      <w:r>
        <w:rPr>
          <w:spacing w:val="-9"/>
          <w:lang w:eastAsia="zh-CN"/>
        </w:rPr>
        <w:t>数据仓库由多个主题构成，包含多个事实表，而维表是公共的，可以共享，这种模式可</w:t>
      </w:r>
      <w:r>
        <w:rPr>
          <w:spacing w:val="-5"/>
          <w:lang w:eastAsia="zh-CN"/>
        </w:rPr>
        <w:t>以看做星型模式的汇集，因而称作星系模式或者事实星座模式。</w:t>
      </w:r>
    </w:p>
    <w:p>
      <w:pPr>
        <w:pStyle w:val="6"/>
        <w:spacing w:before="5"/>
        <w:rPr>
          <w:sz w:val="15"/>
          <w:lang w:eastAsia="zh-CN"/>
        </w:rPr>
      </w:pPr>
    </w:p>
    <w:p>
      <w:pPr>
        <w:pStyle w:val="3"/>
        <w:numPr>
          <w:ilvl w:val="2"/>
          <w:numId w:val="27"/>
        </w:numPr>
        <w:tabs>
          <w:tab w:val="left" w:pos="922"/>
        </w:tabs>
      </w:pPr>
      <w:bookmarkStart w:id="42" w:name="3.3.4_模型的选择"/>
      <w:bookmarkEnd w:id="42"/>
      <w:r>
        <w:t>模型的选择</w:t>
      </w:r>
    </w:p>
    <w:p>
      <w:pPr>
        <w:pStyle w:val="6"/>
        <w:spacing w:before="17"/>
        <w:rPr>
          <w:rFonts w:ascii="Microsoft JhengHei"/>
          <w:b/>
          <w:sz w:val="22"/>
        </w:rPr>
      </w:pPr>
    </w:p>
    <w:p>
      <w:pPr>
        <w:pStyle w:val="6"/>
        <w:spacing w:line="288" w:lineRule="auto"/>
        <w:ind w:left="120" w:right="111" w:firstLine="419"/>
        <w:jc w:val="both"/>
        <w:rPr>
          <w:lang w:eastAsia="zh-CN"/>
        </w:rPr>
      </w:pPr>
      <w:r>
        <w:rPr>
          <w:spacing w:val="-12"/>
          <w:lang w:eastAsia="zh-CN"/>
        </w:rPr>
        <w:t>在数据仓库建模时，会涉及到模式的选择，我们要根据不同模式的特点选择适合具体业</w:t>
      </w:r>
      <w:r>
        <w:rPr>
          <w:spacing w:val="-6"/>
          <w:lang w:eastAsia="zh-CN"/>
        </w:rPr>
        <w:t>务的模式：</w:t>
      </w:r>
    </w:p>
    <w:p>
      <w:pPr>
        <w:spacing w:before="44" w:line="216" w:lineRule="auto"/>
        <w:ind w:left="120" w:right="113" w:firstLine="422"/>
        <w:jc w:val="both"/>
        <w:rPr>
          <w:rFonts w:ascii="Microsoft JhengHei" w:eastAsia="Microsoft JhengHei"/>
          <w:b/>
          <w:sz w:val="21"/>
          <w:lang w:eastAsia="zh-CN"/>
        </w:rPr>
      </w:pPr>
      <w:r>
        <w:rPr>
          <w:rFonts w:hint="eastAsia" w:ascii="Microsoft JhengHei" w:eastAsia="Microsoft JhengHei"/>
          <w:b/>
          <w:sz w:val="21"/>
          <w:lang w:eastAsia="zh-CN"/>
        </w:rPr>
        <w:t>冗余</w:t>
      </w:r>
      <w:r>
        <w:rPr>
          <w:sz w:val="21"/>
          <w:lang w:eastAsia="zh-CN"/>
        </w:rPr>
        <w:t xml:space="preserve">：雪花模型符合业务逻辑设计，采用 </w:t>
      </w:r>
      <w:r>
        <w:rPr>
          <w:rFonts w:ascii="Times New Roman" w:eastAsia="Times New Roman"/>
          <w:sz w:val="21"/>
          <w:lang w:eastAsia="zh-CN"/>
        </w:rPr>
        <w:t xml:space="preserve">3NF </w:t>
      </w:r>
      <w:r>
        <w:rPr>
          <w:sz w:val="21"/>
          <w:lang w:eastAsia="zh-CN"/>
        </w:rPr>
        <w:t>设计，有效降低数据冗余；</w:t>
      </w:r>
      <w:r>
        <w:rPr>
          <w:rFonts w:hint="eastAsia" w:ascii="Microsoft JhengHei" w:eastAsia="Microsoft JhengHei"/>
          <w:b/>
          <w:color w:val="FF0000"/>
          <w:sz w:val="21"/>
          <w:lang w:eastAsia="zh-CN"/>
        </w:rPr>
        <w:t xml:space="preserve">星型模型的维度表设计不符合 </w:t>
      </w:r>
      <w:r>
        <w:rPr>
          <w:rFonts w:ascii="Times New Roman" w:eastAsia="Times New Roman"/>
          <w:b/>
          <w:color w:val="FF0000"/>
          <w:sz w:val="21"/>
          <w:lang w:eastAsia="zh-CN"/>
        </w:rPr>
        <w:t>3NF</w:t>
      </w:r>
      <w:r>
        <w:rPr>
          <w:rFonts w:hint="eastAsia" w:ascii="Microsoft JhengHei" w:eastAsia="Microsoft JhengHei"/>
          <w:b/>
          <w:color w:val="FF0000"/>
          <w:sz w:val="21"/>
          <w:lang w:eastAsia="zh-CN"/>
        </w:rPr>
        <w:t xml:space="preserve">（如果是雪花模型改造成了星型模型，那么肯定不符合 </w:t>
      </w:r>
      <w:r>
        <w:rPr>
          <w:rFonts w:ascii="Times New Roman" w:eastAsia="Times New Roman"/>
          <w:b/>
          <w:color w:val="FF0000"/>
          <w:sz w:val="21"/>
          <w:lang w:eastAsia="zh-CN"/>
        </w:rPr>
        <w:t>3NF</w:t>
      </w:r>
      <w:r>
        <w:rPr>
          <w:rFonts w:hint="eastAsia" w:ascii="Microsoft JhengHei" w:eastAsia="Microsoft JhengHei"/>
          <w:b/>
          <w:color w:val="FF0000"/>
          <w:sz w:val="21"/>
          <w:lang w:eastAsia="zh-CN"/>
        </w:rPr>
        <w:t>，因为一定发生了表的整合，即降维，一定有传递依赖，但是，并不是所有的星型模型都不符合</w:t>
      </w:r>
    </w:p>
    <w:p>
      <w:pPr>
        <w:spacing w:before="15" w:line="328" w:lineRule="exact"/>
        <w:ind w:left="120" w:right="109"/>
        <w:rPr>
          <w:sz w:val="21"/>
          <w:lang w:eastAsia="zh-CN"/>
        </w:rPr>
      </w:pPr>
      <w:r>
        <w:rPr>
          <w:rFonts w:ascii="Times New Roman" w:eastAsia="Times New Roman"/>
          <w:b/>
          <w:color w:val="FF0000"/>
          <w:sz w:val="21"/>
          <w:lang w:eastAsia="zh-CN"/>
        </w:rPr>
        <w:t>3NF</w:t>
      </w:r>
      <w:r>
        <w:rPr>
          <w:rFonts w:hint="eastAsia" w:ascii="Microsoft JhengHei" w:eastAsia="Microsoft JhengHei"/>
          <w:b/>
          <w:color w:val="FF0000"/>
          <w:sz w:val="21"/>
          <w:lang w:eastAsia="zh-CN"/>
        </w:rPr>
        <w:t xml:space="preserve">，很多星型模型的表是符合 </w:t>
      </w:r>
      <w:r>
        <w:rPr>
          <w:rFonts w:ascii="Times New Roman" w:eastAsia="Times New Roman"/>
          <w:b/>
          <w:color w:val="FF0000"/>
          <w:sz w:val="21"/>
          <w:lang w:eastAsia="zh-CN"/>
        </w:rPr>
        <w:t xml:space="preserve">3NF </w:t>
      </w:r>
      <w:r>
        <w:rPr>
          <w:rFonts w:hint="eastAsia" w:ascii="Microsoft JhengHei" w:eastAsia="Microsoft JhengHei"/>
          <w:b/>
          <w:color w:val="FF0000"/>
          <w:sz w:val="21"/>
          <w:lang w:eastAsia="zh-CN"/>
        </w:rPr>
        <w:t>的），反规范化</w:t>
      </w:r>
      <w:r>
        <w:rPr>
          <w:sz w:val="21"/>
          <w:lang w:eastAsia="zh-CN"/>
        </w:rPr>
        <w:t>，维度表之间不会直接相关，牺牲部分存储空间。（雪花模型的维度之间是有关联的）</w:t>
      </w:r>
    </w:p>
    <w:p>
      <w:pPr>
        <w:pStyle w:val="6"/>
        <w:spacing w:before="15" w:line="276" w:lineRule="auto"/>
        <w:ind w:left="120" w:right="111" w:firstLine="422"/>
        <w:jc w:val="both"/>
        <w:rPr>
          <w:lang w:eastAsia="zh-CN"/>
        </w:rPr>
      </w:pPr>
      <w:r>
        <w:rPr>
          <w:rFonts w:hint="eastAsia" w:ascii="Microsoft JhengHei" w:eastAsia="Microsoft JhengHei"/>
          <w:b/>
          <w:lang w:eastAsia="zh-CN"/>
        </w:rPr>
        <w:t>性能</w:t>
      </w:r>
      <w:r>
        <w:rPr>
          <w:spacing w:val="-4"/>
          <w:lang w:eastAsia="zh-CN"/>
        </w:rPr>
        <w:t xml:space="preserve">：雪花模型由于存在维度间的关联，采用 </w:t>
      </w:r>
      <w:r>
        <w:rPr>
          <w:rFonts w:ascii="Times New Roman" w:eastAsia="Times New Roman"/>
          <w:lang w:eastAsia="zh-CN"/>
        </w:rPr>
        <w:t xml:space="preserve">3NF </w:t>
      </w:r>
      <w:r>
        <w:rPr>
          <w:spacing w:val="-3"/>
          <w:lang w:eastAsia="zh-CN"/>
        </w:rPr>
        <w:t>降低冗余，通常在使用过程中，需</w:t>
      </w:r>
      <w:r>
        <w:rPr>
          <w:spacing w:val="-10"/>
          <w:lang w:eastAsia="zh-CN"/>
        </w:rPr>
        <w:t>要连接更多的维度表，导致性能偏低；星型模型反三范式，采用降维的操作将维度整合，以</w:t>
      </w:r>
      <w:r>
        <w:rPr>
          <w:spacing w:val="-5"/>
          <w:lang w:eastAsia="zh-CN"/>
        </w:rPr>
        <w:t>存储空间为代价有效降低维度表连接数，性能较雪花模型高。</w:t>
      </w:r>
      <w:r>
        <w:rPr>
          <w:lang w:eastAsia="zh-CN"/>
        </w:rPr>
        <w:t>（ 星型表的数据冗余大，是</w:t>
      </w:r>
      <w:r>
        <w:rPr>
          <w:spacing w:val="-3"/>
          <w:lang w:eastAsia="zh-CN"/>
        </w:rPr>
        <w:t xml:space="preserve">用存储空间换取效率 </w:t>
      </w:r>
      <w:r>
        <w:rPr>
          <w:lang w:eastAsia="zh-CN"/>
        </w:rPr>
        <w:t xml:space="preserve">）（ </w:t>
      </w:r>
      <w:r>
        <w:rPr>
          <w:rFonts w:ascii="Times New Roman" w:eastAsia="Times New Roman"/>
          <w:lang w:eastAsia="zh-CN"/>
        </w:rPr>
        <w:t xml:space="preserve">BI </w:t>
      </w:r>
      <w:r>
        <w:rPr>
          <w:spacing w:val="-3"/>
          <w:lang w:eastAsia="zh-CN"/>
        </w:rPr>
        <w:t xml:space="preserve">的一些工具对于星型模型的支持更规范化 </w:t>
      </w:r>
      <w:r>
        <w:rPr>
          <w:lang w:eastAsia="zh-CN"/>
        </w:rPr>
        <w:t>）</w:t>
      </w:r>
    </w:p>
    <w:p>
      <w:pPr>
        <w:pStyle w:val="6"/>
        <w:spacing w:before="67" w:line="271" w:lineRule="auto"/>
        <w:ind w:left="120" w:right="111" w:firstLine="422"/>
        <w:jc w:val="both"/>
        <w:rPr>
          <w:lang w:eastAsia="zh-CN"/>
        </w:rPr>
      </w:pPr>
      <w:r>
        <w:rPr>
          <w:rFonts w:ascii="Times New Roman" w:eastAsia="Times New Roman"/>
          <w:b/>
          <w:lang w:eastAsia="zh-CN"/>
        </w:rPr>
        <w:t>ETL</w:t>
      </w:r>
      <w:r>
        <w:rPr>
          <w:spacing w:val="-6"/>
          <w:lang w:eastAsia="zh-CN"/>
        </w:rPr>
        <w:t xml:space="preserve">：雪花模型符合业务 </w:t>
      </w:r>
      <w:r>
        <w:rPr>
          <w:rFonts w:ascii="Times New Roman" w:eastAsia="Times New Roman"/>
          <w:lang w:eastAsia="zh-CN"/>
        </w:rPr>
        <w:t xml:space="preserve">ER </w:t>
      </w:r>
      <w:r>
        <w:rPr>
          <w:spacing w:val="-6"/>
          <w:lang w:eastAsia="zh-CN"/>
        </w:rPr>
        <w:t xml:space="preserve">模型设计原则，在 </w:t>
      </w:r>
      <w:r>
        <w:rPr>
          <w:rFonts w:ascii="Times New Roman" w:eastAsia="Times New Roman"/>
          <w:lang w:eastAsia="zh-CN"/>
        </w:rPr>
        <w:t xml:space="preserve">ETL </w:t>
      </w:r>
      <w:r>
        <w:rPr>
          <w:spacing w:val="-3"/>
          <w:lang w:eastAsia="zh-CN"/>
        </w:rPr>
        <w:t>过程中相对简单，但是由于附属模型的限制，</w:t>
      </w:r>
      <w:r>
        <w:rPr>
          <w:rFonts w:ascii="Times New Roman" w:eastAsia="Times New Roman"/>
          <w:lang w:eastAsia="zh-CN"/>
        </w:rPr>
        <w:t xml:space="preserve">ETL </w:t>
      </w:r>
      <w:r>
        <w:rPr>
          <w:spacing w:val="-2"/>
          <w:lang w:eastAsia="zh-CN"/>
        </w:rPr>
        <w:t>任务并行化较低</w:t>
      </w:r>
      <w:r>
        <w:rPr>
          <w:spacing w:val="-3"/>
          <w:lang w:eastAsia="zh-CN"/>
        </w:rPr>
        <w:t>（</w:t>
      </w:r>
      <w:r>
        <w:rPr>
          <w:spacing w:val="-5"/>
          <w:lang w:eastAsia="zh-CN"/>
        </w:rPr>
        <w:t xml:space="preserve">由于雪花模型中有很多的维度依赖，在 </w:t>
      </w:r>
      <w:r>
        <w:rPr>
          <w:rFonts w:ascii="Times New Roman" w:eastAsia="Times New Roman"/>
          <w:lang w:eastAsia="zh-CN"/>
        </w:rPr>
        <w:t xml:space="preserve">ETL </w:t>
      </w:r>
      <w:r>
        <w:rPr>
          <w:spacing w:val="-1"/>
          <w:lang w:eastAsia="zh-CN"/>
        </w:rPr>
        <w:t xml:space="preserve">的时候， </w:t>
      </w:r>
      <w:r>
        <w:rPr>
          <w:spacing w:val="-9"/>
          <w:lang w:eastAsia="zh-CN"/>
        </w:rPr>
        <w:t xml:space="preserve">需要在保持 </w:t>
      </w:r>
      <w:r>
        <w:rPr>
          <w:rFonts w:ascii="Times New Roman" w:eastAsia="Times New Roman"/>
          <w:lang w:eastAsia="zh-CN"/>
        </w:rPr>
        <w:t xml:space="preserve">3NF </w:t>
      </w:r>
      <w:r>
        <w:rPr>
          <w:spacing w:val="-3"/>
          <w:lang w:eastAsia="zh-CN"/>
        </w:rPr>
        <w:t>的前提下对数据进行清洗，即对数据一致性</w:t>
      </w:r>
      <w:r>
        <w:rPr>
          <w:rFonts w:ascii="Times New Roman" w:eastAsia="Times New Roman"/>
          <w:lang w:eastAsia="zh-CN"/>
        </w:rPr>
        <w:t>/</w:t>
      </w:r>
      <w:r>
        <w:rPr>
          <w:spacing w:val="-3"/>
          <w:lang w:eastAsia="zh-CN"/>
        </w:rPr>
        <w:t>规范化的处理，例如数据来自</w:t>
      </w:r>
      <w:r>
        <w:rPr>
          <w:spacing w:val="-11"/>
          <w:lang w:eastAsia="zh-CN"/>
        </w:rPr>
        <w:t>于多个业务系统，各个系统对于用户的定义不一致，此时要对每个业务定义的用户数据进行</w:t>
      </w:r>
    </w:p>
    <w:p>
      <w:pPr>
        <w:spacing w:line="271" w:lineRule="auto"/>
        <w:jc w:val="both"/>
        <w:rPr>
          <w:lang w:eastAsia="zh-CN"/>
        </w:rPr>
        <w:sectPr>
          <w:pgSz w:w="11910" w:h="16840"/>
          <w:pgMar w:top="2080" w:right="1680" w:bottom="1520" w:left="1680" w:header="852" w:footer="1298" w:gutter="0"/>
          <w:cols w:space="720" w:num="1"/>
        </w:sectPr>
      </w:pPr>
    </w:p>
    <w:p>
      <w:pPr>
        <w:pStyle w:val="6"/>
        <w:spacing w:line="264" w:lineRule="exact"/>
        <w:ind w:left="120"/>
        <w:jc w:val="both"/>
        <w:rPr>
          <w:lang w:eastAsia="zh-CN"/>
        </w:rPr>
      </w:pPr>
      <w:r>
        <w:rPr>
          <w:lang w:eastAsia="zh-CN"/>
        </w:rPr>
        <w:t xml:space="preserve">规范化处理，在 </w:t>
      </w:r>
      <w:r>
        <w:rPr>
          <w:rFonts w:ascii="Times New Roman" w:eastAsia="Times New Roman"/>
          <w:lang w:eastAsia="zh-CN"/>
        </w:rPr>
        <w:t xml:space="preserve">3NF </w:t>
      </w:r>
      <w:r>
        <w:rPr>
          <w:lang w:eastAsia="zh-CN"/>
        </w:rPr>
        <w:t>的限制下必然会降低并行度）；星型模型在设计维度表时反范式设计，</w:t>
      </w:r>
    </w:p>
    <w:p>
      <w:pPr>
        <w:pStyle w:val="6"/>
        <w:spacing w:before="38" w:line="280" w:lineRule="auto"/>
        <w:ind w:left="120" w:right="211"/>
        <w:jc w:val="both"/>
        <w:rPr>
          <w:lang w:eastAsia="zh-CN"/>
        </w:rPr>
      </w:pPr>
      <w:r>
        <w:rPr>
          <w:spacing w:val="-4"/>
          <w:lang w:eastAsia="zh-CN"/>
        </w:rPr>
        <w:t xml:space="preserve">所以在 </w:t>
      </w:r>
      <w:r>
        <w:rPr>
          <w:rFonts w:ascii="Times New Roman" w:eastAsia="Times New Roman"/>
          <w:lang w:eastAsia="zh-CN"/>
        </w:rPr>
        <w:t xml:space="preserve">ETL </w:t>
      </w:r>
      <w:r>
        <w:rPr>
          <w:spacing w:val="-3"/>
          <w:lang w:eastAsia="zh-CN"/>
        </w:rPr>
        <w:t>过程中整合业务数据到维度表有一定难度，但由于避免附属维度，可并行化处</w:t>
      </w:r>
      <w:r>
        <w:rPr>
          <w:spacing w:val="-20"/>
          <w:lang w:eastAsia="zh-CN"/>
        </w:rPr>
        <w:t>理</w:t>
      </w:r>
      <w:r>
        <w:rPr>
          <w:lang w:eastAsia="zh-CN"/>
        </w:rPr>
        <w:t>（</w:t>
      </w:r>
      <w:r>
        <w:rPr>
          <w:spacing w:val="-8"/>
          <w:lang w:eastAsia="zh-CN"/>
        </w:rPr>
        <w:t>不用关注太多的关联关系，避免了维度表之间的关联关系，并行度较高，注意，一般场</w:t>
      </w:r>
      <w:r>
        <w:rPr>
          <w:spacing w:val="-5"/>
          <w:lang w:eastAsia="zh-CN"/>
        </w:rPr>
        <w:t>景下星型模型的并行化程度更高，并不是所有场景</w:t>
      </w:r>
      <w:r>
        <w:rPr>
          <w:lang w:eastAsia="zh-CN"/>
        </w:rPr>
        <w:t>）。</w:t>
      </w:r>
    </w:p>
    <w:p>
      <w:pPr>
        <w:pStyle w:val="6"/>
        <w:spacing w:before="83" w:line="273" w:lineRule="auto"/>
        <w:ind w:left="120" w:right="210" w:firstLine="419"/>
        <w:jc w:val="both"/>
      </w:pPr>
      <w:r>
        <w:rPr>
          <w:rFonts w:ascii="Times New Roman" w:eastAsia="Times New Roman"/>
        </w:rPr>
        <w:t xml:space="preserve">Hive </w:t>
      </w:r>
      <w:r>
        <w:rPr>
          <w:spacing w:val="-11"/>
        </w:rPr>
        <w:t xml:space="preserve">的分析通过 </w:t>
      </w:r>
      <w:r>
        <w:rPr>
          <w:rFonts w:ascii="Times New Roman" w:eastAsia="Times New Roman"/>
        </w:rPr>
        <w:t xml:space="preserve">MapReduce </w:t>
      </w:r>
      <w:r>
        <w:rPr>
          <w:spacing w:val="-16"/>
        </w:rPr>
        <w:t xml:space="preserve">实现，每多一个 </w:t>
      </w:r>
      <w:r>
        <w:rPr>
          <w:rFonts w:ascii="Times New Roman" w:eastAsia="Times New Roman"/>
        </w:rPr>
        <w:t xml:space="preserve">Join </w:t>
      </w:r>
      <w:r>
        <w:rPr>
          <w:spacing w:val="-10"/>
        </w:rPr>
        <w:t xml:space="preserve">就会多出一个 </w:t>
      </w:r>
      <w:r>
        <w:rPr>
          <w:rFonts w:ascii="Times New Roman" w:eastAsia="Times New Roman"/>
        </w:rPr>
        <w:t xml:space="preserve">MapReduce </w:t>
      </w:r>
      <w:r>
        <w:rPr>
          <w:spacing w:val="-12"/>
        </w:rPr>
        <w:t>过程，对于</w:t>
      </w:r>
      <w:r>
        <w:rPr>
          <w:spacing w:val="-11"/>
        </w:rPr>
        <w:t xml:space="preserve">雪花模型，由于存在着很多维度表之间的关联，这就会导致一次分析对应多个 </w:t>
      </w:r>
      <w:r>
        <w:rPr>
          <w:rFonts w:ascii="Times New Roman" w:eastAsia="Times New Roman"/>
        </w:rPr>
        <w:t xml:space="preserve">MapReduce </w:t>
      </w:r>
      <w:r>
        <w:rPr>
          <w:spacing w:val="-4"/>
        </w:rPr>
        <w:t xml:space="preserve">任务，而星型模型由于不存在维度表的关联，因此一个 </w:t>
      </w:r>
      <w:r>
        <w:rPr>
          <w:rFonts w:ascii="Times New Roman" w:eastAsia="Times New Roman"/>
        </w:rPr>
        <w:t xml:space="preserve">MapReduce </w:t>
      </w:r>
      <w:r>
        <w:rPr>
          <w:spacing w:val="-3"/>
        </w:rPr>
        <w:t>就可以实现分析任务。</w:t>
      </w:r>
    </w:p>
    <w:p>
      <w:pPr>
        <w:pStyle w:val="6"/>
        <w:spacing w:before="5" w:line="273" w:lineRule="auto"/>
        <w:ind w:left="120" w:right="100"/>
        <w:rPr>
          <w:lang w:eastAsia="zh-CN"/>
        </w:rPr>
      </w:pPr>
      <w:r>
        <w:rPr>
          <w:rFonts w:ascii="Times New Roman" w:eastAsia="Times New Roman"/>
          <w:lang w:eastAsia="zh-CN"/>
        </w:rPr>
        <w:t xml:space="preserve">MapReduce </w:t>
      </w:r>
      <w:r>
        <w:rPr>
          <w:lang w:eastAsia="zh-CN"/>
        </w:rPr>
        <w:t>本身是一个支持高吞吐量的任务，它的每个任务都要申请资源、分配容器、节</w:t>
      </w:r>
      <w:r>
        <w:rPr>
          <w:spacing w:val="-8"/>
          <w:lang w:eastAsia="zh-CN"/>
        </w:rPr>
        <w:t xml:space="preserve">点通信等待，需要 </w:t>
      </w:r>
      <w:r>
        <w:rPr>
          <w:rFonts w:ascii="Times New Roman" w:eastAsia="Times New Roman"/>
          <w:spacing w:val="-7"/>
          <w:lang w:eastAsia="zh-CN"/>
        </w:rPr>
        <w:t xml:space="preserve">YARN </w:t>
      </w:r>
      <w:r>
        <w:rPr>
          <w:spacing w:val="-3"/>
          <w:lang w:eastAsia="zh-CN"/>
        </w:rPr>
        <w:t>的调度，由于相互关联的维度表本身会很小，</w:t>
      </w:r>
      <w:r>
        <w:rPr>
          <w:rFonts w:ascii="Times New Roman" w:eastAsia="Times New Roman"/>
          <w:lang w:eastAsia="zh-CN"/>
        </w:rPr>
        <w:t xml:space="preserve">join </w:t>
      </w:r>
      <w:r>
        <w:rPr>
          <w:spacing w:val="-2"/>
          <w:lang w:eastAsia="zh-CN"/>
        </w:rPr>
        <w:t>操作用时很少，</w:t>
      </w:r>
    </w:p>
    <w:p>
      <w:pPr>
        <w:pStyle w:val="6"/>
        <w:spacing w:before="5" w:line="280" w:lineRule="auto"/>
        <w:ind w:left="120" w:right="211"/>
        <w:jc w:val="both"/>
        <w:rPr>
          <w:lang w:eastAsia="zh-CN"/>
        </w:rPr>
      </w:pPr>
      <w:r>
        <w:rPr>
          <w:rFonts w:ascii="Times New Roman" w:eastAsia="Times New Roman"/>
          <w:spacing w:val="-7"/>
          <w:lang w:eastAsia="zh-CN"/>
        </w:rPr>
        <w:t xml:space="preserve">YARN </w:t>
      </w:r>
      <w:r>
        <w:rPr>
          <w:spacing w:val="-10"/>
          <w:lang w:eastAsia="zh-CN"/>
        </w:rPr>
        <w:t xml:space="preserve">调度的时长可能都大于实际运算的时长，因此我们要尽可能减少任务个数，对于 </w:t>
      </w:r>
      <w:r>
        <w:rPr>
          <w:rFonts w:ascii="Times New Roman" w:eastAsia="Times New Roman"/>
          <w:lang w:eastAsia="zh-CN"/>
        </w:rPr>
        <w:t xml:space="preserve">Hive </w:t>
      </w:r>
      <w:r>
        <w:rPr>
          <w:spacing w:val="-8"/>
          <w:lang w:eastAsia="zh-CN"/>
        </w:rPr>
        <w:t xml:space="preserve">来说就是尽可能减少不必要的表的关联。还有一点，雪花模型中拆分出的维度表，每个表对应至少一个文件，这就涉及到 </w:t>
      </w:r>
      <w:r>
        <w:rPr>
          <w:rFonts w:ascii="Times New Roman" w:eastAsia="Times New Roman"/>
          <w:spacing w:val="-2"/>
          <w:lang w:eastAsia="zh-CN"/>
        </w:rPr>
        <w:t xml:space="preserve">I/O </w:t>
      </w:r>
      <w:r>
        <w:rPr>
          <w:spacing w:val="-3"/>
          <w:lang w:eastAsia="zh-CN"/>
        </w:rPr>
        <w:t>方面的性能损耗。</w:t>
      </w:r>
    </w:p>
    <w:p>
      <w:pPr>
        <w:pStyle w:val="5"/>
        <w:spacing w:line="362" w:lineRule="exact"/>
        <w:ind w:left="540"/>
        <w:rPr>
          <w:rFonts w:hint="eastAsia" w:ascii="宋体" w:eastAsia="宋体"/>
          <w:b w:val="0"/>
          <w:lang w:eastAsia="zh-CN"/>
        </w:rPr>
      </w:pPr>
      <w:r>
        <w:rPr>
          <w:rFonts w:hint="eastAsia" w:ascii="宋体" w:eastAsia="宋体"/>
          <w:b w:val="0"/>
          <w:lang w:eastAsia="zh-CN"/>
        </w:rPr>
        <w:t>因此，</w:t>
      </w:r>
      <w:r>
        <w:rPr>
          <w:color w:val="FF0000"/>
          <w:lang w:eastAsia="zh-CN"/>
        </w:rPr>
        <w:t>我们要采用适当的数据冗余，避免不必要的表之间的关联</w:t>
      </w:r>
      <w:r>
        <w:rPr>
          <w:rFonts w:hint="eastAsia" w:ascii="宋体" w:eastAsia="宋体"/>
          <w:b w:val="0"/>
          <w:lang w:eastAsia="zh-CN"/>
        </w:rPr>
        <w:t>。</w:t>
      </w:r>
    </w:p>
    <w:p>
      <w:pPr>
        <w:spacing w:before="62" w:line="216" w:lineRule="auto"/>
        <w:ind w:left="120" w:right="212" w:firstLine="422"/>
        <w:jc w:val="both"/>
        <w:rPr>
          <w:sz w:val="21"/>
          <w:lang w:eastAsia="zh-CN"/>
        </w:rPr>
      </w:pPr>
      <w:r>
        <w:rPr>
          <w:sz w:val="21"/>
          <w:lang w:eastAsia="zh-CN"/>
        </w:rPr>
        <w:t>在实际项目中，</w:t>
      </w:r>
      <w:r>
        <w:rPr>
          <w:rFonts w:hint="eastAsia" w:ascii="Microsoft JhengHei" w:eastAsia="Microsoft JhengHei"/>
          <w:b/>
          <w:color w:val="FF0000"/>
          <w:sz w:val="21"/>
          <w:lang w:eastAsia="zh-CN"/>
        </w:rPr>
        <w:t>不会刻意地去考虑雪花模型，而是刻意地去考虑星型模型，特别是大数据领域的建模，倾斜于使用数据冗余来提高查询效率，倾向于星型模型；雪花模型只会应用在一些我们要求模型的灵活性，要求保证模型本身稳定性的场景下，但是雪花模型并不是首选</w:t>
      </w:r>
      <w:r>
        <w:rPr>
          <w:sz w:val="21"/>
          <w:lang w:eastAsia="zh-CN"/>
        </w:rPr>
        <w:t>。</w:t>
      </w:r>
    </w:p>
    <w:p>
      <w:pPr>
        <w:pStyle w:val="6"/>
        <w:spacing w:before="10"/>
        <w:rPr>
          <w:sz w:val="16"/>
          <w:lang w:eastAsia="zh-CN"/>
        </w:rPr>
      </w:pPr>
    </w:p>
    <w:p>
      <w:pPr>
        <w:pStyle w:val="11"/>
        <w:numPr>
          <w:ilvl w:val="1"/>
          <w:numId w:val="28"/>
        </w:numPr>
        <w:tabs>
          <w:tab w:val="left" w:pos="726"/>
        </w:tabs>
        <w:jc w:val="both"/>
        <w:rPr>
          <w:rFonts w:ascii="Microsoft JhengHei" w:eastAsia="Microsoft JhengHei"/>
          <w:b/>
          <w:sz w:val="32"/>
        </w:rPr>
      </w:pPr>
      <w:bookmarkStart w:id="43" w:name="3.4_数据仓库分层理论"/>
      <w:bookmarkEnd w:id="43"/>
      <w:r>
        <w:rPr>
          <w:rFonts w:hint="eastAsia" w:ascii="Microsoft JhengHei" w:eastAsia="Microsoft JhengHei"/>
          <w:b/>
          <w:sz w:val="32"/>
        </w:rPr>
        <w:t>数据仓库分层理论</w:t>
      </w:r>
    </w:p>
    <w:p>
      <w:pPr>
        <w:pStyle w:val="6"/>
        <w:spacing w:before="14"/>
        <w:rPr>
          <w:rFonts w:ascii="Microsoft JhengHei"/>
          <w:b/>
          <w:sz w:val="18"/>
        </w:rPr>
      </w:pPr>
    </w:p>
    <w:p>
      <w:pPr>
        <w:pStyle w:val="11"/>
        <w:numPr>
          <w:ilvl w:val="2"/>
          <w:numId w:val="28"/>
        </w:numPr>
        <w:tabs>
          <w:tab w:val="left" w:pos="841"/>
        </w:tabs>
        <w:ind w:hanging="720"/>
        <w:jc w:val="both"/>
        <w:rPr>
          <w:rFonts w:ascii="Microsoft JhengHei" w:eastAsia="Microsoft JhengHei"/>
          <w:b/>
          <w:sz w:val="32"/>
        </w:rPr>
      </w:pPr>
      <w:bookmarkStart w:id="44" w:name="3.4.1_CIF层次架构"/>
      <w:bookmarkEnd w:id="44"/>
      <w:r>
        <w:rPr>
          <w:rFonts w:ascii="Times New Roman" w:eastAsia="Times New Roman"/>
          <w:b/>
          <w:sz w:val="32"/>
        </w:rPr>
        <w:t>CIF</w:t>
      </w:r>
      <w:r>
        <w:rPr>
          <w:rFonts w:ascii="Times New Roman" w:eastAsia="Times New Roman"/>
          <w:b/>
          <w:spacing w:val="-3"/>
          <w:sz w:val="32"/>
        </w:rPr>
        <w:t xml:space="preserve"> </w:t>
      </w:r>
      <w:r>
        <w:rPr>
          <w:rFonts w:hint="eastAsia" w:ascii="Microsoft JhengHei" w:eastAsia="Microsoft JhengHei"/>
          <w:b/>
          <w:sz w:val="32"/>
        </w:rPr>
        <w:t>层次架构</w:t>
      </w:r>
    </w:p>
    <w:p>
      <w:pPr>
        <w:pStyle w:val="6"/>
        <w:spacing w:before="17"/>
        <w:rPr>
          <w:rFonts w:ascii="Microsoft JhengHei"/>
          <w:b/>
          <w:sz w:val="18"/>
        </w:rPr>
      </w:pPr>
    </w:p>
    <w:p>
      <w:pPr>
        <w:spacing w:line="259" w:lineRule="auto"/>
        <w:ind w:left="120" w:right="216" w:firstLine="422"/>
        <w:jc w:val="both"/>
        <w:rPr>
          <w:sz w:val="21"/>
          <w:lang w:eastAsia="zh-CN"/>
        </w:rPr>
      </w:pPr>
      <w:r>
        <w:rPr>
          <w:rFonts w:ascii="Times New Roman" w:eastAsia="Times New Roman"/>
          <w:b/>
          <w:color w:val="FF0000"/>
          <w:sz w:val="21"/>
          <w:lang w:eastAsia="zh-CN"/>
        </w:rPr>
        <w:t xml:space="preserve">CIF </w:t>
      </w:r>
      <w:r>
        <w:rPr>
          <w:rFonts w:hint="eastAsia" w:ascii="Microsoft JhengHei" w:eastAsia="Microsoft JhengHei"/>
          <w:b/>
          <w:color w:val="FF0000"/>
          <w:spacing w:val="-7"/>
          <w:sz w:val="21"/>
          <w:lang w:eastAsia="zh-CN"/>
        </w:rPr>
        <w:t>层次架构</w:t>
      </w:r>
      <w:r>
        <w:rPr>
          <w:rFonts w:hint="eastAsia" w:ascii="Microsoft JhengHei" w:eastAsia="Microsoft JhengHei"/>
          <w:b/>
          <w:color w:val="FF0000"/>
          <w:sz w:val="21"/>
          <w:lang w:eastAsia="zh-CN"/>
        </w:rPr>
        <w:t>（信息工厂</w:t>
      </w:r>
      <w:r>
        <w:rPr>
          <w:rFonts w:hint="eastAsia" w:ascii="Microsoft JhengHei" w:eastAsia="Microsoft JhengHei"/>
          <w:b/>
          <w:color w:val="FF0000"/>
          <w:spacing w:val="-24"/>
          <w:sz w:val="21"/>
          <w:lang w:eastAsia="zh-CN"/>
        </w:rPr>
        <w:t>）</w:t>
      </w:r>
      <w:r>
        <w:rPr>
          <w:rFonts w:hint="eastAsia" w:ascii="Microsoft JhengHei" w:eastAsia="Microsoft JhengHei"/>
          <w:b/>
          <w:color w:val="FF0000"/>
          <w:spacing w:val="-3"/>
          <w:sz w:val="21"/>
          <w:lang w:eastAsia="zh-CN"/>
        </w:rPr>
        <w:t>通过分层将不同的建模方案引入到不同的层次中</w:t>
      </w:r>
      <w:r>
        <w:rPr>
          <w:spacing w:val="-7"/>
          <w:sz w:val="21"/>
          <w:lang w:eastAsia="zh-CN"/>
        </w:rPr>
        <w:t>，</w:t>
      </w:r>
      <w:r>
        <w:rPr>
          <w:rFonts w:ascii="Times New Roman" w:eastAsia="Times New Roman"/>
          <w:spacing w:val="-7"/>
          <w:sz w:val="21"/>
          <w:lang w:eastAsia="zh-CN"/>
        </w:rPr>
        <w:t xml:space="preserve">CIF </w:t>
      </w:r>
      <w:r>
        <w:rPr>
          <w:sz w:val="21"/>
          <w:lang w:eastAsia="zh-CN"/>
        </w:rPr>
        <w:t>将数</w:t>
      </w:r>
      <w:r>
        <w:rPr>
          <w:spacing w:val="-3"/>
          <w:sz w:val="21"/>
          <w:lang w:eastAsia="zh-CN"/>
        </w:rPr>
        <w:t>据仓库分为四层，如图所示：</w:t>
      </w:r>
    </w:p>
    <w:p>
      <w:pPr>
        <w:pStyle w:val="6"/>
        <w:spacing w:before="10"/>
        <w:rPr>
          <w:sz w:val="9"/>
          <w:lang w:eastAsia="zh-CN"/>
        </w:rPr>
      </w:pPr>
      <w:r>
        <w:drawing>
          <wp:anchor distT="0" distB="0" distL="0" distR="0" simplePos="0" relativeHeight="2048" behindDoc="0" locked="0" layoutInCell="1" allowOverlap="1">
            <wp:simplePos x="0" y="0"/>
            <wp:positionH relativeFrom="page">
              <wp:posOffset>2083435</wp:posOffset>
            </wp:positionH>
            <wp:positionV relativeFrom="paragraph">
              <wp:posOffset>106045</wp:posOffset>
            </wp:positionV>
            <wp:extent cx="3418840" cy="225044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pic:cNvPicPr>
                      <a:picLocks noChangeAspect="1"/>
                    </pic:cNvPicPr>
                  </pic:nvPicPr>
                  <pic:blipFill>
                    <a:blip r:embed="rId46" cstate="print"/>
                    <a:stretch>
                      <a:fillRect/>
                    </a:stretch>
                  </pic:blipFill>
                  <pic:spPr>
                    <a:xfrm>
                      <a:off x="0" y="0"/>
                      <a:ext cx="3418942" cy="2250281"/>
                    </a:xfrm>
                    <a:prstGeom prst="rect">
                      <a:avLst/>
                    </a:prstGeom>
                  </pic:spPr>
                </pic:pic>
              </a:graphicData>
            </a:graphic>
          </wp:anchor>
        </w:drawing>
      </w:r>
    </w:p>
    <w:p>
      <w:pPr>
        <w:ind w:left="47" w:right="140"/>
        <w:jc w:val="center"/>
        <w:rPr>
          <w:sz w:val="18"/>
        </w:rPr>
      </w:pPr>
      <w:r>
        <w:rPr>
          <w:sz w:val="18"/>
        </w:rPr>
        <w:t xml:space="preserve">图 </w:t>
      </w:r>
      <w:r>
        <w:rPr>
          <w:rFonts w:ascii="Times New Roman" w:eastAsia="Times New Roman"/>
          <w:sz w:val="18"/>
        </w:rPr>
        <w:t xml:space="preserve">3-10 CIF </w:t>
      </w:r>
      <w:r>
        <w:rPr>
          <w:sz w:val="18"/>
        </w:rPr>
        <w:t>层次架构</w:t>
      </w:r>
    </w:p>
    <w:p>
      <w:pPr>
        <w:pStyle w:val="6"/>
        <w:spacing w:before="165" w:line="271" w:lineRule="auto"/>
        <w:ind w:left="120" w:right="211" w:firstLine="419"/>
        <w:jc w:val="both"/>
      </w:pPr>
      <w:r>
        <w:rPr>
          <w:rFonts w:ascii="Times New Roman" w:eastAsia="Times New Roman"/>
        </w:rPr>
        <w:t>ODS</w:t>
      </w:r>
      <w:r>
        <w:t>（</w:t>
      </w:r>
      <w:r>
        <w:rPr>
          <w:rFonts w:ascii="Times New Roman" w:eastAsia="Times New Roman"/>
        </w:rPr>
        <w:t>Operational Data Store</w:t>
      </w:r>
      <w:r>
        <w:t xml:space="preserve">）：操作数据存储层，往往是业务数据库表格的一对一映射，将业务数据库中的表格在 </w:t>
      </w:r>
      <w:r>
        <w:rPr>
          <w:rFonts w:ascii="Times New Roman" w:eastAsia="Times New Roman"/>
        </w:rPr>
        <w:t xml:space="preserve">ODS </w:t>
      </w:r>
      <w:r>
        <w:t>重新建立，数据完全一致；</w:t>
      </w:r>
    </w:p>
    <w:p>
      <w:pPr>
        <w:spacing w:line="271" w:lineRule="auto"/>
        <w:jc w:val="both"/>
        <w:sectPr>
          <w:pgSz w:w="11910" w:h="16840"/>
          <w:pgMar w:top="2080" w:right="1580" w:bottom="1520" w:left="1680" w:header="852" w:footer="1298" w:gutter="0"/>
          <w:cols w:space="720" w:num="1"/>
        </w:sectPr>
      </w:pPr>
    </w:p>
    <w:p>
      <w:pPr>
        <w:pStyle w:val="6"/>
        <w:spacing w:line="264" w:lineRule="exact"/>
        <w:ind w:left="540"/>
      </w:pPr>
      <w:r>
        <w:rPr>
          <w:rFonts w:ascii="Times New Roman" w:eastAsia="Times New Roman"/>
        </w:rPr>
        <w:t>DWD</w:t>
      </w:r>
      <w:r>
        <w:t>（</w:t>
      </w:r>
      <w:r>
        <w:rPr>
          <w:rFonts w:ascii="Times New Roman" w:eastAsia="Times New Roman"/>
        </w:rPr>
        <w:t>Data Warehouse Detail</w:t>
      </w:r>
      <w:r>
        <w:t xml:space="preserve">）：数据明细层，在 </w:t>
      </w:r>
      <w:r>
        <w:rPr>
          <w:rFonts w:ascii="Times New Roman" w:eastAsia="Times New Roman"/>
        </w:rPr>
        <w:t xml:space="preserve">DWD </w:t>
      </w:r>
      <w:r>
        <w:t>进行数据的清洗、脱敏、统一</w:t>
      </w:r>
    </w:p>
    <w:p>
      <w:pPr>
        <w:pStyle w:val="6"/>
        <w:spacing w:before="38"/>
        <w:ind w:left="120"/>
        <w:rPr>
          <w:rFonts w:hint="default"/>
          <w:lang w:val="en-US" w:eastAsia="zh-CN"/>
        </w:rPr>
      </w:pPr>
      <w:r>
        <w:rPr>
          <w:lang w:eastAsia="zh-CN"/>
        </w:rPr>
        <w:t>化等操作，</w:t>
      </w:r>
      <w:r>
        <w:rPr>
          <w:rFonts w:ascii="Times New Roman" w:eastAsia="Times New Roman"/>
          <w:lang w:eastAsia="zh-CN"/>
        </w:rPr>
        <w:t xml:space="preserve">DWD </w:t>
      </w:r>
      <w:r>
        <w:rPr>
          <w:lang w:eastAsia="zh-CN"/>
        </w:rPr>
        <w:t>层的数据是干净并且具有良好一致性的数据；</w:t>
      </w:r>
      <w:r>
        <w:rPr>
          <w:rFonts w:hint="eastAsia"/>
          <w:lang w:val="en-US" w:eastAsia="zh-CN"/>
        </w:rPr>
        <w:t xml:space="preserve">mapreduce </w:t>
      </w:r>
    </w:p>
    <w:p>
      <w:pPr>
        <w:pStyle w:val="6"/>
        <w:spacing w:before="102" w:line="271" w:lineRule="auto"/>
        <w:ind w:left="120" w:right="211" w:firstLine="419"/>
        <w:jc w:val="both"/>
      </w:pPr>
      <w:r>
        <w:rPr>
          <w:rFonts w:ascii="Times New Roman" w:eastAsia="Times New Roman"/>
        </w:rPr>
        <w:t>DWS</w:t>
      </w:r>
      <w:r>
        <w:t>（</w:t>
      </w:r>
      <w:r>
        <w:rPr>
          <w:rFonts w:ascii="Times New Roman" w:eastAsia="Times New Roman"/>
        </w:rPr>
        <w:t xml:space="preserve">Data </w:t>
      </w:r>
      <w:r>
        <w:rPr>
          <w:rFonts w:ascii="Times New Roman" w:eastAsia="Times New Roman"/>
          <w:spacing w:val="-3"/>
        </w:rPr>
        <w:t>Warehouse Service</w:t>
      </w:r>
      <w:r>
        <w:rPr>
          <w:spacing w:val="-3"/>
        </w:rPr>
        <w:t>）：服务数据层</w:t>
      </w:r>
      <w:r>
        <w:t>（</w:t>
      </w:r>
      <w:r>
        <w:rPr>
          <w:spacing w:val="-3"/>
        </w:rPr>
        <w:t>公共汇总层</w:t>
      </w:r>
      <w:r>
        <w:rPr>
          <w:spacing w:val="-8"/>
        </w:rPr>
        <w:t>），</w:t>
      </w:r>
      <w:r>
        <w:rPr>
          <w:spacing w:val="-25"/>
        </w:rPr>
        <w:t xml:space="preserve">在 </w:t>
      </w:r>
      <w:r>
        <w:rPr>
          <w:rFonts w:ascii="Times New Roman" w:eastAsia="Times New Roman"/>
        </w:rPr>
        <w:t xml:space="preserve">DWS </w:t>
      </w:r>
      <w:r>
        <w:rPr>
          <w:spacing w:val="-2"/>
        </w:rPr>
        <w:t>层进行轻度汇</w:t>
      </w:r>
      <w:r>
        <w:rPr>
          <w:spacing w:val="-12"/>
        </w:rPr>
        <w:t xml:space="preserve">总，为 </w:t>
      </w:r>
      <w:r>
        <w:rPr>
          <w:rFonts w:ascii="Times New Roman" w:eastAsia="Times New Roman"/>
        </w:rPr>
        <w:t xml:space="preserve">DM </w:t>
      </w:r>
      <w:r>
        <w:rPr>
          <w:spacing w:val="-3"/>
        </w:rPr>
        <w:t>层中的不同主题提供公用的汇总数据；</w:t>
      </w:r>
    </w:p>
    <w:p>
      <w:pPr>
        <w:pStyle w:val="6"/>
        <w:spacing w:before="72"/>
        <w:ind w:left="540"/>
      </w:pPr>
      <w:r>
        <w:rPr>
          <w:rFonts w:ascii="Times New Roman" w:eastAsia="Times New Roman"/>
        </w:rPr>
        <w:t>DM</w:t>
      </w:r>
      <w:r>
        <w:t>（</w:t>
      </w:r>
      <w:r>
        <w:rPr>
          <w:rFonts w:ascii="Times New Roman" w:eastAsia="Times New Roman"/>
        </w:rPr>
        <w:t>Data Market</w:t>
      </w:r>
      <w:r>
        <w:t>）：数据集市层，</w:t>
      </w:r>
      <w:r>
        <w:rPr>
          <w:rFonts w:ascii="Times New Roman" w:eastAsia="Times New Roman"/>
        </w:rPr>
        <w:t xml:space="preserve">DM </w:t>
      </w:r>
      <w:r>
        <w:t>层针对不同的主题进行统计报表的生成；</w:t>
      </w:r>
    </w:p>
    <w:p>
      <w:pPr>
        <w:pStyle w:val="6"/>
        <w:spacing w:before="3"/>
        <w:rPr>
          <w:sz w:val="17"/>
        </w:rPr>
      </w:pPr>
    </w:p>
    <w:p>
      <w:pPr>
        <w:pStyle w:val="3"/>
        <w:numPr>
          <w:ilvl w:val="2"/>
          <w:numId w:val="28"/>
        </w:numPr>
        <w:tabs>
          <w:tab w:val="left" w:pos="922"/>
        </w:tabs>
        <w:ind w:left="922" w:hanging="802"/>
      </w:pPr>
      <w:bookmarkStart w:id="45" w:name="3.4.2_层次功能详解"/>
      <w:bookmarkEnd w:id="45"/>
      <w:r>
        <w:t>层次功能详解</w:t>
      </w:r>
    </w:p>
    <w:p/>
    <w:p>
      <w:pPr>
        <w:rPr>
          <w:rFonts w:hint="eastAsia"/>
          <w:lang w:val="en-US" w:eastAsia="zh-CN"/>
        </w:rPr>
      </w:pPr>
      <w:r>
        <w:rPr>
          <w:rFonts w:hint="eastAsia"/>
          <w:lang w:val="en-US" w:eastAsia="zh-CN"/>
        </w:rPr>
        <w:t xml:space="preserve">     数据采集：</w:t>
      </w:r>
    </w:p>
    <w:p>
      <w:pPr>
        <w:rPr>
          <w:rFonts w:hint="eastAsia"/>
          <w:lang w:val="en-US" w:eastAsia="zh-CN"/>
        </w:rPr>
      </w:pPr>
      <w:r>
        <w:rPr>
          <w:rFonts w:hint="eastAsia"/>
          <w:lang w:val="en-US" w:eastAsia="zh-CN"/>
        </w:rPr>
        <w:t xml:space="preserve">     tomcat(J2EE项目) log日志落盘-》flume采集-》kafka-&gt;HDFS（随意的目录</w:t>
      </w:r>
    </w:p>
    <w:p>
      <w:pPr>
        <w:rPr>
          <w:rFonts w:hint="default"/>
          <w:lang w:val="en-US" w:eastAsia="zh-CN"/>
        </w:rPr>
      </w:pPr>
      <w:r>
        <w:rPr>
          <w:rFonts w:hint="eastAsia"/>
          <w:lang w:val="en-US" w:eastAsia="zh-CN"/>
        </w:rPr>
        <w:t>/user/zhangsan/2020/12/9）通过linux脚本写入到hive.(ODS，基本数据层)</w:t>
      </w:r>
    </w:p>
    <w:p>
      <w:pPr>
        <w:pStyle w:val="6"/>
        <w:spacing w:before="16"/>
        <w:rPr>
          <w:rFonts w:hint="eastAsia" w:ascii="Microsoft JhengHei"/>
          <w:b/>
          <w:sz w:val="25"/>
          <w:lang w:val="en-US" w:eastAsia="zh-CN"/>
        </w:rPr>
      </w:pPr>
      <w:r>
        <w:rPr>
          <w:rFonts w:hint="eastAsia" w:ascii="Microsoft JhengHei"/>
          <w:b/>
          <w:sz w:val="25"/>
          <w:lang w:val="en-US" w:eastAsia="zh-CN"/>
        </w:rPr>
        <w:t xml:space="preserve">        mysql  mongdb。   </w:t>
      </w:r>
    </w:p>
    <w:p>
      <w:pPr>
        <w:pStyle w:val="6"/>
        <w:spacing w:before="16"/>
        <w:rPr>
          <w:rFonts w:hint="eastAsia" w:ascii="Microsoft JhengHei"/>
          <w:b/>
          <w:sz w:val="25"/>
          <w:lang w:val="en-US" w:eastAsia="zh-CN"/>
        </w:rPr>
      </w:pPr>
      <w:r>
        <w:rPr>
          <w:rFonts w:hint="eastAsia" w:ascii="Microsoft JhengHei"/>
          <w:b/>
          <w:sz w:val="25"/>
          <w:lang w:val="en-US" w:eastAsia="zh-CN"/>
        </w:rPr>
        <w:t xml:space="preserve">      spark:读取数据：hdfs,hive,mysql,mongodb,文件，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66" w:type="dxa"/>
          </w:tcPr>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CREATE EXTERNAL TABLE ods_ykt_base_term_yy_f (</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ecode string  COMMENT '企业代码'</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,term_id int  COMMENT '终端编号'</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,term_name string  COMMENT '终端名称'</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,term_addr string  COMMENT '终端地址,如果是以太网设备就为实际的IP地址'</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,dpt_code string  COMMENT '商户部门代码,不可重复'</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,account_code int  COMMENT '一卡通系统的科目代码'</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,dscrp string  COMMENT '一卡通系统的科目描述'</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,isuse int  COMMENT '是否使用'</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,extended_term_addr int  COMMENT '扩展终端编号'</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,pos_code string  COMMENT '设备运营唯一编号'</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,type_id int  COMMENT '终端类型编号'</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,sam_card_no bigint  COMMENT '卡号,没有sam卡为0'</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,communication_mode int  COMMENT '通讯方式'</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,all_dpt_code string  COMMENT '终端所属部门编号'</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,update_flag string  COMMENT '更新状态'</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,update_time string  COMMENT '更新时间'</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,down_time string  COMMENT '读取时间'</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 xml:space="preserve">    ,ver string  COMMENT '版本号'</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COMMENT '终端信息表' PARTITIONED BY(</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partition_date string)</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STORED AS PARQUET</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LOCATION</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'hdfs://dse.host.hz.io:8020/jkd_dw/ods/ods_ykt_base_term_yy_f'</w:t>
            </w:r>
          </w:p>
          <w:p>
            <w:pPr>
              <w:pStyle w:val="6"/>
              <w:spacing w:before="16"/>
              <w:jc w:val="both"/>
              <w:rPr>
                <w:rFonts w:hint="default" w:ascii="Microsoft JhengHei"/>
                <w:b/>
                <w:sz w:val="18"/>
                <w:szCs w:val="13"/>
                <w:vertAlign w:val="baseline"/>
                <w:lang w:val="en-US" w:eastAsia="zh-CN"/>
              </w:rPr>
            </w:pPr>
            <w:r>
              <w:rPr>
                <w:rFonts w:hint="default" w:ascii="Microsoft JhengHei"/>
                <w:b/>
                <w:sz w:val="18"/>
                <w:szCs w:val="13"/>
                <w:vertAlign w:val="baseline"/>
                <w:lang w:val="en-US" w:eastAsia="zh-CN"/>
              </w:rPr>
              <w:t>;</w:t>
            </w:r>
          </w:p>
        </w:tc>
      </w:tr>
    </w:tbl>
    <w:p>
      <w:pPr>
        <w:pStyle w:val="6"/>
        <w:spacing w:before="16"/>
        <w:rPr>
          <w:rFonts w:hint="default" w:ascii="Microsoft JhengHei"/>
          <w:b/>
          <w:sz w:val="25"/>
          <w:lang w:val="en-US" w:eastAsia="zh-CN"/>
        </w:rPr>
      </w:pPr>
    </w:p>
    <w:p>
      <w:pPr>
        <w:pStyle w:val="6"/>
        <w:spacing w:before="16"/>
        <w:rPr>
          <w:rFonts w:ascii="Microsoft JhengHei"/>
          <w:b/>
          <w:sz w:val="25"/>
        </w:rPr>
      </w:pPr>
    </w:p>
    <w:p>
      <w:pPr>
        <w:pStyle w:val="4"/>
        <w:numPr>
          <w:ilvl w:val="3"/>
          <w:numId w:val="28"/>
        </w:numPr>
        <w:tabs>
          <w:tab w:val="left" w:pos="805"/>
        </w:tabs>
        <w:spacing w:before="1"/>
        <w:rPr>
          <w:rFonts w:ascii="Arial"/>
          <w:b/>
          <w:bCs/>
        </w:rPr>
      </w:pPr>
      <w:r>
        <w:rPr>
          <w:rFonts w:ascii="Arial"/>
          <w:b/>
          <w:bCs/>
        </w:rPr>
        <w:t>ODS</w:t>
      </w:r>
      <w:r>
        <w:rPr>
          <w:rFonts w:hint="eastAsia" w:ascii="Arial"/>
          <w:b/>
          <w:bCs/>
          <w:lang w:val="en-US" w:eastAsia="zh-CN"/>
        </w:rPr>
        <w:t>(原始数据层)</w:t>
      </w:r>
      <w:r>
        <w:rPr>
          <w:rFonts w:ascii="微软雅黑" w:hAnsi="微软雅黑" w:eastAsia="微软雅黑" w:cs="微软雅黑"/>
          <w:i w:val="0"/>
          <w:caps w:val="0"/>
          <w:color w:val="333333"/>
          <w:spacing w:val="0"/>
          <w:sz w:val="24"/>
          <w:szCs w:val="24"/>
          <w:shd w:val="clear" w:fill="FFFFFF"/>
        </w:rPr>
        <w:t>Operational Data Store)</w:t>
      </w:r>
    </w:p>
    <w:p>
      <w:pPr>
        <w:pStyle w:val="6"/>
        <w:spacing w:before="118" w:line="271" w:lineRule="auto"/>
        <w:ind w:left="120" w:right="211" w:firstLine="419"/>
        <w:jc w:val="both"/>
        <w:rPr>
          <w:rFonts w:hint="default"/>
          <w:b/>
          <w:bCs/>
          <w:lang w:val="en-US" w:eastAsia="zh-CN"/>
        </w:rPr>
      </w:pPr>
      <w:r>
        <w:rPr>
          <w:rFonts w:ascii="Times New Roman" w:eastAsia="Times New Roman"/>
          <w:b/>
          <w:bCs/>
          <w:lang w:eastAsia="zh-CN"/>
        </w:rPr>
        <w:t xml:space="preserve">ODS </w:t>
      </w:r>
      <w:r>
        <w:rPr>
          <w:b/>
          <w:bCs/>
          <w:lang w:eastAsia="zh-CN"/>
        </w:rPr>
        <w:t>层中的数据全部来自于业务数据库，</w:t>
      </w:r>
      <w:r>
        <w:rPr>
          <w:rFonts w:ascii="Times New Roman" w:eastAsia="Times New Roman"/>
          <w:b/>
          <w:bCs/>
          <w:lang w:eastAsia="zh-CN"/>
        </w:rPr>
        <w:t xml:space="preserve">ODS </w:t>
      </w:r>
      <w:r>
        <w:rPr>
          <w:b/>
          <w:bCs/>
          <w:lang w:eastAsia="zh-CN"/>
        </w:rPr>
        <w:t>层的表格与业务数据库中的表格一一对应，就是将业务数据库中的表格在数据仓库的底层重新建立一次，数据与结构完全一致。</w:t>
      </w:r>
      <w:r>
        <w:rPr>
          <w:rFonts w:hint="eastAsia"/>
          <w:b/>
          <w:bCs/>
          <w:lang w:val="en-US" w:eastAsia="zh-CN"/>
        </w:rPr>
        <w:t xml:space="preserve">  ODS_WEBLOG</w:t>
      </w:r>
    </w:p>
    <w:p>
      <w:pPr>
        <w:pStyle w:val="6"/>
        <w:spacing w:before="91"/>
        <w:ind w:left="540"/>
        <w:rPr>
          <w:b/>
          <w:bCs/>
          <w:lang w:eastAsia="zh-CN"/>
        </w:rPr>
      </w:pPr>
      <w:r>
        <w:rPr>
          <w:b/>
          <w:bCs/>
          <w:lang w:eastAsia="zh-CN"/>
        </w:rPr>
        <w:t>由于业务数据库（</w:t>
      </w:r>
      <w:r>
        <w:rPr>
          <w:rFonts w:ascii="Times New Roman" w:eastAsia="Times New Roman"/>
          <w:b/>
          <w:bCs/>
          <w:lang w:eastAsia="zh-CN"/>
        </w:rPr>
        <w:t>OLTP</w:t>
      </w:r>
      <w:r>
        <w:rPr>
          <w:b/>
          <w:bCs/>
          <w:lang w:eastAsia="zh-CN"/>
        </w:rPr>
        <w:t xml:space="preserve">）基本按照 </w:t>
      </w:r>
      <w:r>
        <w:rPr>
          <w:rFonts w:ascii="Times New Roman" w:eastAsia="Times New Roman"/>
          <w:b/>
          <w:bCs/>
          <w:lang w:eastAsia="zh-CN"/>
        </w:rPr>
        <w:t xml:space="preserve">ER </w:t>
      </w:r>
      <w:r>
        <w:rPr>
          <w:b/>
          <w:bCs/>
          <w:lang w:eastAsia="zh-CN"/>
        </w:rPr>
        <w:t xml:space="preserve">实体模型建模，因此 </w:t>
      </w:r>
      <w:r>
        <w:rPr>
          <w:rFonts w:ascii="Times New Roman" w:eastAsia="Times New Roman"/>
          <w:b/>
          <w:bCs/>
          <w:lang w:eastAsia="zh-CN"/>
        </w:rPr>
        <w:t xml:space="preserve">ODS </w:t>
      </w:r>
      <w:r>
        <w:rPr>
          <w:b/>
          <w:bCs/>
          <w:lang w:eastAsia="zh-CN"/>
        </w:rPr>
        <w:t>层中的建模方式也是</w:t>
      </w:r>
    </w:p>
    <w:p>
      <w:pPr>
        <w:pStyle w:val="6"/>
        <w:spacing w:before="38"/>
        <w:ind w:left="120"/>
        <w:rPr>
          <w:b/>
          <w:bCs/>
        </w:rPr>
      </w:pPr>
      <w:r>
        <w:rPr>
          <w:rFonts w:ascii="Times New Roman" w:eastAsia="Times New Roman"/>
          <w:b/>
          <w:bCs/>
        </w:rPr>
        <w:t xml:space="preserve">ER </w:t>
      </w:r>
      <w:r>
        <w:rPr>
          <w:b/>
          <w:bCs/>
        </w:rPr>
        <w:t>实体模型。</w:t>
      </w:r>
    </w:p>
    <w:p>
      <w:pPr>
        <w:pStyle w:val="6"/>
        <w:spacing w:before="6"/>
        <w:rPr>
          <w:sz w:val="16"/>
        </w:rPr>
      </w:pPr>
    </w:p>
    <w:p>
      <w:pPr>
        <w:pStyle w:val="4"/>
        <w:numPr>
          <w:ilvl w:val="3"/>
          <w:numId w:val="28"/>
        </w:numPr>
        <w:tabs>
          <w:tab w:val="left" w:pos="807"/>
        </w:tabs>
        <w:ind w:left="806" w:hanging="247"/>
        <w:rPr>
          <w:rFonts w:ascii="Arial"/>
        </w:rPr>
      </w:pPr>
      <w:r>
        <w:rPr>
          <w:rFonts w:ascii="Arial"/>
        </w:rPr>
        <w:t>DWD</w:t>
      </w:r>
      <w:r>
        <w:rPr>
          <w:rFonts w:hint="eastAsia" w:ascii="Arial"/>
          <w:lang w:eastAsia="zh-CN"/>
        </w:rPr>
        <w:t>（数据</w:t>
      </w:r>
      <w:r>
        <w:rPr>
          <w:rFonts w:hint="eastAsia" w:ascii="Arial"/>
          <w:lang w:val="en-US" w:eastAsia="zh-CN"/>
        </w:rPr>
        <w:t>ETL</w:t>
      </w:r>
      <w:r>
        <w:rPr>
          <w:rFonts w:hint="eastAsia" w:ascii="Arial"/>
          <w:lang w:eastAsia="zh-CN"/>
        </w:rPr>
        <w:t>层）</w:t>
      </w:r>
    </w:p>
    <w:p>
      <w:pPr>
        <w:spacing w:before="122" w:line="206" w:lineRule="auto"/>
        <w:ind w:left="120" w:right="192" w:firstLine="419"/>
        <w:jc w:val="both"/>
        <w:rPr>
          <w:sz w:val="21"/>
          <w:lang w:eastAsia="zh-CN"/>
        </w:rPr>
      </w:pPr>
      <w:r>
        <w:rPr>
          <w:rFonts w:ascii="Times New Roman" w:eastAsia="Times New Roman"/>
          <w:sz w:val="21"/>
          <w:lang w:eastAsia="zh-CN"/>
        </w:rPr>
        <w:t xml:space="preserve">DWD </w:t>
      </w:r>
      <w:r>
        <w:rPr>
          <w:sz w:val="21"/>
          <w:lang w:eastAsia="zh-CN"/>
        </w:rPr>
        <w:t>层要做的就是将数据清理、整合、规范化，脏数据、垃圾数据、规范不一致的、状态定义不一致的、命名不规范的数据都会被处理。</w:t>
      </w:r>
      <w:r>
        <w:rPr>
          <w:rFonts w:ascii="Times New Roman" w:eastAsia="Times New Roman"/>
          <w:b/>
          <w:color w:val="FF0000"/>
          <w:sz w:val="21"/>
          <w:lang w:eastAsia="zh-CN"/>
        </w:rPr>
        <w:t xml:space="preserve">DWD </w:t>
      </w:r>
      <w:r>
        <w:rPr>
          <w:rFonts w:hint="eastAsia" w:ascii="Microsoft JhengHei" w:eastAsia="Microsoft JhengHei"/>
          <w:b/>
          <w:color w:val="FF0000"/>
          <w:sz w:val="21"/>
          <w:lang w:eastAsia="zh-CN"/>
        </w:rPr>
        <w:t>层应该是覆盖所有系统的、完整的、干净的、具有一致性的数据层</w:t>
      </w:r>
      <w:r>
        <w:rPr>
          <w:sz w:val="21"/>
          <w:lang w:eastAsia="zh-CN"/>
        </w:rPr>
        <w:t>。</w:t>
      </w:r>
    </w:p>
    <w:p>
      <w:pPr>
        <w:spacing w:before="122" w:line="206" w:lineRule="auto"/>
        <w:ind w:left="120" w:right="192" w:firstLine="419"/>
        <w:jc w:val="both"/>
        <w:rPr>
          <w:rFonts w:hint="default"/>
          <w:sz w:val="21"/>
          <w:lang w:val="en-US" w:eastAsia="zh-CN"/>
        </w:rPr>
      </w:pPr>
      <w:r>
        <w:rPr>
          <w:rFonts w:hint="eastAsia"/>
          <w:sz w:val="21"/>
          <w:lang w:val="en-US" w:eastAsia="zh-CN"/>
        </w:rPr>
        <w:t>DWD_WEBLOG</w:t>
      </w:r>
    </w:p>
    <w:p>
      <w:pPr>
        <w:pStyle w:val="6"/>
        <w:spacing w:before="13" w:line="256" w:lineRule="auto"/>
        <w:ind w:left="120" w:right="211" w:firstLine="419"/>
        <w:jc w:val="both"/>
        <w:rPr>
          <w:lang w:eastAsia="zh-CN"/>
        </w:rPr>
      </w:pPr>
      <w:r>
        <w:rPr>
          <w:spacing w:val="-25"/>
          <w:lang w:eastAsia="zh-CN"/>
        </w:rPr>
        <w:t xml:space="preserve">在 </w:t>
      </w:r>
      <w:r>
        <w:rPr>
          <w:rFonts w:ascii="Times New Roman" w:eastAsia="Times New Roman"/>
          <w:lang w:eastAsia="zh-CN"/>
        </w:rPr>
        <w:t xml:space="preserve">DWD </w:t>
      </w:r>
      <w:r>
        <w:rPr>
          <w:spacing w:val="-11"/>
          <w:lang w:eastAsia="zh-CN"/>
        </w:rPr>
        <w:t xml:space="preserve">可能会用到 </w:t>
      </w:r>
      <w:r>
        <w:rPr>
          <w:rFonts w:ascii="Times New Roman" w:eastAsia="Times New Roman"/>
          <w:lang w:eastAsia="zh-CN"/>
        </w:rPr>
        <w:t xml:space="preserve">ER </w:t>
      </w:r>
      <w:r>
        <w:rPr>
          <w:spacing w:val="-9"/>
          <w:lang w:eastAsia="zh-CN"/>
        </w:rPr>
        <w:t xml:space="preserve">或者维度模型。在 </w:t>
      </w:r>
      <w:r>
        <w:rPr>
          <w:rFonts w:ascii="Times New Roman" w:eastAsia="Times New Roman"/>
          <w:lang w:eastAsia="zh-CN"/>
        </w:rPr>
        <w:t xml:space="preserve">DWD </w:t>
      </w:r>
      <w:r>
        <w:rPr>
          <w:spacing w:val="-3"/>
          <w:lang w:eastAsia="zh-CN"/>
        </w:rPr>
        <w:t>层会抽取出公共维度，例如区域等。</w:t>
      </w:r>
      <w:r>
        <w:rPr>
          <w:spacing w:val="-11"/>
          <w:lang w:eastAsia="zh-CN"/>
        </w:rPr>
        <w:t xml:space="preserve">也就是说 </w:t>
      </w:r>
      <w:r>
        <w:rPr>
          <w:rFonts w:ascii="Times New Roman" w:eastAsia="Times New Roman"/>
          <w:lang w:eastAsia="zh-CN"/>
        </w:rPr>
        <w:t xml:space="preserve">DWD </w:t>
      </w:r>
      <w:r>
        <w:rPr>
          <w:spacing w:val="-3"/>
          <w:lang w:eastAsia="zh-CN"/>
        </w:rPr>
        <w:t>层是一个非常规范的，高质量的，可信的数据明细层。</w:t>
      </w:r>
    </w:p>
    <w:p>
      <w:pPr>
        <w:pStyle w:val="6"/>
        <w:spacing w:before="4"/>
        <w:rPr>
          <w:sz w:val="16"/>
          <w:lang w:eastAsia="zh-CN"/>
        </w:rPr>
      </w:pPr>
    </w:p>
    <w:p>
      <w:pPr>
        <w:pStyle w:val="4"/>
        <w:numPr>
          <w:ilvl w:val="3"/>
          <w:numId w:val="28"/>
        </w:numPr>
        <w:tabs>
          <w:tab w:val="left" w:pos="807"/>
        </w:tabs>
        <w:spacing w:before="1"/>
        <w:ind w:left="806" w:hanging="247"/>
        <w:rPr>
          <w:rFonts w:ascii="Arial"/>
        </w:rPr>
      </w:pPr>
      <w:r>
        <w:rPr>
          <w:rFonts w:ascii="Arial"/>
        </w:rPr>
        <w:t>DWS</w:t>
      </w:r>
      <w:r>
        <w:rPr>
          <w:rFonts w:hint="eastAsia" w:ascii="Arial"/>
          <w:lang w:eastAsia="zh-CN"/>
        </w:rPr>
        <w:t>（数据汇总层）（点击数据《</w:t>
      </w:r>
      <w:r>
        <w:rPr>
          <w:rFonts w:hint="eastAsia" w:ascii="Arial"/>
          <w:lang w:val="en-US" w:eastAsia="zh-CN"/>
        </w:rPr>
        <w:t>--》用户数据</w:t>
      </w:r>
      <w:r>
        <w:rPr>
          <w:rFonts w:hint="eastAsia" w:ascii="Arial"/>
          <w:lang w:eastAsia="zh-CN"/>
        </w:rPr>
        <w:t>）</w:t>
      </w:r>
    </w:p>
    <w:p>
      <w:pPr>
        <w:spacing w:before="40" w:line="225" w:lineRule="auto"/>
        <w:ind w:left="120" w:right="108" w:firstLine="419"/>
        <w:jc w:val="both"/>
        <w:rPr>
          <w:sz w:val="21"/>
          <w:lang w:eastAsia="zh-CN"/>
        </w:rPr>
      </w:pPr>
      <w:r>
        <w:rPr>
          <w:rFonts w:ascii="Times New Roman" w:eastAsia="Times New Roman"/>
          <w:b/>
          <w:color w:val="FF0000"/>
          <w:sz w:val="21"/>
          <w:lang w:eastAsia="zh-CN"/>
        </w:rPr>
        <w:t xml:space="preserve">DWS </w:t>
      </w:r>
      <w:r>
        <w:rPr>
          <w:rFonts w:hint="eastAsia" w:ascii="Microsoft JhengHei" w:eastAsia="Microsoft JhengHei"/>
          <w:b/>
          <w:color w:val="FF0000"/>
          <w:spacing w:val="-4"/>
          <w:sz w:val="21"/>
          <w:lang w:eastAsia="zh-CN"/>
        </w:rPr>
        <w:t>层为公共汇总层，会进行轻度汇总，粒度比明细数据稍粗，会针对度量值进行汇</w:t>
      </w:r>
      <w:r>
        <w:rPr>
          <w:rFonts w:hint="eastAsia" w:ascii="Microsoft JhengHei" w:eastAsia="Microsoft JhengHei"/>
          <w:b/>
          <w:color w:val="FF0000"/>
          <w:spacing w:val="-5"/>
          <w:sz w:val="21"/>
          <w:lang w:eastAsia="zh-CN"/>
        </w:rPr>
        <w:t>总，目的是避免重复计算</w:t>
      </w:r>
      <w:r>
        <w:rPr>
          <w:spacing w:val="-17"/>
          <w:sz w:val="21"/>
          <w:lang w:eastAsia="zh-CN"/>
        </w:rPr>
        <w:t>。</w:t>
      </w:r>
      <w:r>
        <w:rPr>
          <w:rFonts w:hint="eastAsia" w:ascii="Microsoft JhengHei" w:eastAsia="Microsoft JhengHei"/>
          <w:b/>
          <w:color w:val="FF0000"/>
          <w:spacing w:val="1"/>
          <w:sz w:val="21"/>
          <w:lang w:eastAsia="zh-CN"/>
        </w:rPr>
        <w:t xml:space="preserve">往往在 </w:t>
      </w:r>
      <w:r>
        <w:rPr>
          <w:rFonts w:ascii="Times New Roman" w:eastAsia="Times New Roman"/>
          <w:b/>
          <w:color w:val="FF0000"/>
          <w:sz w:val="21"/>
          <w:lang w:eastAsia="zh-CN"/>
        </w:rPr>
        <w:t xml:space="preserve">DWS </w:t>
      </w:r>
      <w:r>
        <w:rPr>
          <w:rFonts w:hint="eastAsia" w:ascii="Microsoft JhengHei" w:eastAsia="Microsoft JhengHei"/>
          <w:b/>
          <w:color w:val="FF0000"/>
          <w:spacing w:val="-1"/>
          <w:sz w:val="21"/>
          <w:lang w:eastAsia="zh-CN"/>
        </w:rPr>
        <w:t>层建立宽表</w:t>
      </w:r>
      <w:r>
        <w:rPr>
          <w:spacing w:val="-7"/>
          <w:sz w:val="21"/>
          <w:lang w:eastAsia="zh-CN"/>
        </w:rPr>
        <w:t>，例如订单总金额，可能在原始数据中</w:t>
      </w:r>
      <w:r>
        <w:rPr>
          <w:spacing w:val="-15"/>
          <w:sz w:val="21"/>
          <w:lang w:eastAsia="zh-CN"/>
        </w:rPr>
        <w:t xml:space="preserve">没有这个数据，进入 </w:t>
      </w:r>
      <w:r>
        <w:rPr>
          <w:rFonts w:ascii="Times New Roman" w:eastAsia="Times New Roman"/>
          <w:sz w:val="21"/>
          <w:lang w:eastAsia="zh-CN"/>
        </w:rPr>
        <w:t xml:space="preserve">DWS </w:t>
      </w:r>
      <w:r>
        <w:rPr>
          <w:spacing w:val="-9"/>
          <w:sz w:val="21"/>
          <w:lang w:eastAsia="zh-CN"/>
        </w:rPr>
        <w:t>层后可以统计出订单总金额，避免重复地拿订单明细数据去计算。</w:t>
      </w:r>
    </w:p>
    <w:p>
      <w:pPr>
        <w:pStyle w:val="6"/>
        <w:spacing w:before="21"/>
        <w:ind w:left="540"/>
        <w:rPr>
          <w:lang w:eastAsia="zh-CN"/>
        </w:rPr>
      </w:pPr>
      <w:r>
        <w:rPr>
          <w:rFonts w:ascii="Arial" w:eastAsia="Arial"/>
          <w:lang w:eastAsia="zh-CN"/>
        </w:rPr>
        <w:t xml:space="preserve">DWS </w:t>
      </w:r>
      <w:r>
        <w:rPr>
          <w:lang w:eastAsia="zh-CN"/>
        </w:rPr>
        <w:t>层建议使用维度建模，因为数据仓库的主要应用是进行数据分析。</w:t>
      </w:r>
    </w:p>
    <w:p>
      <w:pPr>
        <w:pStyle w:val="6"/>
        <w:spacing w:before="8"/>
        <w:rPr>
          <w:sz w:val="17"/>
          <w:lang w:eastAsia="zh-CN"/>
        </w:rPr>
      </w:pPr>
    </w:p>
    <w:p>
      <w:pPr>
        <w:pStyle w:val="4"/>
        <w:numPr>
          <w:ilvl w:val="3"/>
          <w:numId w:val="28"/>
        </w:numPr>
        <w:tabs>
          <w:tab w:val="left" w:pos="807"/>
        </w:tabs>
        <w:spacing w:before="1"/>
        <w:ind w:left="806" w:hanging="247"/>
        <w:rPr>
          <w:rFonts w:ascii="Arial"/>
        </w:rPr>
      </w:pPr>
      <w:r>
        <w:rPr>
          <w:rFonts w:ascii="Arial"/>
        </w:rPr>
        <w:t>DM</w:t>
      </w:r>
      <w:r>
        <w:rPr>
          <w:rFonts w:hint="eastAsia" w:ascii="Arial"/>
          <w:lang w:eastAsia="zh-CN"/>
        </w:rPr>
        <w:t>（数据集市）（交给使用数据的各个部门</w:t>
      </w:r>
      <w:r>
        <w:rPr>
          <w:rFonts w:hint="eastAsia" w:ascii="Arial"/>
          <w:lang w:val="en-US" w:eastAsia="zh-CN"/>
        </w:rPr>
        <w:t>BI</w:t>
      </w:r>
      <w:r>
        <w:rPr>
          <w:rFonts w:hint="eastAsia" w:ascii="Arial"/>
          <w:lang w:eastAsia="zh-CN"/>
        </w:rPr>
        <w:t>）</w:t>
      </w:r>
    </w:p>
    <w:p>
      <w:pPr>
        <w:pStyle w:val="5"/>
        <w:spacing w:before="91" w:line="216" w:lineRule="auto"/>
        <w:ind w:right="213" w:firstLine="422"/>
        <w:jc w:val="both"/>
        <w:rPr>
          <w:rFonts w:hint="eastAsia" w:ascii="宋体" w:eastAsia="宋体"/>
          <w:b w:val="0"/>
          <w:lang w:eastAsia="zh-CN"/>
        </w:rPr>
      </w:pPr>
      <w:r>
        <w:rPr>
          <w:rFonts w:ascii="Times New Roman" w:eastAsia="Times New Roman"/>
          <w:color w:val="FF0000"/>
          <w:lang w:eastAsia="zh-CN"/>
        </w:rPr>
        <w:t xml:space="preserve">DM </w:t>
      </w:r>
      <w:r>
        <w:rPr>
          <w:color w:val="FF0000"/>
          <w:lang w:eastAsia="zh-CN"/>
        </w:rPr>
        <w:t>层为数据集市层，面向特定主题</w:t>
      </w:r>
      <w:r>
        <w:rPr>
          <w:rFonts w:hint="eastAsia" w:ascii="宋体" w:eastAsia="宋体"/>
          <w:b w:val="0"/>
          <w:lang w:eastAsia="zh-CN"/>
        </w:rPr>
        <w:t>，例如订单主题、物流主题等。</w:t>
      </w:r>
      <w:r>
        <w:rPr>
          <w:color w:val="FF0000"/>
          <w:lang w:eastAsia="zh-CN"/>
        </w:rPr>
        <w:t xml:space="preserve">在 </w:t>
      </w:r>
      <w:r>
        <w:rPr>
          <w:rFonts w:ascii="Times New Roman" w:eastAsia="Times New Roman"/>
          <w:color w:val="FF0000"/>
          <w:lang w:eastAsia="zh-CN"/>
        </w:rPr>
        <w:t xml:space="preserve">DM </w:t>
      </w:r>
      <w:r>
        <w:rPr>
          <w:color w:val="FF0000"/>
          <w:lang w:eastAsia="zh-CN"/>
        </w:rPr>
        <w:t>完成报表或者指标的统计，</w:t>
      </w:r>
      <w:r>
        <w:rPr>
          <w:rFonts w:ascii="Times New Roman" w:eastAsia="Times New Roman"/>
          <w:color w:val="FF0000"/>
          <w:lang w:eastAsia="zh-CN"/>
        </w:rPr>
        <w:t xml:space="preserve">DM </w:t>
      </w:r>
      <w:r>
        <w:rPr>
          <w:color w:val="FF0000"/>
          <w:lang w:eastAsia="zh-CN"/>
        </w:rPr>
        <w:t xml:space="preserve">层已经不包含明细数据，是粗粒度的汇总数据，因此 </w:t>
      </w:r>
      <w:r>
        <w:rPr>
          <w:rFonts w:ascii="Times New Roman" w:eastAsia="Times New Roman"/>
          <w:color w:val="FF0000"/>
          <w:lang w:eastAsia="zh-CN"/>
        </w:rPr>
        <w:t xml:space="preserve">DM </w:t>
      </w:r>
      <w:r>
        <w:rPr>
          <w:color w:val="FF0000"/>
          <w:lang w:eastAsia="zh-CN"/>
        </w:rPr>
        <w:t xml:space="preserve">层会被当成 </w:t>
      </w:r>
      <w:r>
        <w:rPr>
          <w:rFonts w:ascii="Times New Roman" w:eastAsia="Times New Roman"/>
          <w:color w:val="FF0000"/>
          <w:lang w:eastAsia="zh-CN"/>
        </w:rPr>
        <w:t xml:space="preserve">BI </w:t>
      </w:r>
      <w:r>
        <w:rPr>
          <w:color w:val="FF0000"/>
          <w:lang w:eastAsia="zh-CN"/>
        </w:rPr>
        <w:t xml:space="preserve">或者 </w:t>
      </w:r>
      <w:r>
        <w:rPr>
          <w:rFonts w:ascii="Times New Roman" w:eastAsia="Times New Roman"/>
          <w:color w:val="FF0000"/>
          <w:lang w:eastAsia="zh-CN"/>
        </w:rPr>
        <w:t xml:space="preserve">OLAP </w:t>
      </w:r>
      <w:r>
        <w:rPr>
          <w:color w:val="FF0000"/>
          <w:lang w:eastAsia="zh-CN"/>
        </w:rPr>
        <w:t>的底层模型</w:t>
      </w:r>
      <w:r>
        <w:rPr>
          <w:rFonts w:hint="eastAsia" w:ascii="宋体" w:eastAsia="宋体"/>
          <w:b w:val="0"/>
          <w:lang w:eastAsia="zh-CN"/>
        </w:rPr>
        <w:t>。</w:t>
      </w:r>
    </w:p>
    <w:p>
      <w:pPr>
        <w:pStyle w:val="6"/>
        <w:spacing w:before="92" w:line="288" w:lineRule="auto"/>
        <w:ind w:left="120" w:right="211" w:firstLine="419"/>
        <w:jc w:val="both"/>
        <w:rPr>
          <w:lang w:eastAsia="zh-CN"/>
        </w:rPr>
      </w:pPr>
      <w:r>
        <w:rPr>
          <w:spacing w:val="-8"/>
          <w:lang w:eastAsia="zh-CN"/>
        </w:rPr>
        <w:t>在大数据数据仓库领域内，数据仓库是包括集市的，而且物理上是统一、非隔离的，集</w:t>
      </w:r>
      <w:r>
        <w:rPr>
          <w:spacing w:val="-9"/>
          <w:lang w:eastAsia="zh-CN"/>
        </w:rPr>
        <w:t>市的概念相较与传统数据仓库比较弱化，由于有底层明细数据、通用汇总数据的存在，数据</w:t>
      </w:r>
      <w:r>
        <w:rPr>
          <w:spacing w:val="-3"/>
          <w:lang w:eastAsia="zh-CN"/>
        </w:rPr>
        <w:t>集市一般位于上层。</w:t>
      </w:r>
    </w:p>
    <w:p>
      <w:pPr>
        <w:pStyle w:val="6"/>
        <w:spacing w:before="74" w:line="288" w:lineRule="auto"/>
        <w:ind w:left="120" w:right="211" w:firstLine="419"/>
        <w:jc w:val="both"/>
        <w:rPr>
          <w:lang w:eastAsia="zh-CN"/>
        </w:rPr>
      </w:pPr>
      <w:r>
        <w:rPr>
          <w:spacing w:val="-8"/>
          <w:lang w:eastAsia="zh-CN"/>
        </w:rPr>
        <w:t>应用层面存在相应分析主题的概念，甚至很大程度上存在集市交叉的现象，所以如果是</w:t>
      </w:r>
      <w:r>
        <w:rPr>
          <w:spacing w:val="-9"/>
          <w:lang w:eastAsia="zh-CN"/>
        </w:rPr>
        <w:t>在大数据领域构建企业整体数据仓库，并且数据集市也一块规划，建议集市弱化，把它当作</w:t>
      </w:r>
      <w:r>
        <w:rPr>
          <w:spacing w:val="-5"/>
          <w:lang w:eastAsia="zh-CN"/>
        </w:rPr>
        <w:t>是梳理上层数据域的工具。</w:t>
      </w:r>
    </w:p>
    <w:p>
      <w:pPr>
        <w:pStyle w:val="6"/>
        <w:spacing w:before="76"/>
        <w:ind w:left="540"/>
      </w:pPr>
      <w:r>
        <w:t>主题设计思路：</w:t>
      </w:r>
    </w:p>
    <w:p>
      <w:pPr>
        <w:pStyle w:val="11"/>
        <w:numPr>
          <w:ilvl w:val="0"/>
          <w:numId w:val="29"/>
        </w:numPr>
        <w:tabs>
          <w:tab w:val="left" w:pos="960"/>
          <w:tab w:val="left" w:pos="961"/>
        </w:tabs>
        <w:spacing w:before="116"/>
        <w:rPr>
          <w:sz w:val="21"/>
          <w:lang w:eastAsia="zh-CN"/>
        </w:rPr>
      </w:pPr>
      <w:r>
        <w:rPr>
          <w:spacing w:val="-3"/>
          <w:sz w:val="21"/>
          <w:lang w:eastAsia="zh-CN"/>
        </w:rPr>
        <w:t>按照使用部门划分集市主题</w:t>
      </w:r>
    </w:p>
    <w:p>
      <w:pPr>
        <w:rPr>
          <w:sz w:val="21"/>
          <w:lang w:eastAsia="zh-CN"/>
        </w:rPr>
        <w:sectPr>
          <w:pgSz w:w="11910" w:h="16840"/>
          <w:pgMar w:top="2080" w:right="1580" w:bottom="1520" w:left="1680" w:header="852" w:footer="1298" w:gutter="0"/>
          <w:cols w:space="720" w:num="1"/>
        </w:sectPr>
      </w:pPr>
    </w:p>
    <w:p>
      <w:pPr>
        <w:pStyle w:val="11"/>
        <w:numPr>
          <w:ilvl w:val="0"/>
          <w:numId w:val="29"/>
        </w:numPr>
        <w:tabs>
          <w:tab w:val="left" w:pos="960"/>
          <w:tab w:val="left" w:pos="961"/>
        </w:tabs>
        <w:spacing w:line="263" w:lineRule="exact"/>
        <w:rPr>
          <w:sz w:val="21"/>
          <w:lang w:eastAsia="zh-CN"/>
        </w:rPr>
      </w:pPr>
      <w:r>
        <w:rPr>
          <w:spacing w:val="-3"/>
          <w:sz w:val="21"/>
          <w:lang w:eastAsia="zh-CN"/>
        </w:rPr>
        <w:t>按照业务模块划分集市主题</w:t>
      </w:r>
    </w:p>
    <w:p>
      <w:pPr>
        <w:pStyle w:val="6"/>
        <w:spacing w:before="10"/>
        <w:rPr>
          <w:sz w:val="17"/>
          <w:lang w:eastAsia="zh-CN"/>
        </w:rPr>
      </w:pPr>
    </w:p>
    <w:p>
      <w:pPr>
        <w:pStyle w:val="2"/>
        <w:ind w:left="120"/>
        <w:rPr>
          <w:lang w:eastAsia="zh-CN"/>
        </w:rPr>
      </w:pPr>
      <w:bookmarkStart w:id="46" w:name="第四章_数据仓库数据采集与同步"/>
      <w:bookmarkEnd w:id="46"/>
      <w:r>
        <w:rPr>
          <w:lang w:eastAsia="zh-CN"/>
        </w:rPr>
        <w:t>第四章  数据仓库数据采集与同步</w:t>
      </w:r>
    </w:p>
    <w:p>
      <w:pPr>
        <w:pStyle w:val="3"/>
        <w:numPr>
          <w:ilvl w:val="1"/>
          <w:numId w:val="30"/>
        </w:numPr>
        <w:tabs>
          <w:tab w:val="left" w:pos="726"/>
        </w:tabs>
        <w:spacing w:before="388"/>
      </w:pPr>
      <w:bookmarkStart w:id="47" w:name="4.1_系统埋点设计"/>
      <w:bookmarkEnd w:id="47"/>
      <w:r>
        <w:t>系统埋点设计</w:t>
      </w:r>
    </w:p>
    <w:p>
      <w:pPr>
        <w:pStyle w:val="6"/>
        <w:spacing w:before="12"/>
        <w:rPr>
          <w:rFonts w:ascii="Microsoft JhengHei"/>
          <w:b/>
          <w:sz w:val="18"/>
        </w:rPr>
      </w:pPr>
    </w:p>
    <w:p>
      <w:pPr>
        <w:pStyle w:val="11"/>
        <w:numPr>
          <w:ilvl w:val="2"/>
          <w:numId w:val="30"/>
        </w:numPr>
        <w:tabs>
          <w:tab w:val="left" w:pos="922"/>
        </w:tabs>
        <w:rPr>
          <w:rFonts w:ascii="Microsoft JhengHei" w:eastAsia="Microsoft JhengHei"/>
          <w:b/>
          <w:sz w:val="32"/>
        </w:rPr>
      </w:pPr>
      <w:bookmarkStart w:id="48" w:name="4.1.1_数据分类"/>
      <w:bookmarkEnd w:id="48"/>
      <w:r>
        <w:rPr>
          <w:rFonts w:hint="eastAsia" w:ascii="Microsoft JhengHei" w:eastAsia="Microsoft JhengHei"/>
          <w:b/>
          <w:sz w:val="32"/>
        </w:rPr>
        <w:t>数据分类</w:t>
      </w:r>
    </w:p>
    <w:p>
      <w:pPr>
        <w:pStyle w:val="6"/>
        <w:spacing w:before="13"/>
        <w:rPr>
          <w:rFonts w:ascii="Microsoft JhengHei"/>
          <w:b/>
          <w:sz w:val="20"/>
        </w:rPr>
      </w:pPr>
    </w:p>
    <w:p>
      <w:pPr>
        <w:pStyle w:val="6"/>
        <w:ind w:left="540"/>
        <w:rPr>
          <w:lang w:eastAsia="zh-CN"/>
        </w:rPr>
      </w:pPr>
      <w:r>
        <w:rPr>
          <w:lang w:eastAsia="zh-CN"/>
        </w:rPr>
        <w:t>在工厂环境中，我们将数据仓库获取的数据划分为业务数据和用户行为数据。</w:t>
      </w:r>
    </w:p>
    <w:p>
      <w:pPr>
        <w:spacing w:before="68" w:line="266" w:lineRule="auto"/>
        <w:ind w:left="120" w:right="96" w:firstLine="422"/>
        <w:rPr>
          <w:sz w:val="21"/>
          <w:lang w:eastAsia="zh-CN"/>
        </w:rPr>
      </w:pPr>
      <w:r>
        <w:rPr>
          <w:rFonts w:hint="eastAsia" w:ascii="Microsoft JhengHei" w:eastAsia="Microsoft JhengHei"/>
          <w:b/>
          <w:sz w:val="21"/>
          <w:lang w:eastAsia="zh-CN"/>
        </w:rPr>
        <w:t>业务数据</w:t>
      </w:r>
      <w:r>
        <w:rPr>
          <w:spacing w:val="-53"/>
          <w:sz w:val="21"/>
          <w:lang w:eastAsia="zh-CN"/>
        </w:rPr>
        <w:t>：</w:t>
      </w:r>
      <w:r>
        <w:rPr>
          <w:rFonts w:hint="eastAsia" w:ascii="Microsoft JhengHei" w:eastAsia="Microsoft JhengHei"/>
          <w:b/>
          <w:color w:val="FF0000"/>
          <w:spacing w:val="-9"/>
          <w:sz w:val="21"/>
          <w:lang w:eastAsia="zh-CN"/>
        </w:rPr>
        <w:t>业务流程中产生的交易、状态流转、用户等相关的数据</w:t>
      </w:r>
      <w:r>
        <w:rPr>
          <w:spacing w:val="-14"/>
          <w:sz w:val="21"/>
          <w:lang w:eastAsia="zh-CN"/>
        </w:rPr>
        <w:t xml:space="preserve">，通常存储在 </w:t>
      </w:r>
      <w:r>
        <w:rPr>
          <w:rFonts w:ascii="Times New Roman" w:eastAsia="Times New Roman"/>
          <w:sz w:val="21"/>
          <w:lang w:eastAsia="zh-CN"/>
        </w:rPr>
        <w:t xml:space="preserve">DB </w:t>
      </w:r>
      <w:r>
        <w:rPr>
          <w:sz w:val="21"/>
          <w:lang w:eastAsia="zh-CN"/>
        </w:rPr>
        <w:t xml:space="preserve">中， </w:t>
      </w:r>
      <w:r>
        <w:rPr>
          <w:spacing w:val="-1"/>
          <w:sz w:val="21"/>
          <w:lang w:eastAsia="zh-CN"/>
        </w:rPr>
        <w:t xml:space="preserve">包括 </w:t>
      </w:r>
      <w:r>
        <w:rPr>
          <w:rFonts w:ascii="Times New Roman" w:eastAsia="Times New Roman"/>
          <w:sz w:val="21"/>
          <w:lang w:eastAsia="zh-CN"/>
        </w:rPr>
        <w:t>rdbms</w:t>
      </w:r>
      <w:r>
        <w:rPr>
          <w:sz w:val="21"/>
          <w:lang w:eastAsia="zh-CN"/>
        </w:rPr>
        <w:t>、</w:t>
      </w:r>
      <w:r>
        <w:rPr>
          <w:rFonts w:ascii="Times New Roman" w:eastAsia="Times New Roman"/>
          <w:sz w:val="21"/>
          <w:lang w:eastAsia="zh-CN"/>
        </w:rPr>
        <w:t xml:space="preserve">nosql </w:t>
      </w:r>
      <w:r>
        <w:rPr>
          <w:spacing w:val="-3"/>
          <w:sz w:val="21"/>
          <w:lang w:eastAsia="zh-CN"/>
        </w:rPr>
        <w:t>等，这部分数据是业务相关的，具体哪些数据需要保留一般由业务侧设计，不需要过度关注，按实际需要采集即可。</w:t>
      </w:r>
      <w:r>
        <w:rPr>
          <w:rFonts w:hint="eastAsia"/>
          <w:spacing w:val="-3"/>
          <w:sz w:val="21"/>
          <w:lang w:eastAsia="zh-CN"/>
        </w:rPr>
        <w:t>（数据库中的字段，）</w:t>
      </w:r>
    </w:p>
    <w:p>
      <w:pPr>
        <w:spacing w:before="26" w:line="278" w:lineRule="auto"/>
        <w:ind w:left="120" w:right="211" w:firstLine="422"/>
        <w:jc w:val="both"/>
        <w:rPr>
          <w:spacing w:val="-12"/>
          <w:sz w:val="21"/>
          <w:lang w:eastAsia="zh-CN"/>
        </w:rPr>
      </w:pPr>
      <w:r>
        <w:rPr>
          <w:rFonts w:hint="eastAsia" w:ascii="Microsoft JhengHei" w:eastAsia="Microsoft JhengHei"/>
          <w:b/>
          <w:sz w:val="21"/>
          <w:lang w:eastAsia="zh-CN"/>
        </w:rPr>
        <w:t>用户行为数据</w:t>
      </w:r>
      <w:r>
        <w:rPr>
          <w:spacing w:val="-3"/>
          <w:sz w:val="21"/>
          <w:lang w:eastAsia="zh-CN"/>
        </w:rPr>
        <w:t>：</w:t>
      </w:r>
      <w:r>
        <w:rPr>
          <w:rFonts w:hint="eastAsia" w:ascii="Microsoft JhengHei" w:eastAsia="Microsoft JhengHei"/>
          <w:b/>
          <w:color w:val="FF0000"/>
          <w:sz w:val="21"/>
          <w:lang w:eastAsia="zh-CN"/>
        </w:rPr>
        <w:t xml:space="preserve">用户在使用产品过程中，与 </w:t>
      </w:r>
      <w:r>
        <w:rPr>
          <w:rFonts w:ascii="Times New Roman" w:eastAsia="Times New Roman"/>
          <w:b/>
          <w:color w:val="FF0000"/>
          <w:sz w:val="21"/>
          <w:lang w:eastAsia="zh-CN"/>
        </w:rPr>
        <w:t xml:space="preserve">C </w:t>
      </w:r>
      <w:r>
        <w:rPr>
          <w:rFonts w:hint="eastAsia" w:ascii="Microsoft JhengHei" w:eastAsia="Microsoft JhengHei"/>
          <w:b/>
          <w:color w:val="FF0000"/>
          <w:spacing w:val="-3"/>
          <w:sz w:val="21"/>
          <w:lang w:eastAsia="zh-CN"/>
        </w:rPr>
        <w:t>端产品交互过程中产生的数据</w:t>
      </w:r>
      <w:r>
        <w:rPr>
          <w:spacing w:val="-1"/>
          <w:sz w:val="21"/>
          <w:lang w:eastAsia="zh-CN"/>
        </w:rPr>
        <w:t>，比如页</w:t>
      </w:r>
      <w:r>
        <w:rPr>
          <w:spacing w:val="-12"/>
          <w:sz w:val="21"/>
          <w:lang w:eastAsia="zh-CN"/>
        </w:rPr>
        <w:t>面浏览、点击、停留等，这部分数据由于不影响业务流程本身，所以通常不受关注，但对运营、产品优化至关重要，所以通常也是数据建设的一部分，需要单独设计数据埋点、采集策略。</w:t>
      </w:r>
    </w:p>
    <w:p>
      <w:pPr>
        <w:spacing w:before="26" w:line="278" w:lineRule="auto"/>
        <w:ind w:left="120" w:right="211" w:firstLine="422"/>
        <w:jc w:val="both"/>
        <w:rPr>
          <w:spacing w:val="-12"/>
          <w:sz w:val="21"/>
          <w:lang w:eastAsia="zh-CN"/>
        </w:rPr>
      </w:pPr>
    </w:p>
    <w:p>
      <w:pPr>
        <w:spacing w:before="26" w:line="278" w:lineRule="auto"/>
        <w:ind w:left="120" w:right="211" w:firstLine="422"/>
        <w:jc w:val="both"/>
        <w:rPr>
          <w:rFonts w:hint="default"/>
          <w:spacing w:val="-12"/>
          <w:sz w:val="21"/>
          <w:lang w:val="en-US" w:eastAsia="zh-CN"/>
        </w:rPr>
      </w:pPr>
      <w:r>
        <w:rPr>
          <w:rFonts w:hint="eastAsia"/>
          <w:spacing w:val="-12"/>
          <w:sz w:val="21"/>
          <w:lang w:val="en-US" w:eastAsia="zh-CN"/>
        </w:rPr>
        <w:t>app类项目，电商类项目。</w:t>
      </w:r>
    </w:p>
    <w:p>
      <w:pPr>
        <w:pStyle w:val="6"/>
        <w:spacing w:before="11"/>
        <w:rPr>
          <w:sz w:val="15"/>
          <w:lang w:eastAsia="zh-CN"/>
        </w:rPr>
      </w:pPr>
    </w:p>
    <w:p>
      <w:pPr>
        <w:pStyle w:val="3"/>
        <w:numPr>
          <w:ilvl w:val="2"/>
          <w:numId w:val="30"/>
        </w:numPr>
        <w:tabs>
          <w:tab w:val="left" w:pos="922"/>
        </w:tabs>
      </w:pPr>
      <w:bookmarkStart w:id="49" w:name="4.1.2_用户行为数据埋点设计"/>
      <w:bookmarkEnd w:id="49"/>
      <w:r>
        <w:t>用户行为数据埋点设计</w:t>
      </w:r>
      <w:r>
        <w:rPr>
          <w:rFonts w:hint="eastAsia" w:eastAsia="宋体"/>
          <w:lang w:eastAsia="zh-CN"/>
        </w:rPr>
        <w:t>。</w:t>
      </w:r>
    </w:p>
    <w:p>
      <w:pPr>
        <w:pStyle w:val="6"/>
        <w:spacing w:before="17"/>
        <w:rPr>
          <w:rFonts w:ascii="Microsoft JhengHei"/>
          <w:b/>
          <w:sz w:val="22"/>
        </w:rPr>
      </w:pPr>
    </w:p>
    <w:p>
      <w:pPr>
        <w:pStyle w:val="6"/>
        <w:ind w:left="540"/>
        <w:rPr>
          <w:lang w:eastAsia="zh-CN"/>
        </w:rPr>
      </w:pPr>
      <w:r>
        <w:rPr>
          <w:lang w:eastAsia="zh-CN"/>
        </w:rPr>
        <w:t>用户行为数据埋点的设计有三个关键点：</w:t>
      </w:r>
    </w:p>
    <w:p>
      <w:pPr>
        <w:pStyle w:val="11"/>
        <w:numPr>
          <w:ilvl w:val="0"/>
          <w:numId w:val="31"/>
        </w:numPr>
        <w:tabs>
          <w:tab w:val="left" w:pos="960"/>
          <w:tab w:val="left" w:pos="961"/>
        </w:tabs>
        <w:spacing w:before="116"/>
        <w:rPr>
          <w:sz w:val="21"/>
        </w:rPr>
      </w:pPr>
      <w:r>
        <w:rPr>
          <w:spacing w:val="-3"/>
          <w:sz w:val="21"/>
        </w:rPr>
        <w:t>用户标识体系建立</w:t>
      </w:r>
      <w:r>
        <w:rPr>
          <w:rFonts w:hint="eastAsia"/>
          <w:spacing w:val="-3"/>
          <w:sz w:val="21"/>
          <w:lang w:eastAsia="zh-CN"/>
        </w:rPr>
        <w:t>（酷我听歌，必须需要登录吗？不登录能不能听。）</w:t>
      </w:r>
    </w:p>
    <w:p>
      <w:pPr>
        <w:pStyle w:val="11"/>
        <w:numPr>
          <w:ilvl w:val="0"/>
          <w:numId w:val="31"/>
        </w:numPr>
        <w:tabs>
          <w:tab w:val="left" w:pos="960"/>
          <w:tab w:val="left" w:pos="961"/>
        </w:tabs>
        <w:spacing w:before="103"/>
        <w:rPr>
          <w:sz w:val="21"/>
          <w:lang w:eastAsia="zh-CN"/>
        </w:rPr>
      </w:pPr>
      <w:r>
        <w:rPr>
          <w:spacing w:val="-3"/>
          <w:sz w:val="21"/>
          <w:lang w:eastAsia="zh-CN"/>
        </w:rPr>
        <w:t>多屏用户标识打通（多屏：手机、</w:t>
      </w:r>
      <w:r>
        <w:rPr>
          <w:rFonts w:ascii="Times New Roman" w:eastAsia="Times New Roman"/>
          <w:sz w:val="21"/>
          <w:lang w:eastAsia="zh-CN"/>
        </w:rPr>
        <w:t>PC</w:t>
      </w:r>
      <w:r>
        <w:rPr>
          <w:spacing w:val="-3"/>
          <w:sz w:val="21"/>
          <w:lang w:eastAsia="zh-CN"/>
        </w:rPr>
        <w:t>、</w:t>
      </w:r>
      <w:r>
        <w:rPr>
          <w:rFonts w:ascii="Times New Roman" w:eastAsia="Times New Roman"/>
          <w:sz w:val="21"/>
          <w:lang w:eastAsia="zh-CN"/>
        </w:rPr>
        <w:t>Pad</w:t>
      </w:r>
      <w:r>
        <w:rPr>
          <w:sz w:val="21"/>
          <w:lang w:eastAsia="zh-CN"/>
        </w:rPr>
        <w:t>）</w:t>
      </w:r>
    </w:p>
    <w:p>
      <w:pPr>
        <w:pStyle w:val="11"/>
        <w:numPr>
          <w:ilvl w:val="0"/>
          <w:numId w:val="31"/>
        </w:numPr>
        <w:tabs>
          <w:tab w:val="left" w:pos="960"/>
          <w:tab w:val="left" w:pos="961"/>
        </w:tabs>
        <w:spacing w:before="99"/>
        <w:rPr>
          <w:sz w:val="21"/>
        </w:rPr>
      </w:pPr>
      <w:r>
        <w:rPr>
          <w:spacing w:val="-2"/>
          <w:sz w:val="21"/>
        </w:rPr>
        <w:t>埋点方案设计</w:t>
      </w:r>
    </w:p>
    <w:p>
      <w:pPr>
        <w:pStyle w:val="4"/>
        <w:numPr>
          <w:ilvl w:val="0"/>
          <w:numId w:val="32"/>
        </w:numPr>
        <w:tabs>
          <w:tab w:val="left" w:pos="920"/>
        </w:tabs>
        <w:spacing w:before="147"/>
      </w:pPr>
      <w:r>
        <w:rPr>
          <w:spacing w:val="-2"/>
        </w:rPr>
        <w:t>用户标识体系建立</w:t>
      </w:r>
    </w:p>
    <w:p>
      <w:pPr>
        <w:pStyle w:val="6"/>
        <w:spacing w:before="136" w:line="273" w:lineRule="auto"/>
        <w:ind w:left="120" w:right="109" w:firstLine="419"/>
        <w:rPr>
          <w:lang w:eastAsia="zh-CN"/>
        </w:rPr>
      </w:pPr>
      <w:r>
        <w:rPr>
          <w:lang w:eastAsia="zh-CN"/>
        </w:rPr>
        <w:t>在电商场景中经常会遇到用户在不登录</w:t>
      </w:r>
      <w:r>
        <w:rPr>
          <w:rFonts w:ascii="Times New Roman" w:eastAsia="Times New Roman"/>
          <w:lang w:eastAsia="zh-CN"/>
        </w:rPr>
        <w:t>/</w:t>
      </w:r>
      <w:r>
        <w:rPr>
          <w:lang w:eastAsia="zh-CN"/>
        </w:rPr>
        <w:t>注册的情况下访问网站的情况，</w:t>
      </w:r>
    </w:p>
    <w:p>
      <w:pPr>
        <w:pStyle w:val="6"/>
        <w:spacing w:before="136" w:line="273" w:lineRule="auto"/>
        <w:ind w:left="120" w:right="109" w:firstLine="419"/>
        <w:rPr>
          <w:rFonts w:hint="eastAsia"/>
          <w:lang w:val="en-US" w:eastAsia="zh-CN"/>
        </w:rPr>
      </w:pPr>
      <w:r>
        <w:rPr>
          <w:rFonts w:hint="eastAsia"/>
          <w:lang w:eastAsia="zh-CN"/>
        </w:rPr>
        <w:t>（</w:t>
      </w:r>
      <w:r>
        <w:rPr>
          <w:rFonts w:hint="eastAsia"/>
          <w:lang w:val="en-US" w:eastAsia="zh-CN"/>
        </w:rPr>
        <w:t>Ip,mac，openId,</w:t>
      </w:r>
      <w:r>
        <w:rPr>
          <w:rFonts w:hint="eastAsia"/>
          <w:lang w:eastAsia="zh-CN"/>
        </w:rPr>
        <w:t>）</w:t>
      </w:r>
      <w:r>
        <w:rPr>
          <w:rFonts w:hint="eastAsia"/>
          <w:lang w:val="en-US" w:eastAsia="zh-CN"/>
        </w:rPr>
        <w:t xml:space="preserve"> 苹果手机中的Id： IP,Mac ,openId(); </w:t>
      </w:r>
    </w:p>
    <w:p>
      <w:pPr>
        <w:pStyle w:val="6"/>
        <w:spacing w:before="136" w:line="273" w:lineRule="auto"/>
        <w:ind w:left="120" w:right="109" w:firstLine="419"/>
        <w:rPr>
          <w:rFonts w:hint="eastAsia"/>
          <w:lang w:val="en-US" w:eastAsia="zh-CN"/>
        </w:rPr>
      </w:pPr>
      <w:r>
        <w:rPr>
          <w:rFonts w:hint="eastAsia"/>
          <w:lang w:val="en-US" w:eastAsia="zh-CN"/>
        </w:rPr>
        <w:t xml:space="preserve"> 淘宝不登录，将商品放入购物车，登录后，商品已经在购物车了。</w:t>
      </w:r>
    </w:p>
    <w:p>
      <w:pPr>
        <w:pStyle w:val="6"/>
        <w:spacing w:before="136" w:line="273" w:lineRule="auto"/>
        <w:ind w:left="120" w:right="109" w:firstLine="419"/>
        <w:rPr>
          <w:rFonts w:hint="default"/>
          <w:lang w:val="en-US" w:eastAsia="zh-CN"/>
        </w:rPr>
      </w:pPr>
    </w:p>
    <w:p>
      <w:pPr>
        <w:pStyle w:val="6"/>
        <w:spacing w:before="136" w:line="273" w:lineRule="auto"/>
        <w:ind w:left="120" w:right="109" w:firstLine="419"/>
        <w:rPr>
          <w:lang w:eastAsia="zh-CN"/>
        </w:rPr>
      </w:pPr>
      <w:r>
        <w:rPr>
          <w:lang w:eastAsia="zh-CN"/>
        </w:rPr>
        <w:t>对于电商平台</w:t>
      </w:r>
      <w:r>
        <w:rPr>
          <w:spacing w:val="-7"/>
          <w:lang w:eastAsia="zh-CN"/>
        </w:rPr>
        <w:t>来说，希望能够收集到用户所有的访问行为数据，包括用户在未登录</w:t>
      </w:r>
      <w:r>
        <w:rPr>
          <w:rFonts w:ascii="Times New Roman" w:eastAsia="Times New Roman"/>
          <w:lang w:eastAsia="zh-CN"/>
        </w:rPr>
        <w:t>/</w:t>
      </w:r>
      <w:r>
        <w:rPr>
          <w:spacing w:val="-3"/>
          <w:lang w:eastAsia="zh-CN"/>
        </w:rPr>
        <w:t>注册之前的行为数据， 这就涉及到了用户标识的问题，如何在用户不登录</w:t>
      </w:r>
      <w:r>
        <w:rPr>
          <w:rFonts w:ascii="Times New Roman" w:eastAsia="Times New Roman"/>
          <w:spacing w:val="-3"/>
          <w:lang w:eastAsia="zh-CN"/>
        </w:rPr>
        <w:t>/</w:t>
      </w:r>
      <w:r>
        <w:rPr>
          <w:spacing w:val="-3"/>
          <w:lang w:eastAsia="zh-CN"/>
        </w:rPr>
        <w:t>注册的情况下对用户进行标识，并且将不登录</w:t>
      </w:r>
      <w:r>
        <w:rPr>
          <w:rFonts w:ascii="Times New Roman" w:eastAsia="Times New Roman"/>
          <w:spacing w:val="-3"/>
          <w:lang w:eastAsia="zh-CN"/>
        </w:rPr>
        <w:t>/</w:t>
      </w:r>
      <w:r>
        <w:rPr>
          <w:spacing w:val="-3"/>
          <w:lang w:eastAsia="zh-CN"/>
        </w:rPr>
        <w:t>注册情况下的用户行为数据追加到用户完整的用户行为数据中，这是用户标识体系需要完成的工作。</w:t>
      </w:r>
    </w:p>
    <w:p>
      <w:pPr>
        <w:pStyle w:val="6"/>
        <w:spacing w:before="89" w:line="288" w:lineRule="auto"/>
        <w:ind w:left="120" w:right="211" w:firstLine="419"/>
        <w:jc w:val="both"/>
        <w:rPr>
          <w:lang w:eastAsia="zh-CN"/>
        </w:rPr>
      </w:pPr>
      <w:r>
        <w:rPr>
          <w:spacing w:val="-12"/>
          <w:lang w:eastAsia="zh-CN"/>
        </w:rPr>
        <w:t>同样的，对于运营、产品和研发部门，需要根据用户在注册前后的行为明确是什么吸引了用户最终完成注册，因此需要将用户注册之前的行为与注册之后的行为关联起来，也就是</w:t>
      </w:r>
      <w:r>
        <w:rPr>
          <w:spacing w:val="-6"/>
          <w:lang w:eastAsia="zh-CN"/>
        </w:rPr>
        <w:t>将注册前后的信息打通。</w:t>
      </w:r>
    </w:p>
    <w:p>
      <w:pPr>
        <w:pStyle w:val="11"/>
        <w:numPr>
          <w:ilvl w:val="1"/>
          <w:numId w:val="32"/>
        </w:numPr>
        <w:tabs>
          <w:tab w:val="left" w:pos="937"/>
        </w:tabs>
        <w:spacing w:before="105"/>
        <w:rPr>
          <w:sz w:val="21"/>
        </w:rPr>
      </w:pPr>
      <w:r>
        <w:rPr>
          <w:spacing w:val="-3"/>
          <w:sz w:val="21"/>
        </w:rPr>
        <w:t>用户标识建立方案</w:t>
      </w:r>
    </w:p>
    <w:p>
      <w:pPr>
        <w:pStyle w:val="6"/>
        <w:spacing w:before="132"/>
        <w:ind w:left="540"/>
        <w:rPr>
          <w:lang w:eastAsia="zh-CN"/>
        </w:rPr>
      </w:pPr>
      <w:r>
        <w:rPr>
          <w:lang w:eastAsia="zh-CN"/>
        </w:rPr>
        <w:t xml:space="preserve">考虑到移动端和 </w:t>
      </w:r>
      <w:r>
        <w:rPr>
          <w:rFonts w:ascii="Times New Roman" w:eastAsia="Times New Roman"/>
          <w:lang w:eastAsia="zh-CN"/>
        </w:rPr>
        <w:t xml:space="preserve">PC </w:t>
      </w:r>
      <w:r>
        <w:rPr>
          <w:lang w:eastAsia="zh-CN"/>
        </w:rPr>
        <w:t xml:space="preserve">端的区别，我们在建立用户标识时划分两个场景，分别是 </w:t>
      </w:r>
      <w:r>
        <w:rPr>
          <w:rFonts w:ascii="Times New Roman" w:eastAsia="Times New Roman"/>
          <w:lang w:eastAsia="zh-CN"/>
        </w:rPr>
        <w:t xml:space="preserve">PC </w:t>
      </w:r>
      <w:r>
        <w:rPr>
          <w:lang w:eastAsia="zh-CN"/>
        </w:rPr>
        <w:t>端和</w:t>
      </w:r>
    </w:p>
    <w:p>
      <w:pPr>
        <w:rPr>
          <w:lang w:eastAsia="zh-CN"/>
        </w:rPr>
        <w:sectPr>
          <w:pgSz w:w="11910" w:h="16840"/>
          <w:pgMar w:top="2080" w:right="1580" w:bottom="1520" w:left="1680" w:header="852" w:footer="1298" w:gutter="0"/>
          <w:cols w:space="720" w:num="1"/>
        </w:sectPr>
      </w:pPr>
    </w:p>
    <w:p>
      <w:pPr>
        <w:pStyle w:val="6"/>
        <w:spacing w:line="264" w:lineRule="exact"/>
        <w:ind w:left="120"/>
      </w:pPr>
      <w:r>
        <w:rPr>
          <w:rFonts w:ascii="Times New Roman" w:eastAsia="Times New Roman"/>
        </w:rPr>
        <w:t xml:space="preserve">APP </w:t>
      </w:r>
      <w:r>
        <w:t>端：</w:t>
      </w:r>
    </w:p>
    <w:p>
      <w:pPr>
        <w:pStyle w:val="11"/>
        <w:numPr>
          <w:ilvl w:val="0"/>
          <w:numId w:val="33"/>
        </w:numPr>
        <w:tabs>
          <w:tab w:val="left" w:pos="960"/>
          <w:tab w:val="left" w:pos="961"/>
        </w:tabs>
        <w:spacing w:before="100"/>
        <w:rPr>
          <w:sz w:val="21"/>
        </w:rPr>
      </w:pPr>
      <w:r>
        <w:rPr>
          <w:rFonts w:ascii="Times New Roman" w:eastAsia="Times New Roman"/>
          <w:sz w:val="21"/>
        </w:rPr>
        <w:t xml:space="preserve">PC </w:t>
      </w:r>
      <w:r>
        <w:rPr>
          <w:sz w:val="21"/>
        </w:rPr>
        <w:t>端</w:t>
      </w:r>
    </w:p>
    <w:p>
      <w:pPr>
        <w:pStyle w:val="6"/>
        <w:spacing w:before="102"/>
        <w:ind w:left="540"/>
        <w:rPr>
          <w:rFonts w:ascii="Times New Roman" w:eastAsia="Times New Roman"/>
          <w:lang w:eastAsia="zh-CN"/>
        </w:rPr>
      </w:pPr>
      <w:r>
        <w:rPr>
          <w:rFonts w:ascii="Times New Roman" w:eastAsia="Times New Roman"/>
          <w:lang w:eastAsia="zh-CN"/>
        </w:rPr>
        <w:t xml:space="preserve">PC </w:t>
      </w:r>
      <w:r>
        <w:rPr>
          <w:lang w:eastAsia="zh-CN"/>
        </w:rPr>
        <w:t xml:space="preserve">端的电商平台在浏览器中进行展示，也就是以 </w:t>
      </w:r>
      <w:r>
        <w:rPr>
          <w:rFonts w:ascii="Times New Roman" w:eastAsia="Times New Roman"/>
          <w:lang w:eastAsia="zh-CN"/>
        </w:rPr>
        <w:t xml:space="preserve">H5 </w:t>
      </w:r>
      <w:r>
        <w:rPr>
          <w:lang w:eastAsia="zh-CN"/>
        </w:rPr>
        <w:t xml:space="preserve">的形式进行展示，采用 </w:t>
      </w:r>
      <w:r>
        <w:rPr>
          <w:rFonts w:ascii="Times New Roman" w:eastAsia="Times New Roman"/>
          <w:lang w:eastAsia="zh-CN"/>
        </w:rPr>
        <w:t xml:space="preserve">cid </w:t>
      </w:r>
      <w:r>
        <w:rPr>
          <w:lang w:eastAsia="zh-CN"/>
        </w:rPr>
        <w:t xml:space="preserve">和 </w:t>
      </w:r>
      <w:r>
        <w:rPr>
          <w:rFonts w:ascii="Times New Roman" w:eastAsia="Times New Roman"/>
          <w:lang w:eastAsia="zh-CN"/>
        </w:rPr>
        <w:t>uid</w:t>
      </w:r>
    </w:p>
    <w:p>
      <w:pPr>
        <w:pStyle w:val="6"/>
        <w:spacing w:before="37"/>
        <w:ind w:left="120"/>
        <w:rPr>
          <w:lang w:eastAsia="zh-CN"/>
        </w:rPr>
      </w:pPr>
      <w:r>
        <w:rPr>
          <w:lang w:eastAsia="zh-CN"/>
        </w:rPr>
        <w:t>相结合的方式对用户进行标识。</w:t>
      </w:r>
    </w:p>
    <w:p>
      <w:pPr>
        <w:pStyle w:val="6"/>
        <w:spacing w:before="115" w:line="273" w:lineRule="auto"/>
        <w:ind w:left="120" w:right="109" w:firstLine="422"/>
        <w:rPr>
          <w:lang w:eastAsia="zh-CN"/>
        </w:rPr>
      </w:pPr>
      <w:r>
        <w:rPr>
          <w:rFonts w:ascii="Times New Roman" w:eastAsia="Times New Roman"/>
          <w:b/>
          <w:lang w:eastAsia="zh-CN"/>
        </w:rPr>
        <w:t>cid</w:t>
      </w:r>
      <w:r>
        <w:rPr>
          <w:lang w:eastAsia="zh-CN"/>
        </w:rPr>
        <w:t xml:space="preserve">：类似于 </w:t>
      </w:r>
      <w:r>
        <w:rPr>
          <w:rFonts w:ascii="Times New Roman" w:eastAsia="Times New Roman"/>
          <w:lang w:eastAsia="zh-CN"/>
        </w:rPr>
        <w:t>cookieId</w:t>
      </w:r>
      <w:r>
        <w:rPr>
          <w:lang w:eastAsia="zh-CN"/>
        </w:rPr>
        <w:t xml:space="preserve">，但不是 </w:t>
      </w:r>
      <w:r>
        <w:rPr>
          <w:rFonts w:ascii="Times New Roman" w:eastAsia="Times New Roman"/>
          <w:lang w:eastAsia="zh-CN"/>
        </w:rPr>
        <w:t>cookieId</w:t>
      </w:r>
      <w:r>
        <w:rPr>
          <w:lang w:eastAsia="zh-CN"/>
        </w:rPr>
        <w:t>，</w:t>
      </w:r>
      <w:r>
        <w:rPr>
          <w:rFonts w:ascii="Times New Roman" w:eastAsia="Times New Roman"/>
          <w:lang w:eastAsia="zh-CN"/>
        </w:rPr>
        <w:t xml:space="preserve">cid </w:t>
      </w:r>
      <w:r>
        <w:rPr>
          <w:lang w:eastAsia="zh-CN"/>
        </w:rPr>
        <w:t xml:space="preserve">随着不同的用户切换在改变，我们的目的是用 </w:t>
      </w:r>
      <w:r>
        <w:rPr>
          <w:rFonts w:ascii="Times New Roman" w:eastAsia="Times New Roman"/>
          <w:lang w:eastAsia="zh-CN"/>
        </w:rPr>
        <w:t xml:space="preserve">cid </w:t>
      </w:r>
      <w:r>
        <w:rPr>
          <w:lang w:eastAsia="zh-CN"/>
        </w:rPr>
        <w:t xml:space="preserve">来标识用户，同一个用户在不同的屏幕上是不同的 </w:t>
      </w:r>
      <w:r>
        <w:rPr>
          <w:rFonts w:ascii="Times New Roman" w:eastAsia="Times New Roman"/>
          <w:lang w:eastAsia="zh-CN"/>
        </w:rPr>
        <w:t>cid</w:t>
      </w:r>
      <w:r>
        <w:rPr>
          <w:lang w:eastAsia="zh-CN"/>
        </w:rPr>
        <w:t>。</w:t>
      </w:r>
    </w:p>
    <w:p>
      <w:pPr>
        <w:pStyle w:val="6"/>
        <w:spacing w:before="67"/>
        <w:ind w:left="542"/>
        <w:rPr>
          <w:lang w:eastAsia="zh-CN"/>
        </w:rPr>
      </w:pPr>
      <w:r>
        <w:rPr>
          <w:rFonts w:ascii="Times New Roman" w:eastAsia="Times New Roman"/>
          <w:b/>
          <w:lang w:eastAsia="zh-CN"/>
        </w:rPr>
        <w:t>uid</w:t>
      </w:r>
      <w:r>
        <w:rPr>
          <w:lang w:eastAsia="zh-CN"/>
        </w:rPr>
        <w:t>：是用户注册后分配给用户的，可以唯一标识一个用户的序号。</w:t>
      </w:r>
    </w:p>
    <w:p>
      <w:pPr>
        <w:pStyle w:val="11"/>
        <w:numPr>
          <w:ilvl w:val="0"/>
          <w:numId w:val="33"/>
        </w:numPr>
        <w:tabs>
          <w:tab w:val="left" w:pos="960"/>
          <w:tab w:val="left" w:pos="961"/>
        </w:tabs>
        <w:spacing w:before="162"/>
        <w:rPr>
          <w:rFonts w:ascii="Times New Roman"/>
          <w:sz w:val="21"/>
        </w:rPr>
      </w:pPr>
      <w:r>
        <w:rPr>
          <w:rFonts w:ascii="Times New Roman"/>
          <w:sz w:val="21"/>
        </w:rPr>
        <w:t>APP</w:t>
      </w:r>
    </w:p>
    <w:p>
      <w:pPr>
        <w:pStyle w:val="6"/>
        <w:spacing w:before="91"/>
        <w:ind w:left="540"/>
        <w:rPr>
          <w:lang w:eastAsia="zh-CN"/>
        </w:rPr>
      </w:pPr>
      <w:r>
        <w:rPr>
          <w:rFonts w:ascii="Times New Roman" w:eastAsia="Times New Roman"/>
          <w:lang w:eastAsia="zh-CN"/>
        </w:rPr>
        <w:t xml:space="preserve">APP </w:t>
      </w:r>
      <w:r>
        <w:rPr>
          <w:lang w:eastAsia="zh-CN"/>
        </w:rPr>
        <w:t xml:space="preserve">端同样采用 </w:t>
      </w:r>
      <w:r>
        <w:rPr>
          <w:rFonts w:ascii="Times New Roman" w:eastAsia="Times New Roman"/>
          <w:lang w:eastAsia="zh-CN"/>
        </w:rPr>
        <w:t xml:space="preserve">cid </w:t>
      </w:r>
      <w:r>
        <w:rPr>
          <w:lang w:eastAsia="zh-CN"/>
        </w:rPr>
        <w:t xml:space="preserve">和 </w:t>
      </w:r>
      <w:r>
        <w:rPr>
          <w:rFonts w:ascii="Times New Roman" w:eastAsia="Times New Roman"/>
          <w:lang w:eastAsia="zh-CN"/>
        </w:rPr>
        <w:t xml:space="preserve">uid </w:t>
      </w:r>
      <w:r>
        <w:rPr>
          <w:lang w:eastAsia="zh-CN"/>
        </w:rPr>
        <w:t>相结合的方式对用户进行标识。</w:t>
      </w:r>
    </w:p>
    <w:p>
      <w:pPr>
        <w:pStyle w:val="6"/>
        <w:spacing w:before="100"/>
        <w:ind w:left="542"/>
        <w:rPr>
          <w:lang w:eastAsia="zh-CN"/>
        </w:rPr>
      </w:pPr>
      <w:r>
        <w:rPr>
          <w:rFonts w:ascii="Times New Roman" w:eastAsia="Times New Roman"/>
          <w:b/>
          <w:lang w:eastAsia="zh-CN"/>
        </w:rPr>
        <w:t>cid</w:t>
      </w:r>
      <w:r>
        <w:rPr>
          <w:lang w:eastAsia="zh-CN"/>
        </w:rPr>
        <w:t xml:space="preserve">：使用设备 </w:t>
      </w:r>
      <w:r>
        <w:rPr>
          <w:rFonts w:ascii="Times New Roman" w:eastAsia="Times New Roman"/>
          <w:lang w:eastAsia="zh-CN"/>
        </w:rPr>
        <w:t>imei</w:t>
      </w:r>
      <w:r>
        <w:rPr>
          <w:rFonts w:hint="eastAsia" w:ascii="Times New Roman" w:eastAsia="Times New Roman"/>
          <w:lang w:eastAsia="zh-CN"/>
        </w:rPr>
        <w:t>（入网许可证号）</w:t>
      </w:r>
      <w:r>
        <w:rPr>
          <w:rFonts w:ascii="Times New Roman" w:eastAsia="Times New Roman"/>
          <w:lang w:eastAsia="zh-CN"/>
        </w:rPr>
        <w:t xml:space="preserve">/IDfa </w:t>
      </w:r>
      <w:r>
        <w:rPr>
          <w:lang w:eastAsia="zh-CN"/>
        </w:rPr>
        <w:t xml:space="preserve">根据某种规则生成唯一设备标识，作为 </w:t>
      </w:r>
      <w:r>
        <w:rPr>
          <w:rFonts w:ascii="Times New Roman" w:eastAsia="Times New Roman"/>
          <w:lang w:eastAsia="zh-CN"/>
        </w:rPr>
        <w:t>cid</w:t>
      </w:r>
      <w:r>
        <w:rPr>
          <w:lang w:eastAsia="zh-CN"/>
        </w:rPr>
        <w:t>。</w:t>
      </w:r>
    </w:p>
    <w:p>
      <w:pPr>
        <w:pStyle w:val="6"/>
        <w:spacing w:before="102"/>
        <w:ind w:left="542"/>
        <w:rPr>
          <w:lang w:eastAsia="zh-CN"/>
        </w:rPr>
      </w:pPr>
      <w:r>
        <w:rPr>
          <w:rFonts w:ascii="Times New Roman" w:eastAsia="Times New Roman"/>
          <w:b/>
          <w:lang w:eastAsia="zh-CN"/>
        </w:rPr>
        <w:t>uid</w:t>
      </w:r>
      <w:r>
        <w:rPr>
          <w:lang w:eastAsia="zh-CN"/>
        </w:rPr>
        <w:t>：是用户注册后分配给用户的，可以唯一标识一个用户的序号。</w:t>
      </w:r>
    </w:p>
    <w:p>
      <w:pPr>
        <w:pStyle w:val="6"/>
        <w:spacing w:before="100"/>
        <w:ind w:left="540"/>
        <w:rPr>
          <w:lang w:eastAsia="zh-CN"/>
        </w:rPr>
      </w:pPr>
      <w:r>
        <w:rPr>
          <w:lang w:eastAsia="zh-CN"/>
        </w:rPr>
        <w:t xml:space="preserve">以上的两种方案都引入了 </w:t>
      </w:r>
      <w:r>
        <w:rPr>
          <w:rFonts w:ascii="Times New Roman" w:eastAsia="Times New Roman"/>
          <w:lang w:eastAsia="zh-CN"/>
        </w:rPr>
        <w:t xml:space="preserve">cid </w:t>
      </w:r>
      <w:r>
        <w:rPr>
          <w:lang w:eastAsia="zh-CN"/>
        </w:rPr>
        <w:t xml:space="preserve">和 </w:t>
      </w:r>
      <w:r>
        <w:rPr>
          <w:rFonts w:ascii="Times New Roman" w:eastAsia="Times New Roman"/>
          <w:lang w:eastAsia="zh-CN"/>
        </w:rPr>
        <w:t xml:space="preserve">uid </w:t>
      </w:r>
      <w:r>
        <w:rPr>
          <w:lang w:eastAsia="zh-CN"/>
        </w:rPr>
        <w:t xml:space="preserve">的概念，只不过不同的平台 </w:t>
      </w:r>
      <w:r>
        <w:rPr>
          <w:rFonts w:ascii="Times New Roman" w:eastAsia="Times New Roman"/>
          <w:lang w:eastAsia="zh-CN"/>
        </w:rPr>
        <w:t xml:space="preserve">cid </w:t>
      </w:r>
      <w:r>
        <w:rPr>
          <w:lang w:eastAsia="zh-CN"/>
        </w:rPr>
        <w:t>的定义不同。</w:t>
      </w:r>
    </w:p>
    <w:p>
      <w:pPr>
        <w:pStyle w:val="5"/>
        <w:spacing w:before="66" w:line="218" w:lineRule="auto"/>
        <w:ind w:right="109" w:firstLine="422"/>
        <w:rPr>
          <w:rFonts w:hint="eastAsia" w:ascii="宋体" w:eastAsia="宋体"/>
          <w:b w:val="0"/>
          <w:lang w:eastAsia="zh-CN"/>
        </w:rPr>
      </w:pPr>
      <w:r>
        <w:rPr>
          <w:color w:val="FF0000"/>
          <w:lang w:eastAsia="zh-CN"/>
        </w:rPr>
        <w:t>在用户注册</w:t>
      </w:r>
      <w:r>
        <w:rPr>
          <w:rFonts w:ascii="Arial" w:eastAsia="Arial"/>
          <w:color w:val="FF0000"/>
          <w:lang w:eastAsia="zh-CN"/>
        </w:rPr>
        <w:t>/</w:t>
      </w:r>
      <w:r>
        <w:rPr>
          <w:color w:val="FF0000"/>
          <w:lang w:eastAsia="zh-CN"/>
        </w:rPr>
        <w:t xml:space="preserve">登录前，使用 </w:t>
      </w:r>
      <w:r>
        <w:rPr>
          <w:rFonts w:ascii="Arial" w:eastAsia="Arial"/>
          <w:color w:val="FF0000"/>
          <w:lang w:eastAsia="zh-CN"/>
        </w:rPr>
        <w:t xml:space="preserve">cid </w:t>
      </w:r>
      <w:r>
        <w:rPr>
          <w:color w:val="FF0000"/>
          <w:lang w:eastAsia="zh-CN"/>
        </w:rPr>
        <w:t>作为设备标识，跟踪用户行为数据</w:t>
      </w:r>
      <w:r>
        <w:rPr>
          <w:rFonts w:hint="eastAsia" w:ascii="宋体" w:eastAsia="宋体"/>
          <w:b w:val="0"/>
          <w:lang w:eastAsia="zh-CN"/>
        </w:rPr>
        <w:t>；</w:t>
      </w:r>
      <w:r>
        <w:rPr>
          <w:color w:val="FF0000"/>
          <w:lang w:eastAsia="zh-CN"/>
        </w:rPr>
        <w:t>用户注册</w:t>
      </w:r>
      <w:r>
        <w:rPr>
          <w:rFonts w:ascii="Arial" w:eastAsia="Arial"/>
          <w:color w:val="FF0000"/>
          <w:lang w:eastAsia="zh-CN"/>
        </w:rPr>
        <w:t>/</w:t>
      </w:r>
      <w:r>
        <w:rPr>
          <w:color w:val="FF0000"/>
          <w:lang w:eastAsia="zh-CN"/>
        </w:rPr>
        <w:t xml:space="preserve">登录后， 使用 </w:t>
      </w:r>
      <w:r>
        <w:rPr>
          <w:rFonts w:ascii="Arial" w:eastAsia="Arial"/>
          <w:color w:val="FF0000"/>
          <w:lang w:eastAsia="zh-CN"/>
        </w:rPr>
        <w:t xml:space="preserve">uid </w:t>
      </w:r>
      <w:r>
        <w:rPr>
          <w:color w:val="FF0000"/>
          <w:lang w:eastAsia="zh-CN"/>
        </w:rPr>
        <w:t>标识用户，跟踪用户行为数据</w:t>
      </w:r>
      <w:r>
        <w:rPr>
          <w:rFonts w:hint="eastAsia" w:ascii="宋体" w:eastAsia="宋体"/>
          <w:b w:val="0"/>
          <w:lang w:eastAsia="zh-CN"/>
        </w:rPr>
        <w:t>。</w:t>
      </w:r>
    </w:p>
    <w:p>
      <w:pPr>
        <w:pStyle w:val="6"/>
        <w:spacing w:before="92" w:line="280" w:lineRule="auto"/>
        <w:ind w:left="120" w:right="109" w:firstLine="419"/>
        <w:rPr>
          <w:lang w:eastAsia="zh-CN"/>
        </w:rPr>
      </w:pPr>
      <w:r>
        <w:rPr>
          <w:spacing w:val="-3"/>
          <w:lang w:eastAsia="zh-CN"/>
        </w:rPr>
        <w:t>① 一个新设备，从来没有访问过电商平台，第一次无登录访问时，电商平台给他分配</w:t>
      </w:r>
      <w:r>
        <w:rPr>
          <w:spacing w:val="-17"/>
          <w:lang w:eastAsia="zh-CN"/>
        </w:rPr>
        <w:t xml:space="preserve">一个 </w:t>
      </w:r>
      <w:r>
        <w:rPr>
          <w:rFonts w:ascii="Arial" w:hAnsi="Arial" w:eastAsia="Arial"/>
          <w:spacing w:val="-11"/>
          <w:lang w:eastAsia="zh-CN"/>
        </w:rPr>
        <w:t>cid</w:t>
      </w:r>
      <w:r>
        <w:rPr>
          <w:spacing w:val="-15"/>
          <w:lang w:eastAsia="zh-CN"/>
        </w:rPr>
        <w:t xml:space="preserve">，然后，用户登录了，由于不是切换用户，那么 </w:t>
      </w:r>
      <w:r>
        <w:rPr>
          <w:rFonts w:ascii="Arial" w:hAnsi="Arial" w:eastAsia="Arial"/>
          <w:lang w:eastAsia="zh-CN"/>
        </w:rPr>
        <w:t xml:space="preserve">cid </w:t>
      </w:r>
      <w:r>
        <w:rPr>
          <w:spacing w:val="-11"/>
          <w:lang w:eastAsia="zh-CN"/>
        </w:rPr>
        <w:t xml:space="preserve">不变，登录后的数据有一个 </w:t>
      </w:r>
      <w:r>
        <w:rPr>
          <w:rFonts w:ascii="Arial" w:hAnsi="Arial" w:eastAsia="Arial"/>
          <w:lang w:eastAsia="zh-CN"/>
        </w:rPr>
        <w:t>uid</w:t>
      </w:r>
      <w:r>
        <w:rPr>
          <w:lang w:eastAsia="zh-CN"/>
        </w:rPr>
        <w:t xml:space="preserve">， </w:t>
      </w:r>
      <w:r>
        <w:rPr>
          <w:spacing w:val="-9"/>
          <w:lang w:eastAsia="zh-CN"/>
        </w:rPr>
        <w:t xml:space="preserve">根据登录后的 </w:t>
      </w:r>
      <w:r>
        <w:rPr>
          <w:rFonts w:ascii="Arial" w:hAnsi="Arial" w:eastAsia="Arial"/>
          <w:lang w:eastAsia="zh-CN"/>
        </w:rPr>
        <w:t xml:space="preserve">cid </w:t>
      </w:r>
      <w:r>
        <w:rPr>
          <w:spacing w:val="-11"/>
          <w:lang w:eastAsia="zh-CN"/>
        </w:rPr>
        <w:t xml:space="preserve">和登录前的 </w:t>
      </w:r>
      <w:r>
        <w:rPr>
          <w:rFonts w:ascii="Arial" w:hAnsi="Arial" w:eastAsia="Arial"/>
          <w:lang w:eastAsia="zh-CN"/>
        </w:rPr>
        <w:t xml:space="preserve">cid </w:t>
      </w:r>
      <w:r>
        <w:rPr>
          <w:spacing w:val="-3"/>
          <w:lang w:eastAsia="zh-CN"/>
        </w:rPr>
        <w:t>进行数据的匹配。</w:t>
      </w:r>
    </w:p>
    <w:p>
      <w:pPr>
        <w:pStyle w:val="6"/>
        <w:spacing w:before="61" w:line="280" w:lineRule="auto"/>
        <w:ind w:left="120" w:right="213" w:firstLine="419"/>
        <w:jc w:val="both"/>
        <w:rPr>
          <w:lang w:eastAsia="zh-CN"/>
        </w:rPr>
      </w:pPr>
      <w:r>
        <w:rPr>
          <w:lang w:eastAsia="zh-CN"/>
        </w:rPr>
        <w:t xml:space="preserve">② 一个新设备，从来没有访问过电商平台，第一次无登录访问时，电商平台给他分配一个 </w:t>
      </w:r>
      <w:r>
        <w:rPr>
          <w:rFonts w:ascii="Arial" w:hAnsi="Arial" w:eastAsia="Arial"/>
          <w:lang w:eastAsia="zh-CN"/>
        </w:rPr>
        <w:t>cid</w:t>
      </w:r>
      <w:r>
        <w:rPr>
          <w:lang w:eastAsia="zh-CN"/>
        </w:rPr>
        <w:t>，然后，用户注册了，由于是新注册，</w:t>
      </w:r>
      <w:r>
        <w:rPr>
          <w:rFonts w:ascii="Arial" w:hAnsi="Arial" w:eastAsia="Arial"/>
          <w:lang w:eastAsia="zh-CN"/>
        </w:rPr>
        <w:t xml:space="preserve">cid </w:t>
      </w:r>
      <w:r>
        <w:rPr>
          <w:lang w:eastAsia="zh-CN"/>
        </w:rPr>
        <w:t xml:space="preserve">不变，用户登录后电商平台分配给他一个新的 </w:t>
      </w:r>
      <w:r>
        <w:rPr>
          <w:rFonts w:ascii="Arial" w:hAnsi="Arial" w:eastAsia="Arial"/>
          <w:lang w:eastAsia="zh-CN"/>
        </w:rPr>
        <w:t>uid</w:t>
      </w:r>
      <w:r>
        <w:rPr>
          <w:lang w:eastAsia="zh-CN"/>
        </w:rPr>
        <w:t xml:space="preserve">，根据登录后的 </w:t>
      </w:r>
      <w:r>
        <w:rPr>
          <w:rFonts w:ascii="Arial" w:hAnsi="Arial" w:eastAsia="Arial"/>
          <w:lang w:eastAsia="zh-CN"/>
        </w:rPr>
        <w:t xml:space="preserve">cid </w:t>
      </w:r>
      <w:r>
        <w:rPr>
          <w:lang w:eastAsia="zh-CN"/>
        </w:rPr>
        <w:t xml:space="preserve">和登录前的 </w:t>
      </w:r>
      <w:r>
        <w:rPr>
          <w:rFonts w:ascii="Arial" w:hAnsi="Arial" w:eastAsia="Arial"/>
          <w:lang w:eastAsia="zh-CN"/>
        </w:rPr>
        <w:t xml:space="preserve">cid </w:t>
      </w:r>
      <w:r>
        <w:rPr>
          <w:lang w:eastAsia="zh-CN"/>
        </w:rPr>
        <w:t>进行数据的匹配。</w:t>
      </w:r>
    </w:p>
    <w:p>
      <w:pPr>
        <w:pStyle w:val="6"/>
        <w:spacing w:before="63" w:line="273" w:lineRule="auto"/>
        <w:ind w:left="120" w:right="109" w:firstLine="419"/>
        <w:rPr>
          <w:lang w:eastAsia="zh-CN"/>
        </w:rPr>
      </w:pPr>
      <w:r>
        <w:rPr>
          <w:spacing w:val="-4"/>
          <w:lang w:eastAsia="zh-CN"/>
        </w:rPr>
        <w:t>③ 一个老设备，一个人登录后，</w:t>
      </w:r>
      <w:r>
        <w:rPr>
          <w:rFonts w:ascii="Arial" w:hAnsi="Arial" w:eastAsia="Arial"/>
          <w:spacing w:val="-5"/>
          <w:lang w:eastAsia="zh-CN"/>
        </w:rPr>
        <w:t>cid=xyz</w:t>
      </w:r>
      <w:r>
        <w:rPr>
          <w:spacing w:val="-5"/>
          <w:lang w:eastAsia="zh-CN"/>
        </w:rPr>
        <w:t>，</w:t>
      </w:r>
      <w:r>
        <w:rPr>
          <w:rFonts w:ascii="Arial" w:hAnsi="Arial" w:eastAsia="Arial"/>
          <w:spacing w:val="-5"/>
          <w:lang w:eastAsia="zh-CN"/>
        </w:rPr>
        <w:t>uid=123</w:t>
      </w:r>
      <w:r>
        <w:rPr>
          <w:spacing w:val="-4"/>
          <w:lang w:eastAsia="zh-CN"/>
        </w:rPr>
        <w:t>，退出登录后，</w:t>
      </w:r>
      <w:r>
        <w:rPr>
          <w:rFonts w:ascii="Arial" w:hAnsi="Arial" w:eastAsia="Arial"/>
          <w:spacing w:val="-6"/>
          <w:lang w:eastAsia="zh-CN"/>
        </w:rPr>
        <w:t xml:space="preserve">cid </w:t>
      </w:r>
      <w:r>
        <w:rPr>
          <w:spacing w:val="-4"/>
          <w:lang w:eastAsia="zh-CN"/>
        </w:rPr>
        <w:t>不变，</w:t>
      </w:r>
      <w:r>
        <w:rPr>
          <w:rFonts w:ascii="Arial" w:hAnsi="Arial" w:eastAsia="Arial"/>
          <w:spacing w:val="-5"/>
          <w:lang w:eastAsia="zh-CN"/>
        </w:rPr>
        <w:t xml:space="preserve">uid </w:t>
      </w:r>
      <w:r>
        <w:rPr>
          <w:spacing w:val="-2"/>
          <w:lang w:eastAsia="zh-CN"/>
        </w:rPr>
        <w:t xml:space="preserve">不变， </w:t>
      </w:r>
      <w:r>
        <w:rPr>
          <w:spacing w:val="-3"/>
          <w:lang w:eastAsia="zh-CN"/>
        </w:rPr>
        <w:t xml:space="preserve">之后所有的未登录访问行为的 </w:t>
      </w:r>
      <w:r>
        <w:rPr>
          <w:rFonts w:ascii="Arial" w:hAnsi="Arial" w:eastAsia="Arial"/>
          <w:spacing w:val="-3"/>
          <w:lang w:eastAsia="zh-CN"/>
        </w:rPr>
        <w:t>c</w:t>
      </w:r>
      <w:r>
        <w:rPr>
          <w:rFonts w:ascii="Arial" w:hAnsi="Arial" w:eastAsia="Arial"/>
          <w:lang w:eastAsia="zh-CN"/>
        </w:rPr>
        <w:t xml:space="preserve">id </w:t>
      </w:r>
      <w:r>
        <w:rPr>
          <w:lang w:eastAsia="zh-CN"/>
        </w:rPr>
        <w:t>和</w:t>
      </w:r>
      <w:r>
        <w:rPr>
          <w:spacing w:val="-53"/>
          <w:lang w:eastAsia="zh-CN"/>
        </w:rPr>
        <w:t xml:space="preserve"> </w:t>
      </w:r>
      <w:r>
        <w:rPr>
          <w:rFonts w:ascii="Arial" w:hAnsi="Arial" w:eastAsia="Arial"/>
          <w:spacing w:val="-3"/>
          <w:lang w:eastAsia="zh-CN"/>
        </w:rPr>
        <w:t>u</w:t>
      </w:r>
      <w:r>
        <w:rPr>
          <w:rFonts w:ascii="Arial" w:hAnsi="Arial" w:eastAsia="Arial"/>
          <w:lang w:eastAsia="zh-CN"/>
        </w:rPr>
        <w:t xml:space="preserve">id </w:t>
      </w:r>
      <w:r>
        <w:rPr>
          <w:spacing w:val="-3"/>
          <w:lang w:eastAsia="zh-CN"/>
        </w:rPr>
        <w:t xml:space="preserve">都是上一次登录的人的 </w:t>
      </w:r>
      <w:r>
        <w:rPr>
          <w:rFonts w:ascii="Arial" w:hAnsi="Arial" w:eastAsia="Arial"/>
          <w:lang w:eastAsia="zh-CN"/>
        </w:rPr>
        <w:t>c</w:t>
      </w:r>
      <w:r>
        <w:rPr>
          <w:rFonts w:ascii="Arial" w:hAnsi="Arial" w:eastAsia="Arial"/>
          <w:spacing w:val="-2"/>
          <w:lang w:eastAsia="zh-CN"/>
        </w:rPr>
        <w:t>i</w:t>
      </w:r>
      <w:r>
        <w:rPr>
          <w:rFonts w:ascii="Arial" w:hAnsi="Arial" w:eastAsia="Arial"/>
          <w:lang w:eastAsia="zh-CN"/>
        </w:rPr>
        <w:t xml:space="preserve">d </w:t>
      </w:r>
      <w:r>
        <w:rPr>
          <w:lang w:eastAsia="zh-CN"/>
        </w:rPr>
        <w:t>和</w:t>
      </w:r>
      <w:r>
        <w:rPr>
          <w:spacing w:val="-55"/>
          <w:lang w:eastAsia="zh-CN"/>
        </w:rPr>
        <w:t xml:space="preserve"> </w:t>
      </w:r>
      <w:r>
        <w:rPr>
          <w:rFonts w:ascii="Arial" w:hAnsi="Arial" w:eastAsia="Arial"/>
          <w:lang w:eastAsia="zh-CN"/>
        </w:rPr>
        <w:t>u</w:t>
      </w:r>
      <w:r>
        <w:rPr>
          <w:rFonts w:ascii="Arial" w:hAnsi="Arial" w:eastAsia="Arial"/>
          <w:spacing w:val="-2"/>
          <w:lang w:eastAsia="zh-CN"/>
        </w:rPr>
        <w:t>i</w:t>
      </w:r>
      <w:r>
        <w:rPr>
          <w:rFonts w:ascii="Arial" w:hAnsi="Arial" w:eastAsia="Arial"/>
          <w:lang w:eastAsia="zh-CN"/>
        </w:rPr>
        <w:t>d</w:t>
      </w:r>
      <w:r>
        <w:rPr>
          <w:spacing w:val="-14"/>
          <w:lang w:eastAsia="zh-CN"/>
        </w:rPr>
        <w:t>，因此全部会被划</w:t>
      </w:r>
      <w:r>
        <w:rPr>
          <w:spacing w:val="-7"/>
          <w:lang w:eastAsia="zh-CN"/>
        </w:rPr>
        <w:t>分到上一个登录的人的行为里。</w:t>
      </w:r>
    </w:p>
    <w:p>
      <w:pPr>
        <w:pStyle w:val="6"/>
        <w:spacing w:before="86" w:line="273" w:lineRule="auto"/>
        <w:ind w:left="120" w:right="96" w:firstLine="419"/>
      </w:pPr>
      <w:r>
        <w:rPr>
          <w:spacing w:val="-4"/>
        </w:rPr>
        <w:t>④ 一个老设备，一个人登录后，</w:t>
      </w:r>
      <w:r>
        <w:rPr>
          <w:rFonts w:ascii="Arial" w:hAnsi="Arial" w:eastAsia="Arial"/>
          <w:spacing w:val="-5"/>
        </w:rPr>
        <w:t>cid=xyz</w:t>
      </w:r>
      <w:r>
        <w:rPr>
          <w:spacing w:val="-5"/>
        </w:rPr>
        <w:t>，</w:t>
      </w:r>
      <w:r>
        <w:rPr>
          <w:rFonts w:ascii="Arial" w:hAnsi="Arial" w:eastAsia="Arial"/>
          <w:spacing w:val="-5"/>
        </w:rPr>
        <w:t>uid=123</w:t>
      </w:r>
      <w:r>
        <w:rPr>
          <w:spacing w:val="-4"/>
        </w:rPr>
        <w:t>，退出登录后，</w:t>
      </w:r>
      <w:r>
        <w:rPr>
          <w:rFonts w:ascii="Arial" w:hAnsi="Arial" w:eastAsia="Arial"/>
          <w:spacing w:val="-6"/>
        </w:rPr>
        <w:t xml:space="preserve">cid </w:t>
      </w:r>
      <w:r>
        <w:rPr>
          <w:spacing w:val="-4"/>
        </w:rPr>
        <w:t>不变，</w:t>
      </w:r>
      <w:r>
        <w:rPr>
          <w:rFonts w:ascii="Arial" w:hAnsi="Arial" w:eastAsia="Arial"/>
          <w:spacing w:val="-5"/>
        </w:rPr>
        <w:t xml:space="preserve">uid </w:t>
      </w:r>
      <w:r>
        <w:rPr>
          <w:spacing w:val="-2"/>
        </w:rPr>
        <w:t xml:space="preserve">不变， </w:t>
      </w:r>
      <w:r>
        <w:rPr>
          <w:spacing w:val="-6"/>
        </w:rPr>
        <w:t xml:space="preserve">之后有人再次登录，如果 </w:t>
      </w:r>
      <w:r>
        <w:rPr>
          <w:rFonts w:ascii="Arial" w:hAnsi="Arial" w:eastAsia="Arial"/>
        </w:rPr>
        <w:t xml:space="preserve">cookie </w:t>
      </w:r>
      <w:r>
        <w:rPr>
          <w:spacing w:val="-10"/>
        </w:rPr>
        <w:t xml:space="preserve">中的 </w:t>
      </w:r>
      <w:r>
        <w:rPr>
          <w:rFonts w:ascii="Arial" w:hAnsi="Arial" w:eastAsia="Arial"/>
        </w:rPr>
        <w:t xml:space="preserve">uid </w:t>
      </w:r>
      <w:r>
        <w:rPr>
          <w:spacing w:val="-3"/>
        </w:rPr>
        <w:t>和之前的不一致，那么判定为用户登录切换，是</w:t>
      </w:r>
      <w:r>
        <w:rPr>
          <w:spacing w:val="-4"/>
        </w:rPr>
        <w:t>不同用户，</w:t>
      </w:r>
      <w:r>
        <w:rPr>
          <w:rFonts w:ascii="Arial" w:hAnsi="Arial" w:eastAsia="Arial"/>
          <w:spacing w:val="-7"/>
        </w:rPr>
        <w:t xml:space="preserve">cid </w:t>
      </w:r>
      <w:r>
        <w:rPr>
          <w:spacing w:val="-4"/>
        </w:rPr>
        <w:t>改变，</w:t>
      </w:r>
      <w:r>
        <w:rPr>
          <w:rFonts w:ascii="Arial" w:hAnsi="Arial" w:eastAsia="Arial"/>
          <w:spacing w:val="-7"/>
        </w:rPr>
        <w:t xml:space="preserve">uid </w:t>
      </w:r>
      <w:r>
        <w:rPr>
          <w:spacing w:val="-14"/>
        </w:rPr>
        <w:t xml:space="preserve">改变，如果 </w:t>
      </w:r>
      <w:r>
        <w:rPr>
          <w:rFonts w:ascii="Arial" w:hAnsi="Arial" w:eastAsia="Arial"/>
        </w:rPr>
        <w:t xml:space="preserve">cookie </w:t>
      </w:r>
      <w:r>
        <w:rPr>
          <w:spacing w:val="-18"/>
        </w:rPr>
        <w:t xml:space="preserve">中的 </w:t>
      </w:r>
      <w:r>
        <w:rPr>
          <w:rFonts w:ascii="Arial" w:hAnsi="Arial" w:eastAsia="Arial"/>
        </w:rPr>
        <w:t xml:space="preserve">uid </w:t>
      </w:r>
      <w:r>
        <w:rPr>
          <w:spacing w:val="-11"/>
        </w:rPr>
        <w:t xml:space="preserve">和之前的一致，那么 </w:t>
      </w:r>
      <w:r>
        <w:rPr>
          <w:rFonts w:ascii="Arial" w:hAnsi="Arial" w:eastAsia="Arial"/>
        </w:rPr>
        <w:t xml:space="preserve">cid </w:t>
      </w:r>
      <w:r>
        <w:rPr>
          <w:spacing w:val="-25"/>
        </w:rPr>
        <w:t xml:space="preserve">和 </w:t>
      </w:r>
      <w:r>
        <w:rPr>
          <w:rFonts w:ascii="Arial" w:hAnsi="Arial" w:eastAsia="Arial"/>
        </w:rPr>
        <w:t xml:space="preserve">uid </w:t>
      </w:r>
      <w:r>
        <w:rPr>
          <w:spacing w:val="-2"/>
        </w:rPr>
        <w:t>都不变</w:t>
      </w:r>
      <w:r>
        <w:rPr>
          <w:spacing w:val="-1"/>
        </w:rPr>
        <w:t>化。</w:t>
      </w:r>
    </w:p>
    <w:p>
      <w:pPr>
        <w:spacing w:before="106" w:line="223" w:lineRule="auto"/>
        <w:ind w:left="120" w:right="211" w:firstLine="419"/>
        <w:jc w:val="both"/>
        <w:rPr>
          <w:sz w:val="21"/>
          <w:lang w:eastAsia="zh-CN"/>
        </w:rPr>
      </w:pPr>
      <w:r>
        <w:rPr>
          <w:spacing w:val="-10"/>
          <w:sz w:val="21"/>
          <w:lang w:eastAsia="zh-CN"/>
        </w:rPr>
        <w:t>根据③可知，如果一个人登录后再推出登录，在下次登录之前，即使是多个不同的人访</w:t>
      </w:r>
      <w:r>
        <w:rPr>
          <w:spacing w:val="-9"/>
          <w:sz w:val="21"/>
          <w:lang w:eastAsia="zh-CN"/>
        </w:rPr>
        <w:t>问了电商平台，也会被记为上次登录的人的访问行为。</w:t>
      </w:r>
      <w:r>
        <w:rPr>
          <w:rFonts w:hint="eastAsia" w:ascii="Microsoft JhengHei" w:hAnsi="Microsoft JhengHei" w:eastAsia="Microsoft JhengHei"/>
          <w:b/>
          <w:color w:val="FF0000"/>
          <w:spacing w:val="5"/>
          <w:sz w:val="21"/>
          <w:lang w:eastAsia="zh-CN"/>
        </w:rPr>
        <w:t xml:space="preserve">虽然 </w:t>
      </w:r>
      <w:r>
        <w:rPr>
          <w:rFonts w:ascii="Times New Roman" w:hAnsi="Times New Roman" w:eastAsia="Times New Roman"/>
          <w:b/>
          <w:color w:val="FF0000"/>
          <w:sz w:val="21"/>
          <w:lang w:eastAsia="zh-CN"/>
        </w:rPr>
        <w:t xml:space="preserve">cid </w:t>
      </w:r>
      <w:r>
        <w:rPr>
          <w:rFonts w:hint="eastAsia" w:ascii="Microsoft JhengHei" w:hAnsi="Microsoft JhengHei" w:eastAsia="Microsoft JhengHei"/>
          <w:b/>
          <w:color w:val="FF0000"/>
          <w:spacing w:val="-3"/>
          <w:sz w:val="21"/>
          <w:lang w:eastAsia="zh-CN"/>
        </w:rPr>
        <w:t>并不是非常精确，但是他能</w:t>
      </w:r>
      <w:r>
        <w:rPr>
          <w:rFonts w:hint="eastAsia" w:ascii="Microsoft JhengHei" w:hAnsi="Microsoft JhengHei" w:eastAsia="Microsoft JhengHei"/>
          <w:b/>
          <w:color w:val="FF0000"/>
          <w:spacing w:val="-1"/>
          <w:sz w:val="21"/>
          <w:lang w:eastAsia="zh-CN"/>
        </w:rPr>
        <w:t>够让数据找到归属</w:t>
      </w:r>
      <w:r>
        <w:rPr>
          <w:sz w:val="21"/>
          <w:lang w:eastAsia="zh-CN"/>
        </w:rPr>
        <w:t>。</w:t>
      </w:r>
    </w:p>
    <w:p>
      <w:pPr>
        <w:pStyle w:val="4"/>
        <w:numPr>
          <w:ilvl w:val="0"/>
          <w:numId w:val="32"/>
        </w:numPr>
        <w:tabs>
          <w:tab w:val="left" w:pos="920"/>
        </w:tabs>
        <w:spacing w:before="138"/>
      </w:pPr>
      <w:r>
        <w:rPr>
          <w:spacing w:val="-1"/>
        </w:rPr>
        <w:t>多屏用户打通</w:t>
      </w:r>
    </w:p>
    <w:p>
      <w:pPr>
        <w:pStyle w:val="6"/>
        <w:spacing w:before="134" w:line="290" w:lineRule="auto"/>
        <w:ind w:left="120" w:right="109" w:firstLine="419"/>
        <w:rPr>
          <w:lang w:eastAsia="zh-CN"/>
        </w:rPr>
      </w:pPr>
      <w:r>
        <w:rPr>
          <w:spacing w:val="-15"/>
          <w:lang w:eastAsia="zh-CN"/>
        </w:rPr>
        <w:t>一个用户可能同时拥有手机、平板、电脑等设备，我们将多种不同的电子设备称为多屏。</w:t>
      </w:r>
      <w:r>
        <w:rPr>
          <w:spacing w:val="-3"/>
          <w:lang w:eastAsia="zh-CN"/>
        </w:rPr>
        <w:t>我们希望能够将同一个用户在多屏上的数据进行打通。</w:t>
      </w:r>
    </w:p>
    <w:p>
      <w:pPr>
        <w:pStyle w:val="6"/>
        <w:spacing w:before="71" w:line="273" w:lineRule="auto"/>
        <w:ind w:left="120" w:right="216" w:firstLine="419"/>
        <w:rPr>
          <w:lang w:eastAsia="zh-CN"/>
        </w:rPr>
      </w:pPr>
      <w:r>
        <w:rPr>
          <w:spacing w:val="-7"/>
          <w:lang w:eastAsia="zh-CN"/>
        </w:rPr>
        <w:t xml:space="preserve">同一用户在不同屏幕上的 </w:t>
      </w:r>
      <w:r>
        <w:rPr>
          <w:rFonts w:ascii="Times New Roman" w:eastAsia="Times New Roman"/>
          <w:lang w:eastAsia="zh-CN"/>
        </w:rPr>
        <w:t xml:space="preserve">cid </w:t>
      </w:r>
      <w:r>
        <w:rPr>
          <w:spacing w:val="-13"/>
          <w:lang w:eastAsia="zh-CN"/>
        </w:rPr>
        <w:t xml:space="preserve">是不同的，但是 </w:t>
      </w:r>
      <w:r>
        <w:rPr>
          <w:rFonts w:ascii="Times New Roman" w:eastAsia="Times New Roman"/>
          <w:lang w:eastAsia="zh-CN"/>
        </w:rPr>
        <w:t xml:space="preserve">uid </w:t>
      </w:r>
      <w:r>
        <w:rPr>
          <w:spacing w:val="-11"/>
          <w:lang w:eastAsia="zh-CN"/>
        </w:rPr>
        <w:t xml:space="preserve">是相同的，但是如果只使用 </w:t>
      </w:r>
      <w:r>
        <w:rPr>
          <w:rFonts w:ascii="Times New Roman" w:eastAsia="Times New Roman"/>
          <w:spacing w:val="-10"/>
          <w:lang w:eastAsia="zh-CN"/>
        </w:rPr>
        <w:t>uid</w:t>
      </w:r>
      <w:r>
        <w:rPr>
          <w:spacing w:val="-4"/>
          <w:lang w:eastAsia="zh-CN"/>
        </w:rPr>
        <w:t>，那么注册</w:t>
      </w:r>
      <w:r>
        <w:rPr>
          <w:rFonts w:ascii="Times New Roman" w:eastAsia="Times New Roman"/>
          <w:spacing w:val="-4"/>
          <w:lang w:eastAsia="zh-CN"/>
        </w:rPr>
        <w:t>/</w:t>
      </w:r>
      <w:r>
        <w:rPr>
          <w:spacing w:val="-6"/>
          <w:lang w:eastAsia="zh-CN"/>
        </w:rPr>
        <w:t xml:space="preserve">登录之前的数据就会丢失，因此必须将 </w:t>
      </w:r>
      <w:r>
        <w:rPr>
          <w:rFonts w:ascii="Times New Roman" w:eastAsia="Times New Roman"/>
          <w:lang w:eastAsia="zh-CN"/>
        </w:rPr>
        <w:t xml:space="preserve">cid </w:t>
      </w:r>
      <w:r>
        <w:rPr>
          <w:spacing w:val="-23"/>
          <w:lang w:eastAsia="zh-CN"/>
        </w:rPr>
        <w:t xml:space="preserve">和 </w:t>
      </w:r>
      <w:r>
        <w:rPr>
          <w:rFonts w:ascii="Times New Roman" w:eastAsia="Times New Roman"/>
          <w:lang w:eastAsia="zh-CN"/>
        </w:rPr>
        <w:t xml:space="preserve">uid </w:t>
      </w:r>
      <w:r>
        <w:rPr>
          <w:spacing w:val="-3"/>
          <w:lang w:eastAsia="zh-CN"/>
        </w:rPr>
        <w:t>结合使用。</w:t>
      </w:r>
    </w:p>
    <w:p>
      <w:pPr>
        <w:pStyle w:val="5"/>
        <w:ind w:left="540"/>
        <w:rPr>
          <w:lang w:eastAsia="zh-CN"/>
        </w:rPr>
      </w:pPr>
      <w:r>
        <w:rPr>
          <w:rFonts w:hint="eastAsia" w:ascii="宋体" w:eastAsia="宋体"/>
          <w:b w:val="0"/>
          <w:lang w:eastAsia="zh-CN"/>
        </w:rPr>
        <w:t>综上所述，</w:t>
      </w:r>
      <w:r>
        <w:rPr>
          <w:color w:val="FF0000"/>
          <w:lang w:eastAsia="zh-CN"/>
        </w:rPr>
        <w:t xml:space="preserve">通过 </w:t>
      </w:r>
      <w:r>
        <w:rPr>
          <w:rFonts w:ascii="Times New Roman" w:eastAsia="Times New Roman"/>
          <w:color w:val="FF0000"/>
          <w:lang w:eastAsia="zh-CN"/>
        </w:rPr>
        <w:t xml:space="preserve">cid </w:t>
      </w:r>
      <w:r>
        <w:rPr>
          <w:color w:val="FF0000"/>
          <w:lang w:eastAsia="zh-CN"/>
        </w:rPr>
        <w:t xml:space="preserve">和 </w:t>
      </w:r>
      <w:r>
        <w:rPr>
          <w:rFonts w:ascii="Times New Roman" w:eastAsia="Times New Roman"/>
          <w:color w:val="FF0000"/>
          <w:lang w:eastAsia="zh-CN"/>
        </w:rPr>
        <w:t xml:space="preserve">uid </w:t>
      </w:r>
      <w:r>
        <w:rPr>
          <w:color w:val="FF0000"/>
          <w:lang w:eastAsia="zh-CN"/>
        </w:rPr>
        <w:t>相互结合，实现未注册</w:t>
      </w:r>
      <w:r>
        <w:rPr>
          <w:rFonts w:ascii="Times New Roman" w:eastAsia="Times New Roman"/>
          <w:color w:val="FF0000"/>
          <w:lang w:eastAsia="zh-CN"/>
        </w:rPr>
        <w:t>/</w:t>
      </w:r>
      <w:r>
        <w:rPr>
          <w:color w:val="FF0000"/>
          <w:lang w:eastAsia="zh-CN"/>
        </w:rPr>
        <w:t>登录数据与注册</w:t>
      </w:r>
      <w:r>
        <w:rPr>
          <w:rFonts w:ascii="Times New Roman" w:eastAsia="Times New Roman"/>
          <w:color w:val="FF0000"/>
          <w:lang w:eastAsia="zh-CN"/>
        </w:rPr>
        <w:t>/</w:t>
      </w:r>
      <w:r>
        <w:rPr>
          <w:color w:val="FF0000"/>
          <w:lang w:eastAsia="zh-CN"/>
        </w:rPr>
        <w:t>登录数据的整合，</w:t>
      </w:r>
    </w:p>
    <w:p>
      <w:pPr>
        <w:rPr>
          <w:lang w:eastAsia="zh-CN"/>
        </w:rPr>
        <w:sectPr>
          <w:pgSz w:w="11910" w:h="16840"/>
          <w:pgMar w:top="2080" w:right="1580" w:bottom="1520" w:left="1680" w:header="852" w:footer="1298" w:gutter="0"/>
          <w:cols w:space="720" w:num="1"/>
        </w:sectPr>
      </w:pPr>
    </w:p>
    <w:p>
      <w:pPr>
        <w:spacing w:line="272" w:lineRule="exact"/>
        <w:ind w:left="120"/>
        <w:jc w:val="both"/>
        <w:rPr>
          <w:sz w:val="21"/>
          <w:lang w:eastAsia="zh-CN"/>
        </w:rPr>
      </w:pPr>
      <w:r>
        <w:rPr>
          <w:rFonts w:hint="eastAsia" w:ascii="Microsoft JhengHei" w:eastAsia="Microsoft JhengHei"/>
          <w:b/>
          <w:color w:val="FF0000"/>
          <w:sz w:val="21"/>
          <w:lang w:eastAsia="zh-CN"/>
        </w:rPr>
        <w:t xml:space="preserve">然后通过 </w:t>
      </w:r>
      <w:r>
        <w:rPr>
          <w:rFonts w:ascii="Times New Roman" w:eastAsia="Times New Roman"/>
          <w:b/>
          <w:color w:val="FF0000"/>
          <w:sz w:val="21"/>
          <w:lang w:eastAsia="zh-CN"/>
        </w:rPr>
        <w:t xml:space="preserve">uid </w:t>
      </w:r>
      <w:r>
        <w:rPr>
          <w:rFonts w:hint="eastAsia" w:ascii="Microsoft JhengHei" w:eastAsia="Microsoft JhengHei"/>
          <w:b/>
          <w:color w:val="FF0000"/>
          <w:sz w:val="21"/>
          <w:lang w:eastAsia="zh-CN"/>
        </w:rPr>
        <w:t>实现多屏数据的打通</w:t>
      </w:r>
      <w:r>
        <w:rPr>
          <w:sz w:val="21"/>
          <w:lang w:eastAsia="zh-CN"/>
        </w:rPr>
        <w:t>。</w:t>
      </w:r>
    </w:p>
    <w:p>
      <w:pPr>
        <w:pStyle w:val="11"/>
        <w:numPr>
          <w:ilvl w:val="0"/>
          <w:numId w:val="32"/>
        </w:numPr>
        <w:tabs>
          <w:tab w:val="left" w:pos="920"/>
        </w:tabs>
        <w:spacing w:before="138"/>
      </w:pPr>
      <w:r>
        <w:t>埋点设计</w:t>
      </w:r>
    </w:p>
    <w:p>
      <w:pPr>
        <w:pStyle w:val="11"/>
        <w:numPr>
          <w:ilvl w:val="1"/>
          <w:numId w:val="32"/>
        </w:numPr>
        <w:tabs>
          <w:tab w:val="left" w:pos="910"/>
        </w:tabs>
        <w:spacing w:before="135"/>
        <w:ind w:left="910" w:hanging="370"/>
        <w:rPr>
          <w:sz w:val="21"/>
        </w:rPr>
      </w:pPr>
      <w:r>
        <w:rPr>
          <w:spacing w:val="-3"/>
          <w:sz w:val="21"/>
        </w:rPr>
        <w:t>埋点对象分类</w:t>
      </w:r>
    </w:p>
    <w:p>
      <w:pPr>
        <w:pStyle w:val="6"/>
        <w:spacing w:before="134"/>
        <w:ind w:left="540"/>
      </w:pPr>
      <w:r>
        <w:t>在生产环境下，我们主要的埋点对象有两类：</w:t>
      </w:r>
      <w:r>
        <w:rPr>
          <w:rFonts w:ascii="Times New Roman" w:eastAsia="Times New Roman"/>
        </w:rPr>
        <w:t>Native APP</w:t>
      </w:r>
      <w:r>
        <w:t>、</w:t>
      </w:r>
      <w:r>
        <w:rPr>
          <w:rFonts w:ascii="Times New Roman" w:eastAsia="Times New Roman"/>
        </w:rPr>
        <w:t>Web H5</w:t>
      </w:r>
      <w:r>
        <w:t>。</w:t>
      </w:r>
    </w:p>
    <w:p>
      <w:pPr>
        <w:pStyle w:val="6"/>
        <w:spacing w:before="100" w:line="273" w:lineRule="auto"/>
        <w:ind w:left="120" w:right="211" w:firstLine="419"/>
        <w:jc w:val="both"/>
      </w:pPr>
      <w:r>
        <w:rPr>
          <w:rFonts w:ascii="Times New Roman" w:eastAsia="Times New Roman"/>
        </w:rPr>
        <w:t xml:space="preserve">PC </w:t>
      </w:r>
      <w:r>
        <w:rPr>
          <w:spacing w:val="-7"/>
        </w:rPr>
        <w:t xml:space="preserve">端的用户主要访问的是 </w:t>
      </w:r>
      <w:r>
        <w:rPr>
          <w:rFonts w:ascii="Times New Roman" w:eastAsia="Times New Roman"/>
        </w:rPr>
        <w:t xml:space="preserve">H5 </w:t>
      </w:r>
      <w:r>
        <w:rPr>
          <w:spacing w:val="-7"/>
        </w:rPr>
        <w:t xml:space="preserve">页面，移动端用户主要是使用 </w:t>
      </w:r>
      <w:r>
        <w:rPr>
          <w:rFonts w:ascii="Times New Roman" w:eastAsia="Times New Roman"/>
        </w:rPr>
        <w:t xml:space="preserve">APP </w:t>
      </w:r>
      <w:r>
        <w:rPr>
          <w:spacing w:val="-3"/>
        </w:rPr>
        <w:t>进行访问，当前我们</w:t>
      </w:r>
      <w:r>
        <w:rPr>
          <w:spacing w:val="-11"/>
        </w:rPr>
        <w:t xml:space="preserve">所接触到的 </w:t>
      </w:r>
      <w:r>
        <w:rPr>
          <w:rFonts w:ascii="Times New Roman" w:eastAsia="Times New Roman"/>
        </w:rPr>
        <w:t xml:space="preserve">APP </w:t>
      </w:r>
      <w:r>
        <w:rPr>
          <w:spacing w:val="-12"/>
        </w:rPr>
        <w:t xml:space="preserve">有多种类型，如 </w:t>
      </w:r>
      <w:r>
        <w:rPr>
          <w:rFonts w:ascii="Times New Roman" w:eastAsia="Times New Roman"/>
        </w:rPr>
        <w:t>Native APP</w:t>
      </w:r>
      <w:r>
        <w:rPr>
          <w:spacing w:val="-22"/>
        </w:rPr>
        <w:t>、</w:t>
      </w:r>
      <w:r>
        <w:rPr>
          <w:rFonts w:ascii="Times New Roman" w:eastAsia="Times New Roman"/>
          <w:spacing w:val="-7"/>
        </w:rPr>
        <w:t xml:space="preserve">Web </w:t>
      </w:r>
      <w:r>
        <w:rPr>
          <w:rFonts w:ascii="Times New Roman" w:eastAsia="Times New Roman"/>
        </w:rPr>
        <w:t>APP</w:t>
      </w:r>
      <w:r>
        <w:rPr>
          <w:spacing w:val="-24"/>
        </w:rPr>
        <w:t>、</w:t>
      </w:r>
      <w:r>
        <w:rPr>
          <w:rFonts w:ascii="Times New Roman" w:eastAsia="Times New Roman"/>
        </w:rPr>
        <w:t xml:space="preserve">Hybird </w:t>
      </w:r>
      <w:r>
        <w:rPr>
          <w:rFonts w:ascii="Times New Roman" w:eastAsia="Times New Roman"/>
          <w:spacing w:val="-6"/>
        </w:rPr>
        <w:t>APP</w:t>
      </w:r>
      <w:r>
        <w:rPr>
          <w:spacing w:val="-4"/>
        </w:rPr>
        <w:t>，在详细讨论埋点设计</w:t>
      </w:r>
      <w:r>
        <w:rPr>
          <w:spacing w:val="-6"/>
        </w:rPr>
        <w:t xml:space="preserve">之前，我们先了解一下几种不同的 </w:t>
      </w:r>
      <w:r>
        <w:rPr>
          <w:rFonts w:ascii="Times New Roman" w:eastAsia="Times New Roman"/>
        </w:rPr>
        <w:t>APP</w:t>
      </w:r>
      <w:r>
        <w:t>：</w:t>
      </w:r>
    </w:p>
    <w:p>
      <w:pPr>
        <w:pStyle w:val="5"/>
        <w:numPr>
          <w:ilvl w:val="0"/>
          <w:numId w:val="34"/>
        </w:numPr>
        <w:tabs>
          <w:tab w:val="left" w:pos="960"/>
          <w:tab w:val="left" w:pos="961"/>
        </w:tabs>
        <w:spacing w:before="132"/>
        <w:rPr>
          <w:rFonts w:ascii="Times New Roman"/>
        </w:rPr>
      </w:pPr>
      <w:r>
        <w:rPr>
          <w:rFonts w:ascii="Times New Roman"/>
        </w:rPr>
        <w:t>Native</w:t>
      </w:r>
      <w:r>
        <w:rPr>
          <w:rFonts w:ascii="Times New Roman"/>
          <w:spacing w:val="-12"/>
        </w:rPr>
        <w:t xml:space="preserve"> </w:t>
      </w:r>
      <w:r>
        <w:rPr>
          <w:rFonts w:ascii="Times New Roman"/>
        </w:rPr>
        <w:t>App</w:t>
      </w:r>
    </w:p>
    <w:p>
      <w:pPr>
        <w:pStyle w:val="6"/>
        <w:spacing w:before="88" w:line="271" w:lineRule="auto"/>
        <w:ind w:left="120" w:right="109" w:firstLine="419"/>
      </w:pPr>
      <w:r>
        <w:rPr>
          <w:rFonts w:ascii="Times New Roman" w:eastAsia="Times New Roman"/>
        </w:rPr>
        <w:t xml:space="preserve">Native App </w:t>
      </w:r>
      <w:r>
        <w:rPr>
          <w:spacing w:val="-6"/>
        </w:rPr>
        <w:t xml:space="preserve">是一种基于智能手机本地操作系统如 </w:t>
      </w:r>
      <w:r>
        <w:rPr>
          <w:rFonts w:ascii="Times New Roman" w:eastAsia="Times New Roman"/>
          <w:spacing w:val="-2"/>
        </w:rPr>
        <w:t>iOS</w:t>
      </w:r>
      <w:r>
        <w:rPr>
          <w:spacing w:val="-20"/>
        </w:rPr>
        <w:t>、</w:t>
      </w:r>
      <w:r>
        <w:rPr>
          <w:rFonts w:ascii="Times New Roman" w:eastAsia="Times New Roman"/>
        </w:rPr>
        <w:t>Android</w:t>
      </w:r>
      <w:r>
        <w:rPr>
          <w:spacing w:val="-20"/>
        </w:rPr>
        <w:t>、</w:t>
      </w:r>
      <w:r>
        <w:rPr>
          <w:rFonts w:ascii="Times New Roman" w:eastAsia="Times New Roman"/>
        </w:rPr>
        <w:t xml:space="preserve">WP </w:t>
      </w:r>
      <w:r>
        <w:rPr>
          <w:spacing w:val="-3"/>
        </w:rPr>
        <w:t>并使用原生程式编</w:t>
      </w:r>
      <w:r>
        <w:rPr>
          <w:spacing w:val="-9"/>
        </w:rPr>
        <w:t xml:space="preserve">写运行的第三方应用程序，也叫本地 </w:t>
      </w:r>
      <w:r>
        <w:rPr>
          <w:rFonts w:ascii="Times New Roman" w:eastAsia="Times New Roman"/>
        </w:rPr>
        <w:t>app</w:t>
      </w:r>
      <w:r>
        <w:rPr>
          <w:spacing w:val="-11"/>
        </w:rPr>
        <w:t xml:space="preserve">。一般使用的开发语言为 </w:t>
      </w:r>
      <w:r>
        <w:rPr>
          <w:rFonts w:ascii="Times New Roman" w:eastAsia="Times New Roman"/>
          <w:spacing w:val="-15"/>
        </w:rPr>
        <w:t>JAVA</w:t>
      </w:r>
      <w:r>
        <w:rPr>
          <w:spacing w:val="-46"/>
        </w:rPr>
        <w:t>、</w:t>
      </w:r>
      <w:r>
        <w:rPr>
          <w:rFonts w:ascii="Times New Roman" w:eastAsia="Times New Roman"/>
        </w:rPr>
        <w:t>C++</w:t>
      </w:r>
      <w:r>
        <w:rPr>
          <w:spacing w:val="-45"/>
        </w:rPr>
        <w:t>、</w:t>
      </w:r>
      <w:r>
        <w:rPr>
          <w:rFonts w:ascii="Times New Roman" w:eastAsia="Times New Roman"/>
        </w:rPr>
        <w:t>Objective-C</w:t>
      </w:r>
      <w:r>
        <w:t>。</w:t>
      </w:r>
    </w:p>
    <w:p>
      <w:pPr>
        <w:pStyle w:val="6"/>
        <w:spacing w:before="69" w:line="273" w:lineRule="auto"/>
        <w:ind w:left="120" w:right="214" w:firstLine="419"/>
        <w:jc w:val="both"/>
        <w:rPr>
          <w:lang w:eastAsia="zh-CN"/>
        </w:rPr>
      </w:pPr>
      <w:r>
        <w:rPr>
          <w:rFonts w:ascii="Times New Roman" w:eastAsia="Times New Roman"/>
          <w:lang w:eastAsia="zh-CN"/>
        </w:rPr>
        <w:t xml:space="preserve">Native App </w:t>
      </w:r>
      <w:r>
        <w:rPr>
          <w:spacing w:val="-7"/>
          <w:lang w:eastAsia="zh-CN"/>
        </w:rPr>
        <w:t>因为位于平台层上方，向下访问和兼容的能力会比较好一些，可以支持在线</w:t>
      </w:r>
      <w:r>
        <w:rPr>
          <w:spacing w:val="-9"/>
          <w:lang w:eastAsia="zh-CN"/>
        </w:rPr>
        <w:t>或离线，消息推送或本地资源访问，摄像拨号功能的调取。但是由于设备碎片化，</w:t>
      </w:r>
      <w:r>
        <w:rPr>
          <w:rFonts w:ascii="Times New Roman" w:eastAsia="Times New Roman"/>
          <w:spacing w:val="-6"/>
          <w:lang w:eastAsia="zh-CN"/>
        </w:rPr>
        <w:t xml:space="preserve">App </w:t>
      </w:r>
      <w:r>
        <w:rPr>
          <w:lang w:eastAsia="zh-CN"/>
        </w:rPr>
        <w:t>的开</w:t>
      </w:r>
      <w:r>
        <w:rPr>
          <w:spacing w:val="-3"/>
          <w:lang w:eastAsia="zh-CN"/>
        </w:rPr>
        <w:t>发成本要高很多，维持多个版本的更新升级比较麻烦，用户的安装门槛也比较高。</w:t>
      </w:r>
    </w:p>
    <w:p>
      <w:pPr>
        <w:pStyle w:val="5"/>
        <w:numPr>
          <w:ilvl w:val="0"/>
          <w:numId w:val="34"/>
        </w:numPr>
        <w:tabs>
          <w:tab w:val="left" w:pos="960"/>
          <w:tab w:val="left" w:pos="961"/>
        </w:tabs>
        <w:spacing w:before="152"/>
        <w:rPr>
          <w:rFonts w:ascii="Times New Roman"/>
        </w:rPr>
      </w:pPr>
      <w:r>
        <w:rPr>
          <w:rFonts w:ascii="Times New Roman"/>
          <w:spacing w:val="-5"/>
        </w:rPr>
        <w:t>Web</w:t>
      </w:r>
      <w:r>
        <w:rPr>
          <w:rFonts w:ascii="Times New Roman"/>
          <w:spacing w:val="-11"/>
        </w:rPr>
        <w:t xml:space="preserve"> </w:t>
      </w:r>
      <w:r>
        <w:rPr>
          <w:rFonts w:ascii="Times New Roman"/>
        </w:rPr>
        <w:t>APP</w:t>
      </w:r>
    </w:p>
    <w:p>
      <w:pPr>
        <w:pStyle w:val="6"/>
        <w:spacing w:before="85"/>
        <w:ind w:left="540"/>
        <w:rPr>
          <w:lang w:eastAsia="zh-CN"/>
        </w:rPr>
      </w:pPr>
      <w:r>
        <w:rPr>
          <w:rFonts w:ascii="Times New Roman" w:eastAsia="Times New Roman"/>
          <w:lang w:eastAsia="zh-CN"/>
        </w:rPr>
        <w:t xml:space="preserve">Web  App  </w:t>
      </w:r>
      <w:r>
        <w:rPr>
          <w:lang w:eastAsia="zh-CN"/>
        </w:rPr>
        <w:t>就是运行于网络和标准浏览器上，基于网页技术开发实现特定功能的应用。</w:t>
      </w:r>
    </w:p>
    <w:p>
      <w:pPr>
        <w:pStyle w:val="6"/>
        <w:spacing w:before="39" w:line="271" w:lineRule="auto"/>
        <w:ind w:left="120" w:right="211"/>
        <w:jc w:val="both"/>
        <w:rPr>
          <w:lang w:eastAsia="zh-CN"/>
        </w:rPr>
      </w:pPr>
      <w:r>
        <w:rPr>
          <w:rFonts w:ascii="Times New Roman" w:eastAsia="Times New Roman"/>
          <w:lang w:eastAsia="zh-CN"/>
        </w:rPr>
        <w:t xml:space="preserve">WebApp </w:t>
      </w:r>
      <w:r>
        <w:rPr>
          <w:lang w:eastAsia="zh-CN"/>
        </w:rPr>
        <w:t xml:space="preserve">是指基于 </w:t>
      </w:r>
      <w:r>
        <w:rPr>
          <w:rFonts w:ascii="Times New Roman" w:eastAsia="Times New Roman"/>
          <w:lang w:eastAsia="zh-CN"/>
        </w:rPr>
        <w:t xml:space="preserve">Web </w:t>
      </w:r>
      <w:r>
        <w:rPr>
          <w:lang w:eastAsia="zh-CN"/>
        </w:rPr>
        <w:t>的系统和应用，其作用是向广大的最终用户发布一组复杂的内容和功能。</w:t>
      </w:r>
    </w:p>
    <w:p>
      <w:pPr>
        <w:pStyle w:val="6"/>
        <w:spacing w:before="88" w:line="273" w:lineRule="auto"/>
        <w:ind w:left="120" w:right="213" w:firstLine="419"/>
        <w:jc w:val="both"/>
        <w:rPr>
          <w:rFonts w:ascii="Times New Roman" w:eastAsia="Times New Roman"/>
          <w:lang w:eastAsia="zh-CN"/>
        </w:rPr>
      </w:pPr>
      <w:r>
        <w:rPr>
          <w:spacing w:val="-5"/>
          <w:lang w:eastAsia="zh-CN"/>
        </w:rPr>
        <w:t>当用户登录一个网站</w:t>
      </w:r>
      <w:r>
        <w:rPr>
          <w:spacing w:val="-3"/>
          <w:lang w:eastAsia="zh-CN"/>
        </w:rPr>
        <w:t>（</w:t>
      </w:r>
      <w:r>
        <w:rPr>
          <w:spacing w:val="-7"/>
          <w:lang w:eastAsia="zh-CN"/>
        </w:rPr>
        <w:t>如百度、淘宝</w:t>
      </w:r>
      <w:r>
        <w:rPr>
          <w:spacing w:val="-19"/>
          <w:lang w:eastAsia="zh-CN"/>
        </w:rPr>
        <w:t>）</w:t>
      </w:r>
      <w:r>
        <w:rPr>
          <w:spacing w:val="-8"/>
          <w:lang w:eastAsia="zh-CN"/>
        </w:rPr>
        <w:t xml:space="preserve">，大家很容易理解这是在访问一个 </w:t>
      </w:r>
      <w:r>
        <w:rPr>
          <w:rFonts w:ascii="Times New Roman" w:eastAsia="Times New Roman"/>
          <w:spacing w:val="-8"/>
          <w:lang w:eastAsia="zh-CN"/>
        </w:rPr>
        <w:t>Web</w:t>
      </w:r>
      <w:r>
        <w:rPr>
          <w:rFonts w:ascii="Times New Roman" w:eastAsia="Times New Roman"/>
          <w:lang w:eastAsia="zh-CN"/>
        </w:rPr>
        <w:t xml:space="preserve"> App</w:t>
      </w:r>
      <w:r>
        <w:rPr>
          <w:spacing w:val="-20"/>
          <w:lang w:eastAsia="zh-CN"/>
        </w:rPr>
        <w:t>。但</w:t>
      </w:r>
      <w:r>
        <w:rPr>
          <w:spacing w:val="-6"/>
          <w:lang w:eastAsia="zh-CN"/>
        </w:rPr>
        <w:t>是对那些仅仅提供基础服务</w:t>
      </w:r>
      <w:r>
        <w:rPr>
          <w:lang w:eastAsia="zh-CN"/>
        </w:rPr>
        <w:t>（</w:t>
      </w:r>
      <w:r>
        <w:rPr>
          <w:spacing w:val="-3"/>
          <w:lang w:eastAsia="zh-CN"/>
        </w:rPr>
        <w:t>如电话查询或是信息查询</w:t>
      </w:r>
      <w:r>
        <w:rPr>
          <w:spacing w:val="-39"/>
          <w:lang w:eastAsia="zh-CN"/>
        </w:rPr>
        <w:t>）</w:t>
      </w:r>
      <w:r>
        <w:rPr>
          <w:spacing w:val="-8"/>
          <w:lang w:eastAsia="zh-CN"/>
        </w:rPr>
        <w:t xml:space="preserve">的网站，区分用户是否在访问 </w:t>
      </w:r>
      <w:r>
        <w:rPr>
          <w:rFonts w:ascii="Times New Roman" w:eastAsia="Times New Roman"/>
          <w:spacing w:val="-7"/>
          <w:lang w:eastAsia="zh-CN"/>
        </w:rPr>
        <w:t>Web</w:t>
      </w:r>
    </w:p>
    <w:p>
      <w:pPr>
        <w:pStyle w:val="6"/>
        <w:spacing w:before="5"/>
        <w:ind w:left="120"/>
        <w:jc w:val="both"/>
        <w:rPr>
          <w:lang w:eastAsia="zh-CN"/>
        </w:rPr>
      </w:pPr>
      <w:r>
        <w:rPr>
          <w:rFonts w:ascii="Times New Roman" w:eastAsia="Times New Roman"/>
          <w:lang w:eastAsia="zh-CN"/>
        </w:rPr>
        <w:t xml:space="preserve">App </w:t>
      </w:r>
      <w:r>
        <w:rPr>
          <w:lang w:eastAsia="zh-CN"/>
        </w:rPr>
        <w:t>就变得相当困难了。</w:t>
      </w:r>
    </w:p>
    <w:p>
      <w:pPr>
        <w:pStyle w:val="6"/>
        <w:spacing w:before="102" w:line="273" w:lineRule="auto"/>
        <w:ind w:left="120" w:right="211" w:firstLine="419"/>
        <w:jc w:val="both"/>
        <w:rPr>
          <w:lang w:eastAsia="zh-CN"/>
        </w:rPr>
      </w:pPr>
      <w:r>
        <w:rPr>
          <w:lang w:eastAsia="zh-CN"/>
        </w:rPr>
        <w:t xml:space="preserve">其实这些服务大多都是 </w:t>
      </w:r>
      <w:r>
        <w:rPr>
          <w:rFonts w:ascii="Times New Roman" w:hAnsi="Times New Roman" w:eastAsia="Times New Roman"/>
          <w:lang w:eastAsia="zh-CN"/>
        </w:rPr>
        <w:t>Web App</w:t>
      </w:r>
      <w:r>
        <w:rPr>
          <w:lang w:eastAsia="zh-CN"/>
        </w:rPr>
        <w:t xml:space="preserve">。我常常这样问自己“这个程序是否完成了某个任务？”。即便它只完成了某个非常小的任务，那么它也是一个 </w:t>
      </w:r>
      <w:r>
        <w:rPr>
          <w:rFonts w:ascii="Times New Roman" w:hAnsi="Times New Roman" w:eastAsia="Times New Roman"/>
          <w:lang w:eastAsia="zh-CN"/>
        </w:rPr>
        <w:t>Web App</w:t>
      </w:r>
      <w:r>
        <w:rPr>
          <w:lang w:eastAsia="zh-CN"/>
        </w:rPr>
        <w:t>。</w:t>
      </w:r>
      <w:r>
        <w:rPr>
          <w:rFonts w:ascii="Times New Roman" w:hAnsi="Times New Roman" w:eastAsia="Times New Roman"/>
          <w:lang w:eastAsia="zh-CN"/>
        </w:rPr>
        <w:t xml:space="preserve">Google </w:t>
      </w:r>
      <w:r>
        <w:rPr>
          <w:lang w:eastAsia="zh-CN"/>
        </w:rPr>
        <w:t xml:space="preserve">的搜索引擎就是一个 </w:t>
      </w:r>
      <w:r>
        <w:rPr>
          <w:rFonts w:ascii="Times New Roman" w:hAnsi="Times New Roman" w:eastAsia="Times New Roman"/>
          <w:lang w:eastAsia="zh-CN"/>
        </w:rPr>
        <w:t>Web App</w:t>
      </w:r>
      <w:r>
        <w:rPr>
          <w:lang w:eastAsia="zh-CN"/>
        </w:rPr>
        <w:t>，它本质上和电话查询服务没有什么区别。</w:t>
      </w:r>
    </w:p>
    <w:p>
      <w:pPr>
        <w:pStyle w:val="5"/>
        <w:numPr>
          <w:ilvl w:val="0"/>
          <w:numId w:val="34"/>
        </w:numPr>
        <w:tabs>
          <w:tab w:val="left" w:pos="960"/>
          <w:tab w:val="left" w:pos="961"/>
        </w:tabs>
        <w:spacing w:before="131"/>
        <w:rPr>
          <w:rFonts w:ascii="Times New Roman"/>
        </w:rPr>
      </w:pPr>
      <w:r>
        <w:rPr>
          <w:rFonts w:ascii="Times New Roman"/>
        </w:rPr>
        <w:t>Hybrid</w:t>
      </w:r>
      <w:r>
        <w:rPr>
          <w:rFonts w:ascii="Times New Roman"/>
          <w:spacing w:val="-14"/>
        </w:rPr>
        <w:t xml:space="preserve"> </w:t>
      </w:r>
      <w:r>
        <w:rPr>
          <w:rFonts w:ascii="Times New Roman"/>
        </w:rPr>
        <w:t>APP</w:t>
      </w:r>
    </w:p>
    <w:p>
      <w:pPr>
        <w:pStyle w:val="6"/>
        <w:spacing w:before="86" w:line="273" w:lineRule="auto"/>
        <w:ind w:left="120" w:right="213" w:firstLine="419"/>
        <w:jc w:val="both"/>
      </w:pPr>
      <w:r>
        <w:rPr>
          <w:rFonts w:ascii="Times New Roman" w:hAnsi="Times New Roman" w:eastAsia="Times New Roman"/>
        </w:rPr>
        <w:t>Hybrid App</w:t>
      </w:r>
      <w:r>
        <w:t>（</w:t>
      </w:r>
      <w:r>
        <w:rPr>
          <w:spacing w:val="-3"/>
        </w:rPr>
        <w:t>混合模式移动应用</w:t>
      </w:r>
      <w:r>
        <w:rPr>
          <w:spacing w:val="-5"/>
        </w:rPr>
        <w:t>）</w:t>
      </w:r>
      <w:r>
        <w:rPr>
          <w:spacing w:val="-13"/>
        </w:rPr>
        <w:t xml:space="preserve">是指介于 </w:t>
      </w:r>
      <w:r>
        <w:rPr>
          <w:rFonts w:ascii="Times New Roman" w:hAnsi="Times New Roman" w:eastAsia="Times New Roman"/>
        </w:rPr>
        <w:t>web-app</w:t>
      </w:r>
      <w:r>
        <w:rPr>
          <w:spacing w:val="-3"/>
        </w:rPr>
        <w:t>、</w:t>
      </w:r>
      <w:r>
        <w:rPr>
          <w:rFonts w:ascii="Times New Roman" w:hAnsi="Times New Roman" w:eastAsia="Times New Roman"/>
        </w:rPr>
        <w:t xml:space="preserve">native-app </w:t>
      </w:r>
      <w:r>
        <w:rPr>
          <w:spacing w:val="-10"/>
        </w:rPr>
        <w:t xml:space="preserve">这两者之间的 </w:t>
      </w:r>
      <w:r>
        <w:rPr>
          <w:rFonts w:ascii="Times New Roman" w:hAnsi="Times New Roman" w:eastAsia="Times New Roman"/>
        </w:rPr>
        <w:t>app</w:t>
      </w:r>
      <w:r>
        <w:rPr>
          <w:spacing w:val="-2"/>
        </w:rPr>
        <w:t>，兼</w:t>
      </w:r>
      <w:r>
        <w:t>具“</w:t>
      </w:r>
      <w:r>
        <w:rPr>
          <w:rFonts w:ascii="Times New Roman" w:hAnsi="Times New Roman" w:eastAsia="Times New Roman"/>
        </w:rPr>
        <w:t xml:space="preserve">Native App </w:t>
      </w:r>
      <w:r>
        <w:rPr>
          <w:spacing w:val="-4"/>
        </w:rPr>
        <w:t>良好用户交互体验的优势”和“</w:t>
      </w:r>
      <w:r>
        <w:rPr>
          <w:rFonts w:ascii="Times New Roman" w:hAnsi="Times New Roman" w:eastAsia="Times New Roman"/>
          <w:spacing w:val="-6"/>
        </w:rPr>
        <w:t xml:space="preserve">Web </w:t>
      </w:r>
      <w:r>
        <w:rPr>
          <w:rFonts w:ascii="Times New Roman" w:hAnsi="Times New Roman" w:eastAsia="Times New Roman"/>
        </w:rPr>
        <w:t xml:space="preserve">App </w:t>
      </w:r>
      <w:r>
        <w:rPr>
          <w:spacing w:val="-3"/>
        </w:rPr>
        <w:t>跨平台开发的优势”。</w:t>
      </w:r>
    </w:p>
    <w:p>
      <w:pPr>
        <w:pStyle w:val="6"/>
        <w:spacing w:before="67"/>
        <w:ind w:left="540"/>
        <w:rPr>
          <w:rFonts w:ascii="Times New Roman" w:eastAsia="Times New Roman"/>
        </w:rPr>
      </w:pPr>
      <w:r>
        <w:rPr>
          <w:rFonts w:ascii="Times New Roman" w:eastAsia="Times New Roman"/>
        </w:rPr>
        <w:t>H</w:t>
      </w:r>
      <w:r>
        <w:rPr>
          <w:rFonts w:ascii="Times New Roman" w:eastAsia="Times New Roman"/>
          <w:spacing w:val="-5"/>
        </w:rPr>
        <w:t>y</w:t>
      </w:r>
      <w:r>
        <w:rPr>
          <w:rFonts w:ascii="Times New Roman" w:eastAsia="Times New Roman"/>
        </w:rPr>
        <w:t>b</w:t>
      </w:r>
      <w:r>
        <w:rPr>
          <w:rFonts w:ascii="Times New Roman" w:eastAsia="Times New Roman"/>
          <w:spacing w:val="-1"/>
        </w:rPr>
        <w:t>r</w:t>
      </w:r>
      <w:r>
        <w:rPr>
          <w:rFonts w:ascii="Times New Roman" w:eastAsia="Times New Roman"/>
          <w:spacing w:val="-2"/>
        </w:rPr>
        <w:t>i</w:t>
      </w:r>
      <w:r>
        <w:rPr>
          <w:rFonts w:ascii="Times New Roman" w:eastAsia="Times New Roman"/>
        </w:rPr>
        <w:t>d</w:t>
      </w:r>
      <w:r>
        <w:rPr>
          <w:rFonts w:ascii="Times New Roman" w:eastAsia="Times New Roman"/>
          <w:spacing w:val="-12"/>
        </w:rPr>
        <w:t xml:space="preserve"> </w:t>
      </w:r>
      <w:r>
        <w:rPr>
          <w:rFonts w:ascii="Times New Roman" w:eastAsia="Times New Roman"/>
        </w:rPr>
        <w:t>App</w:t>
      </w:r>
      <w:r>
        <w:rPr>
          <w:rFonts w:ascii="Times New Roman" w:eastAsia="Times New Roman"/>
          <w:spacing w:val="-9"/>
        </w:rPr>
        <w:t xml:space="preserve"> </w:t>
      </w:r>
      <w:r>
        <w:rPr>
          <w:spacing w:val="-2"/>
        </w:rPr>
        <w:t>是指介于</w:t>
      </w:r>
      <w:r>
        <w:rPr>
          <w:spacing w:val="-62"/>
        </w:rPr>
        <w:t xml:space="preserve"> </w:t>
      </w:r>
      <w:r>
        <w:rPr>
          <w:rFonts w:ascii="Times New Roman" w:eastAsia="Times New Roman"/>
          <w:spacing w:val="-2"/>
        </w:rPr>
        <w:t>w</w:t>
      </w:r>
      <w:r>
        <w:rPr>
          <w:rFonts w:ascii="Times New Roman" w:eastAsia="Times New Roman"/>
        </w:rPr>
        <w:t>e</w:t>
      </w:r>
      <w:r>
        <w:rPr>
          <w:rFonts w:ascii="Times New Roman" w:eastAsia="Times New Roman"/>
          <w:spacing w:val="-1"/>
        </w:rPr>
        <w:t>b</w:t>
      </w:r>
      <w:r>
        <w:rPr>
          <w:rFonts w:ascii="Times New Roman" w:eastAsia="Times New Roman"/>
          <w:spacing w:val="-4"/>
        </w:rPr>
        <w:t>-</w:t>
      </w:r>
      <w:r>
        <w:rPr>
          <w:rFonts w:ascii="Times New Roman" w:eastAsia="Times New Roman"/>
          <w:spacing w:val="-1"/>
        </w:rPr>
        <w:t>ap</w:t>
      </w:r>
      <w:r>
        <w:rPr>
          <w:rFonts w:ascii="Times New Roman" w:eastAsia="Times New Roman"/>
        </w:rPr>
        <w:t>p</w:t>
      </w:r>
      <w:r>
        <w:rPr>
          <w:spacing w:val="-106"/>
        </w:rPr>
        <w:t>、</w:t>
      </w:r>
      <w:r>
        <w:rPr>
          <w:rFonts w:ascii="Times New Roman" w:eastAsia="Times New Roman"/>
        </w:rPr>
        <w:t>na</w:t>
      </w:r>
      <w:r>
        <w:rPr>
          <w:rFonts w:ascii="Times New Roman" w:eastAsia="Times New Roman"/>
          <w:spacing w:val="-2"/>
        </w:rPr>
        <w:t>ti</w:t>
      </w:r>
      <w:r>
        <w:rPr>
          <w:rFonts w:ascii="Times New Roman" w:eastAsia="Times New Roman"/>
          <w:spacing w:val="-3"/>
        </w:rPr>
        <w:t>v</w:t>
      </w:r>
      <w:r>
        <w:rPr>
          <w:rFonts w:ascii="Times New Roman" w:eastAsia="Times New Roman"/>
          <w:spacing w:val="-1"/>
        </w:rPr>
        <w:t>e</w:t>
      </w:r>
      <w:r>
        <w:rPr>
          <w:rFonts w:ascii="Times New Roman" w:eastAsia="Times New Roman"/>
          <w:spacing w:val="-4"/>
        </w:rPr>
        <w:t>-</w:t>
      </w:r>
      <w:r>
        <w:rPr>
          <w:rFonts w:ascii="Times New Roman" w:eastAsia="Times New Roman"/>
          <w:spacing w:val="-1"/>
        </w:rPr>
        <w:t>ap</w:t>
      </w:r>
      <w:r>
        <w:rPr>
          <w:rFonts w:ascii="Times New Roman" w:eastAsia="Times New Roman"/>
        </w:rPr>
        <w:t>p</w:t>
      </w:r>
      <w:r>
        <w:rPr>
          <w:rFonts w:ascii="Times New Roman" w:eastAsia="Times New Roman"/>
          <w:spacing w:val="-10"/>
        </w:rPr>
        <w:t xml:space="preserve"> </w:t>
      </w:r>
      <w:r>
        <w:rPr>
          <w:spacing w:val="-2"/>
        </w:rPr>
        <w:t>这两者之间的</w:t>
      </w:r>
      <w:r>
        <w:rPr>
          <w:spacing w:val="-62"/>
        </w:rPr>
        <w:t xml:space="preserve"> </w:t>
      </w:r>
      <w:r>
        <w:rPr>
          <w:rFonts w:ascii="Times New Roman" w:eastAsia="Times New Roman"/>
          <w:spacing w:val="-1"/>
        </w:rPr>
        <w:t>ap</w:t>
      </w:r>
      <w:r>
        <w:rPr>
          <w:rFonts w:ascii="Times New Roman" w:eastAsia="Times New Roman"/>
        </w:rPr>
        <w:t>p</w:t>
      </w:r>
      <w:r>
        <w:rPr>
          <w:spacing w:val="-14"/>
        </w:rPr>
        <w:t>，它虽然看上去是一个</w:t>
      </w:r>
      <w:r>
        <w:rPr>
          <w:spacing w:val="-62"/>
        </w:rPr>
        <w:t xml:space="preserve"> </w:t>
      </w:r>
      <w:r>
        <w:rPr>
          <w:rFonts w:ascii="Times New Roman" w:eastAsia="Times New Roman"/>
        </w:rPr>
        <w:t>Na</w:t>
      </w:r>
      <w:r>
        <w:rPr>
          <w:rFonts w:ascii="Times New Roman" w:eastAsia="Times New Roman"/>
          <w:spacing w:val="-2"/>
        </w:rPr>
        <w:t>ti</w:t>
      </w:r>
      <w:r>
        <w:rPr>
          <w:rFonts w:ascii="Times New Roman" w:eastAsia="Times New Roman"/>
          <w:spacing w:val="-3"/>
        </w:rPr>
        <w:t>v</w:t>
      </w:r>
      <w:r>
        <w:rPr>
          <w:rFonts w:ascii="Times New Roman" w:eastAsia="Times New Roman"/>
        </w:rPr>
        <w:t>e</w:t>
      </w:r>
    </w:p>
    <w:p>
      <w:pPr>
        <w:pStyle w:val="6"/>
        <w:spacing w:before="39" w:line="271" w:lineRule="auto"/>
        <w:ind w:left="120" w:right="211"/>
        <w:jc w:val="both"/>
        <w:rPr>
          <w:lang w:eastAsia="zh-CN"/>
        </w:rPr>
      </w:pPr>
      <w:r>
        <w:rPr>
          <w:rFonts w:ascii="Times New Roman" w:eastAsia="Times New Roman"/>
        </w:rPr>
        <w:t>App</w:t>
      </w:r>
      <w:r>
        <w:rPr>
          <w:spacing w:val="-10"/>
        </w:rPr>
        <w:t xml:space="preserve">，但只有一个 </w:t>
      </w:r>
      <w:r>
        <w:rPr>
          <w:rFonts w:ascii="Times New Roman" w:eastAsia="Times New Roman"/>
        </w:rPr>
        <w:t xml:space="preserve">UI </w:t>
      </w:r>
      <w:r>
        <w:rPr>
          <w:rFonts w:ascii="Times New Roman" w:eastAsia="Times New Roman"/>
          <w:spacing w:val="-5"/>
        </w:rPr>
        <w:t>WebView</w:t>
      </w:r>
      <w:r>
        <w:rPr>
          <w:spacing w:val="-8"/>
        </w:rPr>
        <w:t xml:space="preserve">，里面访问的是一个 </w:t>
      </w:r>
      <w:r>
        <w:rPr>
          <w:rFonts w:ascii="Times New Roman" w:eastAsia="Times New Roman"/>
          <w:spacing w:val="-6"/>
        </w:rPr>
        <w:t xml:space="preserve">Web </w:t>
      </w:r>
      <w:r>
        <w:rPr>
          <w:rFonts w:ascii="Times New Roman" w:eastAsia="Times New Roman"/>
        </w:rPr>
        <w:t>App</w:t>
      </w:r>
      <w:r>
        <w:rPr>
          <w:spacing w:val="-3"/>
        </w:rPr>
        <w:t>，比如街旁网最开始的应用就</w:t>
      </w:r>
      <w:r>
        <w:rPr>
          <w:spacing w:val="-8"/>
        </w:rPr>
        <w:t xml:space="preserve">是包了个客户端的壳，其实里面是 </w:t>
      </w:r>
      <w:r>
        <w:rPr>
          <w:rFonts w:ascii="Times New Roman" w:eastAsia="Times New Roman"/>
        </w:rPr>
        <w:t xml:space="preserve">HTML5 </w:t>
      </w:r>
      <w:r>
        <w:rPr>
          <w:spacing w:val="-6"/>
        </w:rPr>
        <w:t>的网页，后来才推出真正的原生应用。</w:t>
      </w:r>
      <w:r>
        <w:rPr>
          <w:spacing w:val="-6"/>
          <w:lang w:eastAsia="zh-CN"/>
        </w:rPr>
        <w:t>再彻底一</w:t>
      </w:r>
      <w:r>
        <w:rPr>
          <w:spacing w:val="-7"/>
          <w:lang w:eastAsia="zh-CN"/>
        </w:rPr>
        <w:t xml:space="preserve">点的，如掌上百度和淘宝客户端 </w:t>
      </w:r>
      <w:r>
        <w:rPr>
          <w:rFonts w:ascii="Times New Roman" w:eastAsia="Times New Roman"/>
          <w:lang w:eastAsia="zh-CN"/>
        </w:rPr>
        <w:t xml:space="preserve">Android </w:t>
      </w:r>
      <w:r>
        <w:rPr>
          <w:spacing w:val="-9"/>
          <w:lang w:eastAsia="zh-CN"/>
        </w:rPr>
        <w:t xml:space="preserve">版，走的也是 </w:t>
      </w:r>
      <w:r>
        <w:rPr>
          <w:rFonts w:ascii="Times New Roman" w:eastAsia="Times New Roman"/>
          <w:lang w:eastAsia="zh-CN"/>
        </w:rPr>
        <w:t xml:space="preserve">Hybrid App </w:t>
      </w:r>
      <w:r>
        <w:rPr>
          <w:spacing w:val="-3"/>
          <w:lang w:eastAsia="zh-CN"/>
        </w:rPr>
        <w:t>的路线，不过掌上百度</w:t>
      </w:r>
      <w:r>
        <w:rPr>
          <w:spacing w:val="-4"/>
          <w:lang w:eastAsia="zh-CN"/>
        </w:rPr>
        <w:t xml:space="preserve">里面封装的不是 </w:t>
      </w:r>
      <w:r>
        <w:rPr>
          <w:rFonts w:ascii="Times New Roman" w:eastAsia="Times New Roman"/>
          <w:spacing w:val="-5"/>
          <w:lang w:eastAsia="zh-CN"/>
        </w:rPr>
        <w:t>WebView</w:t>
      </w:r>
      <w:r>
        <w:rPr>
          <w:spacing w:val="-3"/>
          <w:lang w:eastAsia="zh-CN"/>
        </w:rPr>
        <w:t>，而是自己的浏览内核，所以体验上更像客户端，更高效。</w:t>
      </w:r>
    </w:p>
    <w:p>
      <w:pPr>
        <w:pStyle w:val="6"/>
        <w:spacing w:before="72" w:line="273" w:lineRule="auto"/>
        <w:ind w:left="120" w:right="213" w:firstLine="419"/>
        <w:jc w:val="both"/>
      </w:pPr>
      <w:r>
        <w:rPr>
          <w:rFonts w:ascii="Times New Roman" w:eastAsia="Times New Roman"/>
        </w:rPr>
        <w:t xml:space="preserve">Native APP </w:t>
      </w:r>
      <w:r>
        <w:rPr>
          <w:spacing w:val="-12"/>
        </w:rPr>
        <w:t xml:space="preserve">无法获取 </w:t>
      </w:r>
      <w:r>
        <w:rPr>
          <w:rFonts w:ascii="Times New Roman" w:eastAsia="Times New Roman"/>
        </w:rPr>
        <w:t xml:space="preserve">URL </w:t>
      </w:r>
      <w:r>
        <w:rPr>
          <w:spacing w:val="-2"/>
        </w:rPr>
        <w:t>相关信息，</w:t>
      </w:r>
      <w:r>
        <w:rPr>
          <w:rFonts w:ascii="Times New Roman" w:eastAsia="Times New Roman"/>
          <w:spacing w:val="-5"/>
        </w:rPr>
        <w:t xml:space="preserve">Web </w:t>
      </w:r>
      <w:r>
        <w:rPr>
          <w:rFonts w:ascii="Times New Roman" w:eastAsia="Times New Roman"/>
        </w:rPr>
        <w:t xml:space="preserve">APP </w:t>
      </w:r>
      <w:r>
        <w:rPr>
          <w:spacing w:val="-3"/>
        </w:rPr>
        <w:t>无法获取设备相关的信息，因此，市面</w:t>
      </w:r>
      <w:r>
        <w:rPr>
          <w:spacing w:val="-12"/>
        </w:rPr>
        <w:t xml:space="preserve">上现有的 </w:t>
      </w:r>
      <w:r>
        <w:rPr>
          <w:rFonts w:ascii="Times New Roman" w:eastAsia="Times New Roman"/>
        </w:rPr>
        <w:t xml:space="preserve">APP </w:t>
      </w:r>
      <w:r>
        <w:rPr>
          <w:spacing w:val="-13"/>
        </w:rPr>
        <w:t xml:space="preserve">大部分是 </w:t>
      </w:r>
      <w:r>
        <w:rPr>
          <w:rFonts w:ascii="Times New Roman" w:eastAsia="Times New Roman"/>
        </w:rPr>
        <w:t xml:space="preserve">Hybird </w:t>
      </w:r>
      <w:r>
        <w:rPr>
          <w:rFonts w:ascii="Times New Roman" w:eastAsia="Times New Roman"/>
          <w:spacing w:val="-12"/>
        </w:rPr>
        <w:t>APP</w:t>
      </w:r>
      <w:r>
        <w:rPr>
          <w:spacing w:val="-15"/>
        </w:rPr>
        <w:t xml:space="preserve">，它兼具 </w:t>
      </w:r>
      <w:r>
        <w:rPr>
          <w:rFonts w:ascii="Times New Roman" w:eastAsia="Times New Roman"/>
        </w:rPr>
        <w:t xml:space="preserve">Native APP </w:t>
      </w:r>
      <w:r>
        <w:rPr>
          <w:spacing w:val="-27"/>
        </w:rPr>
        <w:t xml:space="preserve">和 </w:t>
      </w:r>
      <w:r>
        <w:rPr>
          <w:rFonts w:ascii="Times New Roman" w:eastAsia="Times New Roman"/>
          <w:spacing w:val="-6"/>
        </w:rPr>
        <w:t xml:space="preserve">Web </w:t>
      </w:r>
      <w:r>
        <w:rPr>
          <w:rFonts w:ascii="Times New Roman" w:eastAsia="Times New Roman"/>
        </w:rPr>
        <w:t xml:space="preserve">APP </w:t>
      </w:r>
      <w:r>
        <w:rPr>
          <w:spacing w:val="-8"/>
        </w:rPr>
        <w:t>的特点，能够同时获得</w:t>
      </w:r>
      <w:r>
        <w:rPr>
          <w:spacing w:val="-13"/>
        </w:rPr>
        <w:t xml:space="preserve">设备信息和 </w:t>
      </w:r>
      <w:r>
        <w:rPr>
          <w:rFonts w:ascii="Times New Roman" w:eastAsia="Times New Roman"/>
        </w:rPr>
        <w:t xml:space="preserve">URL </w:t>
      </w:r>
      <w:r>
        <w:t>信息。</w:t>
      </w:r>
    </w:p>
    <w:p>
      <w:pPr>
        <w:spacing w:before="91" w:line="220" w:lineRule="auto"/>
        <w:ind w:left="120" w:right="109" w:firstLine="419"/>
        <w:rPr>
          <w:rFonts w:ascii="Microsoft JhengHei" w:eastAsia="Microsoft JhengHei"/>
          <w:b/>
          <w:sz w:val="21"/>
          <w:lang w:eastAsia="zh-CN"/>
        </w:rPr>
      </w:pPr>
      <w:r>
        <w:rPr>
          <w:spacing w:val="-7"/>
          <w:sz w:val="21"/>
          <w:lang w:eastAsia="zh-CN"/>
        </w:rPr>
        <w:t xml:space="preserve">通常设计埋点时针对 </w:t>
      </w:r>
      <w:r>
        <w:rPr>
          <w:rFonts w:ascii="Times New Roman" w:eastAsia="Times New Roman"/>
          <w:sz w:val="21"/>
          <w:lang w:eastAsia="zh-CN"/>
        </w:rPr>
        <w:t>Native App</w:t>
      </w:r>
      <w:r>
        <w:rPr>
          <w:spacing w:val="-36"/>
          <w:sz w:val="21"/>
          <w:lang w:eastAsia="zh-CN"/>
        </w:rPr>
        <w:t>、</w:t>
      </w:r>
      <w:r>
        <w:rPr>
          <w:rFonts w:ascii="Times New Roman" w:eastAsia="Times New Roman"/>
          <w:spacing w:val="-6"/>
          <w:sz w:val="21"/>
          <w:lang w:eastAsia="zh-CN"/>
        </w:rPr>
        <w:t xml:space="preserve">Web </w:t>
      </w:r>
      <w:r>
        <w:rPr>
          <w:rFonts w:ascii="Times New Roman" w:eastAsia="Times New Roman"/>
          <w:sz w:val="21"/>
          <w:lang w:eastAsia="zh-CN"/>
        </w:rPr>
        <w:t xml:space="preserve">H5 </w:t>
      </w:r>
      <w:r>
        <w:rPr>
          <w:spacing w:val="-7"/>
          <w:sz w:val="21"/>
          <w:lang w:eastAsia="zh-CN"/>
        </w:rPr>
        <w:t xml:space="preserve">采用不同的规范，但不利于数据整合和使用， </w:t>
      </w:r>
      <w:r>
        <w:rPr>
          <w:rFonts w:hint="eastAsia" w:ascii="Microsoft JhengHei" w:eastAsia="Microsoft JhengHei"/>
          <w:b/>
          <w:color w:val="FF0000"/>
          <w:spacing w:val="-7"/>
          <w:sz w:val="21"/>
          <w:lang w:eastAsia="zh-CN"/>
        </w:rPr>
        <w:t>推荐采用事件模型进行埋点设计，即把用户的一切行为动作都看作事件，包括页面浏览、</w:t>
      </w:r>
    </w:p>
    <w:p>
      <w:pPr>
        <w:spacing w:line="220" w:lineRule="auto"/>
        <w:rPr>
          <w:rFonts w:ascii="Microsoft JhengHei" w:eastAsia="Microsoft JhengHei"/>
          <w:sz w:val="21"/>
          <w:lang w:eastAsia="zh-CN"/>
        </w:rPr>
        <w:sectPr>
          <w:pgSz w:w="11910" w:h="16840"/>
          <w:pgMar w:top="2080" w:right="1580" w:bottom="1520" w:left="1680" w:header="852" w:footer="1298" w:gutter="0"/>
          <w:cols w:space="720" w:num="1"/>
        </w:sectPr>
      </w:pPr>
    </w:p>
    <w:p>
      <w:pPr>
        <w:pStyle w:val="5"/>
        <w:spacing w:line="272" w:lineRule="exact"/>
        <w:rPr>
          <w:rFonts w:hint="eastAsia" w:ascii="宋体" w:eastAsia="宋体"/>
          <w:b w:val="0"/>
          <w:lang w:eastAsia="zh-CN"/>
        </w:rPr>
      </w:pPr>
      <w:r>
        <w:rPr>
          <w:color w:val="FF0000"/>
          <w:lang w:eastAsia="zh-CN"/>
        </w:rPr>
        <w:t xml:space="preserve">按钮悬停、点击等，这样 </w:t>
      </w:r>
      <w:r>
        <w:rPr>
          <w:rFonts w:ascii="Times New Roman" w:eastAsia="Times New Roman"/>
          <w:color w:val="FF0000"/>
          <w:lang w:eastAsia="zh-CN"/>
        </w:rPr>
        <w:t xml:space="preserve">Native </w:t>
      </w:r>
      <w:r>
        <w:rPr>
          <w:color w:val="FF0000"/>
          <w:lang w:eastAsia="zh-CN"/>
        </w:rPr>
        <w:t xml:space="preserve">和 </w:t>
      </w:r>
      <w:r>
        <w:rPr>
          <w:rFonts w:ascii="Times New Roman" w:eastAsia="Times New Roman"/>
          <w:color w:val="FF0000"/>
          <w:lang w:eastAsia="zh-CN"/>
        </w:rPr>
        <w:t xml:space="preserve">H5 </w:t>
      </w:r>
      <w:r>
        <w:rPr>
          <w:color w:val="FF0000"/>
          <w:lang w:eastAsia="zh-CN"/>
        </w:rPr>
        <w:t>统一数据标准，实际数据仅参数上的区别</w:t>
      </w:r>
      <w:r>
        <w:rPr>
          <w:rFonts w:hint="eastAsia" w:ascii="宋体" w:eastAsia="宋体"/>
          <w:b w:val="0"/>
          <w:lang w:eastAsia="zh-CN"/>
        </w:rPr>
        <w:t>。</w:t>
      </w:r>
    </w:p>
    <w:p>
      <w:pPr>
        <w:rPr>
          <w:rFonts w:hint="default"/>
          <w:lang w:val="en-US" w:eastAsia="zh-CN"/>
        </w:rPr>
      </w:pPr>
      <w:r>
        <w:rPr>
          <w:rFonts w:hint="eastAsia"/>
          <w:b w:val="0"/>
          <w:lang w:val="en-US" w:eastAsia="zh-CN"/>
        </w:rPr>
        <w:t>ajax异步请求时间。（nginx）(用户行为数据)</w:t>
      </w:r>
    </w:p>
    <w:p>
      <w:pPr>
        <w:pStyle w:val="11"/>
        <w:numPr>
          <w:ilvl w:val="1"/>
          <w:numId w:val="32"/>
        </w:numPr>
        <w:tabs>
          <w:tab w:val="left" w:pos="910"/>
        </w:tabs>
        <w:spacing w:before="123"/>
        <w:ind w:left="910" w:hanging="370"/>
        <w:rPr>
          <w:sz w:val="21"/>
        </w:rPr>
      </w:pPr>
      <w:r>
        <w:rPr>
          <w:spacing w:val="-3"/>
          <w:sz w:val="21"/>
        </w:rPr>
        <w:t>埋点分类</w:t>
      </w:r>
      <w:r>
        <w:rPr>
          <w:rFonts w:hint="eastAsia"/>
          <w:spacing w:val="-3"/>
          <w:sz w:val="21"/>
          <w:lang w:eastAsia="zh-CN"/>
        </w:rPr>
        <w:t>。</w:t>
      </w:r>
    </w:p>
    <w:p>
      <w:pPr>
        <w:spacing w:before="64"/>
        <w:ind w:left="540"/>
        <w:rPr>
          <w:sz w:val="21"/>
          <w:lang w:eastAsia="zh-CN"/>
        </w:rPr>
      </w:pPr>
      <w:r>
        <w:rPr>
          <w:sz w:val="21"/>
          <w:lang w:eastAsia="zh-CN"/>
        </w:rPr>
        <w:t>根据埋点位置，可分为</w:t>
      </w:r>
      <w:r>
        <w:rPr>
          <w:rFonts w:hint="eastAsia" w:ascii="Microsoft JhengHei" w:eastAsia="Microsoft JhengHei"/>
          <w:b/>
          <w:sz w:val="21"/>
          <w:lang w:eastAsia="zh-CN"/>
        </w:rPr>
        <w:t>客户端埋点</w:t>
      </w:r>
      <w:r>
        <w:rPr>
          <w:sz w:val="21"/>
          <w:lang w:eastAsia="zh-CN"/>
        </w:rPr>
        <w:t>、</w:t>
      </w:r>
      <w:r>
        <w:rPr>
          <w:rFonts w:hint="eastAsia" w:ascii="Microsoft JhengHei" w:eastAsia="Microsoft JhengHei"/>
          <w:b/>
          <w:sz w:val="21"/>
          <w:lang w:eastAsia="zh-CN"/>
        </w:rPr>
        <w:t>服务端埋点</w:t>
      </w:r>
      <w:r>
        <w:rPr>
          <w:sz w:val="21"/>
          <w:lang w:eastAsia="zh-CN"/>
        </w:rPr>
        <w:t>。</w:t>
      </w:r>
    </w:p>
    <w:p>
      <w:pPr>
        <w:pStyle w:val="6"/>
        <w:spacing w:before="94" w:line="288" w:lineRule="auto"/>
        <w:ind w:left="120" w:right="109" w:firstLine="419"/>
        <w:rPr>
          <w:lang w:eastAsia="zh-CN"/>
        </w:rPr>
      </w:pPr>
      <w:r>
        <w:rPr>
          <w:spacing w:val="-8"/>
          <w:lang w:eastAsia="zh-CN"/>
        </w:rPr>
        <w:t>两种埋点方式各有利弊，比如</w:t>
      </w:r>
      <w:r>
        <w:rPr>
          <w:color w:val="FF0000"/>
          <w:spacing w:val="-6"/>
          <w:lang w:eastAsia="zh-CN"/>
        </w:rPr>
        <w:t>服务端埋点对无后台请求的用户行为无法捕获</w:t>
      </w:r>
      <w:r>
        <w:rPr>
          <w:lang w:eastAsia="zh-CN"/>
        </w:rPr>
        <w:t>（</w:t>
      </w:r>
      <w:r>
        <w:rPr>
          <w:spacing w:val="-2"/>
          <w:lang w:eastAsia="zh-CN"/>
        </w:rPr>
        <w:t>比如用户</w:t>
      </w:r>
      <w:r>
        <w:rPr>
          <w:spacing w:val="-21"/>
          <w:lang w:eastAsia="zh-CN"/>
        </w:rPr>
        <w:t>在页面上的悬停，这种事件是有意义的，比如用户会悬停在感兴趣的品类、商品或者广告上</w:t>
      </w:r>
      <w:r>
        <w:rPr>
          <w:spacing w:val="-104"/>
          <w:lang w:eastAsia="zh-CN"/>
        </w:rPr>
        <w:t>）</w:t>
      </w:r>
      <w:r>
        <w:rPr>
          <w:lang w:eastAsia="zh-CN"/>
        </w:rPr>
        <w:t>，</w:t>
      </w:r>
      <w:r>
        <w:rPr>
          <w:spacing w:val="-1"/>
          <w:lang w:eastAsia="zh-CN"/>
        </w:rPr>
        <w:t>而</w:t>
      </w:r>
      <w:r>
        <w:rPr>
          <w:color w:val="FF0000"/>
          <w:spacing w:val="-7"/>
          <w:lang w:eastAsia="zh-CN"/>
        </w:rPr>
        <w:t>客户端埋点可能会由于用户的环境问题存在数据包丢失，客户端可能无法获取全部的数据</w:t>
      </w:r>
    </w:p>
    <w:p>
      <w:pPr>
        <w:pStyle w:val="6"/>
        <w:spacing w:before="19" w:line="232" w:lineRule="auto"/>
        <w:ind w:left="120" w:right="216"/>
        <w:rPr>
          <w:lang w:eastAsia="zh-CN"/>
        </w:rPr>
      </w:pPr>
      <w:r>
        <w:rPr>
          <w:lang w:eastAsia="zh-CN"/>
        </w:rPr>
        <w:t>（</w:t>
      </w:r>
      <w:r>
        <w:rPr>
          <w:spacing w:val="-10"/>
          <w:lang w:eastAsia="zh-CN"/>
        </w:rPr>
        <w:t>有些数据存储在服务端，因为页面不会存储过多不会经常使用的信息，客户端需要一些调</w:t>
      </w:r>
      <w:r>
        <w:rPr>
          <w:spacing w:val="-5"/>
          <w:lang w:eastAsia="zh-CN"/>
        </w:rPr>
        <w:t>用才能够获取到，对性能会有影响</w:t>
      </w:r>
      <w:r>
        <w:rPr>
          <w:spacing w:val="-3"/>
          <w:lang w:eastAsia="zh-CN"/>
        </w:rPr>
        <w:t>）等，所以无特殊情况下，</w:t>
      </w:r>
      <w:r>
        <w:rPr>
          <w:rFonts w:hint="eastAsia" w:ascii="Microsoft JhengHei" w:eastAsia="Microsoft JhengHei"/>
          <w:b/>
          <w:color w:val="FF0000"/>
          <w:spacing w:val="-1"/>
          <w:lang w:eastAsia="zh-CN"/>
        </w:rPr>
        <w:t>建议采用服务端埋点方案</w:t>
      </w:r>
      <w:r>
        <w:rPr>
          <w:lang w:eastAsia="zh-CN"/>
        </w:rPr>
        <w:t>。</w:t>
      </w:r>
    </w:p>
    <w:p>
      <w:pPr>
        <w:pStyle w:val="6"/>
        <w:spacing w:before="92" w:line="280" w:lineRule="auto"/>
        <w:ind w:left="120" w:right="122" w:firstLine="419"/>
        <w:rPr>
          <w:lang w:eastAsia="zh-CN"/>
        </w:rPr>
      </w:pPr>
      <w:r>
        <w:rPr>
          <w:rFonts w:ascii="Times New Roman" w:eastAsia="Times New Roman"/>
          <w:lang w:eastAsia="zh-CN"/>
        </w:rPr>
        <w:t>APP</w:t>
      </w:r>
      <w:r>
        <w:rPr>
          <w:rFonts w:ascii="Times New Roman" w:eastAsia="Times New Roman"/>
          <w:spacing w:val="51"/>
          <w:lang w:eastAsia="zh-CN"/>
        </w:rPr>
        <w:t xml:space="preserve"> </w:t>
      </w:r>
      <w:r>
        <w:rPr>
          <w:spacing w:val="-3"/>
          <w:lang w:eastAsia="zh-CN"/>
        </w:rPr>
        <w:t xml:space="preserve">的更新时是周期性的，你没有办法强制用户去更新 </w:t>
      </w:r>
      <w:r>
        <w:rPr>
          <w:rFonts w:ascii="Times New Roman" w:eastAsia="Times New Roman"/>
          <w:lang w:eastAsia="zh-CN"/>
        </w:rPr>
        <w:t>APP</w:t>
      </w:r>
      <w:r>
        <w:rPr>
          <w:spacing w:val="-3"/>
          <w:lang w:eastAsia="zh-CN"/>
        </w:rPr>
        <w:t xml:space="preserve">，如果在客户端埋点的话就会由于版本更新的问题没有办法改变埋点，但是如果在服务器埋点的话就没有这个问题， </w:t>
      </w:r>
      <w:r>
        <w:rPr>
          <w:spacing w:val="-5"/>
          <w:lang w:eastAsia="zh-CN"/>
        </w:rPr>
        <w:t xml:space="preserve">可以在服务器端按照需求设置埋点，不关心 </w:t>
      </w:r>
      <w:r>
        <w:rPr>
          <w:rFonts w:ascii="Times New Roman" w:eastAsia="Times New Roman"/>
          <w:lang w:eastAsia="zh-CN"/>
        </w:rPr>
        <w:t xml:space="preserve">APP </w:t>
      </w:r>
      <w:r>
        <w:rPr>
          <w:spacing w:val="-2"/>
          <w:lang w:eastAsia="zh-CN"/>
        </w:rPr>
        <w:t>的版本。</w:t>
      </w:r>
    </w:p>
    <w:p>
      <w:pPr>
        <w:pStyle w:val="6"/>
        <w:spacing w:before="60" w:line="288" w:lineRule="auto"/>
        <w:ind w:left="120" w:right="211" w:firstLine="419"/>
        <w:jc w:val="both"/>
        <w:rPr>
          <w:lang w:eastAsia="zh-CN"/>
        </w:rPr>
      </w:pPr>
      <w:r>
        <w:rPr>
          <w:spacing w:val="-9"/>
          <w:lang w:eastAsia="zh-CN"/>
        </w:rPr>
        <w:t>如果有一些类似于悬停这种事件，服务端无法捕获到，而这些事件又是非常重要的，那</w:t>
      </w:r>
      <w:r>
        <w:rPr>
          <w:spacing w:val="-11"/>
          <w:lang w:eastAsia="zh-CN"/>
        </w:rPr>
        <w:t>么可以在页面上加入一些代码，当发生这些事件的时候执行一个请求服务器的动作，让服务</w:t>
      </w:r>
      <w:r>
        <w:rPr>
          <w:spacing w:val="-6"/>
          <w:lang w:eastAsia="zh-CN"/>
        </w:rPr>
        <w:t>端进行埋点，负责这部分数据的落地。</w:t>
      </w:r>
    </w:p>
    <w:p>
      <w:pPr>
        <w:pStyle w:val="6"/>
        <w:spacing w:before="5"/>
        <w:rPr>
          <w:sz w:val="15"/>
          <w:lang w:eastAsia="zh-CN"/>
        </w:rPr>
      </w:pPr>
    </w:p>
    <w:p>
      <w:pPr>
        <w:pStyle w:val="3"/>
        <w:numPr>
          <w:ilvl w:val="2"/>
          <w:numId w:val="35"/>
        </w:numPr>
        <w:tabs>
          <w:tab w:val="left" w:pos="922"/>
        </w:tabs>
      </w:pPr>
      <w:bookmarkStart w:id="50" w:name="4.1.3_业务数据埋点设计"/>
      <w:bookmarkEnd w:id="50"/>
      <w:r>
        <w:t>业务数据埋点设计</w:t>
      </w:r>
    </w:p>
    <w:p>
      <w:pPr>
        <w:pStyle w:val="6"/>
        <w:rPr>
          <w:rFonts w:ascii="Microsoft JhengHei"/>
          <w:b/>
          <w:sz w:val="23"/>
        </w:rPr>
      </w:pPr>
    </w:p>
    <w:p>
      <w:pPr>
        <w:pStyle w:val="6"/>
        <w:spacing w:line="271" w:lineRule="auto"/>
        <w:ind w:left="120" w:right="216" w:firstLine="419"/>
        <w:rPr>
          <w:lang w:eastAsia="zh-CN"/>
        </w:rPr>
      </w:pPr>
      <w:r>
        <w:rPr>
          <w:spacing w:val="-8"/>
          <w:lang w:eastAsia="zh-CN"/>
        </w:rPr>
        <w:t xml:space="preserve">业务数据一般存储于 </w:t>
      </w:r>
      <w:r>
        <w:rPr>
          <w:rFonts w:ascii="Times New Roman" w:eastAsia="Times New Roman"/>
          <w:lang w:eastAsia="zh-CN"/>
        </w:rPr>
        <w:t xml:space="preserve">rdbms </w:t>
      </w:r>
      <w:r>
        <w:rPr>
          <w:spacing w:val="-15"/>
          <w:lang w:eastAsia="zh-CN"/>
        </w:rPr>
        <w:t xml:space="preserve">中，有业务 </w:t>
      </w:r>
      <w:r>
        <w:rPr>
          <w:rFonts w:ascii="Times New Roman" w:eastAsia="Times New Roman"/>
          <w:lang w:eastAsia="zh-CN"/>
        </w:rPr>
        <w:t xml:space="preserve">RD </w:t>
      </w:r>
      <w:r>
        <w:rPr>
          <w:spacing w:val="-7"/>
          <w:lang w:eastAsia="zh-CN"/>
        </w:rPr>
        <w:t>根据业务流程设计，具体记录信息无需过度</w:t>
      </w:r>
      <w:r>
        <w:rPr>
          <w:spacing w:val="-5"/>
          <w:lang w:eastAsia="zh-CN"/>
        </w:rPr>
        <w:t>关注，但在可能的情况下，尽可能提出相应的规范。</w:t>
      </w:r>
    </w:p>
    <w:p>
      <w:pPr>
        <w:pStyle w:val="11"/>
        <w:numPr>
          <w:ilvl w:val="0"/>
          <w:numId w:val="36"/>
        </w:numPr>
        <w:tabs>
          <w:tab w:val="left" w:pos="960"/>
          <w:tab w:val="left" w:pos="961"/>
        </w:tabs>
        <w:spacing w:before="88"/>
        <w:ind w:firstLine="420"/>
        <w:rPr>
          <w:sz w:val="21"/>
          <w:lang w:eastAsia="zh-CN"/>
        </w:rPr>
      </w:pPr>
      <w:r>
        <w:rPr>
          <w:spacing w:val="-7"/>
          <w:sz w:val="21"/>
          <w:lang w:eastAsia="zh-CN"/>
        </w:rPr>
        <w:t xml:space="preserve">每张业务表必须有自增 </w:t>
      </w:r>
      <w:r>
        <w:rPr>
          <w:rFonts w:ascii="Times New Roman" w:eastAsia="Times New Roman"/>
          <w:sz w:val="21"/>
          <w:lang w:eastAsia="zh-CN"/>
        </w:rPr>
        <w:t>id</w:t>
      </w:r>
      <w:r>
        <w:rPr>
          <w:rFonts w:ascii="Times New Roman" w:eastAsia="Times New Roman"/>
          <w:spacing w:val="7"/>
          <w:sz w:val="21"/>
          <w:lang w:eastAsia="zh-CN"/>
        </w:rPr>
        <w:t xml:space="preserve"> </w:t>
      </w:r>
      <w:r>
        <w:rPr>
          <w:spacing w:val="-3"/>
          <w:sz w:val="21"/>
          <w:lang w:eastAsia="zh-CN"/>
        </w:rPr>
        <w:t>能够唯一标识一行记录</w:t>
      </w:r>
    </w:p>
    <w:p>
      <w:pPr>
        <w:pStyle w:val="11"/>
        <w:numPr>
          <w:ilvl w:val="0"/>
          <w:numId w:val="36"/>
        </w:numPr>
        <w:tabs>
          <w:tab w:val="left" w:pos="960"/>
          <w:tab w:val="left" w:pos="961"/>
        </w:tabs>
        <w:spacing w:before="102" w:line="271" w:lineRule="auto"/>
        <w:ind w:right="213" w:firstLine="420"/>
        <w:rPr>
          <w:sz w:val="21"/>
        </w:rPr>
      </w:pPr>
      <w:r>
        <w:rPr>
          <w:spacing w:val="-3"/>
          <w:sz w:val="21"/>
        </w:rPr>
        <w:t>必须包含该记录的写入时间</w:t>
      </w:r>
      <w:r>
        <w:rPr>
          <w:rFonts w:ascii="Times New Roman" w:eastAsia="Times New Roman"/>
          <w:sz w:val="21"/>
        </w:rPr>
        <w:t>(created_time)</w:t>
      </w:r>
      <w:r>
        <w:rPr>
          <w:spacing w:val="-9"/>
          <w:sz w:val="21"/>
        </w:rPr>
        <w:t>、数据更新时间</w:t>
      </w:r>
      <w:r>
        <w:rPr>
          <w:rFonts w:ascii="Times New Roman" w:eastAsia="Times New Roman"/>
          <w:spacing w:val="-4"/>
          <w:sz w:val="21"/>
        </w:rPr>
        <w:t>(updated_time)</w:t>
      </w:r>
      <w:r>
        <w:rPr>
          <w:spacing w:val="-3"/>
          <w:sz w:val="21"/>
        </w:rPr>
        <w:t>，部分表最</w:t>
      </w:r>
      <w:r>
        <w:rPr>
          <w:spacing w:val="-10"/>
          <w:sz w:val="21"/>
        </w:rPr>
        <w:t xml:space="preserve">好能够在 </w:t>
      </w:r>
      <w:r>
        <w:rPr>
          <w:rFonts w:ascii="Times New Roman" w:eastAsia="Times New Roman"/>
          <w:sz w:val="21"/>
        </w:rPr>
        <w:t>updated_time</w:t>
      </w:r>
      <w:r>
        <w:rPr>
          <w:rFonts w:ascii="Times New Roman" w:eastAsia="Times New Roman"/>
          <w:spacing w:val="15"/>
          <w:sz w:val="21"/>
        </w:rPr>
        <w:t xml:space="preserve"> </w:t>
      </w:r>
      <w:r>
        <w:rPr>
          <w:spacing w:val="-1"/>
          <w:sz w:val="21"/>
        </w:rPr>
        <w:t>列构建索引</w:t>
      </w:r>
      <w:r>
        <w:rPr>
          <w:spacing w:val="-3"/>
          <w:sz w:val="21"/>
        </w:rPr>
        <w:t>（方便后续的数据采集，根据时间进行数据的获取</w:t>
      </w:r>
      <w:r>
        <w:rPr>
          <w:sz w:val="21"/>
        </w:rPr>
        <w:t>）</w:t>
      </w:r>
    </w:p>
    <w:p>
      <w:pPr>
        <w:pStyle w:val="5"/>
        <w:spacing w:before="42" w:line="216" w:lineRule="auto"/>
        <w:ind w:right="214" w:firstLine="419"/>
        <w:jc w:val="both"/>
        <w:rPr>
          <w:rFonts w:hint="eastAsia" w:ascii="宋体" w:eastAsia="宋体"/>
          <w:b w:val="0"/>
          <w:lang w:eastAsia="zh-CN"/>
        </w:rPr>
      </w:pPr>
      <w:r>
        <w:rPr>
          <w:rFonts w:hint="eastAsia" w:ascii="宋体" w:eastAsia="宋体"/>
          <w:b w:val="0"/>
          <w:lang w:eastAsia="zh-CN"/>
        </w:rPr>
        <w:t>独立的业务数据埋点：</w:t>
      </w:r>
      <w:r>
        <w:rPr>
          <w:color w:val="FF0000"/>
          <w:lang w:eastAsia="zh-CN"/>
        </w:rPr>
        <w:t>由业务服务端根据具体场景的需要，独立记录和业务强相关数据日志（不是用户行为数据），通常落地于相应业务应用的服务器磁盘，需要单独采集， 方案可以参考行为数据的采集</w:t>
      </w:r>
      <w:r>
        <w:rPr>
          <w:rFonts w:hint="eastAsia" w:ascii="宋体" w:eastAsia="宋体"/>
          <w:b w:val="0"/>
          <w:lang w:eastAsia="zh-CN"/>
        </w:rPr>
        <w:t>。</w:t>
      </w:r>
    </w:p>
    <w:p>
      <w:pPr>
        <w:pStyle w:val="6"/>
        <w:spacing w:before="8"/>
        <w:rPr>
          <w:sz w:val="16"/>
          <w:lang w:eastAsia="zh-CN"/>
        </w:rPr>
      </w:pPr>
    </w:p>
    <w:p>
      <w:pPr>
        <w:pStyle w:val="11"/>
        <w:numPr>
          <w:ilvl w:val="2"/>
          <w:numId w:val="35"/>
        </w:numPr>
        <w:tabs>
          <w:tab w:val="left" w:pos="922"/>
        </w:tabs>
        <w:rPr>
          <w:rFonts w:ascii="Microsoft JhengHei" w:eastAsia="Microsoft JhengHei"/>
          <w:b/>
          <w:sz w:val="32"/>
        </w:rPr>
      </w:pPr>
      <w:bookmarkStart w:id="51" w:name="4.1.4_数据埋点案例分析"/>
      <w:bookmarkEnd w:id="51"/>
      <w:r>
        <w:rPr>
          <w:rFonts w:hint="eastAsia" w:ascii="Microsoft JhengHei" w:eastAsia="Microsoft JhengHei"/>
          <w:b/>
          <w:sz w:val="32"/>
        </w:rPr>
        <w:t>数据埋点案例分析</w:t>
      </w:r>
    </w:p>
    <w:p>
      <w:pPr>
        <w:pStyle w:val="6"/>
        <w:rPr>
          <w:rFonts w:ascii="Microsoft JhengHei"/>
          <w:b/>
          <w:sz w:val="22"/>
        </w:rPr>
      </w:pPr>
    </w:p>
    <w:p>
      <w:pPr>
        <w:pStyle w:val="11"/>
        <w:numPr>
          <w:ilvl w:val="0"/>
          <w:numId w:val="37"/>
        </w:numPr>
        <w:tabs>
          <w:tab w:val="left" w:pos="855"/>
        </w:tabs>
        <w:ind w:hanging="295"/>
      </w:pPr>
      <w:r>
        <w:t>背景</w:t>
      </w:r>
    </w:p>
    <w:p>
      <w:pPr>
        <w:pStyle w:val="6"/>
        <w:spacing w:before="98"/>
        <w:ind w:left="542"/>
        <w:rPr>
          <w:lang w:eastAsia="zh-CN"/>
        </w:rPr>
      </w:pPr>
      <w:r>
        <w:rPr>
          <w:spacing w:val="-8"/>
          <w:lang w:eastAsia="zh-CN"/>
        </w:rPr>
        <w:t xml:space="preserve">某电商平台，产品覆盖 </w:t>
      </w:r>
      <w:r>
        <w:rPr>
          <w:rFonts w:ascii="Times New Roman" w:eastAsia="Times New Roman"/>
          <w:lang w:eastAsia="zh-CN"/>
        </w:rPr>
        <w:t>app</w:t>
      </w:r>
      <w:r>
        <w:rPr>
          <w:lang w:eastAsia="zh-CN"/>
        </w:rPr>
        <w:t>、</w:t>
      </w:r>
      <w:r>
        <w:rPr>
          <w:rFonts w:ascii="Times New Roman" w:eastAsia="Times New Roman"/>
          <w:lang w:eastAsia="zh-CN"/>
        </w:rPr>
        <w:t xml:space="preserve">pc </w:t>
      </w:r>
      <w:r>
        <w:rPr>
          <w:spacing w:val="-13"/>
          <w:lang w:eastAsia="zh-CN"/>
        </w:rPr>
        <w:t xml:space="preserve">端，其中 </w:t>
      </w:r>
      <w:r>
        <w:rPr>
          <w:rFonts w:ascii="Times New Roman" w:eastAsia="Times New Roman"/>
          <w:lang w:eastAsia="zh-CN"/>
        </w:rPr>
        <w:t xml:space="preserve">app </w:t>
      </w:r>
      <w:r>
        <w:rPr>
          <w:spacing w:val="-26"/>
          <w:lang w:eastAsia="zh-CN"/>
        </w:rPr>
        <w:t xml:space="preserve">为 </w:t>
      </w:r>
      <w:r>
        <w:rPr>
          <w:rFonts w:ascii="Times New Roman" w:eastAsia="Times New Roman"/>
          <w:lang w:eastAsia="zh-CN"/>
        </w:rPr>
        <w:t xml:space="preserve">hybrid </w:t>
      </w:r>
      <w:r>
        <w:rPr>
          <w:spacing w:val="-9"/>
          <w:lang w:eastAsia="zh-CN"/>
        </w:rPr>
        <w:t xml:space="preserve">架构，业务数存储 </w:t>
      </w:r>
      <w:r>
        <w:rPr>
          <w:rFonts w:ascii="Times New Roman" w:eastAsia="Times New Roman"/>
          <w:lang w:eastAsia="zh-CN"/>
        </w:rPr>
        <w:t xml:space="preserve">mysql </w:t>
      </w:r>
      <w:r>
        <w:rPr>
          <w:lang w:eastAsia="zh-CN"/>
        </w:rPr>
        <w:t>库中；</w:t>
      </w:r>
    </w:p>
    <w:p>
      <w:pPr>
        <w:pStyle w:val="11"/>
        <w:numPr>
          <w:ilvl w:val="0"/>
          <w:numId w:val="37"/>
        </w:numPr>
        <w:tabs>
          <w:tab w:val="left" w:pos="855"/>
        </w:tabs>
        <w:spacing w:before="162"/>
        <w:ind w:hanging="295"/>
      </w:pPr>
      <w:r>
        <w:t>需求</w:t>
      </w:r>
    </w:p>
    <w:p>
      <w:pPr>
        <w:pStyle w:val="6"/>
        <w:spacing w:before="101"/>
        <w:ind w:left="542"/>
        <w:rPr>
          <w:lang w:eastAsia="zh-CN"/>
        </w:rPr>
      </w:pPr>
      <w:r>
        <w:rPr>
          <w:lang w:eastAsia="zh-CN"/>
        </w:rPr>
        <w:t>需要分析用户访问路径、各步转化、流失等进行页面优化、运营效果评估、商品推荐；</w:t>
      </w:r>
    </w:p>
    <w:p>
      <w:pPr>
        <w:pStyle w:val="4"/>
        <w:numPr>
          <w:ilvl w:val="0"/>
          <w:numId w:val="37"/>
        </w:numPr>
        <w:tabs>
          <w:tab w:val="left" w:pos="901"/>
        </w:tabs>
        <w:spacing w:before="179"/>
        <w:ind w:left="900" w:hanging="360"/>
      </w:pPr>
      <w:r>
        <w:rPr>
          <w:spacing w:val="-1"/>
        </w:rPr>
        <w:t>设计埋点规范</w:t>
      </w:r>
    </w:p>
    <w:p>
      <w:pPr>
        <w:pStyle w:val="11"/>
        <w:numPr>
          <w:ilvl w:val="0"/>
          <w:numId w:val="38"/>
        </w:numPr>
        <w:tabs>
          <w:tab w:val="left" w:pos="960"/>
          <w:tab w:val="left" w:pos="961"/>
        </w:tabs>
        <w:spacing w:before="138"/>
        <w:ind w:hanging="440"/>
        <w:rPr>
          <w:sz w:val="21"/>
          <w:lang w:eastAsia="zh-CN"/>
        </w:rPr>
      </w:pPr>
      <w:r>
        <w:rPr>
          <w:spacing w:val="-3"/>
          <w:sz w:val="21"/>
          <w:lang w:eastAsia="zh-CN"/>
        </w:rPr>
        <w:t>一切用户操作行为都看作事件</w:t>
      </w:r>
    </w:p>
    <w:p>
      <w:pPr>
        <w:pStyle w:val="11"/>
        <w:numPr>
          <w:ilvl w:val="0"/>
          <w:numId w:val="38"/>
        </w:numPr>
        <w:tabs>
          <w:tab w:val="left" w:pos="960"/>
          <w:tab w:val="left" w:pos="961"/>
        </w:tabs>
        <w:spacing w:before="102"/>
        <w:ind w:hanging="440"/>
        <w:rPr>
          <w:sz w:val="21"/>
        </w:rPr>
      </w:pPr>
      <w:r>
        <w:rPr>
          <w:spacing w:val="-3"/>
          <w:sz w:val="21"/>
        </w:rPr>
        <w:t>应覆盖事件的核心要素</w:t>
      </w:r>
    </w:p>
    <w:p>
      <w:pPr>
        <w:rPr>
          <w:sz w:val="21"/>
        </w:rPr>
        <w:sectPr>
          <w:pgSz w:w="11910" w:h="16840"/>
          <w:pgMar w:top="2080" w:right="1580" w:bottom="1520" w:left="1680" w:header="852" w:footer="1298" w:gutter="0"/>
          <w:cols w:space="720" w:num="1"/>
        </w:sectPr>
      </w:pPr>
    </w:p>
    <w:p>
      <w:pPr>
        <w:pStyle w:val="6"/>
        <w:spacing w:before="8"/>
        <w:rPr>
          <w:sz w:val="3"/>
        </w:rPr>
      </w:pPr>
    </w:p>
    <w:p>
      <w:pPr>
        <w:pStyle w:val="6"/>
        <w:ind w:left="2744"/>
        <w:rPr>
          <w:sz w:val="20"/>
        </w:rPr>
      </w:pPr>
      <w:r>
        <w:rPr>
          <w:sz w:val="20"/>
        </w:rPr>
        <w:drawing>
          <wp:inline distT="0" distB="0" distL="0" distR="0">
            <wp:extent cx="2092960" cy="2051685"/>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png"/>
                    <pic:cNvPicPr>
                      <a:picLocks noChangeAspect="1"/>
                    </pic:cNvPicPr>
                  </pic:nvPicPr>
                  <pic:blipFill>
                    <a:blip r:embed="rId47" cstate="print"/>
                    <a:stretch>
                      <a:fillRect/>
                    </a:stretch>
                  </pic:blipFill>
                  <pic:spPr>
                    <a:xfrm>
                      <a:off x="0" y="0"/>
                      <a:ext cx="2093517" cy="2052256"/>
                    </a:xfrm>
                    <a:prstGeom prst="rect">
                      <a:avLst/>
                    </a:prstGeom>
                  </pic:spPr>
                </pic:pic>
              </a:graphicData>
            </a:graphic>
          </wp:inline>
        </w:drawing>
      </w:r>
    </w:p>
    <w:p>
      <w:pPr>
        <w:pStyle w:val="6"/>
        <w:spacing w:before="4"/>
        <w:rPr>
          <w:sz w:val="6"/>
        </w:rPr>
      </w:pPr>
    </w:p>
    <w:p>
      <w:pPr>
        <w:rPr>
          <w:sz w:val="6"/>
        </w:rPr>
        <w:sectPr>
          <w:pgSz w:w="11910" w:h="16840"/>
          <w:pgMar w:top="2080" w:right="1580" w:bottom="1520" w:left="1660" w:header="852" w:footer="1298" w:gutter="0"/>
          <w:cols w:space="720" w:num="1"/>
        </w:sectPr>
      </w:pPr>
    </w:p>
    <w:p>
      <w:pPr>
        <w:pStyle w:val="6"/>
        <w:spacing w:before="2"/>
        <w:rPr>
          <w:sz w:val="34"/>
        </w:rPr>
      </w:pPr>
    </w:p>
    <w:p>
      <w:pPr>
        <w:pStyle w:val="4"/>
        <w:numPr>
          <w:ilvl w:val="0"/>
          <w:numId w:val="37"/>
        </w:numPr>
        <w:tabs>
          <w:tab w:val="left" w:pos="921"/>
        </w:tabs>
        <w:ind w:left="920" w:hanging="360"/>
      </w:pPr>
      <w:r>
        <w:t>数据格式</w:t>
      </w:r>
    </w:p>
    <w:p>
      <w:pPr>
        <w:spacing w:before="50"/>
        <w:ind w:left="1202"/>
        <w:rPr>
          <w:sz w:val="18"/>
        </w:rPr>
      </w:pPr>
      <w:r>
        <w:br w:type="column"/>
      </w:r>
      <w:r>
        <w:rPr>
          <w:sz w:val="18"/>
        </w:rPr>
        <w:t xml:space="preserve">图 </w:t>
      </w:r>
      <w:r>
        <w:rPr>
          <w:rFonts w:ascii="Times New Roman" w:eastAsia="Times New Roman"/>
          <w:sz w:val="18"/>
        </w:rPr>
        <w:t xml:space="preserve">4-1  </w:t>
      </w:r>
      <w:r>
        <w:rPr>
          <w:sz w:val="18"/>
        </w:rPr>
        <w:t>时间的核心要素</w:t>
      </w:r>
    </w:p>
    <w:p>
      <w:pPr>
        <w:rPr>
          <w:sz w:val="18"/>
        </w:rPr>
        <w:sectPr>
          <w:type w:val="continuous"/>
          <w:pgSz w:w="11910" w:h="16840"/>
          <w:pgMar w:top="2020" w:right="1580" w:bottom="1480" w:left="1660" w:header="720" w:footer="720" w:gutter="0"/>
          <w:cols w:equalWidth="0" w:num="2">
            <w:col w:w="1804" w:space="379"/>
            <w:col w:w="6487"/>
          </w:cols>
        </w:sectPr>
      </w:pPr>
    </w:p>
    <w:p>
      <w:pPr>
        <w:pStyle w:val="6"/>
        <w:spacing w:before="134" w:line="271" w:lineRule="auto"/>
        <w:ind w:left="140" w:right="221" w:firstLine="419"/>
        <w:rPr>
          <w:lang w:eastAsia="zh-CN"/>
        </w:rPr>
      </w:pPr>
      <w:r>
        <w:rPr>
          <w:spacing w:val="-10"/>
          <w:lang w:eastAsia="zh-CN"/>
        </w:rPr>
        <w:t xml:space="preserve">为确保灵活、可扩展性，上报数据采用 </w:t>
      </w:r>
      <w:r>
        <w:rPr>
          <w:rFonts w:ascii="Times New Roman" w:eastAsia="Times New Roman"/>
          <w:lang w:eastAsia="zh-CN"/>
        </w:rPr>
        <w:t xml:space="preserve">json </w:t>
      </w:r>
      <w:r>
        <w:rPr>
          <w:spacing w:val="-9"/>
          <w:lang w:eastAsia="zh-CN"/>
        </w:rPr>
        <w:t>格式，不要太深的嵌套</w:t>
      </w:r>
      <w:r>
        <w:rPr>
          <w:lang w:eastAsia="zh-CN"/>
        </w:rPr>
        <w:t>（</w:t>
      </w:r>
      <w:r>
        <w:rPr>
          <w:rFonts w:ascii="Times New Roman" w:eastAsia="Times New Roman"/>
          <w:lang w:eastAsia="zh-CN"/>
        </w:rPr>
        <w:t>99%</w:t>
      </w:r>
      <w:r>
        <w:rPr>
          <w:spacing w:val="-3"/>
          <w:lang w:eastAsia="zh-CN"/>
        </w:rPr>
        <w:t>的埋点都是一</w:t>
      </w:r>
      <w:r>
        <w:rPr>
          <w:spacing w:val="-1"/>
          <w:lang w:eastAsia="zh-CN"/>
        </w:rPr>
        <w:t>层）</w:t>
      </w:r>
      <w:r>
        <w:rPr>
          <w:spacing w:val="-3"/>
          <w:lang w:eastAsia="zh-CN"/>
        </w:rPr>
        <w:t>，将数据分为两部分：公有参数、自定义私有参数。</w:t>
      </w:r>
    </w:p>
    <w:p>
      <w:pPr>
        <w:pStyle w:val="11"/>
        <w:numPr>
          <w:ilvl w:val="1"/>
          <w:numId w:val="37"/>
        </w:numPr>
        <w:tabs>
          <w:tab w:val="left" w:pos="935"/>
        </w:tabs>
        <w:spacing w:before="122"/>
        <w:ind w:hanging="374"/>
        <w:rPr>
          <w:sz w:val="21"/>
        </w:rPr>
      </w:pPr>
      <w:r>
        <w:rPr>
          <w:spacing w:val="-1"/>
          <w:sz w:val="21"/>
        </w:rPr>
        <w:t>公有参数</w:t>
      </w:r>
    </w:p>
    <w:p>
      <w:pPr>
        <w:pStyle w:val="5"/>
        <w:spacing w:before="64"/>
        <w:ind w:left="560"/>
        <w:rPr>
          <w:rFonts w:hint="eastAsia" w:ascii="宋体" w:eastAsia="宋体"/>
          <w:b w:val="0"/>
          <w:lang w:eastAsia="zh-CN"/>
        </w:rPr>
      </w:pPr>
      <w:r>
        <w:rPr>
          <w:color w:val="FF0000"/>
          <w:lang w:eastAsia="zh-CN"/>
        </w:rPr>
        <w:t>公有参数需要覆盖事件核心要素，实际上报数据时不可缺失</w:t>
      </w:r>
      <w:r>
        <w:rPr>
          <w:rFonts w:hint="eastAsia" w:ascii="宋体" w:eastAsia="宋体"/>
          <w:b w:val="0"/>
          <w:lang w:eastAsia="zh-CN"/>
        </w:rPr>
        <w:t>。</w:t>
      </w:r>
    </w:p>
    <w:p>
      <w:pPr>
        <w:spacing w:before="165"/>
        <w:ind w:left="2994" w:right="3072"/>
        <w:jc w:val="center"/>
        <w:rPr>
          <w:sz w:val="18"/>
          <w:lang w:eastAsia="zh-CN"/>
        </w:rPr>
      </w:pPr>
      <w:r>
        <w:rPr>
          <w:sz w:val="18"/>
          <w:lang w:eastAsia="zh-CN"/>
        </w:rPr>
        <w:t xml:space="preserve">代码清单 </w:t>
      </w:r>
      <w:r>
        <w:rPr>
          <w:rFonts w:ascii="Arial" w:eastAsia="Arial"/>
          <w:sz w:val="18"/>
          <w:lang w:eastAsia="zh-CN"/>
        </w:rPr>
        <w:t xml:space="preserve">4-1 </w:t>
      </w:r>
      <w:r>
        <w:rPr>
          <w:sz w:val="18"/>
          <w:lang w:eastAsia="zh-CN"/>
        </w:rPr>
        <w:t>埋点数据公有参数</w:t>
      </w:r>
    </w:p>
    <w:p>
      <w:pPr>
        <w:pStyle w:val="11"/>
        <w:numPr>
          <w:ilvl w:val="1"/>
          <w:numId w:val="37"/>
        </w:numPr>
        <w:tabs>
          <w:tab w:val="left" w:pos="935"/>
        </w:tabs>
        <w:spacing w:before="83"/>
        <w:ind w:hanging="374"/>
        <w:rPr>
          <w:sz w:val="21"/>
        </w:rPr>
      </w:pPr>
      <w:r>
        <w:pict>
          <v:group id="_x0000_s1249" o:spid="_x0000_s1249" o:spt="203" style="position:absolute;left:0pt;margin-left:88.05pt;margin-top:6.25pt;height:154.25pt;width:418.3pt;mso-position-horizontal-relative:page;mso-wrap-distance-bottom:0pt;mso-wrap-distance-top:0pt;z-index:2048;mso-width-relative:page;mso-height-relative:page;" coordorigin="1772,490" coordsize="8366,3085">
            <o:lock v:ext="edit"/>
            <v:rect id="_x0000_s1267" o:spid="_x0000_s1267" o:spt="1" style="position:absolute;left:1771;top:490;height:221;width:8366;" fillcolor="#DFDFDF" filled="t" stroked="f" coordsize="21600,21600">
              <v:path/>
              <v:fill on="t" focussize="0,0"/>
              <v:stroke on="f"/>
              <v:imagedata o:title=""/>
              <o:lock v:ext="edit"/>
            </v:rect>
            <v:rect id="_x0000_s1266" o:spid="_x0000_s1266" o:spt="1" style="position:absolute;left:1771;top:711;height:221;width:8366;" fillcolor="#DFDFDF" filled="t" stroked="f" coordsize="21600,21600">
              <v:path/>
              <v:fill on="t" focussize="0,0"/>
              <v:stroke on="f"/>
              <v:imagedata o:title=""/>
              <o:lock v:ext="edit"/>
            </v:rect>
            <v:rect id="_x0000_s1265" o:spid="_x0000_s1265" o:spt="1" style="position:absolute;left:1771;top:932;height:219;width:8366;" fillcolor="#DFDFDF" filled="t" stroked="f" coordsize="21600,21600">
              <v:path/>
              <v:fill on="t" focussize="0,0"/>
              <v:stroke on="f"/>
              <v:imagedata o:title=""/>
              <o:lock v:ext="edit"/>
            </v:rect>
            <v:rect id="_x0000_s1264" o:spid="_x0000_s1264" o:spt="1" style="position:absolute;left:1771;top:1150;height:221;width:8366;" fillcolor="#DFDFDF" filled="t" stroked="f" coordsize="21600,21600">
              <v:path/>
              <v:fill on="t" focussize="0,0"/>
              <v:stroke on="f"/>
              <v:imagedata o:title=""/>
              <o:lock v:ext="edit"/>
            </v:rect>
            <v:rect id="_x0000_s1263" o:spid="_x0000_s1263" o:spt="1" style="position:absolute;left:1771;top:1371;height:221;width:8366;" fillcolor="#DFDFDF" filled="t" stroked="f" coordsize="21600,21600">
              <v:path/>
              <v:fill on="t" focussize="0,0"/>
              <v:stroke on="f"/>
              <v:imagedata o:title=""/>
              <o:lock v:ext="edit"/>
            </v:rect>
            <v:rect id="_x0000_s1262" o:spid="_x0000_s1262" o:spt="1" style="position:absolute;left:1771;top:1592;height:219;width:8366;" fillcolor="#DFDFDF" filled="t" stroked="f" coordsize="21600,21600">
              <v:path/>
              <v:fill on="t" focussize="0,0"/>
              <v:stroke on="f"/>
              <v:imagedata o:title=""/>
              <o:lock v:ext="edit"/>
            </v:rect>
            <v:rect id="_x0000_s1261" o:spid="_x0000_s1261" o:spt="1" style="position:absolute;left:1771;top:1810;height:221;width:8366;" fillcolor="#DFDFDF" filled="t" stroked="f" coordsize="21600,21600">
              <v:path/>
              <v:fill on="t" focussize="0,0"/>
              <v:stroke on="f"/>
              <v:imagedata o:title=""/>
              <o:lock v:ext="edit"/>
            </v:rect>
            <v:rect id="_x0000_s1260" o:spid="_x0000_s1260" o:spt="1" style="position:absolute;left:1771;top:2031;height:221;width:8366;" fillcolor="#DFDFDF" filled="t" stroked="f" coordsize="21600,21600">
              <v:path/>
              <v:fill on="t" focussize="0,0"/>
              <v:stroke on="f"/>
              <v:imagedata o:title=""/>
              <o:lock v:ext="edit"/>
            </v:rect>
            <v:rect id="_x0000_s1259" o:spid="_x0000_s1259" o:spt="1" style="position:absolute;left:1771;top:2252;height:219;width:8366;" fillcolor="#DFDFDF" filled="t" stroked="f" coordsize="21600,21600">
              <v:path/>
              <v:fill on="t" focussize="0,0"/>
              <v:stroke on="f"/>
              <v:imagedata o:title=""/>
              <o:lock v:ext="edit"/>
            </v:rect>
            <v:rect id="_x0000_s1258" o:spid="_x0000_s1258" o:spt="1" style="position:absolute;left:1771;top:2470;height:221;width:8366;" fillcolor="#DFDFDF" filled="t" stroked="f" coordsize="21600,21600">
              <v:path/>
              <v:fill on="t" focussize="0,0"/>
              <v:stroke on="f"/>
              <v:imagedata o:title=""/>
              <o:lock v:ext="edit"/>
            </v:rect>
            <v:rect id="_x0000_s1257" o:spid="_x0000_s1257" o:spt="1" style="position:absolute;left:1771;top:2691;height:221;width:8366;" fillcolor="#DFDFDF" filled="t" stroked="f" coordsize="21600,21600">
              <v:path/>
              <v:fill on="t" focussize="0,0"/>
              <v:stroke on="f"/>
              <v:imagedata o:title=""/>
              <o:lock v:ext="edit"/>
            </v:rect>
            <v:rect id="_x0000_s1256" o:spid="_x0000_s1256" o:spt="1" style="position:absolute;left:1771;top:2912;height:219;width:8366;" fillcolor="#DFDFDF" filled="t" stroked="f" coordsize="21600,21600">
              <v:path/>
              <v:fill on="t" focussize="0,0"/>
              <v:stroke on="f"/>
              <v:imagedata o:title=""/>
              <o:lock v:ext="edit"/>
            </v:rect>
            <v:rect id="_x0000_s1255" o:spid="_x0000_s1255" o:spt="1" style="position:absolute;left:1771;top:3130;height:221;width:8366;" fillcolor="#DFDFDF" filled="t" stroked="f" coordsize="21600,21600">
              <v:path/>
              <v:fill on="t" focussize="0,0"/>
              <v:stroke on="f"/>
              <v:imagedata o:title=""/>
              <o:lock v:ext="edit"/>
            </v:rect>
            <v:rect id="_x0000_s1254" o:spid="_x0000_s1254" o:spt="1" style="position:absolute;left:1771;top:3351;height:221;width:8366;" fillcolor="#DFDFDF" filled="t" stroked="f" coordsize="21600,21600">
              <v:path/>
              <v:fill on="t" focussize="0,0"/>
              <v:stroke on="f"/>
              <v:imagedata o:title=""/>
              <o:lock v:ext="edit"/>
            </v:rect>
            <v:shape id="_x0000_s1253" o:spid="_x0000_s1253" o:spt="202" type="#_x0000_t202" style="position:absolute;left:1800;top:531;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v:shape id="_x0000_s1252" o:spid="_x0000_s1252" o:spt="202" type="#_x0000_t202" style="position:absolute;left:2117;top:750;height:2602;width:884;" filled="f" stroked="f" coordsize="21600,21600">
              <v:path/>
              <v:fill on="f" focussize="0,0"/>
              <v:stroke on="f" joinstyle="miter"/>
              <v:imagedata o:title=""/>
              <o:lock v:ext="edit"/>
              <v:textbox inset="0mm,0mm,0mm,0mm">
                <w:txbxContent>
                  <w:p>
                    <w:pPr>
                      <w:spacing w:line="288" w:lineRule="auto"/>
                      <w:ind w:right="-1"/>
                      <w:rPr>
                        <w:rFonts w:ascii="Courier New"/>
                        <w:sz w:val="16"/>
                      </w:rPr>
                    </w:pPr>
                    <w:r>
                      <w:rPr>
                        <w:rFonts w:ascii="Courier New"/>
                        <w:sz w:val="16"/>
                      </w:rPr>
                      <w:t>timestamp cid</w:t>
                    </w:r>
                  </w:p>
                  <w:p>
                    <w:pPr>
                      <w:spacing w:line="292" w:lineRule="auto"/>
                      <w:ind w:right="18"/>
                      <w:rPr>
                        <w:rFonts w:ascii="Courier New"/>
                        <w:sz w:val="16"/>
                      </w:rPr>
                    </w:pPr>
                    <w:r>
                      <w:rPr>
                        <w:rFonts w:ascii="Courier New"/>
                        <w:sz w:val="16"/>
                      </w:rPr>
                      <w:t xml:space="preserve">uid </w:t>
                    </w:r>
                    <w:r>
                      <w:rPr>
                        <w:rFonts w:ascii="Courier New"/>
                        <w:spacing w:val="-1"/>
                        <w:sz w:val="16"/>
                      </w:rPr>
                      <w:t xml:space="preserve">sessionId ipAddress </w:t>
                    </w:r>
                    <w:r>
                      <w:rPr>
                        <w:rFonts w:ascii="Courier New"/>
                        <w:sz w:val="16"/>
                      </w:rPr>
                      <w:t xml:space="preserve">page ctype type event </w:t>
                    </w:r>
                    <w:r>
                      <w:rPr>
                        <w:rFonts w:ascii="Courier New"/>
                        <w:spacing w:val="-1"/>
                        <w:sz w:val="16"/>
                      </w:rPr>
                      <w:t>useragent content{}</w:t>
                    </w:r>
                  </w:p>
                  <w:p>
                    <w:pPr>
                      <w:spacing w:line="179" w:lineRule="exact"/>
                      <w:rPr>
                        <w:rFonts w:ascii="Courier New"/>
                        <w:sz w:val="16"/>
                      </w:rPr>
                    </w:pPr>
                    <w:r>
                      <w:rPr>
                        <w:rFonts w:ascii="Courier New"/>
                        <w:sz w:val="16"/>
                      </w:rPr>
                      <w:t>version</w:t>
                    </w:r>
                  </w:p>
                </w:txbxContent>
              </v:textbox>
            </v:shape>
            <v:shape id="_x0000_s1251" o:spid="_x0000_s1251" o:spt="202" type="#_x0000_t202" style="position:absolute;left:3910;top:745;height:2580;width:4684;" filled="f" stroked="f" coordsize="21600,21600">
              <v:path/>
              <v:fill on="f" focussize="0,0"/>
              <v:stroke on="f" joinstyle="miter"/>
              <v:imagedata o:title=""/>
              <o:lock v:ext="edit"/>
              <v:textbox inset="0mm,0mm,0mm,0mm">
                <w:txbxContent>
                  <w:p>
                    <w:pPr>
                      <w:spacing w:line="149" w:lineRule="exact"/>
                      <w:ind w:left="31"/>
                      <w:rPr>
                        <w:rFonts w:ascii="Microsoft JhengHei" w:eastAsia="Microsoft JhengHei"/>
                        <w:b/>
                        <w:sz w:val="16"/>
                      </w:rPr>
                    </w:pPr>
                    <w:r>
                      <w:rPr>
                        <w:rFonts w:hint="eastAsia" w:ascii="Microsoft JhengHei" w:eastAsia="Microsoft JhengHei"/>
                        <w:b/>
                        <w:color w:val="00AF50"/>
                        <w:sz w:val="16"/>
                      </w:rPr>
                      <w:t>时间</w:t>
                    </w:r>
                  </w:p>
                  <w:p>
                    <w:pPr>
                      <w:spacing w:before="38" w:line="182" w:lineRule="auto"/>
                      <w:ind w:left="16" w:right="3909"/>
                      <w:rPr>
                        <w:rFonts w:ascii="Courier New" w:eastAsia="Courier New"/>
                        <w:b/>
                        <w:sz w:val="16"/>
                      </w:rPr>
                    </w:pPr>
                    <w:r>
                      <w:rPr>
                        <w:rFonts w:ascii="Courier New" w:eastAsia="Courier New"/>
                        <w:b/>
                        <w:color w:val="00AF50"/>
                        <w:sz w:val="16"/>
                      </w:rPr>
                      <w:t>C</w:t>
                    </w:r>
                    <w:r>
                      <w:rPr>
                        <w:rFonts w:ascii="Courier New" w:eastAsia="Courier New"/>
                        <w:b/>
                        <w:color w:val="00AF50"/>
                        <w:spacing w:val="-55"/>
                        <w:sz w:val="16"/>
                      </w:rPr>
                      <w:t xml:space="preserve"> </w:t>
                    </w:r>
                    <w:r>
                      <w:rPr>
                        <w:rFonts w:hint="eastAsia" w:ascii="Microsoft JhengHei" w:eastAsia="Microsoft JhengHei"/>
                        <w:b/>
                        <w:color w:val="00AF50"/>
                        <w:sz w:val="16"/>
                      </w:rPr>
                      <w:t xml:space="preserve">端标识用户 </w:t>
                    </w:r>
                    <w:r>
                      <w:rPr>
                        <w:rFonts w:ascii="Courier New" w:eastAsia="Courier New"/>
                        <w:b/>
                        <w:color w:val="00AF50"/>
                        <w:sz w:val="16"/>
                      </w:rPr>
                      <w:t>id</w:t>
                    </w:r>
                  </w:p>
                  <w:p>
                    <w:pPr>
                      <w:spacing w:before="39" w:line="149" w:lineRule="exact"/>
                      <w:ind w:left="31"/>
                      <w:rPr>
                        <w:rFonts w:ascii="Courier New"/>
                        <w:b/>
                        <w:sz w:val="16"/>
                      </w:rPr>
                    </w:pPr>
                    <w:r>
                      <w:rPr>
                        <w:rFonts w:ascii="Courier New"/>
                        <w:b/>
                        <w:color w:val="00AF50"/>
                        <w:sz w:val="16"/>
                      </w:rPr>
                      <w:t>session</w:t>
                    </w:r>
                  </w:p>
                  <w:p>
                    <w:pPr>
                      <w:spacing w:before="33" w:line="184" w:lineRule="auto"/>
                      <w:ind w:left="31" w:right="4077"/>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3"/>
                        <w:sz w:val="16"/>
                      </w:rPr>
                      <w:t xml:space="preserve"> </w:t>
                    </w:r>
                    <w:r>
                      <w:rPr>
                        <w:rFonts w:hint="eastAsia" w:ascii="Microsoft JhengHei" w:eastAsia="Microsoft JhengHei"/>
                        <w:b/>
                        <w:color w:val="00AF50"/>
                        <w:sz w:val="16"/>
                      </w:rPr>
                      <w:t>地址页面</w:t>
                    </w:r>
                  </w:p>
                  <w:p>
                    <w:pPr>
                      <w:spacing w:line="193" w:lineRule="exact"/>
                      <w:ind w:left="48"/>
                      <w:rPr>
                        <w:rFonts w:ascii="Courier New" w:eastAsia="Courier New"/>
                        <w:b/>
                        <w:sz w:val="16"/>
                      </w:rPr>
                    </w:pPr>
                    <w:r>
                      <w:rPr>
                        <w:rFonts w:ascii="Courier New" w:eastAsia="Courier New"/>
                        <w:b/>
                        <w:color w:val="00AF50"/>
                        <w:sz w:val="16"/>
                      </w:rPr>
                      <w:t>C</w:t>
                    </w:r>
                    <w:r>
                      <w:rPr>
                        <w:rFonts w:ascii="Courier New" w:eastAsia="Courier New"/>
                        <w:b/>
                        <w:color w:val="00AF50"/>
                        <w:spacing w:val="-55"/>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spacing w:before="33" w:line="184" w:lineRule="auto"/>
                      <w:ind w:left="48" w:right="1943" w:hanging="17"/>
                      <w:rPr>
                        <w:rFonts w:ascii="Microsoft JhengHei" w:hAnsi="Microsoft JhengHei" w:eastAsia="Microsoft JhengHei"/>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 xml:space="preserve">) </w:t>
                    </w:r>
                    <w:r>
                      <w:rPr>
                        <w:rFonts w:hint="eastAsia" w:ascii="Microsoft JhengHei" w:hAnsi="Microsoft JhengHei" w:eastAsia="Microsoft JhengHei"/>
                        <w:b/>
                        <w:color w:val="00AF50"/>
                        <w:sz w:val="16"/>
                      </w:rPr>
                      <w:t>事件</w:t>
                    </w:r>
                  </w:p>
                  <w:p>
                    <w:pPr>
                      <w:spacing w:before="2" w:line="187" w:lineRule="auto"/>
                      <w:ind w:left="31" w:right="2136"/>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）等信息私有自定义信息</w:t>
                    </w:r>
                  </w:p>
                  <w:p>
                    <w:pPr>
                      <w:spacing w:line="200" w:lineRule="exact"/>
                      <w:rPr>
                        <w:rFonts w:ascii="Microsoft JhengHei" w:eastAsia="Microsoft JhengHei"/>
                        <w:b/>
                        <w:sz w:val="16"/>
                        <w:lang w:eastAsia="zh-CN"/>
                      </w:rPr>
                    </w:pPr>
                    <w:r>
                      <w:rPr>
                        <w:rFonts w:hint="eastAsia" w:ascii="Microsoft JhengHei" w:eastAsia="Microsoft JhengHei"/>
                        <w:b/>
                        <w:color w:val="00AF50"/>
                        <w:sz w:val="16"/>
                        <w:lang w:eastAsia="zh-CN"/>
                      </w:rPr>
                      <w:t>日志版本（日志规范可能会升级，此处标识日志遵循的规范版本）</w:t>
                    </w:r>
                  </w:p>
                </w:txbxContent>
              </v:textbox>
            </v:shape>
            <v:shape id="_x0000_s1250" o:spid="_x0000_s1250" o:spt="202" type="#_x0000_t202" style="position:absolute;left:1800;top:3392;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w10:wrap type="topAndBottom"/>
          </v:group>
        </w:pict>
      </w:r>
      <w:r>
        <w:rPr>
          <w:spacing w:val="-1"/>
          <w:sz w:val="21"/>
        </w:rPr>
        <w:t>私有参数</w:t>
      </w:r>
    </w:p>
    <w:p>
      <w:pPr>
        <w:pStyle w:val="5"/>
        <w:spacing w:before="66"/>
        <w:ind w:left="562"/>
        <w:rPr>
          <w:rFonts w:hint="eastAsia" w:ascii="宋体" w:eastAsia="宋体"/>
          <w:b w:val="0"/>
          <w:lang w:eastAsia="zh-CN"/>
        </w:rPr>
      </w:pPr>
      <w:r>
        <w:rPr>
          <w:color w:val="FF0000"/>
          <w:lang w:eastAsia="zh-CN"/>
        </w:rPr>
        <w:t>私有参数即根据事件发生时的场景、需求，定义需要抓取的数据内容</w:t>
      </w:r>
      <w:r>
        <w:rPr>
          <w:rFonts w:hint="eastAsia" w:ascii="宋体" w:eastAsia="宋体"/>
          <w:b w:val="0"/>
          <w:lang w:eastAsia="zh-CN"/>
        </w:rPr>
        <w:t>。</w:t>
      </w:r>
    </w:p>
    <w:p>
      <w:pPr>
        <w:pStyle w:val="6"/>
        <w:spacing w:before="92" w:line="273" w:lineRule="auto"/>
        <w:ind w:left="140" w:right="221" w:firstLine="419"/>
        <w:rPr>
          <w:lang w:eastAsia="zh-CN"/>
        </w:rPr>
      </w:pPr>
      <w:r>
        <w:rPr>
          <w:spacing w:val="-6"/>
          <w:lang w:eastAsia="zh-CN"/>
        </w:rPr>
        <w:t>某种意义上该部分数据也分公共</w:t>
      </w:r>
      <w:bookmarkStart w:id="74" w:name="_GoBack"/>
      <w:bookmarkEnd w:id="74"/>
      <w:r>
        <w:rPr>
          <w:spacing w:val="-6"/>
          <w:lang w:eastAsia="zh-CN"/>
        </w:rPr>
        <w:t xml:space="preserve">参数与私有参数，比如事件发生在 </w:t>
      </w:r>
      <w:r>
        <w:rPr>
          <w:rFonts w:ascii="Times New Roman" w:eastAsia="Times New Roman"/>
          <w:lang w:eastAsia="zh-CN"/>
        </w:rPr>
        <w:t xml:space="preserve">app </w:t>
      </w:r>
      <w:r>
        <w:rPr>
          <w:spacing w:val="-9"/>
          <w:lang w:eastAsia="zh-CN"/>
        </w:rPr>
        <w:t>中，设备信息都</w:t>
      </w:r>
      <w:r>
        <w:rPr>
          <w:spacing w:val="-8"/>
          <w:lang w:eastAsia="zh-CN"/>
        </w:rPr>
        <w:t xml:space="preserve">会伴随当时的设备信息；事件发生在 </w:t>
      </w:r>
      <w:r>
        <w:rPr>
          <w:rFonts w:ascii="Times New Roman" w:eastAsia="Times New Roman"/>
          <w:lang w:eastAsia="zh-CN"/>
        </w:rPr>
        <w:t xml:space="preserve">h5 </w:t>
      </w:r>
      <w:r>
        <w:rPr>
          <w:spacing w:val="-9"/>
          <w:lang w:eastAsia="zh-CN"/>
        </w:rPr>
        <w:t xml:space="preserve">中，一般会伴随 </w:t>
      </w:r>
      <w:r>
        <w:rPr>
          <w:rFonts w:ascii="Times New Roman" w:eastAsia="Times New Roman"/>
          <w:lang w:eastAsia="zh-CN"/>
        </w:rPr>
        <w:t>url</w:t>
      </w:r>
      <w:r>
        <w:rPr>
          <w:lang w:eastAsia="zh-CN"/>
        </w:rPr>
        <w:t>。</w:t>
      </w:r>
    </w:p>
    <w:p>
      <w:pPr>
        <w:pStyle w:val="6"/>
        <w:spacing w:before="68"/>
        <w:ind w:left="560"/>
        <w:rPr>
          <w:lang w:eastAsia="zh-CN"/>
        </w:rPr>
      </w:pPr>
      <w:r>
        <w:rPr>
          <w:lang w:eastAsia="zh-CN"/>
        </w:rPr>
        <w:t xml:space="preserve">对于一般的推广 </w:t>
      </w:r>
      <w:r>
        <w:rPr>
          <w:rFonts w:ascii="Times New Roman" w:eastAsia="Times New Roman"/>
          <w:lang w:eastAsia="zh-CN"/>
        </w:rPr>
        <w:t>H5</w:t>
      </w:r>
      <w:r>
        <w:rPr>
          <w:lang w:eastAsia="zh-CN"/>
        </w:rPr>
        <w:t>，需要抓取基本数据：</w:t>
      </w:r>
    </w:p>
    <w:p>
      <w:pPr>
        <w:pStyle w:val="6"/>
        <w:spacing w:before="100" w:line="273" w:lineRule="auto"/>
        <w:ind w:left="140" w:right="108" w:firstLine="419"/>
        <w:jc w:val="both"/>
        <w:rPr>
          <w:lang w:eastAsia="zh-CN"/>
        </w:rPr>
      </w:pPr>
      <w:r>
        <w:rPr>
          <w:rFonts w:ascii="Times New Roman" w:eastAsia="Times New Roman"/>
          <w:lang w:eastAsia="zh-CN"/>
        </w:rPr>
        <w:t>currurl</w:t>
      </w:r>
      <w:r>
        <w:rPr>
          <w:lang w:eastAsia="zh-CN"/>
        </w:rPr>
        <w:t>（</w:t>
      </w:r>
      <w:r>
        <w:rPr>
          <w:spacing w:val="-12"/>
          <w:lang w:eastAsia="zh-CN"/>
        </w:rPr>
        <w:t xml:space="preserve">当前页面的 </w:t>
      </w:r>
      <w:r>
        <w:rPr>
          <w:rFonts w:ascii="Times New Roman" w:eastAsia="Times New Roman"/>
          <w:lang w:eastAsia="zh-CN"/>
        </w:rPr>
        <w:t>URL</w:t>
      </w:r>
      <w:r>
        <w:rPr>
          <w:lang w:eastAsia="zh-CN"/>
        </w:rPr>
        <w:t>）</w:t>
      </w:r>
      <w:r>
        <w:rPr>
          <w:spacing w:val="-3"/>
          <w:lang w:eastAsia="zh-CN"/>
        </w:rPr>
        <w:t>、</w:t>
      </w:r>
      <w:r>
        <w:rPr>
          <w:rFonts w:ascii="Times New Roman" w:eastAsia="Times New Roman"/>
          <w:lang w:eastAsia="zh-CN"/>
        </w:rPr>
        <w:t>refferurl</w:t>
      </w:r>
      <w:r>
        <w:rPr>
          <w:lang w:eastAsia="zh-CN"/>
        </w:rPr>
        <w:t>（</w:t>
      </w:r>
      <w:r>
        <w:rPr>
          <w:spacing w:val="-9"/>
          <w:lang w:eastAsia="zh-CN"/>
        </w:rPr>
        <w:t xml:space="preserve">上一级页面的独立 </w:t>
      </w:r>
      <w:r>
        <w:rPr>
          <w:rFonts w:ascii="Times New Roman" w:eastAsia="Times New Roman"/>
          <w:spacing w:val="-3"/>
          <w:lang w:eastAsia="zh-CN"/>
        </w:rPr>
        <w:t>URL</w:t>
      </w:r>
      <w:r>
        <w:rPr>
          <w:spacing w:val="-3"/>
          <w:lang w:eastAsia="zh-CN"/>
        </w:rPr>
        <w:t>）、</w:t>
      </w:r>
      <w:r>
        <w:rPr>
          <w:rFonts w:ascii="Times New Roman" w:eastAsia="Times New Roman"/>
          <w:lang w:eastAsia="zh-CN"/>
        </w:rPr>
        <w:t>refferpage</w:t>
      </w:r>
      <w:r>
        <w:rPr>
          <w:lang w:eastAsia="zh-CN"/>
        </w:rPr>
        <w:t>（</w:t>
      </w:r>
      <w:r>
        <w:rPr>
          <w:spacing w:val="-2"/>
          <w:lang w:eastAsia="zh-CN"/>
        </w:rPr>
        <w:t>上一级</w:t>
      </w:r>
      <w:r>
        <w:rPr>
          <w:spacing w:val="-3"/>
          <w:lang w:eastAsia="zh-CN"/>
        </w:rPr>
        <w:t>页面的独立名称）（</w:t>
      </w:r>
      <w:r>
        <w:rPr>
          <w:spacing w:val="-17"/>
          <w:lang w:eastAsia="zh-CN"/>
        </w:rPr>
        <w:t xml:space="preserve">适配 </w:t>
      </w:r>
      <w:r>
        <w:rPr>
          <w:rFonts w:ascii="Times New Roman" w:eastAsia="Times New Roman"/>
          <w:lang w:eastAsia="zh-CN"/>
        </w:rPr>
        <w:t xml:space="preserve">App </w:t>
      </w:r>
      <w:r>
        <w:rPr>
          <w:spacing w:val="-2"/>
          <w:lang w:eastAsia="zh-CN"/>
        </w:rPr>
        <w:t>页面</w:t>
      </w:r>
      <w:r>
        <w:rPr>
          <w:spacing w:val="-3"/>
          <w:lang w:eastAsia="zh-CN"/>
        </w:rPr>
        <w:t>）、</w:t>
      </w:r>
      <w:r>
        <w:rPr>
          <w:rFonts w:ascii="Times New Roman" w:eastAsia="Times New Roman"/>
          <w:lang w:eastAsia="zh-CN"/>
        </w:rPr>
        <w:t>sourceid</w:t>
      </w:r>
      <w:r>
        <w:rPr>
          <w:lang w:eastAsia="zh-CN"/>
        </w:rPr>
        <w:t>（</w:t>
      </w:r>
      <w:r>
        <w:rPr>
          <w:spacing w:val="-5"/>
          <w:lang w:eastAsia="zh-CN"/>
        </w:rPr>
        <w:t>跟踪访问的源头，是微信、微博还是其他</w:t>
      </w:r>
      <w:r>
        <w:rPr>
          <w:spacing w:val="-9"/>
          <w:lang w:eastAsia="zh-CN"/>
        </w:rPr>
        <w:t>的推广平台，用以判断哪边的推广效果更好</w:t>
      </w:r>
      <w:r>
        <w:rPr>
          <w:spacing w:val="-53"/>
          <w:lang w:eastAsia="zh-CN"/>
        </w:rPr>
        <w:t>）</w:t>
      </w:r>
      <w:r>
        <w:rPr>
          <w:spacing w:val="-10"/>
          <w:lang w:eastAsia="zh-CN"/>
        </w:rPr>
        <w:t>、自定义参数</w:t>
      </w:r>
      <w:r>
        <w:rPr>
          <w:rFonts w:ascii="Times New Roman" w:eastAsia="Times New Roman"/>
          <w:spacing w:val="-4"/>
          <w:lang w:eastAsia="zh-CN"/>
        </w:rPr>
        <w:t>(</w:t>
      </w:r>
      <w:r>
        <w:rPr>
          <w:spacing w:val="-10"/>
          <w:lang w:eastAsia="zh-CN"/>
        </w:rPr>
        <w:t xml:space="preserve">比如商品 </w:t>
      </w:r>
      <w:r>
        <w:rPr>
          <w:rFonts w:ascii="Times New Roman" w:eastAsia="Times New Roman"/>
          <w:spacing w:val="-3"/>
          <w:lang w:eastAsia="zh-CN"/>
        </w:rPr>
        <w:t>ID</w:t>
      </w:r>
      <w:r>
        <w:rPr>
          <w:spacing w:val="-24"/>
          <w:lang w:eastAsia="zh-CN"/>
        </w:rPr>
        <w:t xml:space="preserve">、活动 </w:t>
      </w:r>
      <w:r>
        <w:rPr>
          <w:rFonts w:ascii="Times New Roman" w:eastAsia="Times New Roman"/>
          <w:lang w:eastAsia="zh-CN"/>
        </w:rPr>
        <w:t>ID</w:t>
      </w:r>
      <w:r>
        <w:rPr>
          <w:spacing w:val="-24"/>
          <w:lang w:eastAsia="zh-CN"/>
        </w:rPr>
        <w:t xml:space="preserve">、商家 </w:t>
      </w:r>
      <w:r>
        <w:rPr>
          <w:rFonts w:ascii="Times New Roman" w:eastAsia="Times New Roman"/>
          <w:lang w:eastAsia="zh-CN"/>
        </w:rPr>
        <w:t>ID</w:t>
      </w:r>
      <w:r>
        <w:rPr>
          <w:lang w:eastAsia="zh-CN"/>
        </w:rPr>
        <w:t>、</w:t>
      </w:r>
    </w:p>
    <w:p>
      <w:pPr>
        <w:pStyle w:val="6"/>
        <w:spacing w:before="7"/>
        <w:ind w:left="140"/>
        <w:rPr>
          <w:rFonts w:ascii="Times New Roman" w:eastAsia="Times New Roman"/>
          <w:lang w:eastAsia="zh-CN"/>
        </w:rPr>
      </w:pPr>
      <w:r>
        <w:rPr>
          <w:rFonts w:ascii="Times New Roman" w:eastAsia="Times New Roman"/>
          <w:lang w:eastAsia="zh-CN"/>
        </w:rPr>
        <w:t xml:space="preserve">posid </w:t>
      </w:r>
      <w:r>
        <w:rPr>
          <w:lang w:eastAsia="zh-CN"/>
        </w:rPr>
        <w:t>等</w:t>
      </w:r>
      <w:r>
        <w:rPr>
          <w:rFonts w:ascii="Times New Roman" w:eastAsia="Times New Roman"/>
          <w:lang w:eastAsia="zh-CN"/>
        </w:rPr>
        <w:t>)</w:t>
      </w:r>
    </w:p>
    <w:p>
      <w:pPr>
        <w:pStyle w:val="6"/>
        <w:spacing w:before="100"/>
        <w:ind w:left="560"/>
        <w:rPr>
          <w:lang w:eastAsia="zh-CN"/>
        </w:rPr>
      </w:pPr>
      <w:r>
        <w:rPr>
          <w:lang w:eastAsia="zh-CN"/>
        </w:rPr>
        <w:t xml:space="preserve">对于 </w:t>
      </w:r>
      <w:r>
        <w:rPr>
          <w:rFonts w:ascii="Times New Roman" w:eastAsia="Times New Roman"/>
          <w:lang w:eastAsia="zh-CN"/>
        </w:rPr>
        <w:t>App</w:t>
      </w:r>
      <w:r>
        <w:rPr>
          <w:lang w:eastAsia="zh-CN"/>
        </w:rPr>
        <w:t>，一般需要附加设备信息：</w:t>
      </w:r>
    </w:p>
    <w:p>
      <w:pPr>
        <w:rPr>
          <w:lang w:eastAsia="zh-CN"/>
        </w:rPr>
        <w:sectPr>
          <w:type w:val="continuous"/>
          <w:pgSz w:w="11910" w:h="16840"/>
          <w:pgMar w:top="2020" w:right="1580" w:bottom="1480" w:left="1660" w:header="720" w:footer="720" w:gutter="0"/>
          <w:cols w:space="720" w:num="1"/>
        </w:sectPr>
      </w:pPr>
    </w:p>
    <w:p>
      <w:pPr>
        <w:pStyle w:val="6"/>
        <w:spacing w:line="264" w:lineRule="exact"/>
        <w:ind w:left="560"/>
        <w:rPr>
          <w:lang w:eastAsia="zh-CN"/>
        </w:rPr>
      </w:pPr>
      <w:r>
        <w:rPr>
          <w:rFonts w:ascii="Times New Roman" w:eastAsia="Times New Roman"/>
          <w:lang w:eastAsia="zh-CN"/>
        </w:rPr>
        <w:t>refferpage</w:t>
      </w:r>
      <w:r>
        <w:rPr>
          <w:lang w:eastAsia="zh-CN"/>
        </w:rPr>
        <w:t>（上一级页面的独立名称）、自定义参数</w:t>
      </w:r>
      <w:r>
        <w:rPr>
          <w:rFonts w:ascii="Times New Roman" w:eastAsia="Times New Roman"/>
          <w:lang w:eastAsia="zh-CN"/>
        </w:rPr>
        <w:t xml:space="preserve">(  </w:t>
      </w:r>
      <w:r>
        <w:rPr>
          <w:lang w:eastAsia="zh-CN"/>
        </w:rPr>
        <w:t xml:space="preserve">商品 </w:t>
      </w:r>
      <w:r>
        <w:rPr>
          <w:rFonts w:ascii="Times New Roman" w:eastAsia="Times New Roman"/>
          <w:lang w:eastAsia="zh-CN"/>
        </w:rPr>
        <w:t>id</w:t>
      </w:r>
      <w:r>
        <w:rPr>
          <w:lang w:eastAsia="zh-CN"/>
        </w:rPr>
        <w:t xml:space="preserve">、商家 </w:t>
      </w:r>
      <w:r>
        <w:rPr>
          <w:rFonts w:ascii="Times New Roman" w:eastAsia="Times New Roman"/>
          <w:lang w:eastAsia="zh-CN"/>
        </w:rPr>
        <w:t xml:space="preserve">id </w:t>
      </w:r>
      <w:r>
        <w:rPr>
          <w:lang w:eastAsia="zh-CN"/>
        </w:rPr>
        <w:t>等等</w:t>
      </w:r>
      <w:r>
        <w:rPr>
          <w:rFonts w:ascii="Times New Roman" w:eastAsia="Times New Roman"/>
          <w:lang w:eastAsia="zh-CN"/>
        </w:rPr>
        <w:t>)</w:t>
      </w:r>
      <w:r>
        <w:rPr>
          <w:lang w:eastAsia="zh-CN"/>
        </w:rPr>
        <w:t>、设备信息</w:t>
      </w:r>
    </w:p>
    <w:p>
      <w:pPr>
        <w:pStyle w:val="6"/>
        <w:spacing w:before="38"/>
        <w:ind w:left="140"/>
        <w:rPr>
          <w:rFonts w:ascii="Times New Roman" w:eastAsia="Times New Roman"/>
        </w:rPr>
      </w:pPr>
      <w:r>
        <w:rPr>
          <w:rFonts w:ascii="Times New Roman" w:eastAsia="Times New Roman"/>
        </w:rPr>
        <w:t>(imei</w:t>
      </w:r>
      <w:r>
        <w:t>、</w:t>
      </w:r>
      <w:r>
        <w:rPr>
          <w:rFonts w:ascii="Times New Roman" w:eastAsia="Times New Roman"/>
        </w:rPr>
        <w:t>idfa</w:t>
      </w:r>
      <w:r>
        <w:t>、</w:t>
      </w:r>
      <w:r>
        <w:rPr>
          <w:rFonts w:ascii="Times New Roman" w:eastAsia="Times New Roman"/>
        </w:rPr>
        <w:t>os</w:t>
      </w:r>
      <w:r>
        <w:t>、</w:t>
      </w:r>
      <w:r>
        <w:rPr>
          <w:rFonts w:ascii="Times New Roman" w:eastAsia="Times New Roman"/>
        </w:rPr>
        <w:t>gps</w:t>
      </w:r>
      <w:r>
        <w:t>、</w:t>
      </w:r>
      <w:r>
        <w:rPr>
          <w:rFonts w:ascii="Times New Roman" w:eastAsia="Times New Roman"/>
        </w:rPr>
        <w:t xml:space="preserve">wifi </w:t>
      </w:r>
      <w:r>
        <w:t>等信息</w:t>
      </w:r>
      <w:r>
        <w:rPr>
          <w:rFonts w:ascii="Times New Roman" w:eastAsia="Times New Roman"/>
        </w:rPr>
        <w:t>)</w:t>
      </w:r>
    </w:p>
    <w:p>
      <w:pPr>
        <w:pStyle w:val="5"/>
        <w:spacing w:before="72" w:line="216" w:lineRule="auto"/>
        <w:ind w:left="140" w:right="112" w:firstLine="422"/>
        <w:rPr>
          <w:rFonts w:hint="eastAsia" w:ascii="宋体" w:eastAsia="宋体"/>
          <w:b w:val="0"/>
        </w:rPr>
      </w:pPr>
      <w:r>
        <w:rPr>
          <w:color w:val="FF0000"/>
        </w:rPr>
        <w:t xml:space="preserve">对于 </w:t>
      </w:r>
      <w:r>
        <w:rPr>
          <w:rFonts w:ascii="Times New Roman" w:eastAsia="Times New Roman"/>
          <w:color w:val="FF0000"/>
        </w:rPr>
        <w:t>hybrid APP</w:t>
      </w:r>
      <w:r>
        <w:rPr>
          <w:color w:val="FF0000"/>
        </w:rPr>
        <w:t xml:space="preserve">，其中包括 </w:t>
      </w:r>
      <w:r>
        <w:rPr>
          <w:rFonts w:ascii="Times New Roman" w:eastAsia="Times New Roman"/>
          <w:color w:val="FF0000"/>
        </w:rPr>
        <w:t xml:space="preserve">native </w:t>
      </w:r>
      <w:r>
        <w:rPr>
          <w:color w:val="FF0000"/>
        </w:rPr>
        <w:t xml:space="preserve">和 </w:t>
      </w:r>
      <w:r>
        <w:rPr>
          <w:rFonts w:ascii="Times New Roman" w:eastAsia="Times New Roman"/>
          <w:color w:val="FF0000"/>
        </w:rPr>
        <w:t>h5</w:t>
      </w:r>
      <w:r>
        <w:rPr>
          <w:color w:val="FF0000"/>
        </w:rPr>
        <w:t xml:space="preserve">，虽然是 </w:t>
      </w:r>
      <w:r>
        <w:rPr>
          <w:rFonts w:ascii="Times New Roman" w:eastAsia="Times New Roman"/>
          <w:color w:val="FF0000"/>
        </w:rPr>
        <w:t>h5</w:t>
      </w:r>
      <w:r>
        <w:rPr>
          <w:color w:val="FF0000"/>
        </w:rPr>
        <w:t xml:space="preserve">，但由于在 </w:t>
      </w:r>
      <w:r>
        <w:rPr>
          <w:rFonts w:ascii="Times New Roman" w:eastAsia="Times New Roman"/>
          <w:color w:val="FF0000"/>
        </w:rPr>
        <w:t xml:space="preserve">app </w:t>
      </w:r>
      <w:r>
        <w:rPr>
          <w:color w:val="FF0000"/>
        </w:rPr>
        <w:t xml:space="preserve">中，依然能够拿到相关设备信息，因此按照 </w:t>
      </w:r>
      <w:r>
        <w:rPr>
          <w:rFonts w:ascii="Times New Roman" w:eastAsia="Times New Roman"/>
          <w:color w:val="FF0000"/>
        </w:rPr>
        <w:t xml:space="preserve">app </w:t>
      </w:r>
      <w:r>
        <w:rPr>
          <w:color w:val="FF0000"/>
        </w:rPr>
        <w:t xml:space="preserve">的参数设计进行埋点，同时也要包括 </w:t>
      </w:r>
      <w:r>
        <w:rPr>
          <w:rFonts w:ascii="Times New Roman" w:eastAsia="Times New Roman"/>
          <w:color w:val="FF0000"/>
        </w:rPr>
        <w:t xml:space="preserve">h5 </w:t>
      </w:r>
      <w:r>
        <w:rPr>
          <w:color w:val="FF0000"/>
        </w:rPr>
        <w:t>自身的特有数据</w:t>
      </w:r>
      <w:r>
        <w:rPr>
          <w:rFonts w:hint="eastAsia" w:ascii="宋体" w:eastAsia="宋体"/>
          <w:b w:val="0"/>
        </w:rPr>
        <w:t>，</w:t>
      </w:r>
    </w:p>
    <w:p>
      <w:pPr>
        <w:pStyle w:val="6"/>
        <w:spacing w:before="32"/>
        <w:ind w:left="140"/>
      </w:pPr>
      <w:r>
        <w:t xml:space="preserve">比如 </w:t>
      </w:r>
      <w:r>
        <w:rPr>
          <w:rFonts w:ascii="Times New Roman" w:eastAsia="Times New Roman"/>
        </w:rPr>
        <w:t>url</w:t>
      </w:r>
      <w:r>
        <w:t>、</w:t>
      </w:r>
      <w:r>
        <w:rPr>
          <w:rFonts w:ascii="Times New Roman" w:eastAsia="Times New Roman"/>
        </w:rPr>
        <w:t xml:space="preserve">refferurl </w:t>
      </w:r>
      <w:r>
        <w:t>等。</w:t>
      </w:r>
    </w:p>
    <w:p>
      <w:pPr>
        <w:pStyle w:val="4"/>
        <w:numPr>
          <w:ilvl w:val="0"/>
          <w:numId w:val="37"/>
        </w:numPr>
        <w:tabs>
          <w:tab w:val="left" w:pos="921"/>
        </w:tabs>
        <w:spacing w:before="146"/>
        <w:ind w:left="920" w:hanging="360"/>
      </w:pPr>
      <w:r>
        <w:rPr>
          <w:spacing w:val="-3"/>
        </w:rPr>
        <w:t>埋点数据内容设计</w:t>
      </w:r>
    </w:p>
    <w:p>
      <w:pPr>
        <w:pStyle w:val="11"/>
        <w:numPr>
          <w:ilvl w:val="1"/>
          <w:numId w:val="37"/>
        </w:numPr>
        <w:tabs>
          <w:tab w:val="left" w:pos="866"/>
        </w:tabs>
        <w:spacing w:before="135"/>
        <w:ind w:left="865" w:hanging="305"/>
        <w:rPr>
          <w:sz w:val="21"/>
        </w:rPr>
      </w:pPr>
      <w:r>
        <w:rPr>
          <w:rFonts w:ascii="Times New Roman" w:eastAsia="Times New Roman"/>
          <w:sz w:val="21"/>
        </w:rPr>
        <w:t>APP</w:t>
      </w:r>
      <w:r>
        <w:rPr>
          <w:rFonts w:ascii="Times New Roman" w:eastAsia="Times New Roman"/>
          <w:spacing w:val="3"/>
          <w:sz w:val="21"/>
        </w:rPr>
        <w:t xml:space="preserve"> </w:t>
      </w:r>
      <w:r>
        <w:rPr>
          <w:spacing w:val="-2"/>
          <w:sz w:val="21"/>
        </w:rPr>
        <w:t>启动埋点</w:t>
      </w:r>
    </w:p>
    <w:p>
      <w:pPr>
        <w:pStyle w:val="6"/>
        <w:spacing w:before="132" w:line="273" w:lineRule="auto"/>
        <w:ind w:left="140" w:firstLine="419"/>
        <w:rPr>
          <w:lang w:eastAsia="zh-CN"/>
        </w:rPr>
      </w:pPr>
      <w:r>
        <w:rPr>
          <w:spacing w:val="-3"/>
          <w:lang w:eastAsia="zh-CN"/>
        </w:rPr>
        <w:t xml:space="preserve">本着抓取高价值、符合需求、不影响用户体验和性能的原则，仅在用户启动 </w:t>
      </w:r>
      <w:r>
        <w:rPr>
          <w:rFonts w:ascii="Arial" w:eastAsia="Arial"/>
          <w:lang w:eastAsia="zh-CN"/>
        </w:rPr>
        <w:t xml:space="preserve">app </w:t>
      </w:r>
      <w:r>
        <w:rPr>
          <w:lang w:eastAsia="zh-CN"/>
        </w:rPr>
        <w:t>时触</w:t>
      </w:r>
      <w:r>
        <w:rPr>
          <w:spacing w:val="-6"/>
          <w:lang w:eastAsia="zh-CN"/>
        </w:rPr>
        <w:t xml:space="preserve">发，在用户授权的情况下抓取用户手机中安装的 </w:t>
      </w:r>
      <w:r>
        <w:rPr>
          <w:rFonts w:ascii="Arial" w:eastAsia="Arial"/>
          <w:lang w:eastAsia="zh-CN"/>
        </w:rPr>
        <w:t xml:space="preserve">app </w:t>
      </w:r>
      <w:r>
        <w:rPr>
          <w:spacing w:val="-5"/>
          <w:lang w:eastAsia="zh-CN"/>
        </w:rPr>
        <w:t>信息、通讯录信息，频率可以自定义。</w:t>
      </w:r>
    </w:p>
    <w:p>
      <w:pPr>
        <w:spacing w:before="141"/>
        <w:ind w:left="2995" w:right="3071"/>
        <w:jc w:val="center"/>
        <w:rPr>
          <w:sz w:val="18"/>
          <w:lang w:eastAsia="zh-CN"/>
        </w:rPr>
      </w:pPr>
      <w:r>
        <w:pict>
          <v:group id="_x0000_s1218" o:spid="_x0000_s1218" o:spt="203" style="position:absolute;left:0pt;margin-left:88.6pt;margin-top:23.3pt;height:275.2pt;width:418.3pt;mso-position-horizontal-relative:page;mso-wrap-distance-bottom:0pt;mso-wrap-distance-top:0pt;z-index:2048;mso-width-relative:page;mso-height-relative:page;" coordorigin="1772,466" coordsize="8366,5504">
            <o:lock v:ext="edit"/>
            <v:rect id="_x0000_s1248" o:spid="_x0000_s1248" o:spt="1" style="position:absolute;left:1771;top:466;height:221;width:8366;" fillcolor="#DFDFDF" filled="t" stroked="f" coordsize="21600,21600">
              <v:path/>
              <v:fill on="t" focussize="0,0"/>
              <v:stroke on="f"/>
              <v:imagedata o:title=""/>
              <o:lock v:ext="edit"/>
            </v:rect>
            <v:rect id="_x0000_s1247" o:spid="_x0000_s1247" o:spt="1" style="position:absolute;left:1771;top:687;height:221;width:8366;" fillcolor="#DFDFDF" filled="t" stroked="f" coordsize="21600,21600">
              <v:path/>
              <v:fill on="t" focussize="0,0"/>
              <v:stroke on="f"/>
              <v:imagedata o:title=""/>
              <o:lock v:ext="edit"/>
            </v:rect>
            <v:rect id="_x0000_s1246" o:spid="_x0000_s1246" o:spt="1" style="position:absolute;left:1771;top:908;height:219;width:8366;" fillcolor="#DFDFDF" filled="t" stroked="f" coordsize="21600,21600">
              <v:path/>
              <v:fill on="t" focussize="0,0"/>
              <v:stroke on="f"/>
              <v:imagedata o:title=""/>
              <o:lock v:ext="edit"/>
            </v:rect>
            <v:rect id="_x0000_s1245" o:spid="_x0000_s1245" o:spt="1" style="position:absolute;left:1771;top:1126;height:221;width:8366;" fillcolor="#DFDFDF" filled="t" stroked="f" coordsize="21600,21600">
              <v:path/>
              <v:fill on="t" focussize="0,0"/>
              <v:stroke on="f"/>
              <v:imagedata o:title=""/>
              <o:lock v:ext="edit"/>
            </v:rect>
            <v:rect id="_x0000_s1244" o:spid="_x0000_s1244" o:spt="1" style="position:absolute;left:1771;top:1347;height:221;width:8366;" fillcolor="#DFDFDF" filled="t" stroked="f" coordsize="21600,21600">
              <v:path/>
              <v:fill on="t" focussize="0,0"/>
              <v:stroke on="f"/>
              <v:imagedata o:title=""/>
              <o:lock v:ext="edit"/>
            </v:rect>
            <v:rect id="_x0000_s1243" o:spid="_x0000_s1243" o:spt="1" style="position:absolute;left:1771;top:1568;height:219;width:8366;" fillcolor="#DFDFDF" filled="t" stroked="f" coordsize="21600,21600">
              <v:path/>
              <v:fill on="t" focussize="0,0"/>
              <v:stroke on="f"/>
              <v:imagedata o:title=""/>
              <o:lock v:ext="edit"/>
            </v:rect>
            <v:rect id="_x0000_s1242" o:spid="_x0000_s1242" o:spt="1" style="position:absolute;left:1771;top:1786;height:221;width:8366;" fillcolor="#DFDFDF" filled="t" stroked="f" coordsize="21600,21600">
              <v:path/>
              <v:fill on="t" focussize="0,0"/>
              <v:stroke on="f"/>
              <v:imagedata o:title=""/>
              <o:lock v:ext="edit"/>
            </v:rect>
            <v:rect id="_x0000_s1241" o:spid="_x0000_s1241" o:spt="1" style="position:absolute;left:1771;top:2007;height:221;width:8366;" fillcolor="#DFDFDF" filled="t" stroked="f" coordsize="21600,21600">
              <v:path/>
              <v:fill on="t" focussize="0,0"/>
              <v:stroke on="f"/>
              <v:imagedata o:title=""/>
              <o:lock v:ext="edit"/>
            </v:rect>
            <v:rect id="_x0000_s1240" o:spid="_x0000_s1240" o:spt="1" style="position:absolute;left:1771;top:2228;height:219;width:8366;" fillcolor="#DFDFDF" filled="t" stroked="f" coordsize="21600,21600">
              <v:path/>
              <v:fill on="t" focussize="0,0"/>
              <v:stroke on="f"/>
              <v:imagedata o:title=""/>
              <o:lock v:ext="edit"/>
            </v:rect>
            <v:rect id="_x0000_s1239" o:spid="_x0000_s1239" o:spt="1" style="position:absolute;left:1771;top:2446;height:221;width:8366;" fillcolor="#DFDFDF" filled="t" stroked="f" coordsize="21600,21600">
              <v:path/>
              <v:fill on="t" focussize="0,0"/>
              <v:stroke on="f"/>
              <v:imagedata o:title=""/>
              <o:lock v:ext="edit"/>
            </v:rect>
            <v:rect id="_x0000_s1238" o:spid="_x0000_s1238" o:spt="1" style="position:absolute;left:1771;top:2667;height:222;width:8366;" fillcolor="#DFDFDF" filled="t" stroked="f" coordsize="21600,21600">
              <v:path/>
              <v:fill on="t" focussize="0,0"/>
              <v:stroke on="f"/>
              <v:imagedata o:title=""/>
              <o:lock v:ext="edit"/>
            </v:rect>
            <v:rect id="_x0000_s1237" o:spid="_x0000_s1237" o:spt="1" style="position:absolute;left:1771;top:2888;height:219;width:8366;" fillcolor="#DFDFDF" filled="t" stroked="f" coordsize="21600,21600">
              <v:path/>
              <v:fill on="t" focussize="0,0"/>
              <v:stroke on="f"/>
              <v:imagedata o:title=""/>
              <o:lock v:ext="edit"/>
            </v:rect>
            <v:rect id="_x0000_s1236" o:spid="_x0000_s1236" o:spt="1" style="position:absolute;left:1771;top:3106;height:221;width:8366;" fillcolor="#DFDFDF" filled="t" stroked="f" coordsize="21600,21600">
              <v:path/>
              <v:fill on="t" focussize="0,0"/>
              <v:stroke on="f"/>
              <v:imagedata o:title=""/>
              <o:lock v:ext="edit"/>
            </v:rect>
            <v:rect id="_x0000_s1235" o:spid="_x0000_s1235" o:spt="1" style="position:absolute;left:1771;top:3327;height:221;width:8366;" fillcolor="#DFDFDF" filled="t" stroked="f" coordsize="21600,21600">
              <v:path/>
              <v:fill on="t" focussize="0,0"/>
              <v:stroke on="f"/>
              <v:imagedata o:title=""/>
              <o:lock v:ext="edit"/>
            </v:rect>
            <v:rect id="_x0000_s1234" o:spid="_x0000_s1234" o:spt="1" style="position:absolute;left:1771;top:3548;height:219;width:8366;" fillcolor="#DFDFDF" filled="t" stroked="f" coordsize="21600,21600">
              <v:path/>
              <v:fill on="t" focussize="0,0"/>
              <v:stroke on="f"/>
              <v:imagedata o:title=""/>
              <o:lock v:ext="edit"/>
            </v:rect>
            <v:rect id="_x0000_s1233" o:spid="_x0000_s1233" o:spt="1" style="position:absolute;left:1771;top:3766;height:221;width:8366;" fillcolor="#DFDFDF" filled="t" stroked="f" coordsize="21600,21600">
              <v:path/>
              <v:fill on="t" focussize="0,0"/>
              <v:stroke on="f"/>
              <v:imagedata o:title=""/>
              <o:lock v:ext="edit"/>
            </v:rect>
            <v:rect id="_x0000_s1232" o:spid="_x0000_s1232" o:spt="1" style="position:absolute;left:1771;top:3987;height:221;width:8366;" fillcolor="#DFDFDF" filled="t" stroked="f" coordsize="21600,21600">
              <v:path/>
              <v:fill on="t" focussize="0,0"/>
              <v:stroke on="f"/>
              <v:imagedata o:title=""/>
              <o:lock v:ext="edit"/>
            </v:rect>
            <v:rect id="_x0000_s1231" o:spid="_x0000_s1231" o:spt="1" style="position:absolute;left:1771;top:4208;height:219;width:8366;" fillcolor="#DFDFDF" filled="t" stroked="f" coordsize="21600,21600">
              <v:path/>
              <v:fill on="t" focussize="0,0"/>
              <v:stroke on="f"/>
              <v:imagedata o:title=""/>
              <o:lock v:ext="edit"/>
            </v:rect>
            <v:rect id="_x0000_s1230" o:spid="_x0000_s1230" o:spt="1" style="position:absolute;left:1771;top:4426;height:221;width:8366;" fillcolor="#DFDFDF" filled="t" stroked="f" coordsize="21600,21600">
              <v:path/>
              <v:fill on="t" focussize="0,0"/>
              <v:stroke on="f"/>
              <v:imagedata o:title=""/>
              <o:lock v:ext="edit"/>
            </v:rect>
            <v:rect id="_x0000_s1229" o:spid="_x0000_s1229" o:spt="1" style="position:absolute;left:1771;top:4647;height:221;width:8366;" fillcolor="#DFDFDF" filled="t" stroked="f" coordsize="21600,21600">
              <v:path/>
              <v:fill on="t" focussize="0,0"/>
              <v:stroke on="f"/>
              <v:imagedata o:title=""/>
              <o:lock v:ext="edit"/>
            </v:rect>
            <v:rect id="_x0000_s1228" o:spid="_x0000_s1228" o:spt="1" style="position:absolute;left:1771;top:4868;height:219;width:8366;" fillcolor="#DFDFDF" filled="t" stroked="f" coordsize="21600,21600">
              <v:path/>
              <v:fill on="t" focussize="0,0"/>
              <v:stroke on="f"/>
              <v:imagedata o:title=""/>
              <o:lock v:ext="edit"/>
            </v:rect>
            <v:rect id="_x0000_s1227" o:spid="_x0000_s1227" o:spt="1" style="position:absolute;left:1771;top:5086;height:221;width:8366;" fillcolor="#DFDFDF" filled="t" stroked="f" coordsize="21600,21600">
              <v:path/>
              <v:fill on="t" focussize="0,0"/>
              <v:stroke on="f"/>
              <v:imagedata o:title=""/>
              <o:lock v:ext="edit"/>
            </v:rect>
            <v:rect id="_x0000_s1226" o:spid="_x0000_s1226" o:spt="1" style="position:absolute;left:1771;top:5307;height:221;width:8366;" fillcolor="#DFDFDF" filled="t" stroked="f" coordsize="21600,21600">
              <v:path/>
              <v:fill on="t" focussize="0,0"/>
              <v:stroke on="f"/>
              <v:imagedata o:title=""/>
              <o:lock v:ext="edit"/>
            </v:rect>
            <v:rect id="_x0000_s1225" o:spid="_x0000_s1225" o:spt="1" style="position:absolute;left:1771;top:5528;height:219;width:8366;" fillcolor="#DFDFDF" filled="t" stroked="f" coordsize="21600,21600">
              <v:path/>
              <v:fill on="t" focussize="0,0"/>
              <v:stroke on="f"/>
              <v:imagedata o:title=""/>
              <o:lock v:ext="edit"/>
            </v:rect>
            <v:rect id="_x0000_s1224" o:spid="_x0000_s1224" o:spt="1" style="position:absolute;left:1771;top:5746;height:221;width:8366;" fillcolor="#DFDFDF" filled="t" stroked="f" coordsize="21600,21600">
              <v:path/>
              <v:fill on="t" focussize="0,0"/>
              <v:stroke on="f"/>
              <v:imagedata o:title=""/>
              <o:lock v:ext="edit"/>
            </v:rect>
            <v:shape id="_x0000_s1223" o:spid="_x0000_s1223" o:spt="202" type="#_x0000_t202" style="position:absolute;left:1800;top:507;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v:shape id="_x0000_s1222" o:spid="_x0000_s1222" o:spt="202" type="#_x0000_t202" style="position:absolute;left:2117;top:726;height:2384;width:884;" filled="f" stroked="f" coordsize="21600,21600">
              <v:path/>
              <v:fill on="f" focussize="0,0"/>
              <v:stroke on="f" joinstyle="miter"/>
              <v:imagedata o:title=""/>
              <o:lock v:ext="edit"/>
              <v:textbox inset="0mm,0mm,0mm,0mm">
                <w:txbxContent>
                  <w:p>
                    <w:pPr>
                      <w:spacing w:line="288" w:lineRule="auto"/>
                      <w:ind w:right="-1"/>
                      <w:rPr>
                        <w:rFonts w:ascii="Courier New"/>
                        <w:sz w:val="16"/>
                      </w:rPr>
                    </w:pPr>
                    <w:r>
                      <w:rPr>
                        <w:rFonts w:ascii="Courier New"/>
                        <w:sz w:val="16"/>
                      </w:rPr>
                      <w:t>timestamp cid</w:t>
                    </w:r>
                  </w:p>
                  <w:p>
                    <w:pPr>
                      <w:spacing w:line="290" w:lineRule="auto"/>
                      <w:ind w:right="18"/>
                      <w:rPr>
                        <w:rFonts w:ascii="Courier New"/>
                        <w:sz w:val="16"/>
                      </w:rPr>
                    </w:pPr>
                    <w:r>
                      <w:rPr>
                        <w:rFonts w:ascii="Courier New"/>
                        <w:sz w:val="16"/>
                      </w:rPr>
                      <w:t xml:space="preserve">uid </w:t>
                    </w:r>
                    <w:r>
                      <w:rPr>
                        <w:rFonts w:ascii="Courier New"/>
                        <w:spacing w:val="-1"/>
                        <w:sz w:val="16"/>
                      </w:rPr>
                      <w:t xml:space="preserve">sessionId ipAddress </w:t>
                    </w:r>
                    <w:r>
                      <w:rPr>
                        <w:rFonts w:ascii="Courier New"/>
                        <w:sz w:val="16"/>
                      </w:rPr>
                      <w:t xml:space="preserve">page ctype type event </w:t>
                    </w:r>
                    <w:r>
                      <w:rPr>
                        <w:rFonts w:ascii="Courier New"/>
                        <w:spacing w:val="-1"/>
                        <w:sz w:val="16"/>
                      </w:rPr>
                      <w:t>useragent</w:t>
                    </w:r>
                  </w:p>
                  <w:p>
                    <w:pPr>
                      <w:spacing w:before="3"/>
                      <w:rPr>
                        <w:rFonts w:ascii="Courier New"/>
                        <w:sz w:val="16"/>
                      </w:rPr>
                    </w:pPr>
                    <w:r>
                      <w:rPr>
                        <w:rFonts w:ascii="Courier New"/>
                        <w:sz w:val="16"/>
                      </w:rPr>
                      <w:t>content{</w:t>
                    </w:r>
                  </w:p>
                </w:txbxContent>
              </v:textbox>
            </v:shape>
            <v:shape id="_x0000_s1221" o:spid="_x0000_s1221" o:spt="202" type="#_x0000_t202" style="position:absolute;left:3927;top:721;height:2362;width:2635;" filled="f" stroked="f" coordsize="21600,21600">
              <v:path/>
              <v:fill on="f" focussize="0,0"/>
              <v:stroke on="f" joinstyle="miter"/>
              <v:imagedata o:title=""/>
              <o:lock v:ext="edit"/>
              <v:textbox inset="0mm,0mm,0mm,0mm">
                <w:txbxContent>
                  <w:p>
                    <w:pPr>
                      <w:spacing w:line="149" w:lineRule="exact"/>
                      <w:ind w:left="14"/>
                      <w:rPr>
                        <w:rFonts w:ascii="Microsoft JhengHei" w:eastAsia="Microsoft JhengHei"/>
                        <w:b/>
                        <w:sz w:val="16"/>
                      </w:rPr>
                    </w:pPr>
                    <w:r>
                      <w:rPr>
                        <w:rFonts w:hint="eastAsia" w:ascii="Microsoft JhengHei" w:eastAsia="Microsoft JhengHei"/>
                        <w:b/>
                        <w:color w:val="00AF50"/>
                        <w:sz w:val="16"/>
                      </w:rPr>
                      <w:t>时间</w:t>
                    </w:r>
                  </w:p>
                  <w:p>
                    <w:pPr>
                      <w:spacing w:before="38" w:line="182" w:lineRule="auto"/>
                      <w:ind w:right="1877"/>
                      <w:rPr>
                        <w:rFonts w:ascii="Courier New" w:eastAsia="Courier New"/>
                        <w:b/>
                        <w:sz w:val="16"/>
                      </w:rPr>
                    </w:pPr>
                    <w:r>
                      <w:rPr>
                        <w:rFonts w:ascii="Courier New" w:eastAsia="Courier New"/>
                        <w:b/>
                        <w:color w:val="00AF50"/>
                        <w:sz w:val="16"/>
                      </w:rPr>
                      <w:t>C</w:t>
                    </w:r>
                    <w:r>
                      <w:rPr>
                        <w:rFonts w:ascii="Courier New" w:eastAsia="Courier New"/>
                        <w:b/>
                        <w:color w:val="00AF50"/>
                        <w:spacing w:val="-56"/>
                        <w:sz w:val="16"/>
                      </w:rPr>
                      <w:t xml:space="preserve"> </w:t>
                    </w:r>
                    <w:r>
                      <w:rPr>
                        <w:rFonts w:hint="eastAsia" w:ascii="Microsoft JhengHei" w:eastAsia="Microsoft JhengHei"/>
                        <w:b/>
                        <w:color w:val="00AF50"/>
                        <w:sz w:val="16"/>
                      </w:rPr>
                      <w:t xml:space="preserve">端标识用户 </w:t>
                    </w:r>
                    <w:r>
                      <w:rPr>
                        <w:rFonts w:ascii="Courier New" w:eastAsia="Courier New"/>
                        <w:b/>
                        <w:color w:val="00AF50"/>
                        <w:sz w:val="16"/>
                      </w:rPr>
                      <w:t>id</w:t>
                    </w:r>
                  </w:p>
                  <w:p>
                    <w:pPr>
                      <w:spacing w:before="39" w:line="149" w:lineRule="exact"/>
                      <w:ind w:left="16"/>
                      <w:rPr>
                        <w:rFonts w:ascii="Courier New"/>
                        <w:b/>
                        <w:sz w:val="16"/>
                      </w:rPr>
                    </w:pPr>
                    <w:r>
                      <w:rPr>
                        <w:rFonts w:ascii="Courier New"/>
                        <w:b/>
                        <w:color w:val="00AF50"/>
                        <w:sz w:val="16"/>
                      </w:rPr>
                      <w:t>session</w:t>
                    </w:r>
                  </w:p>
                  <w:p>
                    <w:pPr>
                      <w:spacing w:before="33" w:line="184" w:lineRule="auto"/>
                      <w:ind w:left="14" w:right="2045"/>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3"/>
                        <w:sz w:val="16"/>
                      </w:rPr>
                      <w:t xml:space="preserve"> </w:t>
                    </w:r>
                    <w:r>
                      <w:rPr>
                        <w:rFonts w:hint="eastAsia" w:ascii="Microsoft JhengHei" w:eastAsia="Microsoft JhengHei"/>
                        <w:b/>
                        <w:color w:val="00AF50"/>
                        <w:sz w:val="16"/>
                      </w:rPr>
                      <w:t>地址页面</w:t>
                    </w:r>
                  </w:p>
                  <w:p>
                    <w:pPr>
                      <w:spacing w:line="193" w:lineRule="exact"/>
                      <w:ind w:left="31"/>
                      <w:rPr>
                        <w:rFonts w:ascii="Courier New" w:eastAsia="Courier New"/>
                        <w:b/>
                        <w:sz w:val="16"/>
                      </w:rPr>
                    </w:pPr>
                    <w:r>
                      <w:rPr>
                        <w:rFonts w:ascii="Courier New" w:eastAsia="Courier New"/>
                        <w:b/>
                        <w:color w:val="00AF50"/>
                        <w:sz w:val="16"/>
                      </w:rPr>
                      <w:t>C</w:t>
                    </w:r>
                    <w:r>
                      <w:rPr>
                        <w:rFonts w:ascii="Courier New" w:eastAsia="Courier New"/>
                        <w:b/>
                        <w:color w:val="00AF50"/>
                        <w:spacing w:val="-55"/>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spacing w:before="33" w:line="184" w:lineRule="auto"/>
                      <w:ind w:left="31" w:hanging="17"/>
                      <w:rPr>
                        <w:rFonts w:ascii="Microsoft JhengHei" w:hAnsi="Microsoft JhengHei" w:eastAsia="Microsoft JhengHei"/>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 xml:space="preserve">) </w:t>
                    </w:r>
                    <w:r>
                      <w:rPr>
                        <w:rFonts w:hint="eastAsia" w:ascii="Microsoft JhengHei" w:hAnsi="Microsoft JhengHei" w:eastAsia="Microsoft JhengHei"/>
                        <w:b/>
                        <w:color w:val="00AF50"/>
                        <w:sz w:val="16"/>
                      </w:rPr>
                      <w:t>事件</w:t>
                    </w:r>
                  </w:p>
                  <w:p>
                    <w:pPr>
                      <w:spacing w:before="2" w:line="187" w:lineRule="auto"/>
                      <w:ind w:right="104" w:firstLine="14"/>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）等信息私有自定义信息</w:t>
                    </w:r>
                  </w:p>
                </w:txbxContent>
              </v:textbox>
            </v:shape>
            <v:shape id="_x0000_s1220" o:spid="_x0000_s1220" o:spt="202" type="#_x0000_t202" style="position:absolute;left:2117;top:3139;height:2611;width:6686;" filled="f" stroked="f" coordsize="21600,21600">
              <v:path/>
              <v:fill on="f" focussize="0,0"/>
              <v:stroke on="f" joinstyle="miter"/>
              <v:imagedata o:title=""/>
              <o:lock v:ext="edit"/>
              <v:textbox inset="0mm,0mm,0mm,0mm">
                <w:txbxContent>
                  <w:p>
                    <w:pPr>
                      <w:tabs>
                        <w:tab w:val="left" w:pos="4834"/>
                      </w:tabs>
                      <w:spacing w:line="154" w:lineRule="exact"/>
                      <w:ind w:left="160"/>
                      <w:rPr>
                        <w:rFonts w:ascii="Microsoft JhengHei" w:eastAsia="Microsoft JhengHei"/>
                        <w:b/>
                        <w:sz w:val="16"/>
                      </w:rPr>
                    </w:pPr>
                    <w:r>
                      <w:rPr>
                        <w:rFonts w:ascii="Courier New" w:eastAsia="Courier New"/>
                        <w:sz w:val="16"/>
                      </w:rPr>
                      <w:t>installapps:[{appname:, intime}</w:t>
                    </w:r>
                    <w:r>
                      <w:rPr>
                        <w:rFonts w:ascii="Courier New" w:eastAsia="Courier New"/>
                        <w:spacing w:val="-3"/>
                        <w:sz w:val="16"/>
                      </w:rPr>
                      <w:t>, {}, ...],</w:t>
                    </w:r>
                    <w:r>
                      <w:rPr>
                        <w:rFonts w:ascii="Courier New" w:eastAsia="Courier New"/>
                        <w:sz w:val="16"/>
                      </w:rPr>
                      <w:tab/>
                    </w:r>
                    <w:r>
                      <w:rPr>
                        <w:rFonts w:hint="eastAsia" w:ascii="Microsoft JhengHei" w:eastAsia="Microsoft JhengHei"/>
                        <w:b/>
                        <w:color w:val="FF0000"/>
                        <w:sz w:val="16"/>
                      </w:rPr>
                      <w:t xml:space="preserve">用户已安装 </w:t>
                    </w:r>
                    <w:r>
                      <w:rPr>
                        <w:rFonts w:ascii="Courier New" w:eastAsia="Courier New"/>
                        <w:b/>
                        <w:color w:val="FF0000"/>
                        <w:sz w:val="16"/>
                      </w:rPr>
                      <w:t>App</w:t>
                    </w:r>
                    <w:r>
                      <w:rPr>
                        <w:rFonts w:ascii="Courier New" w:eastAsia="Courier New"/>
                        <w:b/>
                        <w:color w:val="FF0000"/>
                        <w:spacing w:val="-56"/>
                        <w:sz w:val="16"/>
                      </w:rPr>
                      <w:t xml:space="preserve"> </w:t>
                    </w:r>
                    <w:r>
                      <w:rPr>
                        <w:rFonts w:hint="eastAsia" w:ascii="Microsoft JhengHei" w:eastAsia="Microsoft JhengHei"/>
                        <w:b/>
                        <w:color w:val="FF0000"/>
                        <w:sz w:val="16"/>
                      </w:rPr>
                      <w:t>列表</w:t>
                    </w:r>
                  </w:p>
                  <w:p>
                    <w:pPr>
                      <w:tabs>
                        <w:tab w:val="left" w:pos="4848"/>
                      </w:tabs>
                      <w:spacing w:line="222" w:lineRule="exact"/>
                      <w:ind w:left="160"/>
                      <w:rPr>
                        <w:rFonts w:ascii="Microsoft JhengHei" w:eastAsia="Microsoft JhengHei"/>
                        <w:b/>
                        <w:sz w:val="16"/>
                      </w:rPr>
                    </w:pPr>
                    <w:r>
                      <w:rPr>
                        <w:rFonts w:ascii="Courier New" w:eastAsia="Courier New"/>
                        <w:sz w:val="16"/>
                      </w:rPr>
                      <w:t>activeapps:[{appname:, starttime}</w:t>
                    </w:r>
                    <w:r>
                      <w:rPr>
                        <w:rFonts w:ascii="Courier New" w:eastAsia="Courier New"/>
                        <w:spacing w:val="-3"/>
                        <w:sz w:val="16"/>
                      </w:rPr>
                      <w:t>, {}, ...]</w:t>
                    </w:r>
                    <w:r>
                      <w:rPr>
                        <w:rFonts w:ascii="Courier New" w:eastAsia="Courier New"/>
                        <w:sz w:val="16"/>
                      </w:rPr>
                      <w:tab/>
                    </w:r>
                    <w:r>
                      <w:rPr>
                        <w:rFonts w:hint="eastAsia" w:ascii="Microsoft JhengHei" w:eastAsia="Microsoft JhengHei"/>
                        <w:b/>
                        <w:color w:val="FF0000"/>
                        <w:sz w:val="16"/>
                      </w:rPr>
                      <w:t xml:space="preserve">用户当前启动的 </w:t>
                    </w:r>
                    <w:r>
                      <w:rPr>
                        <w:rFonts w:ascii="Courier New" w:eastAsia="Courier New"/>
                        <w:b/>
                        <w:color w:val="FF0000"/>
                        <w:sz w:val="16"/>
                      </w:rPr>
                      <w:t>App</w:t>
                    </w:r>
                    <w:r>
                      <w:rPr>
                        <w:rFonts w:ascii="Courier New" w:eastAsia="Courier New"/>
                        <w:b/>
                        <w:color w:val="FF0000"/>
                        <w:spacing w:val="-57"/>
                        <w:sz w:val="16"/>
                      </w:rPr>
                      <w:t xml:space="preserve"> </w:t>
                    </w:r>
                    <w:r>
                      <w:rPr>
                        <w:rFonts w:hint="eastAsia" w:ascii="Microsoft JhengHei" w:eastAsia="Microsoft JhengHei"/>
                        <w:b/>
                        <w:color w:val="FF0000"/>
                        <w:sz w:val="16"/>
                      </w:rPr>
                      <w:t>列表</w:t>
                    </w:r>
                  </w:p>
                  <w:p>
                    <w:pPr>
                      <w:tabs>
                        <w:tab w:val="left" w:pos="4724"/>
                      </w:tabs>
                      <w:spacing w:line="220" w:lineRule="exact"/>
                      <w:ind w:left="160"/>
                      <w:rPr>
                        <w:rFonts w:ascii="Microsoft JhengHei" w:eastAsia="Microsoft JhengHei"/>
                        <w:b/>
                        <w:sz w:val="16"/>
                      </w:rPr>
                    </w:pPr>
                    <w:r>
                      <w:rPr>
                        <w:rFonts w:ascii="Courier New" w:eastAsia="Courier New"/>
                        <w:sz w:val="16"/>
                      </w:rPr>
                      <w:t>phones:[{name:, phone}</w:t>
                    </w:r>
                    <w:r>
                      <w:rPr>
                        <w:rFonts w:ascii="Courier New" w:eastAsia="Courier New"/>
                        <w:spacing w:val="-2"/>
                        <w:sz w:val="16"/>
                      </w:rPr>
                      <w:t>, {}, ...]</w:t>
                    </w:r>
                    <w:r>
                      <w:rPr>
                        <w:rFonts w:ascii="Courier New" w:eastAsia="Courier New"/>
                        <w:sz w:val="16"/>
                      </w:rPr>
                      <w:tab/>
                    </w:r>
                    <w:r>
                      <w:rPr>
                        <w:rFonts w:hint="eastAsia" w:ascii="Microsoft JhengHei" w:eastAsia="Microsoft JhengHei"/>
                        <w:b/>
                        <w:color w:val="FF0000"/>
                        <w:sz w:val="16"/>
                      </w:rPr>
                      <w:t>通讯录</w:t>
                    </w:r>
                  </w:p>
                  <w:p>
                    <w:pPr>
                      <w:tabs>
                        <w:tab w:val="left" w:pos="1824"/>
                      </w:tabs>
                      <w:spacing w:line="220" w:lineRule="exact"/>
                      <w:ind w:left="160"/>
                      <w:rPr>
                        <w:rFonts w:ascii="Microsoft JhengHei" w:eastAsia="Microsoft JhengHei"/>
                        <w:b/>
                        <w:sz w:val="16"/>
                      </w:rPr>
                    </w:pPr>
                    <w:r>
                      <w:rPr>
                        <w:rFonts w:ascii="Courier New" w:eastAsia="Courier New"/>
                        <w:sz w:val="16"/>
                      </w:rPr>
                      <w:t>imei</w:t>
                    </w:r>
                    <w:r>
                      <w:rPr>
                        <w:rFonts w:ascii="Courier New" w:eastAsia="Courier New"/>
                        <w:sz w:val="16"/>
                      </w:rPr>
                      <w:tab/>
                    </w:r>
                    <w:r>
                      <w:rPr>
                        <w:rFonts w:ascii="Courier New" w:eastAsia="Courier New"/>
                        <w:b/>
                        <w:color w:val="00AF50"/>
                        <w:sz w:val="16"/>
                      </w:rPr>
                      <w:t>IMEI</w:t>
                    </w:r>
                    <w:r>
                      <w:rPr>
                        <w:rFonts w:ascii="Courier New" w:eastAsia="Courier New"/>
                        <w:b/>
                        <w:color w:val="00AF50"/>
                        <w:spacing w:val="-55"/>
                        <w:sz w:val="16"/>
                      </w:rPr>
                      <w:t xml:space="preserve"> </w:t>
                    </w:r>
                    <w:r>
                      <w:rPr>
                        <w:rFonts w:hint="eastAsia" w:ascii="Microsoft JhengHei" w:eastAsia="Microsoft JhengHei"/>
                        <w:b/>
                        <w:color w:val="00AF50"/>
                        <w:sz w:val="16"/>
                      </w:rPr>
                      <w:t>号</w:t>
                    </w:r>
                  </w:p>
                  <w:p>
                    <w:pPr>
                      <w:tabs>
                        <w:tab w:val="left" w:pos="1824"/>
                      </w:tabs>
                      <w:spacing w:line="222" w:lineRule="exact"/>
                      <w:ind w:left="160"/>
                      <w:rPr>
                        <w:rFonts w:ascii="Microsoft JhengHei" w:eastAsia="Microsoft JhengHei"/>
                        <w:b/>
                        <w:sz w:val="16"/>
                      </w:rPr>
                    </w:pPr>
                    <w:r>
                      <w:rPr>
                        <w:rFonts w:ascii="Courier New" w:eastAsia="Courier New"/>
                        <w:sz w:val="16"/>
                      </w:rPr>
                      <w:t>idfa</w:t>
                    </w:r>
                    <w:r>
                      <w:rPr>
                        <w:rFonts w:ascii="Courier New" w:eastAsia="Courier New"/>
                        <w:sz w:val="16"/>
                      </w:rPr>
                      <w:tab/>
                    </w:r>
                    <w:r>
                      <w:rPr>
                        <w:rFonts w:hint="eastAsia" w:ascii="Microsoft JhengHei" w:eastAsia="Microsoft JhengHei"/>
                        <w:b/>
                        <w:color w:val="00AF50"/>
                        <w:sz w:val="16"/>
                      </w:rPr>
                      <w:t>设备唯一标识</w:t>
                    </w:r>
                  </w:p>
                  <w:p>
                    <w:pPr>
                      <w:tabs>
                        <w:tab w:val="left" w:pos="1793"/>
                      </w:tabs>
                      <w:spacing w:line="218" w:lineRule="exact"/>
                      <w:ind w:left="160"/>
                      <w:rPr>
                        <w:rFonts w:ascii="Microsoft JhengHei" w:eastAsia="Microsoft JhengHei"/>
                        <w:b/>
                        <w:sz w:val="16"/>
                      </w:rPr>
                    </w:pPr>
                    <w:r>
                      <w:rPr>
                        <w:rFonts w:ascii="Courier New" w:eastAsia="Courier New"/>
                        <w:sz w:val="16"/>
                      </w:rPr>
                      <w:t>os</w:t>
                    </w:r>
                    <w:r>
                      <w:rPr>
                        <w:rFonts w:ascii="Courier New" w:eastAsia="Courier New"/>
                        <w:sz w:val="16"/>
                      </w:rPr>
                      <w:tab/>
                    </w:r>
                    <w:r>
                      <w:rPr>
                        <w:rFonts w:hint="eastAsia" w:ascii="Microsoft JhengHei" w:eastAsia="Microsoft JhengHei"/>
                        <w:b/>
                        <w:color w:val="00AF50"/>
                        <w:sz w:val="16"/>
                      </w:rPr>
                      <w:t>操作系统类型</w:t>
                    </w:r>
                  </w:p>
                  <w:p>
                    <w:pPr>
                      <w:tabs>
                        <w:tab w:val="left" w:pos="1793"/>
                      </w:tabs>
                      <w:spacing w:line="218" w:lineRule="exact"/>
                      <w:ind w:left="160"/>
                      <w:rPr>
                        <w:rFonts w:ascii="Microsoft JhengHei" w:eastAsia="Microsoft JhengHei"/>
                        <w:b/>
                        <w:sz w:val="16"/>
                      </w:rPr>
                    </w:pPr>
                    <w:r>
                      <w:rPr>
                        <w:rFonts w:ascii="Courier New" w:eastAsia="Courier New"/>
                        <w:sz w:val="16"/>
                      </w:rPr>
                      <w:t>gps_lng</w:t>
                    </w:r>
                    <w:r>
                      <w:rPr>
                        <w:rFonts w:ascii="Courier New" w:eastAsia="Courier New"/>
                        <w:sz w:val="16"/>
                      </w:rPr>
                      <w:tab/>
                    </w:r>
                    <w:r>
                      <w:rPr>
                        <w:rFonts w:ascii="Courier New" w:eastAsia="Courier New"/>
                        <w:b/>
                        <w:color w:val="00AF50"/>
                        <w:sz w:val="16"/>
                      </w:rPr>
                      <w:t>GPS</w:t>
                    </w:r>
                    <w:r>
                      <w:rPr>
                        <w:rFonts w:ascii="Courier New" w:eastAsia="Courier New"/>
                        <w:b/>
                        <w:color w:val="00AF50"/>
                        <w:spacing w:val="-53"/>
                        <w:sz w:val="16"/>
                      </w:rPr>
                      <w:t xml:space="preserve"> </w:t>
                    </w:r>
                    <w:r>
                      <w:rPr>
                        <w:rFonts w:hint="eastAsia" w:ascii="Microsoft JhengHei" w:eastAsia="Microsoft JhengHei"/>
                        <w:b/>
                        <w:color w:val="00AF50"/>
                        <w:sz w:val="16"/>
                      </w:rPr>
                      <w:t>信息</w:t>
                    </w:r>
                  </w:p>
                  <w:p>
                    <w:pPr>
                      <w:tabs>
                        <w:tab w:val="left" w:pos="1793"/>
                      </w:tabs>
                      <w:spacing w:line="221" w:lineRule="exact"/>
                      <w:ind w:left="160"/>
                      <w:rPr>
                        <w:rFonts w:ascii="Microsoft JhengHei" w:eastAsia="Microsoft JhengHei"/>
                        <w:b/>
                        <w:sz w:val="16"/>
                      </w:rPr>
                    </w:pPr>
                    <w:r>
                      <w:rPr>
                        <w:rFonts w:ascii="Courier New" w:eastAsia="Courier New"/>
                        <w:sz w:val="16"/>
                      </w:rPr>
                      <w:t>gps_lat</w:t>
                    </w:r>
                    <w:r>
                      <w:rPr>
                        <w:rFonts w:ascii="Courier New" w:eastAsia="Courier New"/>
                        <w:sz w:val="16"/>
                      </w:rPr>
                      <w:tab/>
                    </w:r>
                    <w:r>
                      <w:rPr>
                        <w:rFonts w:ascii="Courier New" w:eastAsia="Courier New"/>
                        <w:b/>
                        <w:color w:val="00AF50"/>
                        <w:sz w:val="16"/>
                      </w:rPr>
                      <w:t>GPS</w:t>
                    </w:r>
                    <w:r>
                      <w:rPr>
                        <w:rFonts w:ascii="Courier New" w:eastAsia="Courier New"/>
                        <w:b/>
                        <w:color w:val="00AF50"/>
                        <w:spacing w:val="-53"/>
                        <w:sz w:val="16"/>
                      </w:rPr>
                      <w:t xml:space="preserve"> </w:t>
                    </w:r>
                    <w:r>
                      <w:rPr>
                        <w:rFonts w:hint="eastAsia" w:ascii="Microsoft JhengHei" w:eastAsia="Microsoft JhengHei"/>
                        <w:b/>
                        <w:color w:val="00AF50"/>
                        <w:sz w:val="16"/>
                      </w:rPr>
                      <w:t>信息</w:t>
                    </w:r>
                  </w:p>
                  <w:p>
                    <w:pPr>
                      <w:tabs>
                        <w:tab w:val="left" w:pos="1810"/>
                      </w:tabs>
                      <w:spacing w:line="220" w:lineRule="exact"/>
                      <w:ind w:left="160"/>
                      <w:rPr>
                        <w:rFonts w:ascii="Microsoft JhengHei" w:eastAsia="Microsoft JhengHei"/>
                        <w:b/>
                        <w:sz w:val="16"/>
                      </w:rPr>
                    </w:pPr>
                    <w:r>
                      <w:rPr>
                        <w:rFonts w:ascii="Courier New" w:eastAsia="Courier New"/>
                        <w:sz w:val="16"/>
                      </w:rPr>
                      <w:t>wifiname</w:t>
                    </w:r>
                    <w:r>
                      <w:rPr>
                        <w:rFonts w:ascii="Courier New" w:eastAsia="Courier New"/>
                        <w:sz w:val="16"/>
                      </w:rPr>
                      <w:tab/>
                    </w:r>
                    <w:r>
                      <w:rPr>
                        <w:rFonts w:ascii="Courier New" w:eastAsia="Courier New"/>
                        <w:b/>
                        <w:color w:val="00AF50"/>
                        <w:sz w:val="16"/>
                      </w:rPr>
                      <w:t>WIFI</w:t>
                    </w:r>
                    <w:r>
                      <w:rPr>
                        <w:rFonts w:ascii="Courier New" w:eastAsia="Courier New"/>
                        <w:b/>
                        <w:color w:val="00AF50"/>
                        <w:spacing w:val="-54"/>
                        <w:sz w:val="16"/>
                      </w:rPr>
                      <w:t xml:space="preserve"> </w:t>
                    </w:r>
                    <w:r>
                      <w:rPr>
                        <w:rFonts w:hint="eastAsia" w:ascii="Microsoft JhengHei" w:eastAsia="Microsoft JhengHei"/>
                        <w:b/>
                        <w:color w:val="00AF50"/>
                        <w:sz w:val="16"/>
                      </w:rPr>
                      <w:t>名称</w:t>
                    </w:r>
                  </w:p>
                  <w:p>
                    <w:pPr>
                      <w:tabs>
                        <w:tab w:val="left" w:pos="1841"/>
                      </w:tabs>
                      <w:spacing w:line="252" w:lineRule="exact"/>
                      <w:ind w:left="160"/>
                      <w:rPr>
                        <w:rFonts w:ascii="Microsoft JhengHei" w:eastAsia="Microsoft JhengHei"/>
                        <w:b/>
                        <w:sz w:val="16"/>
                      </w:rPr>
                    </w:pPr>
                    <w:r>
                      <w:rPr>
                        <w:rFonts w:ascii="Courier New" w:eastAsia="Courier New"/>
                        <w:sz w:val="16"/>
                      </w:rPr>
                      <w:t>appversion</w:t>
                    </w:r>
                    <w:r>
                      <w:rPr>
                        <w:rFonts w:ascii="Courier New" w:eastAsia="Courier New"/>
                        <w:sz w:val="16"/>
                      </w:rPr>
                      <w:tab/>
                    </w:r>
                    <w:r>
                      <w:rPr>
                        <w:rFonts w:ascii="Courier New" w:eastAsia="Courier New"/>
                        <w:b/>
                        <w:color w:val="00AF50"/>
                        <w:sz w:val="16"/>
                      </w:rPr>
                      <w:t>App</w:t>
                    </w:r>
                    <w:r>
                      <w:rPr>
                        <w:rFonts w:ascii="Courier New" w:eastAsia="Courier New"/>
                        <w:b/>
                        <w:color w:val="00AF50"/>
                        <w:spacing w:val="-53"/>
                        <w:sz w:val="16"/>
                      </w:rPr>
                      <w:t xml:space="preserve"> </w:t>
                    </w:r>
                    <w:r>
                      <w:rPr>
                        <w:rFonts w:hint="eastAsia" w:ascii="Microsoft JhengHei" w:eastAsia="Microsoft JhengHei"/>
                        <w:b/>
                        <w:color w:val="00AF50"/>
                        <w:sz w:val="16"/>
                      </w:rPr>
                      <w:t>版本</w:t>
                    </w:r>
                  </w:p>
                  <w:p>
                    <w:pPr>
                      <w:spacing w:before="44" w:line="148" w:lineRule="exact"/>
                      <w:rPr>
                        <w:rFonts w:ascii="Courier New"/>
                        <w:sz w:val="16"/>
                      </w:rPr>
                    </w:pPr>
                    <w:r>
                      <w:rPr>
                        <w:rFonts w:ascii="Courier New"/>
                        <w:sz w:val="16"/>
                      </w:rPr>
                      <w:t>}</w:t>
                    </w:r>
                  </w:p>
                  <w:p>
                    <w:pPr>
                      <w:tabs>
                        <w:tab w:val="left" w:pos="1793"/>
                      </w:tabs>
                      <w:spacing w:line="252" w:lineRule="exact"/>
                      <w:ind w:right="4244"/>
                      <w:jc w:val="center"/>
                      <w:rPr>
                        <w:rFonts w:ascii="Microsoft JhengHei" w:eastAsia="Microsoft JhengHei"/>
                        <w:b/>
                        <w:sz w:val="16"/>
                      </w:rPr>
                    </w:pPr>
                    <w:r>
                      <w:rPr>
                        <w:rFonts w:ascii="Courier New" w:eastAsia="Courier New"/>
                        <w:sz w:val="16"/>
                      </w:rPr>
                      <w:t>version</w:t>
                    </w:r>
                    <w:r>
                      <w:rPr>
                        <w:rFonts w:ascii="Courier New" w:eastAsia="Courier New"/>
                        <w:sz w:val="16"/>
                      </w:rPr>
                      <w:tab/>
                    </w:r>
                    <w:r>
                      <w:rPr>
                        <w:rFonts w:hint="eastAsia" w:ascii="Microsoft JhengHei" w:eastAsia="Microsoft JhengHei"/>
                        <w:b/>
                        <w:color w:val="00AF50"/>
                        <w:sz w:val="16"/>
                      </w:rPr>
                      <w:t>日志版本</w:t>
                    </w:r>
                  </w:p>
                </w:txbxContent>
              </v:textbox>
            </v:shape>
            <v:shape id="_x0000_s1219" o:spid="_x0000_s1219" o:spt="202" type="#_x0000_t202" style="position:absolute;left:1800;top:5788;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w10:wrap type="topAndBottom"/>
          </v:group>
        </w:pict>
      </w:r>
      <w:r>
        <w:rPr>
          <w:sz w:val="18"/>
          <w:lang w:eastAsia="zh-CN"/>
        </w:rPr>
        <w:t xml:space="preserve">代码清单 </w:t>
      </w:r>
      <w:r>
        <w:rPr>
          <w:rFonts w:ascii="Arial" w:eastAsia="Arial"/>
          <w:sz w:val="18"/>
          <w:lang w:eastAsia="zh-CN"/>
        </w:rPr>
        <w:t xml:space="preserve">4-2 </w:t>
      </w:r>
      <w:r>
        <w:rPr>
          <w:sz w:val="18"/>
          <w:lang w:eastAsia="zh-CN"/>
        </w:rPr>
        <w:t>埋点数据公有参数</w:t>
      </w:r>
    </w:p>
    <w:p>
      <w:pPr>
        <w:pStyle w:val="11"/>
        <w:numPr>
          <w:ilvl w:val="1"/>
          <w:numId w:val="37"/>
        </w:numPr>
        <w:tabs>
          <w:tab w:val="left" w:pos="930"/>
        </w:tabs>
        <w:spacing w:before="83"/>
        <w:ind w:left="930" w:hanging="370"/>
        <w:rPr>
          <w:sz w:val="21"/>
        </w:rPr>
      </w:pPr>
      <w:r>
        <w:rPr>
          <w:spacing w:val="-2"/>
          <w:sz w:val="21"/>
        </w:rPr>
        <w:t>列表页</w:t>
      </w:r>
    </w:p>
    <w:p>
      <w:pPr>
        <w:rPr>
          <w:sz w:val="21"/>
        </w:rPr>
        <w:sectPr>
          <w:pgSz w:w="11910" w:h="16840"/>
          <w:pgMar w:top="2080" w:right="1580" w:bottom="1520" w:left="1660" w:header="852" w:footer="1298"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6"/>
        <w:rPr>
          <w:sz w:val="27"/>
        </w:rPr>
      </w:pPr>
    </w:p>
    <w:p>
      <w:pPr>
        <w:rPr>
          <w:sz w:val="27"/>
        </w:rPr>
        <w:sectPr>
          <w:pgSz w:w="11910" w:h="16840"/>
          <w:pgMar w:top="2080" w:right="1580" w:bottom="1520" w:left="1660" w:header="852" w:footer="1298" w:gutter="0"/>
          <w:cols w:space="720" w:num="1"/>
        </w:sectPr>
      </w:pPr>
    </w:p>
    <w:p>
      <w:pPr>
        <w:pStyle w:val="6"/>
        <w:rPr>
          <w:sz w:val="22"/>
        </w:rPr>
      </w:pPr>
    </w:p>
    <w:p>
      <w:pPr>
        <w:pStyle w:val="11"/>
        <w:numPr>
          <w:ilvl w:val="0"/>
          <w:numId w:val="39"/>
        </w:numPr>
        <w:tabs>
          <w:tab w:val="left" w:pos="980"/>
          <w:tab w:val="left" w:pos="981"/>
        </w:tabs>
        <w:spacing w:before="174"/>
        <w:rPr>
          <w:sz w:val="21"/>
        </w:rPr>
      </w:pPr>
      <w:r>
        <w:rPr>
          <w:spacing w:val="-1"/>
          <w:sz w:val="21"/>
        </w:rPr>
        <w:t>普通版本</w:t>
      </w:r>
    </w:p>
    <w:p>
      <w:pPr>
        <w:spacing w:before="50"/>
        <w:ind w:left="560"/>
        <w:rPr>
          <w:sz w:val="18"/>
        </w:rPr>
      </w:pPr>
      <w:r>
        <w:br w:type="column"/>
      </w:r>
      <w:r>
        <w:rPr>
          <w:sz w:val="18"/>
        </w:rPr>
        <w:t xml:space="preserve">图 </w:t>
      </w:r>
      <w:r>
        <w:rPr>
          <w:rFonts w:ascii="Times New Roman" w:eastAsia="Times New Roman"/>
          <w:sz w:val="18"/>
        </w:rPr>
        <w:t xml:space="preserve">4-2  </w:t>
      </w:r>
      <w:r>
        <w:rPr>
          <w:sz w:val="18"/>
        </w:rPr>
        <w:t>列表页</w:t>
      </w:r>
    </w:p>
    <w:p>
      <w:pPr>
        <w:rPr>
          <w:sz w:val="18"/>
        </w:rPr>
        <w:sectPr>
          <w:type w:val="continuous"/>
          <w:pgSz w:w="11910" w:h="16840"/>
          <w:pgMar w:top="2020" w:right="1580" w:bottom="1480" w:left="1660" w:header="720" w:footer="720" w:gutter="0"/>
          <w:cols w:equalWidth="0" w:num="2">
            <w:col w:w="1823" w:space="1362"/>
            <w:col w:w="5485"/>
          </w:cols>
        </w:sectPr>
      </w:pPr>
    </w:p>
    <w:p>
      <w:pPr>
        <w:pStyle w:val="6"/>
        <w:spacing w:before="5"/>
        <w:rPr>
          <w:sz w:val="9"/>
        </w:rPr>
      </w:pPr>
      <w:r>
        <w:drawing>
          <wp:anchor distT="0" distB="0" distL="0" distR="0" simplePos="0" relativeHeight="3072" behindDoc="0" locked="0" layoutInCell="1" allowOverlap="1">
            <wp:simplePos x="0" y="0"/>
            <wp:positionH relativeFrom="page">
              <wp:posOffset>1212850</wp:posOffset>
            </wp:positionH>
            <wp:positionV relativeFrom="page">
              <wp:posOffset>1288415</wp:posOffset>
            </wp:positionV>
            <wp:extent cx="5133340" cy="3596640"/>
            <wp:effectExtent l="0" t="0" r="0" b="0"/>
            <wp:wrapNone/>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48" cstate="print"/>
                    <a:stretch>
                      <a:fillRect/>
                    </a:stretch>
                  </pic:blipFill>
                  <pic:spPr>
                    <a:xfrm>
                      <a:off x="0" y="0"/>
                      <a:ext cx="5133340" cy="3596640"/>
                    </a:xfrm>
                    <a:prstGeom prst="rect">
                      <a:avLst/>
                    </a:prstGeom>
                  </pic:spPr>
                </pic:pic>
              </a:graphicData>
            </a:graphic>
          </wp:anchor>
        </w:drawing>
      </w:r>
    </w:p>
    <w:p>
      <w:pPr>
        <w:spacing w:before="53"/>
        <w:ind w:left="2995" w:right="3071"/>
        <w:jc w:val="center"/>
        <w:rPr>
          <w:sz w:val="18"/>
          <w:lang w:eastAsia="zh-CN"/>
        </w:rPr>
      </w:pPr>
      <w:r>
        <w:pict>
          <v:group id="_x0000_s1188" o:spid="_x0000_s1188" o:spt="203" style="position:absolute;left:0pt;margin-left:88.6pt;margin-top:18.9pt;height:275.25pt;width:418.3pt;mso-position-horizontal-relative:page;mso-wrap-distance-bottom:0pt;mso-wrap-distance-top:0pt;z-index:3072;mso-width-relative:page;mso-height-relative:page;" coordorigin="1772,378" coordsize="8366,5505">
            <o:lock v:ext="edit"/>
            <v:rect id="_x0000_s1217" o:spid="_x0000_s1217" o:spt="1" style="position:absolute;left:1771;top:378;height:221;width:8366;" fillcolor="#DFDFDF" filled="t" stroked="f" coordsize="21600,21600">
              <v:path/>
              <v:fill on="t" focussize="0,0"/>
              <v:stroke on="f"/>
              <v:imagedata o:title=""/>
              <o:lock v:ext="edit"/>
            </v:rect>
            <v:rect id="_x0000_s1216" o:spid="_x0000_s1216" o:spt="1" style="position:absolute;left:1771;top:599;height:219;width:8366;" fillcolor="#DFDFDF" filled="t" stroked="f" coordsize="21600,21600">
              <v:path/>
              <v:fill on="t" focussize="0,0"/>
              <v:stroke on="f"/>
              <v:imagedata o:title=""/>
              <o:lock v:ext="edit"/>
            </v:rect>
            <v:rect id="_x0000_s1215" o:spid="_x0000_s1215" o:spt="1" style="position:absolute;left:1771;top:817;height:221;width:8366;" fillcolor="#DFDFDF" filled="t" stroked="f" coordsize="21600,21600">
              <v:path/>
              <v:fill on="t" focussize="0,0"/>
              <v:stroke on="f"/>
              <v:imagedata o:title=""/>
              <o:lock v:ext="edit"/>
            </v:rect>
            <v:rect id="_x0000_s1214" o:spid="_x0000_s1214" o:spt="1" style="position:absolute;left:1771;top:1038;height:221;width:8366;" fillcolor="#DFDFDF" filled="t" stroked="f" coordsize="21600,21600">
              <v:path/>
              <v:fill on="t" focussize="0,0"/>
              <v:stroke on="f"/>
              <v:imagedata o:title=""/>
              <o:lock v:ext="edit"/>
            </v:rect>
            <v:rect id="_x0000_s1213" o:spid="_x0000_s1213" o:spt="1" style="position:absolute;left:1771;top:1259;height:219;width:8366;" fillcolor="#DFDFDF" filled="t" stroked="f" coordsize="21600,21600">
              <v:path/>
              <v:fill on="t" focussize="0,0"/>
              <v:stroke on="f"/>
              <v:imagedata o:title=""/>
              <o:lock v:ext="edit"/>
            </v:rect>
            <v:rect id="_x0000_s1212" o:spid="_x0000_s1212" o:spt="1" style="position:absolute;left:1771;top:1477;height:221;width:8366;" fillcolor="#DFDFDF" filled="t" stroked="f" coordsize="21600,21600">
              <v:path/>
              <v:fill on="t" focussize="0,0"/>
              <v:stroke on="f"/>
              <v:imagedata o:title=""/>
              <o:lock v:ext="edit"/>
            </v:rect>
            <v:rect id="_x0000_s1211" o:spid="_x0000_s1211" o:spt="1" style="position:absolute;left:1771;top:1698;height:221;width:8366;" fillcolor="#DFDFDF" filled="t" stroked="f" coordsize="21600,21600">
              <v:path/>
              <v:fill on="t" focussize="0,0"/>
              <v:stroke on="f"/>
              <v:imagedata o:title=""/>
              <o:lock v:ext="edit"/>
            </v:rect>
            <v:rect id="_x0000_s1210" o:spid="_x0000_s1210" o:spt="1" style="position:absolute;left:1771;top:1919;height:219;width:8366;" fillcolor="#DFDFDF" filled="t" stroked="f" coordsize="21600,21600">
              <v:path/>
              <v:fill on="t" focussize="0,0"/>
              <v:stroke on="f"/>
              <v:imagedata o:title=""/>
              <o:lock v:ext="edit"/>
            </v:rect>
            <v:rect id="_x0000_s1209" o:spid="_x0000_s1209" o:spt="1" style="position:absolute;left:1771;top:2137;height:221;width:8366;" fillcolor="#DFDFDF" filled="t" stroked="f" coordsize="21600,21600">
              <v:path/>
              <v:fill on="t" focussize="0,0"/>
              <v:stroke on="f"/>
              <v:imagedata o:title=""/>
              <o:lock v:ext="edit"/>
            </v:rect>
            <v:rect id="_x0000_s1208" o:spid="_x0000_s1208" o:spt="1" style="position:absolute;left:1771;top:2358;height:221;width:8366;" fillcolor="#DFDFDF" filled="t" stroked="f" coordsize="21600,21600">
              <v:path/>
              <v:fill on="t" focussize="0,0"/>
              <v:stroke on="f"/>
              <v:imagedata o:title=""/>
              <o:lock v:ext="edit"/>
            </v:rect>
            <v:rect id="_x0000_s1207" o:spid="_x0000_s1207" o:spt="1" style="position:absolute;left:1771;top:2579;height:219;width:8366;" fillcolor="#DFDFDF" filled="t" stroked="f" coordsize="21600,21600">
              <v:path/>
              <v:fill on="t" focussize="0,0"/>
              <v:stroke on="f"/>
              <v:imagedata o:title=""/>
              <o:lock v:ext="edit"/>
            </v:rect>
            <v:rect id="_x0000_s1206" o:spid="_x0000_s1206" o:spt="1" style="position:absolute;left:1771;top:2797;height:222;width:8366;" fillcolor="#DFDFDF" filled="t" stroked="f" coordsize="21600,21600">
              <v:path/>
              <v:fill on="t" focussize="0,0"/>
              <v:stroke on="f"/>
              <v:imagedata o:title=""/>
              <o:lock v:ext="edit"/>
            </v:rect>
            <v:rect id="_x0000_s1205" o:spid="_x0000_s1205" o:spt="1" style="position:absolute;left:1771;top:3019;height:221;width:8366;" fillcolor="#DFDFDF" filled="t" stroked="f" coordsize="21600,21600">
              <v:path/>
              <v:fill on="t" focussize="0,0"/>
              <v:stroke on="f"/>
              <v:imagedata o:title=""/>
              <o:lock v:ext="edit"/>
            </v:rect>
            <v:rect id="_x0000_s1204" o:spid="_x0000_s1204" o:spt="1" style="position:absolute;left:1771;top:3239;height:219;width:8366;" fillcolor="#DFDFDF" filled="t" stroked="f" coordsize="21600,21600">
              <v:path/>
              <v:fill on="t" focussize="0,0"/>
              <v:stroke on="f"/>
              <v:imagedata o:title=""/>
              <o:lock v:ext="edit"/>
            </v:rect>
            <v:rect id="_x0000_s1203" o:spid="_x0000_s1203" o:spt="1" style="position:absolute;left:1771;top:3458;height:221;width:8366;" fillcolor="#DFDFDF" filled="t" stroked="f" coordsize="21600,21600">
              <v:path/>
              <v:fill on="t" focussize="0,0"/>
              <v:stroke on="f"/>
              <v:imagedata o:title=""/>
              <o:lock v:ext="edit"/>
            </v:rect>
            <v:rect id="_x0000_s1202" o:spid="_x0000_s1202" o:spt="1" style="position:absolute;left:1771;top:3679;height:221;width:8366;" fillcolor="#DFDFDF" filled="t" stroked="f" coordsize="21600,21600">
              <v:path/>
              <v:fill on="t" focussize="0,0"/>
              <v:stroke on="f"/>
              <v:imagedata o:title=""/>
              <o:lock v:ext="edit"/>
            </v:rect>
            <v:rect id="_x0000_s1201" o:spid="_x0000_s1201" o:spt="1" style="position:absolute;left:1771;top:3899;height:219;width:8366;" fillcolor="#DFDFDF" filled="t" stroked="f" coordsize="21600,21600">
              <v:path/>
              <v:fill on="t" focussize="0,0"/>
              <v:stroke on="f"/>
              <v:imagedata o:title=""/>
              <o:lock v:ext="edit"/>
            </v:rect>
            <v:rect id="_x0000_s1200" o:spid="_x0000_s1200" o:spt="1" style="position:absolute;left:1771;top:4118;height:221;width:8366;" fillcolor="#DFDFDF" filled="t" stroked="f" coordsize="21600,21600">
              <v:path/>
              <v:fill on="t" focussize="0,0"/>
              <v:stroke on="f"/>
              <v:imagedata o:title=""/>
              <o:lock v:ext="edit"/>
            </v:rect>
            <v:rect id="_x0000_s1199" o:spid="_x0000_s1199" o:spt="1" style="position:absolute;left:1771;top:4339;height:221;width:8366;" fillcolor="#DFDFDF" filled="t" stroked="f" coordsize="21600,21600">
              <v:path/>
              <v:fill on="t" focussize="0,0"/>
              <v:stroke on="f"/>
              <v:imagedata o:title=""/>
              <o:lock v:ext="edit"/>
            </v:rect>
            <v:rect id="_x0000_s1198" o:spid="_x0000_s1198" o:spt="1" style="position:absolute;left:1771;top:4559;height:219;width:8366;" fillcolor="#DFDFDF" filled="t" stroked="f" coordsize="21600,21600">
              <v:path/>
              <v:fill on="t" focussize="0,0"/>
              <v:stroke on="f"/>
              <v:imagedata o:title=""/>
              <o:lock v:ext="edit"/>
            </v:rect>
            <v:rect id="_x0000_s1197" o:spid="_x0000_s1197" o:spt="1" style="position:absolute;left:1771;top:4778;height:221;width:8366;" fillcolor="#DFDFDF" filled="t" stroked="f" coordsize="21600,21600">
              <v:path/>
              <v:fill on="t" focussize="0,0"/>
              <v:stroke on="f"/>
              <v:imagedata o:title=""/>
              <o:lock v:ext="edit"/>
            </v:rect>
            <v:rect id="_x0000_s1196" o:spid="_x0000_s1196" o:spt="1" style="position:absolute;left:1771;top:4999;height:221;width:8366;" fillcolor="#DFDFDF" filled="t" stroked="f" coordsize="21600,21600">
              <v:path/>
              <v:fill on="t" focussize="0,0"/>
              <v:stroke on="f"/>
              <v:imagedata o:title=""/>
              <o:lock v:ext="edit"/>
            </v:rect>
            <v:rect id="_x0000_s1195" o:spid="_x0000_s1195" o:spt="1" style="position:absolute;left:1771;top:5219;height:219;width:8366;" fillcolor="#DFDFDF" filled="t" stroked="f" coordsize="21600,21600">
              <v:path/>
              <v:fill on="t" focussize="0,0"/>
              <v:stroke on="f"/>
              <v:imagedata o:title=""/>
              <o:lock v:ext="edit"/>
            </v:rect>
            <v:rect id="_x0000_s1194" o:spid="_x0000_s1194" o:spt="1" style="position:absolute;left:1771;top:5438;height:221;width:8366;" fillcolor="#DFDFDF" filled="t" stroked="f" coordsize="21600,21600">
              <v:path/>
              <v:fill on="t" focussize="0,0"/>
              <v:stroke on="f"/>
              <v:imagedata o:title=""/>
              <o:lock v:ext="edit"/>
            </v:rect>
            <v:rect id="_x0000_s1193" o:spid="_x0000_s1193" o:spt="1" style="position:absolute;left:1771;top:5659;height:221;width:8366;" fillcolor="#DFDFDF" filled="t" stroked="f" coordsize="21600,21600">
              <v:path/>
              <v:fill on="t" focussize="0,0"/>
              <v:stroke on="f"/>
              <v:imagedata o:title=""/>
              <o:lock v:ext="edit"/>
            </v:rect>
            <v:shape id="_x0000_s1192" o:spid="_x0000_s1192" o:spt="202" type="#_x0000_t202" style="position:absolute;left:1800;top:419;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v:shape id="_x0000_s1191" o:spid="_x0000_s1191" o:spt="202" type="#_x0000_t202" style="position:absolute;left:2117;top:638;height:5022;width:1141;" filled="f" stroked="f" coordsize="21600,21600">
              <v:path/>
              <v:fill on="f" focussize="0,0"/>
              <v:stroke on="f" joinstyle="miter"/>
              <v:imagedata o:title=""/>
              <o:lock v:ext="edit"/>
              <v:textbox inset="0mm,0mm,0mm,0mm">
                <w:txbxContent>
                  <w:p>
                    <w:pPr>
                      <w:spacing w:line="285" w:lineRule="auto"/>
                      <w:ind w:right="256"/>
                      <w:rPr>
                        <w:rFonts w:ascii="Courier New"/>
                        <w:sz w:val="16"/>
                      </w:rPr>
                    </w:pPr>
                    <w:r>
                      <w:rPr>
                        <w:rFonts w:ascii="Courier New"/>
                        <w:sz w:val="16"/>
                      </w:rPr>
                      <w:t>timestamp cid</w:t>
                    </w:r>
                  </w:p>
                  <w:p>
                    <w:pPr>
                      <w:spacing w:before="4" w:line="292" w:lineRule="auto"/>
                      <w:ind w:right="274"/>
                      <w:rPr>
                        <w:rFonts w:ascii="Courier New"/>
                        <w:sz w:val="16"/>
                      </w:rPr>
                    </w:pPr>
                    <w:r>
                      <w:rPr>
                        <w:rFonts w:ascii="Courier New"/>
                        <w:sz w:val="16"/>
                      </w:rPr>
                      <w:t xml:space="preserve">uid </w:t>
                    </w:r>
                    <w:r>
                      <w:rPr>
                        <w:rFonts w:ascii="Courier New"/>
                        <w:spacing w:val="-1"/>
                        <w:sz w:val="16"/>
                      </w:rPr>
                      <w:t xml:space="preserve">sessionId ipAddress </w:t>
                    </w:r>
                    <w:r>
                      <w:rPr>
                        <w:rFonts w:ascii="Courier New"/>
                        <w:sz w:val="16"/>
                      </w:rPr>
                      <w:t xml:space="preserve">page ctype type event </w:t>
                    </w:r>
                    <w:r>
                      <w:rPr>
                        <w:rFonts w:ascii="Courier New"/>
                        <w:spacing w:val="-1"/>
                        <w:sz w:val="16"/>
                      </w:rPr>
                      <w:t xml:space="preserve">useragent </w:t>
                    </w:r>
                    <w:r>
                      <w:rPr>
                        <w:rFonts w:ascii="Courier New"/>
                        <w:sz w:val="16"/>
                      </w:rPr>
                      <w:t>content{</w:t>
                    </w:r>
                  </w:p>
                  <w:p>
                    <w:pPr>
                      <w:spacing w:line="290" w:lineRule="auto"/>
                      <w:ind w:left="160"/>
                      <w:rPr>
                        <w:rFonts w:ascii="Courier New"/>
                        <w:sz w:val="16"/>
                      </w:rPr>
                    </w:pPr>
                    <w:r>
                      <w:rPr>
                        <w:rFonts w:ascii="Courier New"/>
                        <w:sz w:val="16"/>
                      </w:rPr>
                      <w:t>url refferurl refferpage pagenum imei</w:t>
                    </w:r>
                  </w:p>
                  <w:p>
                    <w:pPr>
                      <w:spacing w:before="4" w:line="290" w:lineRule="auto"/>
                      <w:ind w:left="160" w:right="576"/>
                      <w:rPr>
                        <w:rFonts w:ascii="Courier New"/>
                        <w:sz w:val="16"/>
                      </w:rPr>
                    </w:pPr>
                    <w:r>
                      <w:rPr>
                        <w:rFonts w:ascii="Courier New"/>
                        <w:sz w:val="16"/>
                      </w:rPr>
                      <w:t>idfa os gps</w:t>
                    </w:r>
                  </w:p>
                  <w:p>
                    <w:pPr>
                      <w:spacing w:line="292" w:lineRule="auto"/>
                      <w:ind w:left="160"/>
                      <w:rPr>
                        <w:rFonts w:ascii="Courier New"/>
                        <w:sz w:val="16"/>
                      </w:rPr>
                    </w:pPr>
                    <w:r>
                      <w:rPr>
                        <w:rFonts w:ascii="Courier New"/>
                        <w:sz w:val="16"/>
                      </w:rPr>
                      <w:t>wifiname appversion</w:t>
                    </w:r>
                  </w:p>
                  <w:p>
                    <w:pPr>
                      <w:spacing w:before="6"/>
                      <w:rPr>
                        <w:rFonts w:ascii="Courier New"/>
                        <w:sz w:val="16"/>
                      </w:rPr>
                    </w:pPr>
                    <w:r>
                      <w:rPr>
                        <w:rFonts w:ascii="Courier New"/>
                        <w:sz w:val="16"/>
                      </w:rPr>
                      <w:t>}</w:t>
                    </w:r>
                  </w:p>
                  <w:p>
                    <w:pPr>
                      <w:spacing w:before="34"/>
                      <w:ind w:left="14"/>
                      <w:rPr>
                        <w:rFonts w:ascii="Courier New"/>
                        <w:sz w:val="16"/>
                      </w:rPr>
                    </w:pPr>
                    <w:r>
                      <w:rPr>
                        <w:rFonts w:ascii="Courier New"/>
                        <w:sz w:val="16"/>
                      </w:rPr>
                      <w:t>version</w:t>
                    </w:r>
                  </w:p>
                </w:txbxContent>
              </v:textbox>
            </v:shape>
            <v:shape id="_x0000_s1190" o:spid="_x0000_s1190" o:spt="202" type="#_x0000_t202" style="position:absolute;left:3989;top:633;height:5000;width:3558;" filled="f" stroked="f" coordsize="21600,21600">
              <v:path/>
              <v:fill on="f" focussize="0,0"/>
              <v:stroke on="f" joinstyle="miter"/>
              <v:imagedata o:title=""/>
              <o:lock v:ext="edit"/>
              <v:textbox inset="0mm,0mm,0mm,0mm">
                <w:txbxContent>
                  <w:p>
                    <w:pPr>
                      <w:spacing w:line="148" w:lineRule="exact"/>
                      <w:ind w:left="33"/>
                      <w:rPr>
                        <w:rFonts w:ascii="Microsoft JhengHei" w:eastAsia="Microsoft JhengHei"/>
                        <w:b/>
                        <w:sz w:val="16"/>
                      </w:rPr>
                    </w:pPr>
                    <w:r>
                      <w:rPr>
                        <w:rFonts w:hint="eastAsia" w:ascii="Microsoft JhengHei" w:eastAsia="Microsoft JhengHei"/>
                        <w:b/>
                        <w:color w:val="00AF50"/>
                        <w:sz w:val="16"/>
                      </w:rPr>
                      <w:t>时间</w:t>
                    </w:r>
                  </w:p>
                  <w:p>
                    <w:pPr>
                      <w:spacing w:before="34" w:line="184" w:lineRule="auto"/>
                      <w:ind w:left="16" w:right="2781"/>
                      <w:rPr>
                        <w:rFonts w:ascii="Courier New" w:eastAsia="Courier New"/>
                        <w:b/>
                        <w:sz w:val="16"/>
                      </w:rPr>
                    </w:pPr>
                    <w:r>
                      <w:rPr>
                        <w:rFonts w:ascii="Courier New" w:eastAsia="Courier New"/>
                        <w:b/>
                        <w:color w:val="00AF50"/>
                        <w:sz w:val="16"/>
                      </w:rPr>
                      <w:t>C</w:t>
                    </w:r>
                    <w:r>
                      <w:rPr>
                        <w:rFonts w:ascii="Courier New" w:eastAsia="Courier New"/>
                        <w:b/>
                        <w:color w:val="00AF50"/>
                        <w:spacing w:val="-53"/>
                        <w:sz w:val="16"/>
                      </w:rPr>
                      <w:t xml:space="preserve"> </w:t>
                    </w:r>
                    <w:r>
                      <w:rPr>
                        <w:rFonts w:hint="eastAsia" w:ascii="Microsoft JhengHei" w:eastAsia="Microsoft JhengHei"/>
                        <w:b/>
                        <w:color w:val="00AF50"/>
                        <w:sz w:val="16"/>
                      </w:rPr>
                      <w:t xml:space="preserve">端标识用户 </w:t>
                    </w:r>
                    <w:r>
                      <w:rPr>
                        <w:rFonts w:ascii="Courier New" w:eastAsia="Courier New"/>
                        <w:b/>
                        <w:color w:val="00AF50"/>
                        <w:sz w:val="16"/>
                      </w:rPr>
                      <w:t>id</w:t>
                    </w:r>
                  </w:p>
                  <w:p>
                    <w:pPr>
                      <w:spacing w:before="39" w:line="148" w:lineRule="exact"/>
                      <w:ind w:left="33"/>
                      <w:rPr>
                        <w:rFonts w:ascii="Courier New"/>
                        <w:b/>
                        <w:sz w:val="16"/>
                      </w:rPr>
                    </w:pPr>
                    <w:r>
                      <w:rPr>
                        <w:rFonts w:ascii="Courier New"/>
                        <w:b/>
                        <w:color w:val="00AF50"/>
                        <w:sz w:val="16"/>
                      </w:rPr>
                      <w:t>session</w:t>
                    </w:r>
                  </w:p>
                  <w:p>
                    <w:pPr>
                      <w:spacing w:before="29" w:line="187" w:lineRule="auto"/>
                      <w:ind w:left="33" w:right="2949"/>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3"/>
                        <w:sz w:val="16"/>
                      </w:rPr>
                      <w:t xml:space="preserve"> </w:t>
                    </w:r>
                    <w:r>
                      <w:rPr>
                        <w:rFonts w:hint="eastAsia" w:ascii="Microsoft JhengHei" w:eastAsia="Microsoft JhengHei"/>
                        <w:b/>
                        <w:color w:val="00AF50"/>
                        <w:sz w:val="16"/>
                      </w:rPr>
                      <w:t>地址页面</w:t>
                    </w:r>
                  </w:p>
                  <w:p>
                    <w:pPr>
                      <w:spacing w:line="192" w:lineRule="exact"/>
                      <w:ind w:left="50"/>
                      <w:rPr>
                        <w:rFonts w:ascii="Courier New" w:eastAsia="Courier New"/>
                        <w:b/>
                        <w:sz w:val="16"/>
                      </w:rPr>
                    </w:pPr>
                    <w:r>
                      <w:rPr>
                        <w:rFonts w:ascii="Courier New" w:eastAsia="Courier New"/>
                        <w:b/>
                        <w:color w:val="00AF50"/>
                        <w:sz w:val="16"/>
                      </w:rPr>
                      <w:t>C</w:t>
                    </w:r>
                    <w:r>
                      <w:rPr>
                        <w:rFonts w:ascii="Courier New" w:eastAsia="Courier New"/>
                        <w:b/>
                        <w:color w:val="00AF50"/>
                        <w:spacing w:val="-57"/>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spacing w:before="29" w:line="187" w:lineRule="auto"/>
                      <w:ind w:left="47" w:right="816" w:hanging="15"/>
                      <w:rPr>
                        <w:rFonts w:ascii="Microsoft JhengHei" w:hAnsi="Microsoft JhengHei" w:eastAsia="Microsoft JhengHei"/>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 xml:space="preserve">) </w:t>
                    </w:r>
                    <w:r>
                      <w:rPr>
                        <w:rFonts w:hint="eastAsia" w:ascii="Microsoft JhengHei" w:hAnsi="Microsoft JhengHei" w:eastAsia="Microsoft JhengHei"/>
                        <w:b/>
                        <w:color w:val="00AF50"/>
                        <w:sz w:val="16"/>
                      </w:rPr>
                      <w:t>事件</w:t>
                    </w:r>
                  </w:p>
                  <w:p>
                    <w:pPr>
                      <w:spacing w:before="5" w:line="184" w:lineRule="auto"/>
                      <w:ind w:left="16" w:right="1009" w:firstLine="16"/>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）等信息私有自定义信息</w:t>
                    </w:r>
                  </w:p>
                  <w:p>
                    <w:pPr>
                      <w:spacing w:before="5" w:line="184" w:lineRule="auto"/>
                      <w:ind w:left="33" w:right="2553" w:hanging="17"/>
                      <w:rPr>
                        <w:rFonts w:ascii="Microsoft JhengHei" w:eastAsia="Microsoft JhengHei"/>
                        <w:b/>
                        <w:sz w:val="16"/>
                        <w:lang w:eastAsia="zh-CN"/>
                      </w:rPr>
                    </w:pPr>
                    <w:r>
                      <w:rPr>
                        <w:rFonts w:hint="eastAsia" w:ascii="Microsoft JhengHei" w:eastAsia="Microsoft JhengHei"/>
                        <w:b/>
                        <w:color w:val="FF0000"/>
                        <w:sz w:val="16"/>
                        <w:lang w:eastAsia="zh-CN"/>
                      </w:rPr>
                      <w:t xml:space="preserve">当前页面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 xml:space="preserve">上 一 页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上一页名称</w:t>
                    </w:r>
                  </w:p>
                  <w:p>
                    <w:pPr>
                      <w:spacing w:line="191" w:lineRule="exact"/>
                      <w:rPr>
                        <w:rFonts w:ascii="Microsoft JhengHei" w:eastAsia="Microsoft JhengHei"/>
                        <w:b/>
                        <w:sz w:val="16"/>
                        <w:lang w:eastAsia="zh-CN"/>
                      </w:rPr>
                    </w:pPr>
                    <w:r>
                      <w:rPr>
                        <w:rFonts w:hint="eastAsia" w:ascii="Microsoft JhengHei" w:eastAsia="Microsoft JhengHei"/>
                        <w:b/>
                        <w:color w:val="FF0000"/>
                        <w:sz w:val="16"/>
                        <w:lang w:eastAsia="zh-CN"/>
                      </w:rPr>
                      <w:t>列表页页码（商品有多页，记录当前是第多少页）</w:t>
                    </w:r>
                  </w:p>
                  <w:p>
                    <w:pPr>
                      <w:spacing w:line="223" w:lineRule="exact"/>
                      <w:ind w:left="33"/>
                      <w:rPr>
                        <w:rFonts w:ascii="Microsoft JhengHei" w:eastAsia="Microsoft JhengHei"/>
                        <w:b/>
                        <w:sz w:val="16"/>
                        <w:lang w:eastAsia="zh-CN"/>
                      </w:rPr>
                    </w:pPr>
                    <w:r>
                      <w:rPr>
                        <w:rFonts w:ascii="Courier New" w:eastAsia="Courier New"/>
                        <w:b/>
                        <w:color w:val="00AF50"/>
                        <w:sz w:val="16"/>
                        <w:lang w:eastAsia="zh-CN"/>
                      </w:rPr>
                      <w:t>IMEI</w:t>
                    </w:r>
                    <w:r>
                      <w:rPr>
                        <w:rFonts w:ascii="Courier New" w:eastAsia="Courier New"/>
                        <w:b/>
                        <w:color w:val="00AF50"/>
                        <w:spacing w:val="-56"/>
                        <w:sz w:val="16"/>
                        <w:lang w:eastAsia="zh-CN"/>
                      </w:rPr>
                      <w:t xml:space="preserve"> </w:t>
                    </w:r>
                    <w:r>
                      <w:rPr>
                        <w:rFonts w:hint="eastAsia" w:ascii="Microsoft JhengHei" w:eastAsia="Microsoft JhengHei"/>
                        <w:b/>
                        <w:color w:val="00AF50"/>
                        <w:sz w:val="16"/>
                        <w:lang w:eastAsia="zh-CN"/>
                      </w:rPr>
                      <w:t>号</w:t>
                    </w:r>
                  </w:p>
                  <w:p>
                    <w:pPr>
                      <w:spacing w:before="25" w:line="189" w:lineRule="auto"/>
                      <w:ind w:right="2545" w:firstLine="33"/>
                      <w:rPr>
                        <w:rFonts w:ascii="Microsoft JhengHei" w:eastAsia="Microsoft JhengHei"/>
                        <w:b/>
                        <w:sz w:val="16"/>
                        <w:lang w:eastAsia="zh-CN"/>
                      </w:rPr>
                    </w:pPr>
                    <w:r>
                      <w:rPr>
                        <w:rFonts w:hint="eastAsia" w:ascii="Microsoft JhengHei" w:eastAsia="Microsoft JhengHei"/>
                        <w:b/>
                        <w:color w:val="00AF50"/>
                        <w:sz w:val="16"/>
                        <w:lang w:eastAsia="zh-CN"/>
                      </w:rPr>
                      <w:t>设备唯一标识操作系统类型</w:t>
                    </w:r>
                  </w:p>
                  <w:p>
                    <w:pPr>
                      <w:spacing w:line="192" w:lineRule="exact"/>
                      <w:ind w:left="16"/>
                      <w:rPr>
                        <w:rFonts w:ascii="Microsoft JhengHei" w:eastAsia="Microsoft JhengHei"/>
                        <w:b/>
                        <w:sz w:val="16"/>
                      </w:rPr>
                    </w:pPr>
                    <w:r>
                      <w:rPr>
                        <w:rFonts w:ascii="Courier New" w:eastAsia="Courier New"/>
                        <w:b/>
                        <w:color w:val="00AF50"/>
                        <w:sz w:val="16"/>
                      </w:rPr>
                      <w:t>GPS</w:t>
                    </w:r>
                    <w:r>
                      <w:rPr>
                        <w:rFonts w:ascii="Courier New" w:eastAsia="Courier New"/>
                        <w:b/>
                        <w:color w:val="00AF50"/>
                        <w:spacing w:val="-53"/>
                        <w:sz w:val="16"/>
                      </w:rPr>
                      <w:t xml:space="preserve"> </w:t>
                    </w:r>
                    <w:r>
                      <w:rPr>
                        <w:rFonts w:hint="eastAsia" w:ascii="Microsoft JhengHei" w:eastAsia="Microsoft JhengHei"/>
                        <w:b/>
                        <w:color w:val="00AF50"/>
                        <w:sz w:val="16"/>
                      </w:rPr>
                      <w:t>信息</w:t>
                    </w:r>
                  </w:p>
                  <w:p>
                    <w:pPr>
                      <w:spacing w:line="220" w:lineRule="exact"/>
                      <w:ind w:left="16"/>
                      <w:rPr>
                        <w:rFonts w:ascii="Microsoft JhengHei" w:eastAsia="Microsoft JhengHei"/>
                        <w:b/>
                        <w:sz w:val="16"/>
                      </w:rPr>
                    </w:pPr>
                    <w:r>
                      <w:rPr>
                        <w:rFonts w:ascii="Courier New" w:eastAsia="Courier New"/>
                        <w:b/>
                        <w:color w:val="00AF50"/>
                        <w:sz w:val="16"/>
                      </w:rPr>
                      <w:t>WIFI</w:t>
                    </w:r>
                    <w:r>
                      <w:rPr>
                        <w:rFonts w:ascii="Courier New" w:eastAsia="Courier New"/>
                        <w:b/>
                        <w:color w:val="00AF50"/>
                        <w:spacing w:val="-55"/>
                        <w:sz w:val="16"/>
                      </w:rPr>
                      <w:t xml:space="preserve"> </w:t>
                    </w:r>
                    <w:r>
                      <w:rPr>
                        <w:rFonts w:hint="eastAsia" w:ascii="Microsoft JhengHei" w:eastAsia="Microsoft JhengHei"/>
                        <w:b/>
                        <w:color w:val="00AF50"/>
                        <w:sz w:val="16"/>
                      </w:rPr>
                      <w:t>名称</w:t>
                    </w:r>
                  </w:p>
                  <w:p>
                    <w:pPr>
                      <w:spacing w:line="253" w:lineRule="exact"/>
                      <w:ind w:left="11" w:firstLine="36"/>
                      <w:rPr>
                        <w:rFonts w:ascii="Microsoft JhengHei" w:eastAsia="Microsoft JhengHei"/>
                        <w:b/>
                        <w:sz w:val="16"/>
                      </w:rPr>
                    </w:pPr>
                    <w:r>
                      <w:rPr>
                        <w:rFonts w:ascii="Courier New" w:eastAsia="Courier New"/>
                        <w:b/>
                        <w:color w:val="00AF50"/>
                        <w:sz w:val="16"/>
                      </w:rPr>
                      <w:t>App</w:t>
                    </w:r>
                    <w:r>
                      <w:rPr>
                        <w:rFonts w:ascii="Courier New" w:eastAsia="Courier New"/>
                        <w:b/>
                        <w:color w:val="00AF50"/>
                        <w:spacing w:val="-53"/>
                        <w:sz w:val="16"/>
                      </w:rPr>
                      <w:t xml:space="preserve"> </w:t>
                    </w:r>
                    <w:r>
                      <w:rPr>
                        <w:rFonts w:hint="eastAsia" w:ascii="Microsoft JhengHei" w:eastAsia="Microsoft JhengHei"/>
                        <w:b/>
                        <w:color w:val="00AF50"/>
                        <w:sz w:val="16"/>
                      </w:rPr>
                      <w:t>版本</w:t>
                    </w:r>
                  </w:p>
                  <w:p>
                    <w:pPr>
                      <w:spacing w:before="156" w:line="260" w:lineRule="exact"/>
                      <w:ind w:left="11"/>
                      <w:rPr>
                        <w:rFonts w:ascii="Microsoft JhengHei" w:eastAsia="Microsoft JhengHei"/>
                        <w:b/>
                        <w:sz w:val="16"/>
                      </w:rPr>
                    </w:pPr>
                    <w:r>
                      <w:rPr>
                        <w:rFonts w:hint="eastAsia" w:ascii="Microsoft JhengHei" w:eastAsia="Microsoft JhengHei"/>
                        <w:b/>
                        <w:color w:val="00AF50"/>
                        <w:sz w:val="16"/>
                      </w:rPr>
                      <w:t>日志版本</w:t>
                    </w:r>
                  </w:p>
                </w:txbxContent>
              </v:textbox>
            </v:shape>
            <v:shape id="_x0000_s1189" o:spid="_x0000_s1189" o:spt="202" type="#_x0000_t202" style="position:absolute;left:1800;top:5700;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w10:wrap type="topAndBottom"/>
          </v:group>
        </w:pict>
      </w:r>
      <w:r>
        <w:rPr>
          <w:sz w:val="18"/>
          <w:lang w:eastAsia="zh-CN"/>
        </w:rPr>
        <w:t xml:space="preserve">代码清单 </w:t>
      </w:r>
      <w:r>
        <w:rPr>
          <w:rFonts w:ascii="Arial" w:eastAsia="Arial"/>
          <w:sz w:val="18"/>
          <w:lang w:eastAsia="zh-CN"/>
        </w:rPr>
        <w:t xml:space="preserve">4-3 </w:t>
      </w:r>
      <w:r>
        <w:rPr>
          <w:sz w:val="18"/>
          <w:lang w:eastAsia="zh-CN"/>
        </w:rPr>
        <w:t>埋点数据公有参数</w:t>
      </w:r>
    </w:p>
    <w:p>
      <w:pPr>
        <w:pStyle w:val="11"/>
        <w:numPr>
          <w:ilvl w:val="0"/>
          <w:numId w:val="39"/>
        </w:numPr>
        <w:tabs>
          <w:tab w:val="left" w:pos="980"/>
          <w:tab w:val="left" w:pos="981"/>
        </w:tabs>
        <w:spacing w:before="54"/>
        <w:rPr>
          <w:sz w:val="21"/>
        </w:rPr>
      </w:pPr>
      <w:r>
        <w:rPr>
          <w:spacing w:val="-1"/>
          <w:sz w:val="21"/>
        </w:rPr>
        <w:t>计费版本一</w:t>
      </w:r>
    </w:p>
    <w:p>
      <w:pPr>
        <w:pStyle w:val="6"/>
        <w:spacing w:before="100"/>
        <w:ind w:left="560"/>
        <w:rPr>
          <w:lang w:eastAsia="zh-CN"/>
        </w:rPr>
      </w:pPr>
      <w:r>
        <w:rPr>
          <w:spacing w:val="-17"/>
          <w:lang w:eastAsia="zh-CN"/>
        </w:rPr>
        <w:t>页面采用翻页模式，一页只有一个事件，进入列表页后，将这一页的所有商品进行上报。</w:t>
      </w:r>
    </w:p>
    <w:p>
      <w:pPr>
        <w:rPr>
          <w:lang w:eastAsia="zh-CN"/>
        </w:rPr>
        <w:sectPr>
          <w:type w:val="continuous"/>
          <w:pgSz w:w="11910" w:h="16840"/>
          <w:pgMar w:top="2020" w:right="1580" w:bottom="1480" w:left="1660" w:header="720" w:footer="720" w:gutter="0"/>
          <w:cols w:space="720" w:num="1"/>
        </w:sectPr>
      </w:pPr>
    </w:p>
    <w:p>
      <w:pPr>
        <w:spacing w:before="15"/>
        <w:ind w:left="2994" w:right="2993"/>
        <w:jc w:val="center"/>
        <w:rPr>
          <w:sz w:val="18"/>
          <w:lang w:eastAsia="zh-CN"/>
        </w:rPr>
      </w:pPr>
      <w:r>
        <w:pict>
          <v:group id="_x0000_s1156" o:spid="_x0000_s1156" o:spt="203" style="position:absolute;left:0pt;margin-left:88.6pt;margin-top:17pt;height:286.25pt;width:418.3pt;mso-position-horizontal-relative:page;mso-wrap-distance-bottom:0pt;mso-wrap-distance-top:0pt;z-index:3072;mso-width-relative:page;mso-height-relative:page;" coordorigin="1772,340" coordsize="8366,5725">
            <o:lock v:ext="edit"/>
            <v:rect id="_x0000_s1187" o:spid="_x0000_s1187" o:spt="1" style="position:absolute;left:1771;top:340;height:221;width:8366;" fillcolor="#DFDFDF" filled="t" stroked="f" coordsize="21600,21600">
              <v:path/>
              <v:fill on="t" focussize="0,0"/>
              <v:stroke on="f"/>
              <v:imagedata o:title=""/>
              <o:lock v:ext="edit"/>
            </v:rect>
            <v:rect id="_x0000_s1186" o:spid="_x0000_s1186" o:spt="1" style="position:absolute;left:1771;top:561;height:221;width:8366;" fillcolor="#DFDFDF" filled="t" stroked="f" coordsize="21600,21600">
              <v:path/>
              <v:fill on="t" focussize="0,0"/>
              <v:stroke on="f"/>
              <v:imagedata o:title=""/>
              <o:lock v:ext="edit"/>
            </v:rect>
            <v:rect id="_x0000_s1185" o:spid="_x0000_s1185" o:spt="1" style="position:absolute;left:1771;top:782;height:219;width:8366;" fillcolor="#DFDFDF" filled="t" stroked="f" coordsize="21600,21600">
              <v:path/>
              <v:fill on="t" focussize="0,0"/>
              <v:stroke on="f"/>
              <v:imagedata o:title=""/>
              <o:lock v:ext="edit"/>
            </v:rect>
            <v:rect id="_x0000_s1184" o:spid="_x0000_s1184" o:spt="1" style="position:absolute;left:1771;top:1000;height:221;width:8366;" fillcolor="#DFDFDF" filled="t" stroked="f" coordsize="21600,21600">
              <v:path/>
              <v:fill on="t" focussize="0,0"/>
              <v:stroke on="f"/>
              <v:imagedata o:title=""/>
              <o:lock v:ext="edit"/>
            </v:rect>
            <v:rect id="_x0000_s1183" o:spid="_x0000_s1183" o:spt="1" style="position:absolute;left:1771;top:1221;height:221;width:8366;" fillcolor="#DFDFDF" filled="t" stroked="f" coordsize="21600,21600">
              <v:path/>
              <v:fill on="t" focussize="0,0"/>
              <v:stroke on="f"/>
              <v:imagedata o:title=""/>
              <o:lock v:ext="edit"/>
            </v:rect>
            <v:rect id="_x0000_s1182" o:spid="_x0000_s1182" o:spt="1" style="position:absolute;left:1771;top:1442;height:219;width:8366;" fillcolor="#DFDFDF" filled="t" stroked="f" coordsize="21600,21600">
              <v:path/>
              <v:fill on="t" focussize="0,0"/>
              <v:stroke on="f"/>
              <v:imagedata o:title=""/>
              <o:lock v:ext="edit"/>
            </v:rect>
            <v:rect id="_x0000_s1181" o:spid="_x0000_s1181" o:spt="1" style="position:absolute;left:1771;top:1660;height:221;width:8366;" fillcolor="#DFDFDF" filled="t" stroked="f" coordsize="21600,21600">
              <v:path/>
              <v:fill on="t" focussize="0,0"/>
              <v:stroke on="f"/>
              <v:imagedata o:title=""/>
              <o:lock v:ext="edit"/>
            </v:rect>
            <v:rect id="_x0000_s1180" o:spid="_x0000_s1180" o:spt="1" style="position:absolute;left:1771;top:1881;height:221;width:8366;" fillcolor="#DFDFDF" filled="t" stroked="f" coordsize="21600,21600">
              <v:path/>
              <v:fill on="t" focussize="0,0"/>
              <v:stroke on="f"/>
              <v:imagedata o:title=""/>
              <o:lock v:ext="edit"/>
            </v:rect>
            <v:rect id="_x0000_s1179" o:spid="_x0000_s1179" o:spt="1" style="position:absolute;left:1771;top:2102;height:219;width:8366;" fillcolor="#DFDFDF" filled="t" stroked="f" coordsize="21600,21600">
              <v:path/>
              <v:fill on="t" focussize="0,0"/>
              <v:stroke on="f"/>
              <v:imagedata o:title=""/>
              <o:lock v:ext="edit"/>
            </v:rect>
            <v:rect id="_x0000_s1178" o:spid="_x0000_s1178" o:spt="1" style="position:absolute;left:1771;top:2320;height:221;width:8366;" fillcolor="#DFDFDF" filled="t" stroked="f" coordsize="21600,21600">
              <v:path/>
              <v:fill on="t" focussize="0,0"/>
              <v:stroke on="f"/>
              <v:imagedata o:title=""/>
              <o:lock v:ext="edit"/>
            </v:rect>
            <v:rect id="_x0000_s1177" o:spid="_x0000_s1177" o:spt="1" style="position:absolute;left:1771;top:2541;height:221;width:8366;" fillcolor="#DFDFDF" filled="t" stroked="f" coordsize="21600,21600">
              <v:path/>
              <v:fill on="t" focussize="0,0"/>
              <v:stroke on="f"/>
              <v:imagedata o:title=""/>
              <o:lock v:ext="edit"/>
            </v:rect>
            <v:rect id="_x0000_s1176" o:spid="_x0000_s1176" o:spt="1" style="position:absolute;left:1771;top:2762;height:219;width:8366;" fillcolor="#DFDFDF" filled="t" stroked="f" coordsize="21600,21600">
              <v:path/>
              <v:fill on="t" focussize="0,0"/>
              <v:stroke on="f"/>
              <v:imagedata o:title=""/>
              <o:lock v:ext="edit"/>
            </v:rect>
            <v:rect id="_x0000_s1175" o:spid="_x0000_s1175" o:spt="1" style="position:absolute;left:1771;top:2981;height:221;width:8366;" fillcolor="#DFDFDF" filled="t" stroked="f" coordsize="21600,21600">
              <v:path/>
              <v:fill on="t" focussize="0,0"/>
              <v:stroke on="f"/>
              <v:imagedata o:title=""/>
              <o:lock v:ext="edit"/>
            </v:rect>
            <v:rect id="_x0000_s1174" o:spid="_x0000_s1174" o:spt="1" style="position:absolute;left:1771;top:3201;height:221;width:8366;" fillcolor="#DFDFDF" filled="t" stroked="f" coordsize="21600,21600">
              <v:path/>
              <v:fill on="t" focussize="0,0"/>
              <v:stroke on="f"/>
              <v:imagedata o:title=""/>
              <o:lock v:ext="edit"/>
            </v:rect>
            <v:rect id="_x0000_s1173" o:spid="_x0000_s1173" o:spt="1" style="position:absolute;left:1771;top:3422;height:219;width:8366;" fillcolor="#DFDFDF" filled="t" stroked="f" coordsize="21600,21600">
              <v:path/>
              <v:fill on="t" focussize="0,0"/>
              <v:stroke on="f"/>
              <v:imagedata o:title=""/>
              <o:lock v:ext="edit"/>
            </v:rect>
            <v:rect id="_x0000_s1172" o:spid="_x0000_s1172" o:spt="1" style="position:absolute;left:1771;top:3641;height:221;width:8366;" fillcolor="#DFDFDF" filled="t" stroked="f" coordsize="21600,21600">
              <v:path/>
              <v:fill on="t" focussize="0,0"/>
              <v:stroke on="f"/>
              <v:imagedata o:title=""/>
              <o:lock v:ext="edit"/>
            </v:rect>
            <v:rect id="_x0000_s1171" o:spid="_x0000_s1171" o:spt="1" style="position:absolute;left:1771;top:3861;height:221;width:8366;" fillcolor="#DFDFDF" filled="t" stroked="f" coordsize="21600,21600">
              <v:path/>
              <v:fill on="t" focussize="0,0"/>
              <v:stroke on="f"/>
              <v:imagedata o:title=""/>
              <o:lock v:ext="edit"/>
            </v:rect>
            <v:rect id="_x0000_s1170" o:spid="_x0000_s1170" o:spt="1" style="position:absolute;left:1771;top:4082;height:219;width:8366;" fillcolor="#DFDFDF" filled="t" stroked="f" coordsize="21600,21600">
              <v:path/>
              <v:fill on="t" focussize="0,0"/>
              <v:stroke on="f"/>
              <v:imagedata o:title=""/>
              <o:lock v:ext="edit"/>
            </v:rect>
            <v:rect id="_x0000_s1169" o:spid="_x0000_s1169" o:spt="1" style="position:absolute;left:1771;top:4301;height:221;width:8366;" fillcolor="#DFDFDF" filled="t" stroked="f" coordsize="21600,21600">
              <v:path/>
              <v:fill on="t" focussize="0,0"/>
              <v:stroke on="f"/>
              <v:imagedata o:title=""/>
              <o:lock v:ext="edit"/>
            </v:rect>
            <v:rect id="_x0000_s1168" o:spid="_x0000_s1168" o:spt="1" style="position:absolute;left:1771;top:4521;height:221;width:8366;" fillcolor="#DFDFDF" filled="t" stroked="f" coordsize="21600,21600">
              <v:path/>
              <v:fill on="t" focussize="0,0"/>
              <v:stroke on="f"/>
              <v:imagedata o:title=""/>
              <o:lock v:ext="edit"/>
            </v:rect>
            <v:rect id="_x0000_s1167" o:spid="_x0000_s1167" o:spt="1" style="position:absolute;left:1771;top:4742;height:219;width:8366;" fillcolor="#DFDFDF" filled="t" stroked="f" coordsize="21600,21600">
              <v:path/>
              <v:fill on="t" focussize="0,0"/>
              <v:stroke on="f"/>
              <v:imagedata o:title=""/>
              <o:lock v:ext="edit"/>
            </v:rect>
            <v:rect id="_x0000_s1166" o:spid="_x0000_s1166" o:spt="1" style="position:absolute;left:1771;top:4961;height:221;width:8366;" fillcolor="#DFDFDF" filled="t" stroked="f" coordsize="21600,21600">
              <v:path/>
              <v:fill on="t" focussize="0,0"/>
              <v:stroke on="f"/>
              <v:imagedata o:title=""/>
              <o:lock v:ext="edit"/>
            </v:rect>
            <v:rect id="_x0000_s1165" o:spid="_x0000_s1165" o:spt="1" style="position:absolute;left:1771;top:5181;height:221;width:8366;" fillcolor="#DFDFDF" filled="t" stroked="f" coordsize="21600,21600">
              <v:path/>
              <v:fill on="t" focussize="0,0"/>
              <v:stroke on="f"/>
              <v:imagedata o:title=""/>
              <o:lock v:ext="edit"/>
            </v:rect>
            <v:rect id="_x0000_s1164" o:spid="_x0000_s1164" o:spt="1" style="position:absolute;left:1771;top:5402;height:219;width:8366;" fillcolor="#DFDFDF" filled="t" stroked="f" coordsize="21600,21600">
              <v:path/>
              <v:fill on="t" focussize="0,0"/>
              <v:stroke on="f"/>
              <v:imagedata o:title=""/>
              <o:lock v:ext="edit"/>
            </v:rect>
            <v:rect id="_x0000_s1163" o:spid="_x0000_s1163" o:spt="1" style="position:absolute;left:1771;top:5621;height:221;width:8366;" fillcolor="#DFDFDF" filled="t" stroked="f" coordsize="21600,21600">
              <v:path/>
              <v:fill on="t" focussize="0,0"/>
              <v:stroke on="f"/>
              <v:imagedata o:title=""/>
              <o:lock v:ext="edit"/>
            </v:rect>
            <v:rect id="_x0000_s1162" o:spid="_x0000_s1162" o:spt="1" style="position:absolute;left:1771;top:5841;height:221;width:8366;" fillcolor="#DFDFDF" filled="t" stroked="f" coordsize="21600,21600">
              <v:path/>
              <v:fill on="t" focussize="0,0"/>
              <v:stroke on="f"/>
              <v:imagedata o:title=""/>
              <o:lock v:ext="edit"/>
            </v:rect>
            <v:shape id="_x0000_s1161" o:spid="_x0000_s1161" o:spt="202" type="#_x0000_t202" style="position:absolute;left:1800;top:381;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v:shape id="_x0000_s1160" o:spid="_x0000_s1160" o:spt="202" type="#_x0000_t202" style="position:absolute;left:2117;top:600;height:5242;width:1621;" filled="f" stroked="f" coordsize="21600,21600">
              <v:path/>
              <v:fill on="f" focussize="0,0"/>
              <v:stroke on="f" joinstyle="miter"/>
              <v:imagedata o:title=""/>
              <o:lock v:ext="edit"/>
              <v:textbox inset="0mm,0mm,0mm,0mm">
                <w:txbxContent>
                  <w:p>
                    <w:pPr>
                      <w:spacing w:line="288" w:lineRule="auto"/>
                      <w:ind w:right="736"/>
                      <w:rPr>
                        <w:rFonts w:ascii="Courier New"/>
                        <w:sz w:val="16"/>
                      </w:rPr>
                    </w:pPr>
                    <w:r>
                      <w:rPr>
                        <w:rFonts w:ascii="Courier New"/>
                        <w:sz w:val="16"/>
                      </w:rPr>
                      <w:t>timestamp cid</w:t>
                    </w:r>
                  </w:p>
                  <w:p>
                    <w:pPr>
                      <w:spacing w:line="292" w:lineRule="auto"/>
                      <w:ind w:right="754"/>
                      <w:rPr>
                        <w:rFonts w:ascii="Courier New"/>
                        <w:sz w:val="16"/>
                      </w:rPr>
                    </w:pPr>
                    <w:r>
                      <w:rPr>
                        <w:rFonts w:ascii="Courier New"/>
                        <w:sz w:val="16"/>
                      </w:rPr>
                      <w:t xml:space="preserve">uid </w:t>
                    </w:r>
                    <w:r>
                      <w:rPr>
                        <w:rFonts w:ascii="Courier New"/>
                        <w:spacing w:val="-1"/>
                        <w:sz w:val="16"/>
                      </w:rPr>
                      <w:t xml:space="preserve">sessionId ipAddress </w:t>
                    </w:r>
                    <w:r>
                      <w:rPr>
                        <w:rFonts w:ascii="Courier New"/>
                        <w:sz w:val="16"/>
                      </w:rPr>
                      <w:t xml:space="preserve">page ctype type event </w:t>
                    </w:r>
                    <w:r>
                      <w:rPr>
                        <w:rFonts w:ascii="Courier New"/>
                        <w:spacing w:val="-1"/>
                        <w:sz w:val="16"/>
                      </w:rPr>
                      <w:t xml:space="preserve">useragent </w:t>
                    </w:r>
                    <w:r>
                      <w:rPr>
                        <w:rFonts w:ascii="Courier New"/>
                        <w:sz w:val="16"/>
                      </w:rPr>
                      <w:t>content{</w:t>
                    </w:r>
                  </w:p>
                  <w:p>
                    <w:pPr>
                      <w:spacing w:line="292" w:lineRule="auto"/>
                      <w:ind w:left="160" w:right="480"/>
                      <w:rPr>
                        <w:rFonts w:ascii="Courier New"/>
                        <w:sz w:val="16"/>
                      </w:rPr>
                    </w:pPr>
                    <w:r>
                      <w:rPr>
                        <w:rFonts w:ascii="Courier New"/>
                        <w:sz w:val="16"/>
                      </w:rPr>
                      <w:t>url refferurl refferpage pagenum</w:t>
                    </w:r>
                  </w:p>
                  <w:p>
                    <w:pPr>
                      <w:spacing w:before="5" w:line="288" w:lineRule="auto"/>
                      <w:ind w:left="160"/>
                      <w:rPr>
                        <w:rFonts w:ascii="Courier New"/>
                        <w:sz w:val="16"/>
                      </w:rPr>
                    </w:pPr>
                    <w:r>
                      <w:rPr>
                        <w:rFonts w:ascii="Courier New"/>
                        <w:sz w:val="16"/>
                      </w:rPr>
                      <w:t>goodlist[{},{}] imei</w:t>
                    </w:r>
                  </w:p>
                  <w:p>
                    <w:pPr>
                      <w:spacing w:before="3" w:line="290" w:lineRule="auto"/>
                      <w:ind w:left="160" w:right="1056"/>
                      <w:rPr>
                        <w:rFonts w:ascii="Courier New"/>
                        <w:sz w:val="16"/>
                      </w:rPr>
                    </w:pPr>
                    <w:r>
                      <w:rPr>
                        <w:rFonts w:ascii="Courier New"/>
                        <w:sz w:val="16"/>
                      </w:rPr>
                      <w:t>idfa os gps</w:t>
                    </w:r>
                  </w:p>
                  <w:p>
                    <w:pPr>
                      <w:spacing w:line="292" w:lineRule="auto"/>
                      <w:ind w:left="160" w:right="480"/>
                      <w:rPr>
                        <w:rFonts w:ascii="Courier New"/>
                        <w:sz w:val="16"/>
                      </w:rPr>
                    </w:pPr>
                    <w:r>
                      <w:rPr>
                        <w:rFonts w:ascii="Courier New"/>
                        <w:sz w:val="16"/>
                      </w:rPr>
                      <w:t>wifiname appversion</w:t>
                    </w:r>
                  </w:p>
                  <w:p>
                    <w:pPr>
                      <w:spacing w:before="5"/>
                      <w:rPr>
                        <w:rFonts w:ascii="Courier New"/>
                        <w:sz w:val="16"/>
                      </w:rPr>
                    </w:pPr>
                    <w:r>
                      <w:rPr>
                        <w:rFonts w:ascii="Courier New"/>
                        <w:sz w:val="16"/>
                      </w:rPr>
                      <w:t>}</w:t>
                    </w:r>
                  </w:p>
                  <w:p>
                    <w:pPr>
                      <w:spacing w:before="34"/>
                      <w:ind w:left="14"/>
                      <w:rPr>
                        <w:rFonts w:ascii="Courier New"/>
                        <w:sz w:val="16"/>
                      </w:rPr>
                    </w:pPr>
                    <w:r>
                      <w:rPr>
                        <w:rFonts w:ascii="Courier New"/>
                        <w:sz w:val="16"/>
                      </w:rPr>
                      <w:t>version</w:t>
                    </w:r>
                  </w:p>
                </w:txbxContent>
              </v:textbox>
            </v:shape>
            <v:shape id="_x0000_s1159" o:spid="_x0000_s1159" o:spt="202" type="#_x0000_t202" style="position:absolute;left:4006;top:595;height:4805;width:2637;" filled="f" stroked="f" coordsize="21600,21600">
              <v:path/>
              <v:fill on="f" focussize="0,0"/>
              <v:stroke on="f" joinstyle="miter"/>
              <v:imagedata o:title=""/>
              <o:lock v:ext="edit"/>
              <v:textbox inset="0mm,0mm,0mm,0mm">
                <w:txbxContent>
                  <w:p>
                    <w:pPr>
                      <w:spacing w:line="149" w:lineRule="exact"/>
                      <w:ind w:left="16"/>
                      <w:rPr>
                        <w:rFonts w:ascii="Microsoft JhengHei" w:eastAsia="Microsoft JhengHei"/>
                        <w:b/>
                        <w:sz w:val="16"/>
                      </w:rPr>
                    </w:pPr>
                    <w:r>
                      <w:rPr>
                        <w:rFonts w:hint="eastAsia" w:ascii="Microsoft JhengHei" w:eastAsia="Microsoft JhengHei"/>
                        <w:b/>
                        <w:color w:val="00AF50"/>
                        <w:sz w:val="16"/>
                      </w:rPr>
                      <w:t>时间</w:t>
                    </w:r>
                  </w:p>
                  <w:p>
                    <w:pPr>
                      <w:spacing w:before="38" w:line="182" w:lineRule="auto"/>
                      <w:ind w:right="1876"/>
                      <w:rPr>
                        <w:rFonts w:ascii="Courier New" w:eastAsia="Courier New"/>
                        <w:b/>
                        <w:sz w:val="16"/>
                      </w:rPr>
                    </w:pPr>
                    <w:r>
                      <w:rPr>
                        <w:rFonts w:ascii="Courier New" w:eastAsia="Courier New"/>
                        <w:b/>
                        <w:color w:val="00AF50"/>
                        <w:sz w:val="16"/>
                      </w:rPr>
                      <w:t>C</w:t>
                    </w:r>
                    <w:r>
                      <w:rPr>
                        <w:rFonts w:ascii="Courier New" w:eastAsia="Courier New"/>
                        <w:b/>
                        <w:color w:val="00AF50"/>
                        <w:spacing w:val="-53"/>
                        <w:sz w:val="16"/>
                      </w:rPr>
                      <w:t xml:space="preserve"> </w:t>
                    </w:r>
                    <w:r>
                      <w:rPr>
                        <w:rFonts w:hint="eastAsia" w:ascii="Microsoft JhengHei" w:eastAsia="Microsoft JhengHei"/>
                        <w:b/>
                        <w:color w:val="00AF50"/>
                        <w:sz w:val="16"/>
                      </w:rPr>
                      <w:t xml:space="preserve">端标识用户 </w:t>
                    </w:r>
                    <w:r>
                      <w:rPr>
                        <w:rFonts w:ascii="Courier New" w:eastAsia="Courier New"/>
                        <w:b/>
                        <w:color w:val="00AF50"/>
                        <w:sz w:val="16"/>
                      </w:rPr>
                      <w:t>id</w:t>
                    </w:r>
                  </w:p>
                  <w:p>
                    <w:pPr>
                      <w:spacing w:before="39" w:line="149" w:lineRule="exact"/>
                      <w:ind w:left="16"/>
                      <w:rPr>
                        <w:rFonts w:ascii="Courier New"/>
                        <w:b/>
                        <w:sz w:val="16"/>
                      </w:rPr>
                    </w:pPr>
                    <w:r>
                      <w:rPr>
                        <w:rFonts w:ascii="Courier New"/>
                        <w:b/>
                        <w:color w:val="00AF50"/>
                        <w:sz w:val="16"/>
                      </w:rPr>
                      <w:t>session</w:t>
                    </w:r>
                  </w:p>
                  <w:p>
                    <w:pPr>
                      <w:spacing w:before="33" w:line="184" w:lineRule="auto"/>
                      <w:ind w:left="16" w:right="2045"/>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3"/>
                        <w:sz w:val="16"/>
                      </w:rPr>
                      <w:t xml:space="preserve"> </w:t>
                    </w:r>
                    <w:r>
                      <w:rPr>
                        <w:rFonts w:hint="eastAsia" w:ascii="Microsoft JhengHei" w:eastAsia="Microsoft JhengHei"/>
                        <w:b/>
                        <w:color w:val="00AF50"/>
                        <w:sz w:val="16"/>
                      </w:rPr>
                      <w:t>地址页面</w:t>
                    </w:r>
                  </w:p>
                  <w:p>
                    <w:pPr>
                      <w:spacing w:line="193" w:lineRule="exact"/>
                      <w:ind w:left="31"/>
                      <w:rPr>
                        <w:rFonts w:ascii="Courier New" w:eastAsia="Courier New"/>
                        <w:b/>
                        <w:sz w:val="16"/>
                      </w:rPr>
                    </w:pPr>
                    <w:r>
                      <w:rPr>
                        <w:rFonts w:ascii="Courier New" w:eastAsia="Courier New"/>
                        <w:b/>
                        <w:color w:val="00AF50"/>
                        <w:sz w:val="16"/>
                      </w:rPr>
                      <w:t>C</w:t>
                    </w:r>
                    <w:r>
                      <w:rPr>
                        <w:rFonts w:ascii="Courier New" w:eastAsia="Courier New"/>
                        <w:b/>
                        <w:color w:val="00AF50"/>
                        <w:spacing w:val="-55"/>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spacing w:before="33" w:line="184" w:lineRule="auto"/>
                      <w:ind w:left="31" w:hanging="15"/>
                      <w:rPr>
                        <w:rFonts w:ascii="Microsoft JhengHei" w:hAnsi="Microsoft JhengHei" w:eastAsia="Microsoft JhengHei"/>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 xml:space="preserve">) </w:t>
                    </w:r>
                    <w:r>
                      <w:rPr>
                        <w:rFonts w:hint="eastAsia" w:ascii="Microsoft JhengHei" w:hAnsi="Microsoft JhengHei" w:eastAsia="Microsoft JhengHei"/>
                        <w:b/>
                        <w:color w:val="00AF50"/>
                        <w:sz w:val="16"/>
                      </w:rPr>
                      <w:t>事件</w:t>
                    </w:r>
                  </w:p>
                  <w:p>
                    <w:pPr>
                      <w:spacing w:before="2" w:line="187" w:lineRule="auto"/>
                      <w:ind w:right="104" w:firstLine="16"/>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）等信息私有自定义信息</w:t>
                    </w:r>
                  </w:p>
                  <w:p>
                    <w:pPr>
                      <w:spacing w:line="187" w:lineRule="auto"/>
                      <w:ind w:left="16" w:right="1641" w:hanging="17"/>
                      <w:rPr>
                        <w:rFonts w:ascii="Microsoft JhengHei" w:eastAsia="Microsoft JhengHei"/>
                        <w:b/>
                        <w:sz w:val="16"/>
                        <w:lang w:eastAsia="zh-CN"/>
                      </w:rPr>
                    </w:pPr>
                    <w:r>
                      <w:rPr>
                        <w:rFonts w:hint="eastAsia" w:ascii="Microsoft JhengHei" w:eastAsia="Microsoft JhengHei"/>
                        <w:b/>
                        <w:color w:val="FF0000"/>
                        <w:sz w:val="16"/>
                        <w:lang w:eastAsia="zh-CN"/>
                      </w:rPr>
                      <w:t xml:space="preserve">当前页面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 xml:space="preserve">上 一 页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上 一 页 名 称 列 表 页 页 码 商品列表</w:t>
                    </w:r>
                  </w:p>
                  <w:p>
                    <w:pPr>
                      <w:spacing w:line="193" w:lineRule="exact"/>
                      <w:ind w:left="95"/>
                      <w:rPr>
                        <w:rFonts w:ascii="Microsoft JhengHei" w:eastAsia="Microsoft JhengHei"/>
                        <w:b/>
                        <w:sz w:val="16"/>
                        <w:lang w:eastAsia="zh-CN"/>
                      </w:rPr>
                    </w:pPr>
                    <w:r>
                      <w:rPr>
                        <w:rFonts w:ascii="Courier New" w:eastAsia="Courier New"/>
                        <w:b/>
                        <w:color w:val="00AF50"/>
                        <w:sz w:val="16"/>
                        <w:lang w:eastAsia="zh-CN"/>
                      </w:rPr>
                      <w:t>IMEI</w:t>
                    </w:r>
                    <w:r>
                      <w:rPr>
                        <w:rFonts w:ascii="Courier New" w:eastAsia="Courier New"/>
                        <w:b/>
                        <w:color w:val="00AF50"/>
                        <w:spacing w:val="-55"/>
                        <w:sz w:val="16"/>
                        <w:lang w:eastAsia="zh-CN"/>
                      </w:rPr>
                      <w:t xml:space="preserve"> </w:t>
                    </w:r>
                    <w:r>
                      <w:rPr>
                        <w:rFonts w:hint="eastAsia" w:ascii="Microsoft JhengHei" w:eastAsia="Microsoft JhengHei"/>
                        <w:b/>
                        <w:color w:val="00AF50"/>
                        <w:sz w:val="16"/>
                        <w:lang w:eastAsia="zh-CN"/>
                      </w:rPr>
                      <w:t>号</w:t>
                    </w:r>
                  </w:p>
                  <w:p>
                    <w:pPr>
                      <w:spacing w:before="26" w:line="189" w:lineRule="auto"/>
                      <w:ind w:left="64" w:right="1593" w:hanging="48"/>
                      <w:rPr>
                        <w:rFonts w:ascii="Microsoft JhengHei" w:eastAsia="Microsoft JhengHei"/>
                        <w:b/>
                        <w:sz w:val="16"/>
                        <w:lang w:eastAsia="zh-CN"/>
                      </w:rPr>
                    </w:pPr>
                    <w:r>
                      <w:rPr>
                        <w:rFonts w:hint="eastAsia" w:ascii="Microsoft JhengHei" w:eastAsia="Microsoft JhengHei"/>
                        <w:b/>
                        <w:color w:val="00AF50"/>
                        <w:sz w:val="16"/>
                        <w:lang w:eastAsia="zh-CN"/>
                      </w:rPr>
                      <w:t>设备唯一标识操作系统类型</w:t>
                    </w:r>
                  </w:p>
                  <w:p>
                    <w:pPr>
                      <w:spacing w:line="192" w:lineRule="exact"/>
                      <w:ind w:left="79"/>
                      <w:rPr>
                        <w:rFonts w:ascii="Microsoft JhengHei" w:eastAsia="Microsoft JhengHei"/>
                        <w:b/>
                        <w:sz w:val="16"/>
                      </w:rPr>
                    </w:pPr>
                    <w:r>
                      <w:rPr>
                        <w:rFonts w:ascii="Courier New" w:eastAsia="Courier New"/>
                        <w:b/>
                        <w:color w:val="00AF50"/>
                        <w:sz w:val="16"/>
                      </w:rPr>
                      <w:t>GPS</w:t>
                    </w:r>
                    <w:r>
                      <w:rPr>
                        <w:rFonts w:ascii="Courier New" w:eastAsia="Courier New"/>
                        <w:b/>
                        <w:color w:val="00AF50"/>
                        <w:spacing w:val="-54"/>
                        <w:sz w:val="16"/>
                      </w:rPr>
                      <w:t xml:space="preserve"> </w:t>
                    </w:r>
                    <w:r>
                      <w:rPr>
                        <w:rFonts w:hint="eastAsia" w:ascii="Microsoft JhengHei" w:eastAsia="Microsoft JhengHei"/>
                        <w:b/>
                        <w:color w:val="00AF50"/>
                        <w:sz w:val="16"/>
                      </w:rPr>
                      <w:t>信息</w:t>
                    </w:r>
                  </w:p>
                  <w:p>
                    <w:pPr>
                      <w:spacing w:line="220" w:lineRule="exact"/>
                      <w:ind w:left="81"/>
                      <w:rPr>
                        <w:rFonts w:ascii="Microsoft JhengHei" w:eastAsia="Microsoft JhengHei"/>
                        <w:b/>
                        <w:sz w:val="16"/>
                      </w:rPr>
                    </w:pPr>
                    <w:r>
                      <w:rPr>
                        <w:rFonts w:ascii="Courier New" w:eastAsia="Courier New"/>
                        <w:b/>
                        <w:color w:val="00AF50"/>
                        <w:sz w:val="16"/>
                      </w:rPr>
                      <w:t>WIFI</w:t>
                    </w:r>
                    <w:r>
                      <w:rPr>
                        <w:rFonts w:ascii="Courier New" w:eastAsia="Courier New"/>
                        <w:b/>
                        <w:color w:val="00AF50"/>
                        <w:spacing w:val="-54"/>
                        <w:sz w:val="16"/>
                      </w:rPr>
                      <w:t xml:space="preserve"> </w:t>
                    </w:r>
                    <w:r>
                      <w:rPr>
                        <w:rFonts w:hint="eastAsia" w:ascii="Microsoft JhengHei" w:eastAsia="Microsoft JhengHei"/>
                        <w:b/>
                        <w:color w:val="00AF50"/>
                        <w:sz w:val="16"/>
                      </w:rPr>
                      <w:t>名称</w:t>
                    </w:r>
                  </w:p>
                  <w:p>
                    <w:pPr>
                      <w:spacing w:line="253" w:lineRule="exact"/>
                      <w:ind w:left="112"/>
                      <w:rPr>
                        <w:rFonts w:ascii="Microsoft JhengHei" w:eastAsia="Microsoft JhengHei"/>
                        <w:b/>
                        <w:sz w:val="16"/>
                      </w:rPr>
                    </w:pPr>
                    <w:r>
                      <w:rPr>
                        <w:rFonts w:ascii="Courier New" w:eastAsia="Courier New"/>
                        <w:b/>
                        <w:color w:val="00AF50"/>
                        <w:sz w:val="16"/>
                      </w:rPr>
                      <w:t>App</w:t>
                    </w:r>
                    <w:r>
                      <w:rPr>
                        <w:rFonts w:ascii="Courier New" w:eastAsia="Courier New"/>
                        <w:b/>
                        <w:color w:val="00AF50"/>
                        <w:spacing w:val="-54"/>
                        <w:sz w:val="16"/>
                      </w:rPr>
                      <w:t xml:space="preserve"> </w:t>
                    </w:r>
                    <w:r>
                      <w:rPr>
                        <w:rFonts w:hint="eastAsia" w:ascii="Microsoft JhengHei" w:eastAsia="Microsoft JhengHei"/>
                        <w:b/>
                        <w:color w:val="00AF50"/>
                        <w:sz w:val="16"/>
                      </w:rPr>
                      <w:t>版本</w:t>
                    </w:r>
                  </w:p>
                </w:txbxContent>
              </v:textbox>
            </v:shape>
            <v:shape id="_x0000_s1158" o:spid="_x0000_s1158" o:spt="202" type="#_x0000_t202" style="position:absolute;left:4001;top:5655;height:161;width:666;" filled="f" stroked="f" coordsize="21600,21600">
              <v:path/>
              <v:fill on="f" focussize="0,0"/>
              <v:stroke on="f" joinstyle="miter"/>
              <v:imagedata o:title=""/>
              <o:lock v:ext="edit"/>
              <v:textbox inset="0mm,0mm,0mm,0mm">
                <w:txbxContent>
                  <w:p>
                    <w:pPr>
                      <w:spacing w:line="161" w:lineRule="exact"/>
                      <w:rPr>
                        <w:rFonts w:ascii="Microsoft JhengHei" w:eastAsia="Microsoft JhengHei"/>
                        <w:b/>
                        <w:sz w:val="16"/>
                      </w:rPr>
                    </w:pPr>
                    <w:r>
                      <w:rPr>
                        <w:rFonts w:hint="eastAsia" w:ascii="Microsoft JhengHei" w:eastAsia="Microsoft JhengHei"/>
                        <w:b/>
                        <w:color w:val="00AF50"/>
                        <w:sz w:val="16"/>
                      </w:rPr>
                      <w:t>日志版本</w:t>
                    </w:r>
                  </w:p>
                </w:txbxContent>
              </v:textbox>
            </v:shape>
            <v:shape id="_x0000_s1157" o:spid="_x0000_s1157" o:spt="202" type="#_x0000_t202" style="position:absolute;left:1800;top:5883;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w10:wrap type="topAndBottom"/>
          </v:group>
        </w:pict>
      </w:r>
      <w:r>
        <w:rPr>
          <w:sz w:val="18"/>
          <w:lang w:eastAsia="zh-CN"/>
        </w:rPr>
        <w:t xml:space="preserve">代码清单 </w:t>
      </w:r>
      <w:r>
        <w:rPr>
          <w:rFonts w:ascii="Arial" w:eastAsia="Arial"/>
          <w:sz w:val="18"/>
          <w:lang w:eastAsia="zh-CN"/>
        </w:rPr>
        <w:t xml:space="preserve">4-4 </w:t>
      </w:r>
      <w:r>
        <w:rPr>
          <w:sz w:val="18"/>
          <w:lang w:eastAsia="zh-CN"/>
        </w:rPr>
        <w:t>埋点数据公有参数</w:t>
      </w:r>
    </w:p>
    <w:p>
      <w:pPr>
        <w:pStyle w:val="11"/>
        <w:numPr>
          <w:ilvl w:val="0"/>
          <w:numId w:val="39"/>
        </w:numPr>
        <w:tabs>
          <w:tab w:val="left" w:pos="980"/>
          <w:tab w:val="left" w:pos="981"/>
        </w:tabs>
        <w:spacing w:before="54"/>
        <w:rPr>
          <w:sz w:val="21"/>
        </w:rPr>
      </w:pPr>
      <w:r>
        <w:rPr>
          <w:spacing w:val="-1"/>
          <w:sz w:val="21"/>
        </w:rPr>
        <w:t>计费版本二</w:t>
      </w:r>
    </w:p>
    <w:p>
      <w:pPr>
        <w:pStyle w:val="6"/>
        <w:spacing w:before="100" w:line="288" w:lineRule="auto"/>
        <w:ind w:left="140" w:right="128" w:firstLine="419"/>
        <w:rPr>
          <w:lang w:eastAsia="zh-CN"/>
        </w:rPr>
      </w:pPr>
      <w:r>
        <w:rPr>
          <w:spacing w:val="-8"/>
          <w:lang w:eastAsia="zh-CN"/>
        </w:rPr>
        <w:t>对于精确的曝光计费，特别是滚动刷新的方式</w:t>
      </w:r>
      <w:r>
        <w:rPr>
          <w:lang w:eastAsia="zh-CN"/>
        </w:rPr>
        <w:t>（</w:t>
      </w:r>
      <w:r>
        <w:rPr>
          <w:spacing w:val="-2"/>
          <w:lang w:eastAsia="zh-CN"/>
        </w:rPr>
        <w:t>非翻页</w:t>
      </w:r>
      <w:r>
        <w:rPr>
          <w:spacing w:val="-26"/>
          <w:lang w:eastAsia="zh-CN"/>
        </w:rPr>
        <w:t>）</w:t>
      </w:r>
      <w:r>
        <w:rPr>
          <w:spacing w:val="-7"/>
          <w:lang w:eastAsia="zh-CN"/>
        </w:rPr>
        <w:t>，用户不真正看到商品是不计</w:t>
      </w:r>
      <w:r>
        <w:rPr>
          <w:spacing w:val="-25"/>
          <w:lang w:eastAsia="zh-CN"/>
        </w:rPr>
        <w:t xml:space="preserve">入 </w:t>
      </w:r>
      <w:r>
        <w:rPr>
          <w:rFonts w:ascii="Arial" w:eastAsia="Arial"/>
          <w:lang w:eastAsia="zh-CN"/>
        </w:rPr>
        <w:t xml:space="preserve">goodlist </w:t>
      </w:r>
      <w:r>
        <w:rPr>
          <w:spacing w:val="-5"/>
          <w:lang w:eastAsia="zh-CN"/>
        </w:rPr>
        <w:t xml:space="preserve">的，之后用户真正滚动到了商品的位置，才会计入 </w:t>
      </w:r>
      <w:r>
        <w:rPr>
          <w:rFonts w:ascii="Arial" w:eastAsia="Arial"/>
          <w:lang w:eastAsia="zh-CN"/>
        </w:rPr>
        <w:t>goodlist</w:t>
      </w:r>
      <w:r>
        <w:rPr>
          <w:spacing w:val="-3"/>
          <w:lang w:eastAsia="zh-CN"/>
        </w:rPr>
        <w:t>，上报服务器。</w:t>
      </w:r>
    </w:p>
    <w:p>
      <w:pPr>
        <w:pStyle w:val="6"/>
        <w:spacing w:before="57"/>
        <w:ind w:left="560"/>
        <w:rPr>
          <w:lang w:eastAsia="zh-CN"/>
        </w:rPr>
      </w:pPr>
      <w:r>
        <w:rPr>
          <w:lang w:eastAsia="zh-CN"/>
        </w:rPr>
        <w:t>在计费方式二的情况下，会随着每次页面的翻转发送一条列表页日志数据。</w:t>
      </w:r>
    </w:p>
    <w:p>
      <w:pPr>
        <w:pStyle w:val="6"/>
        <w:spacing w:before="6"/>
        <w:rPr>
          <w:sz w:val="14"/>
          <w:lang w:eastAsia="zh-CN"/>
        </w:rPr>
      </w:pPr>
    </w:p>
    <w:p>
      <w:pPr>
        <w:ind w:left="2994" w:right="2993"/>
        <w:jc w:val="center"/>
        <w:rPr>
          <w:sz w:val="18"/>
          <w:lang w:eastAsia="zh-CN"/>
        </w:rPr>
      </w:pPr>
      <w:r>
        <w:pict>
          <v:group id="_x0000_s1127" o:spid="_x0000_s1127" o:spt="203" style="position:absolute;left:0pt;margin-left:88.6pt;margin-top:16.25pt;height:253.05pt;width:418.3pt;mso-position-horizontal-relative:page;mso-wrap-distance-bottom:0pt;mso-wrap-distance-top:0pt;z-index:3072;mso-width-relative:page;mso-height-relative:page;" coordorigin="1772,325" coordsize="8366,5061">
            <o:lock v:ext="edit"/>
            <v:rect id="_x0000_s1155" o:spid="_x0000_s1155" o:spt="1" style="position:absolute;left:1771;top:325;height:221;width:8366;" fillcolor="#DFDFDF" filled="t" stroked="f" coordsize="21600,21600">
              <v:path/>
              <v:fill on="t" focussize="0,0"/>
              <v:stroke on="f"/>
              <v:imagedata o:title=""/>
              <o:lock v:ext="edit"/>
            </v:rect>
            <v:rect id="_x0000_s1154" o:spid="_x0000_s1154" o:spt="1" style="position:absolute;left:1771;top:546;height:219;width:8366;" fillcolor="#DFDFDF" filled="t" stroked="f" coordsize="21600,21600">
              <v:path/>
              <v:fill on="t" focussize="0,0"/>
              <v:stroke on="f"/>
              <v:imagedata o:title=""/>
              <o:lock v:ext="edit"/>
            </v:rect>
            <v:rect id="_x0000_s1153" o:spid="_x0000_s1153" o:spt="1" style="position:absolute;left:4023;top:555;height:209;width:324;" fillcolor="#D9D9D9" filled="t" stroked="f" coordsize="21600,21600">
              <v:path/>
              <v:fill on="t" focussize="0,0"/>
              <v:stroke on="f"/>
              <v:imagedata o:title=""/>
              <o:lock v:ext="edit"/>
            </v:rect>
            <v:rect id="_x0000_s1152" o:spid="_x0000_s1152" o:spt="1" style="position:absolute;left:1771;top:764;height:221;width:8366;" fillcolor="#DFDFDF" filled="t" stroked="f" coordsize="21600,21600">
              <v:path/>
              <v:fill on="t" focussize="0,0"/>
              <v:stroke on="f"/>
              <v:imagedata o:title=""/>
              <o:lock v:ext="edit"/>
            </v:rect>
            <v:rect id="_x0000_s1151" o:spid="_x0000_s1151" o:spt="1" style="position:absolute;left:1771;top:985;height:221;width:8366;" fillcolor="#DFDFDF" filled="t" stroked="f" coordsize="21600,21600">
              <v:path/>
              <v:fill on="t" focussize="0,0"/>
              <v:stroke on="f"/>
              <v:imagedata o:title=""/>
              <o:lock v:ext="edit"/>
            </v:rect>
            <v:rect id="_x0000_s1150" o:spid="_x0000_s1150" o:spt="1" style="position:absolute;left:1771;top:1206;height:219;width:8366;" fillcolor="#DFDFDF" filled="t" stroked="f" coordsize="21600,21600">
              <v:path/>
              <v:fill on="t" focussize="0,0"/>
              <v:stroke on="f"/>
              <v:imagedata o:title=""/>
              <o:lock v:ext="edit"/>
            </v:rect>
            <v:rect id="_x0000_s1149" o:spid="_x0000_s1149" o:spt="1" style="position:absolute;left:1771;top:1424;height:222;width:8366;" fillcolor="#DFDFDF" filled="t" stroked="f" coordsize="21600,21600">
              <v:path/>
              <v:fill on="t" focussize="0,0"/>
              <v:stroke on="f"/>
              <v:imagedata o:title=""/>
              <o:lock v:ext="edit"/>
            </v:rect>
            <v:rect id="_x0000_s1148" o:spid="_x0000_s1148" o:spt="1" style="position:absolute;left:1771;top:1646;height:221;width:8366;" fillcolor="#DFDFDF" filled="t" stroked="f" coordsize="21600,21600">
              <v:path/>
              <v:fill on="t" focussize="0,0"/>
              <v:stroke on="f"/>
              <v:imagedata o:title=""/>
              <o:lock v:ext="edit"/>
            </v:rect>
            <v:rect id="_x0000_s1147" o:spid="_x0000_s1147" o:spt="1" style="position:absolute;left:1771;top:1866;height:219;width:8366;" fillcolor="#DFDFDF" filled="t" stroked="f" coordsize="21600,21600">
              <v:path/>
              <v:fill on="t" focussize="0,0"/>
              <v:stroke on="f"/>
              <v:imagedata o:title=""/>
              <o:lock v:ext="edit"/>
            </v:rect>
            <v:rect id="_x0000_s1146" o:spid="_x0000_s1146" o:spt="1" style="position:absolute;left:1771;top:2085;height:221;width:8366;" fillcolor="#DFDFDF" filled="t" stroked="f" coordsize="21600,21600">
              <v:path/>
              <v:fill on="t" focussize="0,0"/>
              <v:stroke on="f"/>
              <v:imagedata o:title=""/>
              <o:lock v:ext="edit"/>
            </v:rect>
            <v:rect id="_x0000_s1145" o:spid="_x0000_s1145" o:spt="1" style="position:absolute;left:1771;top:2306;height:221;width:8366;" fillcolor="#DFDFDF" filled="t" stroked="f" coordsize="21600,21600">
              <v:path/>
              <v:fill on="t" focussize="0,0"/>
              <v:stroke on="f"/>
              <v:imagedata o:title=""/>
              <o:lock v:ext="edit"/>
            </v:rect>
            <v:rect id="_x0000_s1144" o:spid="_x0000_s1144" o:spt="1" style="position:absolute;left:1771;top:2526;height:219;width:8366;" fillcolor="#DFDFDF" filled="t" stroked="f" coordsize="21600,21600">
              <v:path/>
              <v:fill on="t" focussize="0,0"/>
              <v:stroke on="f"/>
              <v:imagedata o:title=""/>
              <o:lock v:ext="edit"/>
            </v:rect>
            <v:rect id="_x0000_s1143" o:spid="_x0000_s1143" o:spt="1" style="position:absolute;left:1771;top:2745;height:221;width:8366;" fillcolor="#DFDFDF" filled="t" stroked="f" coordsize="21600,21600">
              <v:path/>
              <v:fill on="t" focussize="0,0"/>
              <v:stroke on="f"/>
              <v:imagedata o:title=""/>
              <o:lock v:ext="edit"/>
            </v:rect>
            <v:rect id="_x0000_s1142" o:spid="_x0000_s1142" o:spt="1" style="position:absolute;left:1771;top:2966;height:221;width:8366;" fillcolor="#DFDFDF" filled="t" stroked="f" coordsize="21600,21600">
              <v:path/>
              <v:fill on="t" focussize="0,0"/>
              <v:stroke on="f"/>
              <v:imagedata o:title=""/>
              <o:lock v:ext="edit"/>
            </v:rect>
            <v:rect id="_x0000_s1141" o:spid="_x0000_s1141" o:spt="1" style="position:absolute;left:1771;top:3186;height:219;width:8366;" fillcolor="#DFDFDF" filled="t" stroked="f" coordsize="21600,21600">
              <v:path/>
              <v:fill on="t" focussize="0,0"/>
              <v:stroke on="f"/>
              <v:imagedata o:title=""/>
              <o:lock v:ext="edit"/>
            </v:rect>
            <v:rect id="_x0000_s1140" o:spid="_x0000_s1140" o:spt="1" style="position:absolute;left:1771;top:3405;height:221;width:8366;" fillcolor="#DFDFDF" filled="t" stroked="f" coordsize="21600,21600">
              <v:path/>
              <v:fill on="t" focussize="0,0"/>
              <v:stroke on="f"/>
              <v:imagedata o:title=""/>
              <o:lock v:ext="edit"/>
            </v:rect>
            <v:rect id="_x0000_s1139" o:spid="_x0000_s1139" o:spt="1" style="position:absolute;left:1771;top:3626;height:221;width:8366;" fillcolor="#DFDFDF" filled="t" stroked="f" coordsize="21600,21600">
              <v:path/>
              <v:fill on="t" focussize="0,0"/>
              <v:stroke on="f"/>
              <v:imagedata o:title=""/>
              <o:lock v:ext="edit"/>
            </v:rect>
            <v:rect id="_x0000_s1138" o:spid="_x0000_s1138" o:spt="1" style="position:absolute;left:1771;top:3846;height:219;width:8366;" fillcolor="#DFDFDF" filled="t" stroked="f" coordsize="21600,21600">
              <v:path/>
              <v:fill on="t" focussize="0,0"/>
              <v:stroke on="f"/>
              <v:imagedata o:title=""/>
              <o:lock v:ext="edit"/>
            </v:rect>
            <v:rect id="_x0000_s1137" o:spid="_x0000_s1137" o:spt="1" style="position:absolute;left:1771;top:4065;height:221;width:8366;" fillcolor="#DFDFDF" filled="t" stroked="f" coordsize="21600,21600">
              <v:path/>
              <v:fill on="t" focussize="0,0"/>
              <v:stroke on="f"/>
              <v:imagedata o:title=""/>
              <o:lock v:ext="edit"/>
            </v:rect>
            <v:rect id="_x0000_s1136" o:spid="_x0000_s1136" o:spt="1" style="position:absolute;left:1771;top:4286;height:221;width:8366;" fillcolor="#DFDFDF" filled="t" stroked="f" coordsize="21600,21600">
              <v:path/>
              <v:fill on="t" focussize="0,0"/>
              <v:stroke on="f"/>
              <v:imagedata o:title=""/>
              <o:lock v:ext="edit"/>
            </v:rect>
            <v:rect id="_x0000_s1135" o:spid="_x0000_s1135" o:spt="1" style="position:absolute;left:1771;top:4506;height:219;width:8366;" fillcolor="#DFDFDF" filled="t" stroked="f" coordsize="21600,21600">
              <v:path/>
              <v:fill on="t" focussize="0,0"/>
              <v:stroke on="f"/>
              <v:imagedata o:title=""/>
              <o:lock v:ext="edit"/>
            </v:rect>
            <v:rect id="_x0000_s1134" o:spid="_x0000_s1134" o:spt="1" style="position:absolute;left:1771;top:4725;height:222;width:8366;" fillcolor="#DFDFDF" filled="t" stroked="f" coordsize="21600,21600">
              <v:path/>
              <v:fill on="t" focussize="0,0"/>
              <v:stroke on="f"/>
              <v:imagedata o:title=""/>
              <o:lock v:ext="edit"/>
            </v:rect>
            <v:rect id="_x0000_s1133" o:spid="_x0000_s1133" o:spt="1" style="position:absolute;left:1771;top:4946;height:221;width:8366;" fillcolor="#DFDFDF" filled="t" stroked="f" coordsize="21600,21600">
              <v:path/>
              <v:fill on="t" focussize="0,0"/>
              <v:stroke on="f"/>
              <v:imagedata o:title=""/>
              <o:lock v:ext="edit"/>
            </v:rect>
            <v:rect id="_x0000_s1132" o:spid="_x0000_s1132" o:spt="1" style="position:absolute;left:1771;top:5167;height:219;width:8366;" fillcolor="#DFDFDF" filled="t" stroked="f" coordsize="21600,21600">
              <v:path/>
              <v:fill on="t" focussize="0,0"/>
              <v:stroke on="f"/>
              <v:imagedata o:title=""/>
              <o:lock v:ext="edit"/>
            </v:rect>
            <v:shape id="_x0000_s1131" o:spid="_x0000_s1131" o:spt="202" type="#_x0000_t202" style="position:absolute;left:1800;top:366;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v:shape id="_x0000_s1130" o:spid="_x0000_s1130" o:spt="202" type="#_x0000_t202" style="position:absolute;left:2117;top:585;height:3262;width:1141;" filled="f" stroked="f" coordsize="21600,21600">
              <v:path/>
              <v:fill on="f" focussize="0,0"/>
              <v:stroke on="f" joinstyle="miter"/>
              <v:imagedata o:title=""/>
              <o:lock v:ext="edit"/>
              <v:textbox inset="0mm,0mm,0mm,0mm">
                <w:txbxContent>
                  <w:p>
                    <w:pPr>
                      <w:spacing w:line="285" w:lineRule="auto"/>
                      <w:ind w:right="256"/>
                      <w:rPr>
                        <w:rFonts w:ascii="Courier New"/>
                        <w:sz w:val="16"/>
                      </w:rPr>
                    </w:pPr>
                    <w:r>
                      <w:rPr>
                        <w:rFonts w:ascii="Courier New"/>
                        <w:sz w:val="16"/>
                      </w:rPr>
                      <w:t>timestamp cid</w:t>
                    </w:r>
                  </w:p>
                  <w:p>
                    <w:pPr>
                      <w:spacing w:before="4" w:line="292" w:lineRule="auto"/>
                      <w:ind w:right="274"/>
                      <w:rPr>
                        <w:rFonts w:ascii="Courier New"/>
                        <w:sz w:val="16"/>
                      </w:rPr>
                    </w:pPr>
                    <w:r>
                      <w:rPr>
                        <w:rFonts w:ascii="Courier New"/>
                        <w:sz w:val="16"/>
                      </w:rPr>
                      <w:t xml:space="preserve">uid </w:t>
                    </w:r>
                    <w:r>
                      <w:rPr>
                        <w:rFonts w:ascii="Courier New"/>
                        <w:spacing w:val="-1"/>
                        <w:sz w:val="16"/>
                      </w:rPr>
                      <w:t xml:space="preserve">sessionId ipAddress </w:t>
                    </w:r>
                    <w:r>
                      <w:rPr>
                        <w:rFonts w:ascii="Courier New"/>
                        <w:sz w:val="16"/>
                      </w:rPr>
                      <w:t xml:space="preserve">page ctype type event </w:t>
                    </w:r>
                    <w:r>
                      <w:rPr>
                        <w:rFonts w:ascii="Courier New"/>
                        <w:spacing w:val="-1"/>
                        <w:sz w:val="16"/>
                      </w:rPr>
                      <w:t xml:space="preserve">useragent </w:t>
                    </w:r>
                    <w:r>
                      <w:rPr>
                        <w:rFonts w:ascii="Courier New"/>
                        <w:sz w:val="16"/>
                      </w:rPr>
                      <w:t>content{</w:t>
                    </w:r>
                  </w:p>
                  <w:p>
                    <w:pPr>
                      <w:spacing w:line="292" w:lineRule="auto"/>
                      <w:ind w:left="160"/>
                      <w:rPr>
                        <w:rFonts w:ascii="Courier New"/>
                        <w:sz w:val="16"/>
                      </w:rPr>
                    </w:pPr>
                    <w:r>
                      <w:rPr>
                        <w:rFonts w:ascii="Courier New"/>
                        <w:sz w:val="16"/>
                      </w:rPr>
                      <w:t>url refferurl refferpage</w:t>
                    </w:r>
                  </w:p>
                  <w:p>
                    <w:pPr>
                      <w:spacing w:before="3" w:line="181" w:lineRule="exact"/>
                      <w:ind w:left="160"/>
                      <w:rPr>
                        <w:rFonts w:ascii="Courier New"/>
                        <w:sz w:val="16"/>
                      </w:rPr>
                    </w:pPr>
                    <w:r>
                      <w:rPr>
                        <w:rFonts w:ascii="Courier New"/>
                        <w:sz w:val="16"/>
                      </w:rPr>
                      <w:t>pagenum</w:t>
                    </w:r>
                  </w:p>
                </w:txbxContent>
              </v:textbox>
            </v:shape>
            <v:shape id="_x0000_s1129" o:spid="_x0000_s1129" o:spt="202" type="#_x0000_t202" style="position:absolute;left:3989;top:580;height:3241;width:2654;" filled="f" stroked="f" coordsize="21600,21600">
              <v:path/>
              <v:fill on="f" focussize="0,0"/>
              <v:stroke on="f" joinstyle="miter"/>
              <v:imagedata o:title=""/>
              <o:lock v:ext="edit"/>
              <v:textbox inset="0mm,0mm,0mm,0mm">
                <w:txbxContent>
                  <w:p>
                    <w:pPr>
                      <w:spacing w:line="148" w:lineRule="exact"/>
                      <w:ind w:left="33"/>
                      <w:rPr>
                        <w:rFonts w:ascii="Microsoft JhengHei" w:eastAsia="Microsoft JhengHei"/>
                        <w:b/>
                        <w:sz w:val="16"/>
                      </w:rPr>
                    </w:pPr>
                    <w:r>
                      <w:rPr>
                        <w:rFonts w:hint="eastAsia" w:ascii="Microsoft JhengHei" w:eastAsia="Microsoft JhengHei"/>
                        <w:b/>
                        <w:color w:val="00AF50"/>
                        <w:sz w:val="16"/>
                      </w:rPr>
                      <w:t>时间</w:t>
                    </w:r>
                  </w:p>
                  <w:p>
                    <w:pPr>
                      <w:spacing w:before="34" w:line="184" w:lineRule="auto"/>
                      <w:ind w:left="16" w:right="1877"/>
                      <w:rPr>
                        <w:rFonts w:ascii="Courier New" w:eastAsia="Courier New"/>
                        <w:b/>
                        <w:sz w:val="16"/>
                      </w:rPr>
                    </w:pPr>
                    <w:r>
                      <w:rPr>
                        <w:rFonts w:ascii="Courier New" w:eastAsia="Courier New"/>
                        <w:b/>
                        <w:color w:val="00AF50"/>
                        <w:sz w:val="16"/>
                      </w:rPr>
                      <w:t>C</w:t>
                    </w:r>
                    <w:r>
                      <w:rPr>
                        <w:rFonts w:ascii="Courier New" w:eastAsia="Courier New"/>
                        <w:b/>
                        <w:color w:val="00AF50"/>
                        <w:spacing w:val="-53"/>
                        <w:sz w:val="16"/>
                      </w:rPr>
                      <w:t xml:space="preserve"> </w:t>
                    </w:r>
                    <w:r>
                      <w:rPr>
                        <w:rFonts w:hint="eastAsia" w:ascii="Microsoft JhengHei" w:eastAsia="Microsoft JhengHei"/>
                        <w:b/>
                        <w:color w:val="00AF50"/>
                        <w:sz w:val="16"/>
                      </w:rPr>
                      <w:t xml:space="preserve">端标识用户 </w:t>
                    </w:r>
                    <w:r>
                      <w:rPr>
                        <w:rFonts w:ascii="Courier New" w:eastAsia="Courier New"/>
                        <w:b/>
                        <w:color w:val="00AF50"/>
                        <w:sz w:val="16"/>
                      </w:rPr>
                      <w:t>id</w:t>
                    </w:r>
                  </w:p>
                  <w:p>
                    <w:pPr>
                      <w:spacing w:before="39" w:line="148" w:lineRule="exact"/>
                      <w:ind w:left="33"/>
                      <w:rPr>
                        <w:rFonts w:ascii="Courier New"/>
                        <w:b/>
                        <w:sz w:val="16"/>
                      </w:rPr>
                    </w:pPr>
                    <w:r>
                      <w:rPr>
                        <w:rFonts w:ascii="Courier New"/>
                        <w:b/>
                        <w:color w:val="00AF50"/>
                        <w:sz w:val="16"/>
                      </w:rPr>
                      <w:t>session</w:t>
                    </w:r>
                  </w:p>
                  <w:p>
                    <w:pPr>
                      <w:spacing w:before="29" w:line="187" w:lineRule="auto"/>
                      <w:ind w:left="33" w:right="2045"/>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3"/>
                        <w:sz w:val="16"/>
                      </w:rPr>
                      <w:t xml:space="preserve"> </w:t>
                    </w:r>
                    <w:r>
                      <w:rPr>
                        <w:rFonts w:hint="eastAsia" w:ascii="Microsoft JhengHei" w:eastAsia="Microsoft JhengHei"/>
                        <w:b/>
                        <w:color w:val="00AF50"/>
                        <w:sz w:val="16"/>
                      </w:rPr>
                      <w:t>地址页面</w:t>
                    </w:r>
                  </w:p>
                  <w:p>
                    <w:pPr>
                      <w:spacing w:line="192" w:lineRule="exact"/>
                      <w:ind w:left="47"/>
                      <w:rPr>
                        <w:rFonts w:ascii="Courier New" w:eastAsia="Courier New"/>
                        <w:b/>
                        <w:sz w:val="16"/>
                      </w:rPr>
                    </w:pPr>
                    <w:r>
                      <w:rPr>
                        <w:rFonts w:ascii="Courier New" w:eastAsia="Courier New"/>
                        <w:b/>
                        <w:color w:val="00AF50"/>
                        <w:sz w:val="16"/>
                      </w:rPr>
                      <w:t>C</w:t>
                    </w:r>
                    <w:r>
                      <w:rPr>
                        <w:rFonts w:ascii="Courier New" w:eastAsia="Courier New"/>
                        <w:b/>
                        <w:color w:val="00AF50"/>
                        <w:spacing w:val="-55"/>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spacing w:before="29" w:line="187" w:lineRule="auto"/>
                      <w:ind w:left="47" w:hanging="15"/>
                      <w:rPr>
                        <w:rFonts w:ascii="Microsoft JhengHei" w:hAnsi="Microsoft JhengHei" w:eastAsia="Microsoft JhengHei"/>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 xml:space="preserve">) </w:t>
                    </w:r>
                    <w:r>
                      <w:rPr>
                        <w:rFonts w:hint="eastAsia" w:ascii="Microsoft JhengHei" w:hAnsi="Microsoft JhengHei" w:eastAsia="Microsoft JhengHei"/>
                        <w:b/>
                        <w:color w:val="00AF50"/>
                        <w:sz w:val="16"/>
                      </w:rPr>
                      <w:t>事件</w:t>
                    </w:r>
                  </w:p>
                  <w:p>
                    <w:pPr>
                      <w:spacing w:before="5" w:line="184" w:lineRule="auto"/>
                      <w:ind w:left="16" w:right="105" w:firstLine="16"/>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）等信息私有自定义信息</w:t>
                    </w:r>
                  </w:p>
                  <w:p>
                    <w:pPr>
                      <w:spacing w:before="2" w:line="187" w:lineRule="auto"/>
                      <w:ind w:right="1649" w:firstLine="16"/>
                      <w:rPr>
                        <w:rFonts w:ascii="Microsoft JhengHei" w:eastAsia="Microsoft JhengHei"/>
                        <w:b/>
                        <w:sz w:val="16"/>
                        <w:lang w:eastAsia="zh-CN"/>
                      </w:rPr>
                    </w:pPr>
                    <w:r>
                      <w:rPr>
                        <w:rFonts w:hint="eastAsia" w:ascii="Microsoft JhengHei" w:eastAsia="Microsoft JhengHei"/>
                        <w:b/>
                        <w:color w:val="FF0000"/>
                        <w:sz w:val="16"/>
                        <w:lang w:eastAsia="zh-CN"/>
                      </w:rPr>
                      <w:t xml:space="preserve">当前页面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 xml:space="preserve">上 一 页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上 一 页 名 称 列表页页码</w:t>
                    </w:r>
                  </w:p>
                </w:txbxContent>
              </v:textbox>
            </v:shape>
            <v:shape id="_x0000_s1128" o:spid="_x0000_s1128" o:spt="202" type="#_x0000_t202" style="position:absolute;left:2278;top:3881;height:1505;width:3659;" filled="f" stroked="f" coordsize="21600,21600">
              <v:path/>
              <v:fill on="f" focussize="0,0"/>
              <v:stroke on="f" joinstyle="miter"/>
              <v:imagedata o:title=""/>
              <o:lock v:ext="edit"/>
              <v:textbox inset="0mm,0mm,0mm,0mm">
                <w:txbxContent>
                  <w:p>
                    <w:pPr>
                      <w:tabs>
                        <w:tab w:val="left" w:pos="2993"/>
                      </w:tabs>
                      <w:spacing w:line="151" w:lineRule="exact"/>
                      <w:rPr>
                        <w:rFonts w:ascii="Microsoft JhengHei" w:eastAsia="Microsoft JhengHei"/>
                        <w:b/>
                        <w:sz w:val="16"/>
                      </w:rPr>
                    </w:pPr>
                    <w:r>
                      <w:rPr>
                        <w:rFonts w:ascii="Courier New" w:eastAsia="Courier New"/>
                        <w:sz w:val="16"/>
                      </w:rPr>
                      <w:t>goodlist[{goodsId</w:t>
                    </w:r>
                    <w:r>
                      <w:rPr>
                        <w:rFonts w:ascii="Courier New" w:eastAsia="Courier New"/>
                        <w:spacing w:val="-3"/>
                        <w:sz w:val="16"/>
                      </w:rPr>
                      <w:t xml:space="preserve">, </w:t>
                    </w:r>
                    <w:r>
                      <w:rPr>
                        <w:rFonts w:ascii="Courier New" w:eastAsia="Courier New"/>
                        <w:sz w:val="16"/>
                      </w:rPr>
                      <w:t>pos},{}]</w:t>
                    </w:r>
                    <w:r>
                      <w:rPr>
                        <w:rFonts w:ascii="Courier New" w:eastAsia="Courier New"/>
                        <w:sz w:val="16"/>
                      </w:rPr>
                      <w:tab/>
                    </w:r>
                    <w:r>
                      <w:rPr>
                        <w:rFonts w:hint="eastAsia" w:ascii="Microsoft JhengHei" w:eastAsia="Microsoft JhengHei"/>
                        <w:b/>
                        <w:color w:val="FF0000"/>
                        <w:sz w:val="16"/>
                      </w:rPr>
                      <w:t>商品列表</w:t>
                    </w:r>
                  </w:p>
                  <w:p>
                    <w:pPr>
                      <w:tabs>
                        <w:tab w:val="left" w:pos="1745"/>
                      </w:tabs>
                      <w:spacing w:line="220" w:lineRule="exact"/>
                      <w:rPr>
                        <w:rFonts w:ascii="Microsoft JhengHei" w:eastAsia="Microsoft JhengHei"/>
                        <w:b/>
                        <w:sz w:val="16"/>
                      </w:rPr>
                    </w:pPr>
                    <w:r>
                      <w:rPr>
                        <w:rFonts w:ascii="Courier New" w:eastAsia="Courier New"/>
                        <w:sz w:val="16"/>
                      </w:rPr>
                      <w:t>imei</w:t>
                    </w:r>
                    <w:r>
                      <w:rPr>
                        <w:rFonts w:ascii="Courier New" w:eastAsia="Courier New"/>
                        <w:sz w:val="16"/>
                      </w:rPr>
                      <w:tab/>
                    </w:r>
                    <w:r>
                      <w:rPr>
                        <w:rFonts w:ascii="Courier New" w:eastAsia="Courier New"/>
                        <w:b/>
                        <w:color w:val="00AF50"/>
                        <w:sz w:val="16"/>
                      </w:rPr>
                      <w:t>IMEI</w:t>
                    </w:r>
                    <w:r>
                      <w:rPr>
                        <w:rFonts w:ascii="Courier New" w:eastAsia="Courier New"/>
                        <w:b/>
                        <w:color w:val="00AF50"/>
                        <w:spacing w:val="-56"/>
                        <w:sz w:val="16"/>
                      </w:rPr>
                      <w:t xml:space="preserve"> </w:t>
                    </w:r>
                    <w:r>
                      <w:rPr>
                        <w:rFonts w:hint="eastAsia" w:ascii="Microsoft JhengHei" w:eastAsia="Microsoft JhengHei"/>
                        <w:b/>
                        <w:color w:val="00AF50"/>
                        <w:sz w:val="16"/>
                      </w:rPr>
                      <w:t>号</w:t>
                    </w:r>
                  </w:p>
                  <w:p>
                    <w:pPr>
                      <w:tabs>
                        <w:tab w:val="left" w:pos="1745"/>
                      </w:tabs>
                      <w:spacing w:line="222" w:lineRule="exact"/>
                      <w:rPr>
                        <w:rFonts w:ascii="Microsoft JhengHei" w:eastAsia="Microsoft JhengHei"/>
                        <w:b/>
                        <w:sz w:val="16"/>
                      </w:rPr>
                    </w:pPr>
                    <w:r>
                      <w:rPr>
                        <w:rFonts w:ascii="Courier New" w:eastAsia="Courier New"/>
                        <w:sz w:val="16"/>
                      </w:rPr>
                      <w:t>idfa</w:t>
                    </w:r>
                    <w:r>
                      <w:rPr>
                        <w:rFonts w:ascii="Courier New" w:eastAsia="Courier New"/>
                        <w:sz w:val="16"/>
                      </w:rPr>
                      <w:tab/>
                    </w:r>
                    <w:r>
                      <w:rPr>
                        <w:rFonts w:hint="eastAsia" w:ascii="Microsoft JhengHei" w:eastAsia="Microsoft JhengHei"/>
                        <w:b/>
                        <w:color w:val="00AF50"/>
                        <w:sz w:val="16"/>
                      </w:rPr>
                      <w:t>设备唯一标识</w:t>
                    </w:r>
                  </w:p>
                  <w:p>
                    <w:pPr>
                      <w:tabs>
                        <w:tab w:val="left" w:pos="1793"/>
                      </w:tabs>
                      <w:spacing w:line="219" w:lineRule="exact"/>
                      <w:rPr>
                        <w:rFonts w:ascii="Microsoft JhengHei" w:eastAsia="Microsoft JhengHei"/>
                        <w:b/>
                        <w:sz w:val="16"/>
                      </w:rPr>
                    </w:pPr>
                    <w:r>
                      <w:rPr>
                        <w:rFonts w:ascii="Courier New" w:eastAsia="Courier New"/>
                        <w:sz w:val="16"/>
                      </w:rPr>
                      <w:t>os</w:t>
                    </w:r>
                    <w:r>
                      <w:rPr>
                        <w:rFonts w:ascii="Courier New" w:eastAsia="Courier New"/>
                        <w:sz w:val="16"/>
                      </w:rPr>
                      <w:tab/>
                    </w:r>
                    <w:r>
                      <w:rPr>
                        <w:rFonts w:hint="eastAsia" w:ascii="Microsoft JhengHei" w:eastAsia="Microsoft JhengHei"/>
                        <w:b/>
                        <w:color w:val="00AF50"/>
                        <w:sz w:val="16"/>
                      </w:rPr>
                      <w:t>操作系统类型</w:t>
                    </w:r>
                  </w:p>
                  <w:p>
                    <w:pPr>
                      <w:tabs>
                        <w:tab w:val="left" w:pos="1807"/>
                      </w:tabs>
                      <w:spacing w:line="219" w:lineRule="exact"/>
                      <w:rPr>
                        <w:rFonts w:ascii="Microsoft JhengHei" w:eastAsia="Microsoft JhengHei"/>
                        <w:b/>
                        <w:sz w:val="16"/>
                      </w:rPr>
                    </w:pPr>
                    <w:r>
                      <w:rPr>
                        <w:rFonts w:ascii="Courier New" w:eastAsia="Courier New"/>
                        <w:sz w:val="16"/>
                      </w:rPr>
                      <w:t>gps</w:t>
                    </w:r>
                    <w:r>
                      <w:rPr>
                        <w:rFonts w:ascii="Courier New" w:eastAsia="Courier New"/>
                        <w:sz w:val="16"/>
                      </w:rPr>
                      <w:tab/>
                    </w:r>
                    <w:r>
                      <w:rPr>
                        <w:rFonts w:ascii="Courier New" w:eastAsia="Courier New"/>
                        <w:b/>
                        <w:color w:val="00AF50"/>
                        <w:sz w:val="16"/>
                      </w:rPr>
                      <w:t>GPS</w:t>
                    </w:r>
                    <w:r>
                      <w:rPr>
                        <w:rFonts w:ascii="Courier New" w:eastAsia="Courier New"/>
                        <w:b/>
                        <w:color w:val="00AF50"/>
                        <w:spacing w:val="-54"/>
                        <w:sz w:val="16"/>
                      </w:rPr>
                      <w:t xml:space="preserve"> </w:t>
                    </w:r>
                    <w:r>
                      <w:rPr>
                        <w:rFonts w:hint="eastAsia" w:ascii="Microsoft JhengHei" w:eastAsia="Microsoft JhengHei"/>
                        <w:b/>
                        <w:color w:val="00AF50"/>
                        <w:sz w:val="16"/>
                      </w:rPr>
                      <w:t>信息</w:t>
                    </w:r>
                  </w:p>
                  <w:p>
                    <w:pPr>
                      <w:tabs>
                        <w:tab w:val="left" w:pos="1807"/>
                      </w:tabs>
                      <w:spacing w:line="221" w:lineRule="exact"/>
                      <w:rPr>
                        <w:rFonts w:ascii="Microsoft JhengHei" w:eastAsia="Microsoft JhengHei"/>
                        <w:b/>
                        <w:sz w:val="16"/>
                      </w:rPr>
                    </w:pPr>
                    <w:r>
                      <w:rPr>
                        <w:rFonts w:ascii="Courier New" w:eastAsia="Courier New"/>
                        <w:sz w:val="16"/>
                      </w:rPr>
                      <w:t>wifiname</w:t>
                    </w:r>
                    <w:r>
                      <w:rPr>
                        <w:rFonts w:ascii="Courier New" w:eastAsia="Courier New"/>
                        <w:sz w:val="16"/>
                      </w:rPr>
                      <w:tab/>
                    </w:r>
                    <w:r>
                      <w:rPr>
                        <w:rFonts w:ascii="Courier New" w:eastAsia="Courier New"/>
                        <w:b/>
                        <w:color w:val="00AF50"/>
                        <w:sz w:val="16"/>
                      </w:rPr>
                      <w:t>WIFI</w:t>
                    </w:r>
                    <w:r>
                      <w:rPr>
                        <w:rFonts w:ascii="Courier New" w:eastAsia="Courier New"/>
                        <w:b/>
                        <w:color w:val="00AF50"/>
                        <w:spacing w:val="-54"/>
                        <w:sz w:val="16"/>
                      </w:rPr>
                      <w:t xml:space="preserve"> </w:t>
                    </w:r>
                    <w:r>
                      <w:rPr>
                        <w:rFonts w:hint="eastAsia" w:ascii="Microsoft JhengHei" w:eastAsia="Microsoft JhengHei"/>
                        <w:b/>
                        <w:color w:val="00AF50"/>
                        <w:sz w:val="16"/>
                      </w:rPr>
                      <w:t>名称</w:t>
                    </w:r>
                  </w:p>
                  <w:p>
                    <w:pPr>
                      <w:tabs>
                        <w:tab w:val="left" w:pos="1841"/>
                      </w:tabs>
                      <w:spacing w:line="253" w:lineRule="exact"/>
                      <w:rPr>
                        <w:rFonts w:ascii="Microsoft JhengHei" w:eastAsia="Microsoft JhengHei"/>
                        <w:b/>
                        <w:sz w:val="16"/>
                      </w:rPr>
                    </w:pPr>
                    <w:r>
                      <w:rPr>
                        <w:rFonts w:ascii="Courier New" w:eastAsia="Courier New"/>
                        <w:sz w:val="16"/>
                      </w:rPr>
                      <w:t>appversion</w:t>
                    </w:r>
                    <w:r>
                      <w:rPr>
                        <w:rFonts w:ascii="Courier New" w:eastAsia="Courier New"/>
                        <w:sz w:val="16"/>
                      </w:rPr>
                      <w:tab/>
                    </w:r>
                    <w:r>
                      <w:rPr>
                        <w:rFonts w:ascii="Courier New" w:eastAsia="Courier New"/>
                        <w:b/>
                        <w:color w:val="00AF50"/>
                        <w:sz w:val="16"/>
                      </w:rPr>
                      <w:t>App</w:t>
                    </w:r>
                    <w:r>
                      <w:rPr>
                        <w:rFonts w:ascii="Courier New" w:eastAsia="Courier New"/>
                        <w:b/>
                        <w:color w:val="00AF50"/>
                        <w:spacing w:val="-54"/>
                        <w:sz w:val="16"/>
                      </w:rPr>
                      <w:t xml:space="preserve"> </w:t>
                    </w:r>
                    <w:r>
                      <w:rPr>
                        <w:rFonts w:hint="eastAsia" w:ascii="Microsoft JhengHei" w:eastAsia="Microsoft JhengHei"/>
                        <w:b/>
                        <w:color w:val="00AF50"/>
                        <w:sz w:val="16"/>
                      </w:rPr>
                      <w:t>版本</w:t>
                    </w:r>
                  </w:p>
                </w:txbxContent>
              </v:textbox>
            </v:shape>
            <w10:wrap type="topAndBottom"/>
          </v:group>
        </w:pict>
      </w:r>
      <w:r>
        <w:rPr>
          <w:sz w:val="18"/>
          <w:lang w:eastAsia="zh-CN"/>
        </w:rPr>
        <w:t xml:space="preserve">代码清单 </w:t>
      </w:r>
      <w:r>
        <w:rPr>
          <w:rFonts w:ascii="Arial" w:eastAsia="Arial"/>
          <w:sz w:val="18"/>
          <w:lang w:eastAsia="zh-CN"/>
        </w:rPr>
        <w:t xml:space="preserve">4-5 </w:t>
      </w:r>
      <w:r>
        <w:rPr>
          <w:sz w:val="18"/>
          <w:lang w:eastAsia="zh-CN"/>
        </w:rPr>
        <w:t>埋点数据公有参数</w:t>
      </w:r>
    </w:p>
    <w:p>
      <w:pPr>
        <w:jc w:val="center"/>
        <w:rPr>
          <w:sz w:val="18"/>
          <w:lang w:eastAsia="zh-CN"/>
        </w:rPr>
        <w:sectPr>
          <w:pgSz w:w="11910" w:h="16840"/>
          <w:pgMar w:top="2080" w:right="1660" w:bottom="1520" w:left="1660" w:header="852" w:footer="1298" w:gutter="0"/>
          <w:cols w:space="720" w:num="1"/>
        </w:sectPr>
      </w:pPr>
    </w:p>
    <w:p>
      <w:pPr>
        <w:pStyle w:val="6"/>
        <w:ind w:left="111"/>
        <w:rPr>
          <w:sz w:val="20"/>
        </w:rPr>
      </w:pPr>
      <w:r>
        <w:rPr>
          <w:sz w:val="20"/>
        </w:rPr>
        <w:pict>
          <v:group id="_x0000_s1120" o:spid="_x0000_s1120" o:spt="203" style="height:33.15pt;width:418.3pt;" coordsize="8366,663">
            <o:lock v:ext="edit"/>
            <v:rect id="_x0000_s1126" o:spid="_x0000_s1126" o:spt="1" style="position:absolute;left:0;top:0;height:221;width:8366;" fillcolor="#DFDFDF" filled="t" stroked="f" coordsize="21600,21600">
              <v:path/>
              <v:fill on="t" focussize="0,0"/>
              <v:stroke on="f"/>
              <v:imagedata o:title=""/>
              <o:lock v:ext="edit"/>
            </v:rect>
            <v:rect id="_x0000_s1125" o:spid="_x0000_s1125" o:spt="1" style="position:absolute;left:0;top:220;height:219;width:8366;" fillcolor="#DFDFDF" filled="t" stroked="f" coordsize="21600,21600">
              <v:path/>
              <v:fill on="t" focussize="0,0"/>
              <v:stroke on="f"/>
              <v:imagedata o:title=""/>
              <o:lock v:ext="edit"/>
            </v:rect>
            <v:rect id="_x0000_s1124" o:spid="_x0000_s1124" o:spt="1" style="position:absolute;left:0;top:439;height:221;width:8366;" fillcolor="#DFDFDF" filled="t" stroked="f" coordsize="21600,21600">
              <v:path/>
              <v:fill on="t" focussize="0,0"/>
              <v:stroke on="f"/>
              <v:imagedata o:title=""/>
              <o:lock v:ext="edit"/>
            </v:rect>
            <v:shape id="_x0000_s1123" o:spid="_x0000_s1123" o:spt="202" type="#_x0000_t202" style="position:absolute;left:345;top:259;height:183;width:692;" filled="f" stroked="f" coordsize="21600,21600">
              <v:path/>
              <v:fill on="f" focussize="0,0"/>
              <v:stroke on="f" joinstyle="miter"/>
              <v:imagedata o:title=""/>
              <o:lock v:ext="edit"/>
              <v:textbox inset="0mm,0mm,0mm,0mm">
                <w:txbxContent>
                  <w:p>
                    <w:pPr>
                      <w:rPr>
                        <w:rFonts w:ascii="Courier New"/>
                        <w:sz w:val="16"/>
                      </w:rPr>
                    </w:pPr>
                    <w:r>
                      <w:rPr>
                        <w:rFonts w:ascii="Courier New"/>
                        <w:sz w:val="16"/>
                      </w:rPr>
                      <w:t>version</w:t>
                    </w:r>
                  </w:p>
                </w:txbxContent>
              </v:textbox>
            </v:shape>
            <v:shape id="_x0000_s1122" o:spid="_x0000_s1122" o:spt="202" type="#_x0000_t202" style="position:absolute;left:2299;top:255;height:161;width:666;" filled="f" stroked="f" coordsize="21600,21600">
              <v:path/>
              <v:fill on="f" focussize="0,0"/>
              <v:stroke on="f" joinstyle="miter"/>
              <v:imagedata o:title=""/>
              <o:lock v:ext="edit"/>
              <v:textbox inset="0mm,0mm,0mm,0mm">
                <w:txbxContent>
                  <w:p>
                    <w:pPr>
                      <w:spacing w:line="161" w:lineRule="exact"/>
                      <w:rPr>
                        <w:rFonts w:ascii="Microsoft JhengHei" w:eastAsia="Microsoft JhengHei"/>
                        <w:b/>
                        <w:sz w:val="16"/>
                      </w:rPr>
                    </w:pPr>
                    <w:r>
                      <w:rPr>
                        <w:rFonts w:hint="eastAsia" w:ascii="Microsoft JhengHei" w:eastAsia="Microsoft JhengHei"/>
                        <w:b/>
                        <w:color w:val="00AF50"/>
                        <w:sz w:val="16"/>
                      </w:rPr>
                      <w:t>日志版本</w:t>
                    </w:r>
                  </w:p>
                </w:txbxContent>
              </v:textbox>
            </v:shape>
            <v:shape id="_x0000_s1121" o:spid="_x0000_s1121" o:spt="202" type="#_x0000_t202" style="position:absolute;left:28;top:480;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w10:wrap type="none"/>
            <w10:anchorlock/>
          </v:group>
        </w:pict>
      </w:r>
    </w:p>
    <w:p>
      <w:pPr>
        <w:pStyle w:val="11"/>
        <w:numPr>
          <w:ilvl w:val="1"/>
          <w:numId w:val="37"/>
        </w:numPr>
        <w:tabs>
          <w:tab w:val="left" w:pos="930"/>
        </w:tabs>
        <w:spacing w:before="74"/>
        <w:ind w:left="930" w:hanging="370"/>
        <w:rPr>
          <w:sz w:val="21"/>
        </w:rPr>
      </w:pPr>
      <w:r>
        <w:rPr>
          <w:spacing w:val="-2"/>
          <w:sz w:val="21"/>
        </w:rPr>
        <w:t>详情页</w:t>
      </w:r>
    </w:p>
    <w:p>
      <w:pPr>
        <w:pStyle w:val="6"/>
        <w:spacing w:before="1"/>
        <w:rPr>
          <w:sz w:val="13"/>
        </w:rPr>
      </w:pPr>
    </w:p>
    <w:p>
      <w:pPr>
        <w:pStyle w:val="6"/>
        <w:ind w:left="346"/>
        <w:rPr>
          <w:sz w:val="20"/>
        </w:rPr>
      </w:pPr>
      <w:r>
        <w:rPr>
          <w:sz w:val="20"/>
        </w:rPr>
        <w:drawing>
          <wp:inline distT="0" distB="0" distL="0" distR="0">
            <wp:extent cx="5008880" cy="2809240"/>
            <wp:effectExtent l="0" t="0" r="0" b="0"/>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pic:cNvPicPr>
                      <a:picLocks noChangeAspect="1"/>
                    </pic:cNvPicPr>
                  </pic:nvPicPr>
                  <pic:blipFill>
                    <a:blip r:embed="rId49" cstate="print"/>
                    <a:stretch>
                      <a:fillRect/>
                    </a:stretch>
                  </pic:blipFill>
                  <pic:spPr>
                    <a:xfrm>
                      <a:off x="0" y="0"/>
                      <a:ext cx="5008954" cy="2809684"/>
                    </a:xfrm>
                    <a:prstGeom prst="rect">
                      <a:avLst/>
                    </a:prstGeom>
                  </pic:spPr>
                </pic:pic>
              </a:graphicData>
            </a:graphic>
          </wp:inline>
        </w:drawing>
      </w:r>
    </w:p>
    <w:p>
      <w:pPr>
        <w:rPr>
          <w:sz w:val="20"/>
        </w:rPr>
        <w:sectPr>
          <w:headerReference r:id="rId5" w:type="default"/>
          <w:pgSz w:w="11910" w:h="16840"/>
          <w:pgMar w:top="2020" w:right="1660" w:bottom="1520" w:left="1660" w:header="852" w:footer="1298" w:gutter="0"/>
          <w:cols w:space="720" w:num="1"/>
        </w:sectPr>
      </w:pPr>
    </w:p>
    <w:p>
      <w:pPr>
        <w:pStyle w:val="6"/>
        <w:rPr>
          <w:sz w:val="22"/>
        </w:rPr>
      </w:pPr>
    </w:p>
    <w:p>
      <w:pPr>
        <w:pStyle w:val="6"/>
        <w:spacing w:before="9"/>
        <w:rPr>
          <w:sz w:val="16"/>
        </w:rPr>
      </w:pPr>
    </w:p>
    <w:p>
      <w:pPr>
        <w:pStyle w:val="11"/>
        <w:numPr>
          <w:ilvl w:val="0"/>
          <w:numId w:val="40"/>
        </w:numPr>
        <w:tabs>
          <w:tab w:val="left" w:pos="980"/>
          <w:tab w:val="left" w:pos="981"/>
        </w:tabs>
        <w:rPr>
          <w:rFonts w:ascii="Times New Roman"/>
          <w:sz w:val="21"/>
        </w:rPr>
      </w:pPr>
      <w:r>
        <w:rPr>
          <w:rFonts w:ascii="Times New Roman"/>
          <w:spacing w:val="-1"/>
          <w:sz w:val="21"/>
        </w:rPr>
        <w:t>click</w:t>
      </w:r>
    </w:p>
    <w:p>
      <w:pPr>
        <w:spacing w:before="34"/>
        <w:ind w:left="560"/>
        <w:rPr>
          <w:sz w:val="18"/>
        </w:rPr>
      </w:pPr>
      <w:r>
        <w:br w:type="column"/>
      </w:r>
      <w:r>
        <w:rPr>
          <w:sz w:val="18"/>
        </w:rPr>
        <w:t xml:space="preserve">图 </w:t>
      </w:r>
      <w:r>
        <w:rPr>
          <w:rFonts w:ascii="Times New Roman" w:eastAsia="Times New Roman"/>
          <w:sz w:val="18"/>
        </w:rPr>
        <w:t xml:space="preserve">4-3  </w:t>
      </w:r>
      <w:r>
        <w:rPr>
          <w:sz w:val="18"/>
        </w:rPr>
        <w:t>商品详情页</w:t>
      </w:r>
    </w:p>
    <w:p>
      <w:pPr>
        <w:rPr>
          <w:sz w:val="18"/>
        </w:rPr>
        <w:sectPr>
          <w:type w:val="continuous"/>
          <w:pgSz w:w="11910" w:h="16840"/>
          <w:pgMar w:top="2020" w:right="1660" w:bottom="1480" w:left="1660" w:header="720" w:footer="720" w:gutter="0"/>
          <w:cols w:equalWidth="0" w:num="2">
            <w:col w:w="1389" w:space="1595"/>
            <w:col w:w="5606"/>
          </w:cols>
        </w:sectPr>
      </w:pPr>
    </w:p>
    <w:p>
      <w:pPr>
        <w:pStyle w:val="6"/>
        <w:spacing w:before="6"/>
        <w:rPr>
          <w:sz w:val="8"/>
        </w:rPr>
      </w:pPr>
    </w:p>
    <w:p>
      <w:pPr>
        <w:spacing w:before="53"/>
        <w:ind w:left="2995" w:right="2993"/>
        <w:jc w:val="center"/>
        <w:rPr>
          <w:sz w:val="18"/>
          <w:lang w:eastAsia="zh-CN"/>
        </w:rPr>
      </w:pPr>
      <w:r>
        <w:pict>
          <v:group id="_x0000_s1087" o:spid="_x0000_s1087" o:spt="203" style="position:absolute;left:0pt;margin-left:88.6pt;margin-top:19.05pt;height:308.15pt;width:418.3pt;mso-position-horizontal-relative:page;mso-wrap-distance-bottom:0pt;mso-wrap-distance-top:0pt;z-index:3072;mso-width-relative:page;mso-height-relative:page;" coordorigin="1772,381" coordsize="8366,6163">
            <o:lock v:ext="edit"/>
            <v:rect id="_x0000_s1119" o:spid="_x0000_s1119" o:spt="1" style="position:absolute;left:1771;top:380;height:219;width:8366;" fillcolor="#DFDFDF" filled="t" stroked="f" coordsize="21600,21600">
              <v:path/>
              <v:fill on="t" focussize="0,0"/>
              <v:stroke on="f"/>
              <v:imagedata o:title=""/>
              <o:lock v:ext="edit"/>
            </v:rect>
            <v:rect id="_x0000_s1118" o:spid="_x0000_s1118" o:spt="1" style="position:absolute;left:1771;top:599;height:221;width:8366;" fillcolor="#DFDFDF" filled="t" stroked="f" coordsize="21600,21600">
              <v:path/>
              <v:fill on="t" focussize="0,0"/>
              <v:stroke on="f"/>
              <v:imagedata o:title=""/>
              <o:lock v:ext="edit"/>
            </v:rect>
            <v:rect id="_x0000_s1117" o:spid="_x0000_s1117" o:spt="1" style="position:absolute;left:1771;top:820;height:221;width:8366;" fillcolor="#DFDFDF" filled="t" stroked="f" coordsize="21600,21600">
              <v:path/>
              <v:fill on="t" focussize="0,0"/>
              <v:stroke on="f"/>
              <v:imagedata o:title=""/>
              <o:lock v:ext="edit"/>
            </v:rect>
            <v:rect id="_x0000_s1116" o:spid="_x0000_s1116" o:spt="1" style="position:absolute;left:1771;top:1040;height:219;width:8366;" fillcolor="#DFDFDF" filled="t" stroked="f" coordsize="21600,21600">
              <v:path/>
              <v:fill on="t" focussize="0,0"/>
              <v:stroke on="f"/>
              <v:imagedata o:title=""/>
              <o:lock v:ext="edit"/>
            </v:rect>
            <v:rect id="_x0000_s1115" o:spid="_x0000_s1115" o:spt="1" style="position:absolute;left:1771;top:1259;height:221;width:8366;" fillcolor="#DFDFDF" filled="t" stroked="f" coordsize="21600,21600">
              <v:path/>
              <v:fill on="t" focussize="0,0"/>
              <v:stroke on="f"/>
              <v:imagedata o:title=""/>
              <o:lock v:ext="edit"/>
            </v:rect>
            <v:rect id="_x0000_s1114" o:spid="_x0000_s1114" o:spt="1" style="position:absolute;left:1771;top:1480;height:221;width:8366;" fillcolor="#DFDFDF" filled="t" stroked="f" coordsize="21600,21600">
              <v:path/>
              <v:fill on="t" focussize="0,0"/>
              <v:stroke on="f"/>
              <v:imagedata o:title=""/>
              <o:lock v:ext="edit"/>
            </v:rect>
            <v:rect id="_x0000_s1113" o:spid="_x0000_s1113" o:spt="1" style="position:absolute;left:1771;top:1700;height:219;width:8366;" fillcolor="#DFDFDF" filled="t" stroked="f" coordsize="21600,21600">
              <v:path/>
              <v:fill on="t" focussize="0,0"/>
              <v:stroke on="f"/>
              <v:imagedata o:title=""/>
              <o:lock v:ext="edit"/>
            </v:rect>
            <v:rect id="_x0000_s1112" o:spid="_x0000_s1112" o:spt="1" style="position:absolute;left:1771;top:1919;height:221;width:8366;" fillcolor="#DFDFDF" filled="t" stroked="f" coordsize="21600,21600">
              <v:path/>
              <v:fill on="t" focussize="0,0"/>
              <v:stroke on="f"/>
              <v:imagedata o:title=""/>
              <o:lock v:ext="edit"/>
            </v:rect>
            <v:rect id="_x0000_s1111" o:spid="_x0000_s1111" o:spt="1" style="position:absolute;left:1771;top:2140;height:221;width:8366;" fillcolor="#DFDFDF" filled="t" stroked="f" coordsize="21600,21600">
              <v:path/>
              <v:fill on="t" focussize="0,0"/>
              <v:stroke on="f"/>
              <v:imagedata o:title=""/>
              <o:lock v:ext="edit"/>
            </v:rect>
            <v:rect id="_x0000_s1110" o:spid="_x0000_s1110" o:spt="1" style="position:absolute;left:1771;top:2360;height:219;width:8366;" fillcolor="#DFDFDF" filled="t" stroked="f" coordsize="21600,21600">
              <v:path/>
              <v:fill on="t" focussize="0,0"/>
              <v:stroke on="f"/>
              <v:imagedata o:title=""/>
              <o:lock v:ext="edit"/>
            </v:rect>
            <v:rect id="_x0000_s1109" o:spid="_x0000_s1109" o:spt="1" style="position:absolute;left:1771;top:2579;height:221;width:8366;" fillcolor="#DFDFDF" filled="t" stroked="f" coordsize="21600,21600">
              <v:path/>
              <v:fill on="t" focussize="0,0"/>
              <v:stroke on="f"/>
              <v:imagedata o:title=""/>
              <o:lock v:ext="edit"/>
            </v:rect>
            <v:rect id="_x0000_s1108" o:spid="_x0000_s1108" o:spt="1" style="position:absolute;left:1771;top:2800;height:222;width:8366;" fillcolor="#DFDFDF" filled="t" stroked="f" coordsize="21600,21600">
              <v:path/>
              <v:fill on="t" focussize="0,0"/>
              <v:stroke on="f"/>
              <v:imagedata o:title=""/>
              <o:lock v:ext="edit"/>
            </v:rect>
            <v:rect id="_x0000_s1107" o:spid="_x0000_s1107" o:spt="1" style="position:absolute;left:1771;top:3021;height:219;width:8366;" fillcolor="#DFDFDF" filled="t" stroked="f" coordsize="21600,21600">
              <v:path/>
              <v:fill on="t" focussize="0,0"/>
              <v:stroke on="f"/>
              <v:imagedata o:title=""/>
              <o:lock v:ext="edit"/>
            </v:rect>
            <v:rect id="_x0000_s1106" o:spid="_x0000_s1106" o:spt="1" style="position:absolute;left:1771;top:3239;height:221;width:8366;" fillcolor="#DFDFDF" filled="t" stroked="f" coordsize="21600,21600">
              <v:path/>
              <v:fill on="t" focussize="0,0"/>
              <v:stroke on="f"/>
              <v:imagedata o:title=""/>
              <o:lock v:ext="edit"/>
            </v:rect>
            <v:rect id="_x0000_s1105" o:spid="_x0000_s1105" o:spt="1" style="position:absolute;left:1771;top:3460;height:221;width:8366;" fillcolor="#DFDFDF" filled="t" stroked="f" coordsize="21600,21600">
              <v:path/>
              <v:fill on="t" focussize="0,0"/>
              <v:stroke on="f"/>
              <v:imagedata o:title=""/>
              <o:lock v:ext="edit"/>
            </v:rect>
            <v:rect id="_x0000_s1104" o:spid="_x0000_s1104" o:spt="1" style="position:absolute;left:1771;top:3681;height:219;width:8366;" fillcolor="#DFDFDF" filled="t" stroked="f" coordsize="21600,21600">
              <v:path/>
              <v:fill on="t" focussize="0,0"/>
              <v:stroke on="f"/>
              <v:imagedata o:title=""/>
              <o:lock v:ext="edit"/>
            </v:rect>
            <v:rect id="_x0000_s1103" o:spid="_x0000_s1103" o:spt="1" style="position:absolute;left:1771;top:3899;height:221;width:8366;" fillcolor="#DFDFDF" filled="t" stroked="f" coordsize="21600,21600">
              <v:path/>
              <v:fill on="t" focussize="0,0"/>
              <v:stroke on="f"/>
              <v:imagedata o:title=""/>
              <o:lock v:ext="edit"/>
            </v:rect>
            <v:rect id="_x0000_s1102" o:spid="_x0000_s1102" o:spt="1" style="position:absolute;left:1771;top:4120;height:221;width:8366;" fillcolor="#DFDFDF" filled="t" stroked="f" coordsize="21600,21600">
              <v:path/>
              <v:fill on="t" focussize="0,0"/>
              <v:stroke on="f"/>
              <v:imagedata o:title=""/>
              <o:lock v:ext="edit"/>
            </v:rect>
            <v:rect id="_x0000_s1101" o:spid="_x0000_s1101" o:spt="1" style="position:absolute;left:1771;top:4341;height:219;width:8366;" fillcolor="#DFDFDF" filled="t" stroked="f" coordsize="21600,21600">
              <v:path/>
              <v:fill on="t" focussize="0,0"/>
              <v:stroke on="f"/>
              <v:imagedata o:title=""/>
              <o:lock v:ext="edit"/>
            </v:rect>
            <v:rect id="_x0000_s1100" o:spid="_x0000_s1100" o:spt="1" style="position:absolute;left:1771;top:4559;height:221;width:8366;" fillcolor="#DFDFDF" filled="t" stroked="f" coordsize="21600,21600">
              <v:path/>
              <v:fill on="t" focussize="0,0"/>
              <v:stroke on="f"/>
              <v:imagedata o:title=""/>
              <o:lock v:ext="edit"/>
            </v:rect>
            <v:rect id="_x0000_s1099" o:spid="_x0000_s1099" o:spt="1" style="position:absolute;left:1771;top:4780;height:221;width:8366;" fillcolor="#DFDFDF" filled="t" stroked="f" coordsize="21600,21600">
              <v:path/>
              <v:fill on="t" focussize="0,0"/>
              <v:stroke on="f"/>
              <v:imagedata o:title=""/>
              <o:lock v:ext="edit"/>
            </v:rect>
            <v:rect id="_x0000_s1098" o:spid="_x0000_s1098" o:spt="1" style="position:absolute;left:1771;top:5001;height:219;width:8366;" fillcolor="#DFDFDF" filled="t" stroked="f" coordsize="21600,21600">
              <v:path/>
              <v:fill on="t" focussize="0,0"/>
              <v:stroke on="f"/>
              <v:imagedata o:title=""/>
              <o:lock v:ext="edit"/>
            </v:rect>
            <v:rect id="_x0000_s1097" o:spid="_x0000_s1097" o:spt="1" style="position:absolute;left:1771;top:5219;height:221;width:8366;" fillcolor="#DFDFDF" filled="t" stroked="f" coordsize="21600,21600">
              <v:path/>
              <v:fill on="t" focussize="0,0"/>
              <v:stroke on="f"/>
              <v:imagedata o:title=""/>
              <o:lock v:ext="edit"/>
            </v:rect>
            <v:rect id="_x0000_s1096" o:spid="_x0000_s1096" o:spt="1" style="position:absolute;left:1771;top:5440;height:221;width:8366;" fillcolor="#DFDFDF" filled="t" stroked="f" coordsize="21600,21600">
              <v:path/>
              <v:fill on="t" focussize="0,0"/>
              <v:stroke on="f"/>
              <v:imagedata o:title=""/>
              <o:lock v:ext="edit"/>
            </v:rect>
            <v:rect id="_x0000_s1095" o:spid="_x0000_s1095" o:spt="1" style="position:absolute;left:1771;top:5661;height:219;width:8366;" fillcolor="#DFDFDF" filled="t" stroked="f" coordsize="21600,21600">
              <v:path/>
              <v:fill on="t" focussize="0,0"/>
              <v:stroke on="f"/>
              <v:imagedata o:title=""/>
              <o:lock v:ext="edit"/>
            </v:rect>
            <v:rect id="_x0000_s1094" o:spid="_x0000_s1094" o:spt="1" style="position:absolute;left:1771;top:5879;height:221;width:8366;" fillcolor="#DFDFDF" filled="t" stroked="f" coordsize="21600,21600">
              <v:path/>
              <v:fill on="t" focussize="0,0"/>
              <v:stroke on="f"/>
              <v:imagedata o:title=""/>
              <o:lock v:ext="edit"/>
            </v:rect>
            <v:rect id="_x0000_s1093" o:spid="_x0000_s1093" o:spt="1" style="position:absolute;left:1771;top:6100;height:222;width:8366;" fillcolor="#DFDFDF" filled="t" stroked="f" coordsize="21600,21600">
              <v:path/>
              <v:fill on="t" focussize="0,0"/>
              <v:stroke on="f"/>
              <v:imagedata o:title=""/>
              <o:lock v:ext="edit"/>
            </v:rect>
            <v:rect id="_x0000_s1092" o:spid="_x0000_s1092" o:spt="1" style="position:absolute;left:1771;top:6321;height:219;width:8366;" fillcolor="#DFDFDF" filled="t" stroked="f" coordsize="21600,21600">
              <v:path/>
              <v:fill on="t" focussize="0,0"/>
              <v:stroke on="f"/>
              <v:imagedata o:title=""/>
              <o:lock v:ext="edit"/>
            </v:rect>
            <v:shape id="_x0000_s1091" o:spid="_x0000_s1091" o:spt="202" type="#_x0000_t202" style="position:absolute;left:1800;top:422;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v:shape id="_x0000_s1090" o:spid="_x0000_s1090" o:spt="202" type="#_x0000_t202" style="position:absolute;left:2117;top:638;height:5905;width:1141;" filled="f" stroked="f" coordsize="21600,21600">
              <v:path/>
              <v:fill on="f" focussize="0,0"/>
              <v:stroke on="f" joinstyle="miter"/>
              <v:imagedata o:title=""/>
              <o:lock v:ext="edit"/>
              <v:textbox inset="0mm,0mm,0mm,0mm">
                <w:txbxContent>
                  <w:p>
                    <w:pPr>
                      <w:spacing w:line="288" w:lineRule="auto"/>
                      <w:ind w:right="256"/>
                      <w:rPr>
                        <w:rFonts w:ascii="Courier New"/>
                        <w:sz w:val="16"/>
                      </w:rPr>
                    </w:pPr>
                    <w:r>
                      <w:rPr>
                        <w:rFonts w:ascii="Courier New"/>
                        <w:sz w:val="16"/>
                      </w:rPr>
                      <w:t>timestamp cid</w:t>
                    </w:r>
                  </w:p>
                  <w:p>
                    <w:pPr>
                      <w:spacing w:before="2" w:line="292" w:lineRule="auto"/>
                      <w:ind w:right="274"/>
                      <w:rPr>
                        <w:rFonts w:ascii="Courier New"/>
                        <w:sz w:val="16"/>
                      </w:rPr>
                    </w:pPr>
                    <w:r>
                      <w:rPr>
                        <w:rFonts w:ascii="Courier New"/>
                        <w:sz w:val="16"/>
                      </w:rPr>
                      <w:t xml:space="preserve">uid </w:t>
                    </w:r>
                    <w:r>
                      <w:rPr>
                        <w:rFonts w:ascii="Courier New"/>
                        <w:spacing w:val="-1"/>
                        <w:sz w:val="16"/>
                      </w:rPr>
                      <w:t xml:space="preserve">sessionId ipAddress </w:t>
                    </w:r>
                    <w:r>
                      <w:rPr>
                        <w:rFonts w:ascii="Courier New"/>
                        <w:sz w:val="16"/>
                      </w:rPr>
                      <w:t xml:space="preserve">page ctype type event </w:t>
                    </w:r>
                    <w:r>
                      <w:rPr>
                        <w:rFonts w:ascii="Courier New"/>
                        <w:spacing w:val="-1"/>
                        <w:sz w:val="16"/>
                      </w:rPr>
                      <w:t xml:space="preserve">useragent </w:t>
                    </w:r>
                    <w:r>
                      <w:rPr>
                        <w:rFonts w:ascii="Courier New"/>
                        <w:sz w:val="16"/>
                      </w:rPr>
                      <w:t>content{</w:t>
                    </w:r>
                  </w:p>
                  <w:p>
                    <w:pPr>
                      <w:spacing w:line="290" w:lineRule="auto"/>
                      <w:ind w:left="160"/>
                      <w:rPr>
                        <w:rFonts w:ascii="Courier New"/>
                        <w:sz w:val="16"/>
                      </w:rPr>
                    </w:pPr>
                    <w:r>
                      <w:rPr>
                        <w:rFonts w:ascii="Courier New"/>
                        <w:sz w:val="16"/>
                      </w:rPr>
                      <w:t>url refferurl refferpage goodsid sjid pagenum position prearvtime imei</w:t>
                    </w:r>
                  </w:p>
                  <w:p>
                    <w:pPr>
                      <w:spacing w:before="7" w:line="288" w:lineRule="auto"/>
                      <w:ind w:left="160" w:right="576"/>
                      <w:rPr>
                        <w:rFonts w:ascii="Courier New"/>
                        <w:sz w:val="16"/>
                      </w:rPr>
                    </w:pPr>
                    <w:r>
                      <w:rPr>
                        <w:rFonts w:ascii="Courier New"/>
                        <w:sz w:val="16"/>
                      </w:rPr>
                      <w:t>idfa os gps</w:t>
                    </w:r>
                  </w:p>
                  <w:p>
                    <w:pPr>
                      <w:spacing w:before="3" w:line="288" w:lineRule="auto"/>
                      <w:ind w:left="160"/>
                      <w:rPr>
                        <w:rFonts w:ascii="Courier New"/>
                        <w:sz w:val="16"/>
                      </w:rPr>
                    </w:pPr>
                    <w:r>
                      <w:rPr>
                        <w:rFonts w:ascii="Courier New"/>
                        <w:sz w:val="16"/>
                      </w:rPr>
                      <w:t>wifiname appversion</w:t>
                    </w:r>
                  </w:p>
                  <w:p>
                    <w:pPr>
                      <w:spacing w:before="8"/>
                      <w:rPr>
                        <w:rFonts w:ascii="Courier New"/>
                        <w:sz w:val="16"/>
                      </w:rPr>
                    </w:pPr>
                    <w:r>
                      <w:rPr>
                        <w:rFonts w:ascii="Courier New"/>
                        <w:sz w:val="16"/>
                      </w:rPr>
                      <w:t>}</w:t>
                    </w:r>
                  </w:p>
                  <w:p>
                    <w:pPr>
                      <w:spacing w:before="36"/>
                      <w:ind w:left="14"/>
                      <w:rPr>
                        <w:rFonts w:ascii="Courier New"/>
                        <w:sz w:val="16"/>
                      </w:rPr>
                    </w:pPr>
                    <w:r>
                      <w:rPr>
                        <w:rFonts w:ascii="Courier New"/>
                        <w:sz w:val="16"/>
                      </w:rPr>
                      <w:t>version</w:t>
                    </w:r>
                  </w:p>
                </w:txbxContent>
              </v:textbox>
            </v:shape>
            <v:shape id="_x0000_s1089" o:spid="_x0000_s1089" o:spt="202" type="#_x0000_t202" style="position:absolute;left:3989;top:633;height:5465;width:2654;" filled="f" stroked="f" coordsize="21600,21600">
              <v:path/>
              <v:fill on="f" focussize="0,0"/>
              <v:stroke on="f" joinstyle="miter"/>
              <v:imagedata o:title=""/>
              <o:lock v:ext="edit"/>
              <v:textbox inset="0mm,0mm,0mm,0mm">
                <w:txbxContent>
                  <w:p>
                    <w:pPr>
                      <w:spacing w:line="149" w:lineRule="exact"/>
                      <w:ind w:left="33"/>
                      <w:rPr>
                        <w:rFonts w:ascii="Microsoft JhengHei" w:eastAsia="Microsoft JhengHei"/>
                        <w:b/>
                        <w:sz w:val="16"/>
                      </w:rPr>
                    </w:pPr>
                    <w:r>
                      <w:rPr>
                        <w:rFonts w:hint="eastAsia" w:ascii="Microsoft JhengHei" w:eastAsia="Microsoft JhengHei"/>
                        <w:b/>
                        <w:color w:val="00AF50"/>
                        <w:sz w:val="16"/>
                      </w:rPr>
                      <w:t>时间</w:t>
                    </w:r>
                  </w:p>
                  <w:p>
                    <w:pPr>
                      <w:spacing w:before="35" w:line="184" w:lineRule="auto"/>
                      <w:ind w:left="16" w:right="1877"/>
                      <w:rPr>
                        <w:rFonts w:ascii="Courier New" w:eastAsia="Courier New"/>
                        <w:b/>
                        <w:sz w:val="16"/>
                      </w:rPr>
                    </w:pPr>
                    <w:r>
                      <w:rPr>
                        <w:rFonts w:ascii="Courier New" w:eastAsia="Courier New"/>
                        <w:b/>
                        <w:color w:val="00AF50"/>
                        <w:sz w:val="16"/>
                      </w:rPr>
                      <w:t>C</w:t>
                    </w:r>
                    <w:r>
                      <w:rPr>
                        <w:rFonts w:ascii="Courier New" w:eastAsia="Courier New"/>
                        <w:b/>
                        <w:color w:val="00AF50"/>
                        <w:spacing w:val="-53"/>
                        <w:sz w:val="16"/>
                      </w:rPr>
                      <w:t xml:space="preserve"> </w:t>
                    </w:r>
                    <w:r>
                      <w:rPr>
                        <w:rFonts w:hint="eastAsia" w:ascii="Microsoft JhengHei" w:eastAsia="Microsoft JhengHei"/>
                        <w:b/>
                        <w:color w:val="00AF50"/>
                        <w:sz w:val="16"/>
                      </w:rPr>
                      <w:t xml:space="preserve">端标识用户 </w:t>
                    </w:r>
                    <w:r>
                      <w:rPr>
                        <w:rFonts w:ascii="Courier New" w:eastAsia="Courier New"/>
                        <w:b/>
                        <w:color w:val="00AF50"/>
                        <w:sz w:val="16"/>
                      </w:rPr>
                      <w:t>id</w:t>
                    </w:r>
                  </w:p>
                  <w:p>
                    <w:pPr>
                      <w:spacing w:before="36" w:line="149" w:lineRule="exact"/>
                      <w:ind w:left="33"/>
                      <w:rPr>
                        <w:rFonts w:ascii="Courier New"/>
                        <w:b/>
                        <w:sz w:val="16"/>
                      </w:rPr>
                    </w:pPr>
                    <w:r>
                      <w:rPr>
                        <w:rFonts w:ascii="Courier New"/>
                        <w:b/>
                        <w:color w:val="00AF50"/>
                        <w:sz w:val="16"/>
                      </w:rPr>
                      <w:t>session</w:t>
                    </w:r>
                  </w:p>
                  <w:p>
                    <w:pPr>
                      <w:spacing w:before="30" w:line="187" w:lineRule="auto"/>
                      <w:ind w:left="33" w:right="2045"/>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3"/>
                        <w:sz w:val="16"/>
                      </w:rPr>
                      <w:t xml:space="preserve"> </w:t>
                    </w:r>
                    <w:r>
                      <w:rPr>
                        <w:rFonts w:hint="eastAsia" w:ascii="Microsoft JhengHei" w:eastAsia="Microsoft JhengHei"/>
                        <w:b/>
                        <w:color w:val="00AF50"/>
                        <w:sz w:val="16"/>
                      </w:rPr>
                      <w:t>地址页面</w:t>
                    </w:r>
                  </w:p>
                  <w:p>
                    <w:pPr>
                      <w:spacing w:line="191" w:lineRule="exact"/>
                      <w:ind w:left="50"/>
                      <w:rPr>
                        <w:rFonts w:ascii="Courier New" w:eastAsia="Courier New"/>
                        <w:b/>
                        <w:sz w:val="16"/>
                      </w:rPr>
                    </w:pPr>
                    <w:r>
                      <w:rPr>
                        <w:rFonts w:ascii="Courier New" w:eastAsia="Courier New"/>
                        <w:b/>
                        <w:color w:val="00AF50"/>
                        <w:sz w:val="16"/>
                      </w:rPr>
                      <w:t>C</w:t>
                    </w:r>
                    <w:r>
                      <w:rPr>
                        <w:rFonts w:ascii="Courier New" w:eastAsia="Courier New"/>
                        <w:b/>
                        <w:color w:val="00AF50"/>
                        <w:spacing w:val="-57"/>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spacing w:line="253" w:lineRule="exact"/>
                      <w:ind w:left="33"/>
                      <w:rPr>
                        <w:rFonts w:ascii="Courier New" w:hAnsi="Courier New" w:eastAsia="Courier New"/>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w:t>
                    </w:r>
                  </w:p>
                  <w:p>
                    <w:pPr>
                      <w:spacing w:before="39" w:line="148" w:lineRule="exact"/>
                      <w:ind w:left="47"/>
                      <w:rPr>
                        <w:rFonts w:ascii="Courier New"/>
                        <w:b/>
                        <w:sz w:val="16"/>
                      </w:rPr>
                    </w:pPr>
                    <w:r>
                      <w:rPr>
                        <w:rFonts w:ascii="Courier New"/>
                        <w:b/>
                        <w:color w:val="00AF50"/>
                        <w:sz w:val="16"/>
                      </w:rPr>
                      <w:t>listclick</w:t>
                    </w:r>
                  </w:p>
                  <w:p>
                    <w:pPr>
                      <w:spacing w:before="28" w:line="187" w:lineRule="auto"/>
                      <w:ind w:left="16" w:right="105" w:firstLine="16"/>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）等信息私有自定义信息</w:t>
                    </w:r>
                  </w:p>
                  <w:p>
                    <w:pPr>
                      <w:spacing w:before="2" w:line="187" w:lineRule="auto"/>
                      <w:ind w:left="33" w:right="1641" w:hanging="17"/>
                      <w:rPr>
                        <w:rFonts w:ascii="Courier New" w:eastAsia="Courier New"/>
                        <w:b/>
                        <w:sz w:val="16"/>
                        <w:lang w:eastAsia="zh-CN"/>
                      </w:rPr>
                    </w:pPr>
                    <w:r>
                      <w:rPr>
                        <w:rFonts w:hint="eastAsia" w:ascii="Microsoft JhengHei" w:eastAsia="Microsoft JhengHei"/>
                        <w:b/>
                        <w:color w:val="FF0000"/>
                        <w:sz w:val="16"/>
                        <w:lang w:eastAsia="zh-CN"/>
                      </w:rPr>
                      <w:t xml:space="preserve">当前页面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 xml:space="preserve">上 一 页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 xml:space="preserve">上 一 页 名 称 商品 </w:t>
                    </w:r>
                    <w:r>
                      <w:rPr>
                        <w:rFonts w:ascii="Courier New" w:eastAsia="Courier New"/>
                        <w:b/>
                        <w:color w:val="FF0000"/>
                        <w:sz w:val="16"/>
                        <w:lang w:eastAsia="zh-CN"/>
                      </w:rPr>
                      <w:t>Id</w:t>
                    </w:r>
                  </w:p>
                  <w:p>
                    <w:pPr>
                      <w:spacing w:line="187" w:lineRule="exact"/>
                      <w:ind w:left="33"/>
                      <w:rPr>
                        <w:rFonts w:ascii="Courier New" w:eastAsia="Courier New"/>
                        <w:b/>
                        <w:sz w:val="16"/>
                        <w:lang w:eastAsia="zh-CN"/>
                      </w:rPr>
                    </w:pPr>
                    <w:r>
                      <w:rPr>
                        <w:rFonts w:hint="eastAsia" w:ascii="Microsoft JhengHei" w:eastAsia="Microsoft JhengHei"/>
                        <w:b/>
                        <w:color w:val="FF0000"/>
                        <w:sz w:val="16"/>
                        <w:lang w:eastAsia="zh-CN"/>
                      </w:rPr>
                      <w:t xml:space="preserve">商家 </w:t>
                    </w:r>
                    <w:r>
                      <w:rPr>
                        <w:rFonts w:ascii="Courier New" w:eastAsia="Courier New"/>
                        <w:b/>
                        <w:color w:val="FF0000"/>
                        <w:sz w:val="16"/>
                        <w:lang w:eastAsia="zh-CN"/>
                      </w:rPr>
                      <w:t>Id</w:t>
                    </w:r>
                  </w:p>
                  <w:p>
                    <w:pPr>
                      <w:spacing w:before="27" w:line="189" w:lineRule="auto"/>
                      <w:ind w:left="16" w:right="1754" w:firstLine="64"/>
                      <w:rPr>
                        <w:rFonts w:ascii="Microsoft JhengHei" w:eastAsia="Microsoft JhengHei"/>
                        <w:b/>
                        <w:sz w:val="16"/>
                        <w:lang w:eastAsia="zh-CN"/>
                      </w:rPr>
                    </w:pPr>
                    <w:r>
                      <w:rPr>
                        <w:rFonts w:hint="eastAsia" w:ascii="Microsoft JhengHei" w:eastAsia="Microsoft JhengHei"/>
                        <w:b/>
                        <w:color w:val="FF0000"/>
                        <w:sz w:val="16"/>
                        <w:lang w:eastAsia="zh-CN"/>
                      </w:rPr>
                      <w:t>列表页编号点击位置</w:t>
                    </w:r>
                  </w:p>
                  <w:p>
                    <w:pPr>
                      <w:spacing w:line="188" w:lineRule="exact"/>
                      <w:ind w:left="47"/>
                      <w:rPr>
                        <w:rFonts w:ascii="Microsoft JhengHei" w:eastAsia="Microsoft JhengHei"/>
                        <w:b/>
                        <w:sz w:val="16"/>
                        <w:lang w:eastAsia="zh-CN"/>
                      </w:rPr>
                    </w:pPr>
                    <w:r>
                      <w:rPr>
                        <w:rFonts w:hint="eastAsia" w:ascii="Microsoft JhengHei" w:eastAsia="Microsoft JhengHei"/>
                        <w:b/>
                        <w:color w:val="FF0000"/>
                        <w:sz w:val="16"/>
                        <w:lang w:eastAsia="zh-CN"/>
                      </w:rPr>
                      <w:t>预计收货时间</w:t>
                    </w:r>
                  </w:p>
                  <w:p>
                    <w:pPr>
                      <w:spacing w:line="224" w:lineRule="exact"/>
                      <w:ind w:left="33"/>
                      <w:rPr>
                        <w:rFonts w:ascii="Microsoft JhengHei" w:eastAsia="Microsoft JhengHei"/>
                        <w:b/>
                        <w:sz w:val="16"/>
                        <w:lang w:eastAsia="zh-CN"/>
                      </w:rPr>
                    </w:pPr>
                    <w:r>
                      <w:rPr>
                        <w:rFonts w:ascii="Courier New" w:eastAsia="Courier New"/>
                        <w:b/>
                        <w:color w:val="00AF50"/>
                        <w:sz w:val="16"/>
                        <w:lang w:eastAsia="zh-CN"/>
                      </w:rPr>
                      <w:t>IMEI</w:t>
                    </w:r>
                    <w:r>
                      <w:rPr>
                        <w:rFonts w:ascii="Courier New" w:eastAsia="Courier New"/>
                        <w:b/>
                        <w:color w:val="00AF50"/>
                        <w:spacing w:val="-56"/>
                        <w:sz w:val="16"/>
                        <w:lang w:eastAsia="zh-CN"/>
                      </w:rPr>
                      <w:t xml:space="preserve"> </w:t>
                    </w:r>
                    <w:r>
                      <w:rPr>
                        <w:rFonts w:hint="eastAsia" w:ascii="Microsoft JhengHei" w:eastAsia="Microsoft JhengHei"/>
                        <w:b/>
                        <w:color w:val="00AF50"/>
                        <w:sz w:val="16"/>
                        <w:lang w:eastAsia="zh-CN"/>
                      </w:rPr>
                      <w:t>号</w:t>
                    </w:r>
                  </w:p>
                  <w:p>
                    <w:pPr>
                      <w:spacing w:before="29" w:line="187" w:lineRule="auto"/>
                      <w:ind w:right="1641" w:firstLine="33"/>
                      <w:rPr>
                        <w:rFonts w:ascii="Microsoft JhengHei" w:eastAsia="Microsoft JhengHei"/>
                        <w:b/>
                        <w:sz w:val="16"/>
                        <w:lang w:eastAsia="zh-CN"/>
                      </w:rPr>
                    </w:pPr>
                    <w:r>
                      <w:rPr>
                        <w:rFonts w:hint="eastAsia" w:ascii="Microsoft JhengHei" w:eastAsia="Microsoft JhengHei"/>
                        <w:b/>
                        <w:color w:val="00AF50"/>
                        <w:sz w:val="16"/>
                        <w:lang w:eastAsia="zh-CN"/>
                      </w:rPr>
                      <w:t>设备唯一标识操作系统类型</w:t>
                    </w:r>
                  </w:p>
                  <w:p>
                    <w:pPr>
                      <w:spacing w:line="193" w:lineRule="exact"/>
                      <w:ind w:left="16"/>
                      <w:rPr>
                        <w:rFonts w:ascii="Microsoft JhengHei" w:eastAsia="Microsoft JhengHei"/>
                        <w:b/>
                        <w:sz w:val="16"/>
                      </w:rPr>
                    </w:pPr>
                    <w:r>
                      <w:rPr>
                        <w:rFonts w:ascii="Courier New" w:eastAsia="Courier New"/>
                        <w:b/>
                        <w:color w:val="00AF50"/>
                        <w:sz w:val="16"/>
                      </w:rPr>
                      <w:t>GPS</w:t>
                    </w:r>
                    <w:r>
                      <w:rPr>
                        <w:rFonts w:ascii="Courier New" w:eastAsia="Courier New"/>
                        <w:b/>
                        <w:color w:val="00AF50"/>
                        <w:spacing w:val="-53"/>
                        <w:sz w:val="16"/>
                      </w:rPr>
                      <w:t xml:space="preserve"> </w:t>
                    </w:r>
                    <w:r>
                      <w:rPr>
                        <w:rFonts w:hint="eastAsia" w:ascii="Microsoft JhengHei" w:eastAsia="Microsoft JhengHei"/>
                        <w:b/>
                        <w:color w:val="00AF50"/>
                        <w:sz w:val="16"/>
                      </w:rPr>
                      <w:t>信息</w:t>
                    </w:r>
                  </w:p>
                  <w:p>
                    <w:pPr>
                      <w:spacing w:line="220" w:lineRule="exact"/>
                      <w:ind w:left="16"/>
                      <w:rPr>
                        <w:rFonts w:ascii="Microsoft JhengHei" w:eastAsia="Microsoft JhengHei"/>
                        <w:b/>
                        <w:sz w:val="16"/>
                      </w:rPr>
                    </w:pPr>
                    <w:r>
                      <w:rPr>
                        <w:rFonts w:ascii="Courier New" w:eastAsia="Courier New"/>
                        <w:b/>
                        <w:color w:val="00AF50"/>
                        <w:sz w:val="16"/>
                      </w:rPr>
                      <w:t>WIFI</w:t>
                    </w:r>
                    <w:r>
                      <w:rPr>
                        <w:rFonts w:ascii="Courier New" w:eastAsia="Courier New"/>
                        <w:b/>
                        <w:color w:val="00AF50"/>
                        <w:spacing w:val="-55"/>
                        <w:sz w:val="16"/>
                      </w:rPr>
                      <w:t xml:space="preserve"> </w:t>
                    </w:r>
                    <w:r>
                      <w:rPr>
                        <w:rFonts w:hint="eastAsia" w:ascii="Microsoft JhengHei" w:eastAsia="Microsoft JhengHei"/>
                        <w:b/>
                        <w:color w:val="00AF50"/>
                        <w:sz w:val="16"/>
                      </w:rPr>
                      <w:t>名称</w:t>
                    </w:r>
                  </w:p>
                  <w:p>
                    <w:pPr>
                      <w:spacing w:line="252" w:lineRule="exact"/>
                      <w:ind w:left="47"/>
                      <w:rPr>
                        <w:rFonts w:ascii="Microsoft JhengHei" w:eastAsia="Microsoft JhengHei"/>
                        <w:b/>
                        <w:sz w:val="16"/>
                      </w:rPr>
                    </w:pPr>
                    <w:r>
                      <w:rPr>
                        <w:rFonts w:ascii="Courier New" w:eastAsia="Courier New"/>
                        <w:b/>
                        <w:color w:val="00AF50"/>
                        <w:sz w:val="16"/>
                      </w:rPr>
                      <w:t>App</w:t>
                    </w:r>
                    <w:r>
                      <w:rPr>
                        <w:rFonts w:ascii="Courier New" w:eastAsia="Courier New"/>
                        <w:b/>
                        <w:color w:val="00AF50"/>
                        <w:spacing w:val="-53"/>
                        <w:sz w:val="16"/>
                      </w:rPr>
                      <w:t xml:space="preserve"> </w:t>
                    </w:r>
                    <w:r>
                      <w:rPr>
                        <w:rFonts w:hint="eastAsia" w:ascii="Microsoft JhengHei" w:eastAsia="Microsoft JhengHei"/>
                        <w:b/>
                        <w:color w:val="00AF50"/>
                        <w:sz w:val="16"/>
                      </w:rPr>
                      <w:t>版本</w:t>
                    </w:r>
                  </w:p>
                </w:txbxContent>
              </v:textbox>
            </v:shape>
            <v:shape id="_x0000_s1088" o:spid="_x0000_s1088" o:spt="202" type="#_x0000_t202" style="position:absolute;left:4001;top:6356;height:161;width:666;" filled="f" stroked="f" coordsize="21600,21600">
              <v:path/>
              <v:fill on="f" focussize="0,0"/>
              <v:stroke on="f" joinstyle="miter"/>
              <v:imagedata o:title=""/>
              <o:lock v:ext="edit"/>
              <v:textbox inset="0mm,0mm,0mm,0mm">
                <w:txbxContent>
                  <w:p>
                    <w:pPr>
                      <w:spacing w:line="161" w:lineRule="exact"/>
                      <w:rPr>
                        <w:rFonts w:ascii="Microsoft JhengHei" w:eastAsia="Microsoft JhengHei"/>
                        <w:b/>
                        <w:sz w:val="16"/>
                      </w:rPr>
                    </w:pPr>
                    <w:r>
                      <w:rPr>
                        <w:rFonts w:hint="eastAsia" w:ascii="Microsoft JhengHei" w:eastAsia="Microsoft JhengHei"/>
                        <w:b/>
                        <w:color w:val="00AF50"/>
                        <w:sz w:val="16"/>
                      </w:rPr>
                      <w:t>日志版本</w:t>
                    </w:r>
                  </w:p>
                </w:txbxContent>
              </v:textbox>
            </v:shape>
            <w10:wrap type="topAndBottom"/>
          </v:group>
        </w:pict>
      </w:r>
      <w:r>
        <w:rPr>
          <w:sz w:val="18"/>
          <w:lang w:eastAsia="zh-CN"/>
        </w:rPr>
        <w:t xml:space="preserve">代码清单 </w:t>
      </w:r>
      <w:r>
        <w:rPr>
          <w:rFonts w:ascii="Arial" w:eastAsia="Arial"/>
          <w:sz w:val="18"/>
          <w:lang w:eastAsia="zh-CN"/>
        </w:rPr>
        <w:t xml:space="preserve">4-6 </w:t>
      </w:r>
      <w:r>
        <w:rPr>
          <w:sz w:val="18"/>
          <w:lang w:eastAsia="zh-CN"/>
        </w:rPr>
        <w:t>埋点数据公有参数</w:t>
      </w:r>
    </w:p>
    <w:p>
      <w:pPr>
        <w:jc w:val="center"/>
        <w:rPr>
          <w:sz w:val="18"/>
          <w:lang w:eastAsia="zh-CN"/>
        </w:rPr>
        <w:sectPr>
          <w:type w:val="continuous"/>
          <w:pgSz w:w="11910" w:h="16840"/>
          <w:pgMar w:top="2020" w:right="1660" w:bottom="1480" w:left="1660" w:header="720" w:footer="720" w:gutter="0"/>
          <w:cols w:space="720" w:num="1"/>
        </w:sectPr>
      </w:pPr>
    </w:p>
    <w:p>
      <w:pPr>
        <w:pStyle w:val="11"/>
        <w:numPr>
          <w:ilvl w:val="0"/>
          <w:numId w:val="40"/>
        </w:numPr>
        <w:tabs>
          <w:tab w:val="left" w:pos="980"/>
          <w:tab w:val="left" w:pos="981"/>
        </w:tabs>
        <w:spacing w:before="142"/>
        <w:rPr>
          <w:rFonts w:ascii="Times New Roman"/>
          <w:sz w:val="21"/>
        </w:rPr>
      </w:pPr>
      <w:r>
        <w:rPr>
          <w:rFonts w:ascii="Times New Roman"/>
          <w:sz w:val="21"/>
        </w:rPr>
        <w:t>preview</w:t>
      </w:r>
    </w:p>
    <w:p>
      <w:pPr>
        <w:pStyle w:val="6"/>
        <w:spacing w:before="91" w:line="280" w:lineRule="auto"/>
        <w:ind w:left="140" w:right="131" w:firstLine="419"/>
        <w:jc w:val="both"/>
        <w:rPr>
          <w:lang w:eastAsia="zh-CN"/>
        </w:rPr>
      </w:pPr>
      <w:r>
        <w:rPr>
          <w:rFonts w:ascii="Times New Roman" w:eastAsia="Times New Roman"/>
          <w:lang w:eastAsia="zh-CN"/>
        </w:rPr>
        <w:t xml:space="preserve">preview </w:t>
      </w:r>
      <w:r>
        <w:rPr>
          <w:spacing w:val="-14"/>
          <w:lang w:eastAsia="zh-CN"/>
        </w:rPr>
        <w:t xml:space="preserve">事件的 </w:t>
      </w:r>
      <w:r>
        <w:rPr>
          <w:rFonts w:ascii="Times New Roman" w:eastAsia="Times New Roman"/>
          <w:lang w:eastAsia="zh-CN"/>
        </w:rPr>
        <w:t xml:space="preserve">PV </w:t>
      </w:r>
      <w:r>
        <w:rPr>
          <w:spacing w:val="-13"/>
          <w:lang w:eastAsia="zh-CN"/>
        </w:rPr>
        <w:t xml:space="preserve">往往低于 </w:t>
      </w:r>
      <w:r>
        <w:rPr>
          <w:rFonts w:ascii="Times New Roman" w:eastAsia="Times New Roman"/>
          <w:lang w:eastAsia="zh-CN"/>
        </w:rPr>
        <w:t xml:space="preserve">click </w:t>
      </w:r>
      <w:r>
        <w:rPr>
          <w:spacing w:val="-20"/>
          <w:lang w:eastAsia="zh-CN"/>
        </w:rPr>
        <w:t xml:space="preserve">事件，因为有的访问会加载失败。如果 </w:t>
      </w:r>
      <w:r>
        <w:rPr>
          <w:rFonts w:ascii="Times New Roman" w:eastAsia="Times New Roman"/>
          <w:lang w:eastAsia="zh-CN"/>
        </w:rPr>
        <w:t xml:space="preserve">preview </w:t>
      </w:r>
      <w:r>
        <w:rPr>
          <w:spacing w:val="-27"/>
          <w:lang w:eastAsia="zh-CN"/>
        </w:rPr>
        <w:t xml:space="preserve">和 </w:t>
      </w:r>
      <w:r>
        <w:rPr>
          <w:rFonts w:ascii="Times New Roman" w:eastAsia="Times New Roman"/>
          <w:lang w:eastAsia="zh-CN"/>
        </w:rPr>
        <w:t xml:space="preserve">click </w:t>
      </w:r>
      <w:r>
        <w:rPr>
          <w:spacing w:val="-7"/>
          <w:lang w:eastAsia="zh-CN"/>
        </w:rPr>
        <w:t>相差太多</w:t>
      </w:r>
      <w:r>
        <w:rPr>
          <w:spacing w:val="-3"/>
          <w:lang w:eastAsia="zh-CN"/>
        </w:rPr>
        <w:t>（同一个页面</w:t>
      </w:r>
      <w:r>
        <w:rPr>
          <w:spacing w:val="-26"/>
          <w:lang w:eastAsia="zh-CN"/>
        </w:rPr>
        <w:t>）</w:t>
      </w:r>
      <w:r>
        <w:rPr>
          <w:spacing w:val="-8"/>
          <w:lang w:eastAsia="zh-CN"/>
        </w:rPr>
        <w:t>，那么就要审视是否是产品出了问题，为什么这么多次没有加载出</w:t>
      </w:r>
      <w:r>
        <w:rPr>
          <w:spacing w:val="-5"/>
          <w:lang w:eastAsia="zh-CN"/>
        </w:rPr>
        <w:t>来，是后台性能太差还是网络一直有问题。</w:t>
      </w:r>
    </w:p>
    <w:p>
      <w:pPr>
        <w:pStyle w:val="6"/>
        <w:spacing w:before="5"/>
        <w:rPr>
          <w:sz w:val="15"/>
          <w:lang w:eastAsia="zh-CN"/>
        </w:rPr>
      </w:pPr>
    </w:p>
    <w:tbl>
      <w:tblPr>
        <w:tblStyle w:val="10"/>
        <w:tblW w:w="0" w:type="auto"/>
        <w:tblInd w:w="111" w:type="dxa"/>
        <w:tblLayout w:type="fixed"/>
        <w:tblCellMar>
          <w:top w:w="0" w:type="dxa"/>
          <w:left w:w="0" w:type="dxa"/>
          <w:bottom w:w="0" w:type="dxa"/>
          <w:right w:w="0" w:type="dxa"/>
        </w:tblCellMar>
      </w:tblPr>
      <w:tblGrid>
        <w:gridCol w:w="235"/>
        <w:gridCol w:w="1608"/>
        <w:gridCol w:w="6523"/>
      </w:tblGrid>
      <w:tr>
        <w:tblPrEx>
          <w:tblCellMar>
            <w:top w:w="0" w:type="dxa"/>
            <w:left w:w="0" w:type="dxa"/>
            <w:bottom w:w="0" w:type="dxa"/>
            <w:right w:w="0" w:type="dxa"/>
          </w:tblCellMar>
        </w:tblPrEx>
        <w:trPr>
          <w:trHeight w:val="260" w:hRule="atLeast"/>
        </w:trPr>
        <w:tc>
          <w:tcPr>
            <w:tcW w:w="1843" w:type="dxa"/>
            <w:gridSpan w:val="2"/>
          </w:tcPr>
          <w:p>
            <w:pPr>
              <w:pStyle w:val="12"/>
              <w:jc w:val="left"/>
              <w:rPr>
                <w:rFonts w:ascii="Times New Roman"/>
                <w:sz w:val="18"/>
                <w:lang w:eastAsia="zh-CN"/>
              </w:rPr>
            </w:pPr>
          </w:p>
        </w:tc>
        <w:tc>
          <w:tcPr>
            <w:tcW w:w="6523" w:type="dxa"/>
          </w:tcPr>
          <w:p>
            <w:pPr>
              <w:pStyle w:val="12"/>
              <w:spacing w:line="201" w:lineRule="exact"/>
              <w:ind w:left="1061"/>
              <w:jc w:val="left"/>
              <w:rPr>
                <w:sz w:val="18"/>
                <w:lang w:eastAsia="zh-CN"/>
              </w:rPr>
            </w:pPr>
            <w:r>
              <w:rPr>
                <w:sz w:val="18"/>
                <w:lang w:eastAsia="zh-CN"/>
              </w:rPr>
              <w:t xml:space="preserve">代码清单 </w:t>
            </w:r>
            <w:r>
              <w:rPr>
                <w:rFonts w:ascii="Arial" w:eastAsia="Arial"/>
                <w:sz w:val="18"/>
                <w:lang w:eastAsia="zh-CN"/>
              </w:rPr>
              <w:t xml:space="preserve">4-7 </w:t>
            </w:r>
            <w:r>
              <w:rPr>
                <w:sz w:val="18"/>
                <w:lang w:eastAsia="zh-CN"/>
              </w:rPr>
              <w:t>埋点数据公有参数</w:t>
            </w:r>
          </w:p>
        </w:tc>
      </w:tr>
      <w:tr>
        <w:tblPrEx>
          <w:tblCellMar>
            <w:top w:w="0" w:type="dxa"/>
            <w:left w:w="0" w:type="dxa"/>
            <w:bottom w:w="0" w:type="dxa"/>
            <w:right w:w="0" w:type="dxa"/>
          </w:tblCellMar>
        </w:tblPrEx>
        <w:trPr>
          <w:trHeight w:val="440" w:hRule="atLeast"/>
        </w:trPr>
        <w:tc>
          <w:tcPr>
            <w:tcW w:w="235" w:type="dxa"/>
            <w:shd w:val="clear" w:color="auto" w:fill="DFDFDF"/>
          </w:tcPr>
          <w:p>
            <w:pPr>
              <w:pStyle w:val="12"/>
              <w:spacing w:before="42"/>
              <w:ind w:right="79"/>
              <w:rPr>
                <w:rFonts w:ascii="Courier New"/>
                <w:sz w:val="16"/>
              </w:rPr>
            </w:pPr>
            <w:r>
              <w:rPr>
                <w:rFonts w:ascii="Courier New"/>
                <w:sz w:val="16"/>
              </w:rPr>
              <w:t>{</w:t>
            </w:r>
          </w:p>
        </w:tc>
        <w:tc>
          <w:tcPr>
            <w:tcW w:w="1607" w:type="dxa"/>
            <w:shd w:val="clear" w:color="auto" w:fill="DFDFDF"/>
          </w:tcPr>
          <w:p>
            <w:pPr>
              <w:pStyle w:val="12"/>
              <w:spacing w:before="11"/>
              <w:jc w:val="left"/>
              <w:rPr>
                <w:sz w:val="19"/>
              </w:rPr>
            </w:pPr>
          </w:p>
          <w:p>
            <w:pPr>
              <w:pStyle w:val="12"/>
              <w:spacing w:line="177" w:lineRule="exact"/>
              <w:ind w:left="110"/>
              <w:jc w:val="left"/>
              <w:rPr>
                <w:rFonts w:ascii="Courier New"/>
                <w:sz w:val="16"/>
              </w:rPr>
            </w:pPr>
            <w:r>
              <w:rPr>
                <w:rFonts w:ascii="Courier New"/>
                <w:sz w:val="16"/>
              </w:rPr>
              <w:t>timestamp</w:t>
            </w:r>
          </w:p>
        </w:tc>
        <w:tc>
          <w:tcPr>
            <w:tcW w:w="6523" w:type="dxa"/>
            <w:shd w:val="clear" w:color="auto" w:fill="DFDFDF"/>
          </w:tcPr>
          <w:p>
            <w:pPr>
              <w:pStyle w:val="12"/>
              <w:spacing w:before="11"/>
              <w:jc w:val="left"/>
              <w:rPr>
                <w:sz w:val="11"/>
              </w:rPr>
            </w:pPr>
          </w:p>
          <w:p>
            <w:pPr>
              <w:pStyle w:val="12"/>
              <w:spacing w:before="1"/>
              <w:ind w:left="409"/>
              <w:jc w:val="left"/>
              <w:rPr>
                <w:rFonts w:ascii="Microsoft JhengHei" w:eastAsia="Microsoft JhengHei"/>
                <w:b/>
                <w:sz w:val="16"/>
              </w:rPr>
            </w:pPr>
            <w:r>
              <w:rPr>
                <w:rFonts w:hint="eastAsia" w:ascii="Microsoft JhengHei" w:eastAsia="Microsoft JhengHei"/>
                <w:b/>
                <w:color w:val="00AF50"/>
                <w:sz w:val="16"/>
              </w:rPr>
              <w:t>时间</w:t>
            </w:r>
          </w:p>
        </w:tc>
      </w:tr>
      <w:tr>
        <w:tblPrEx>
          <w:tblCellMar>
            <w:top w:w="0" w:type="dxa"/>
            <w:left w:w="0" w:type="dxa"/>
            <w:bottom w:w="0" w:type="dxa"/>
            <w:right w:w="0" w:type="dxa"/>
          </w:tblCellMar>
        </w:tblPrEx>
        <w:trPr>
          <w:trHeight w:val="440" w:hRule="atLeast"/>
        </w:trPr>
        <w:tc>
          <w:tcPr>
            <w:tcW w:w="235" w:type="dxa"/>
            <w:shd w:val="clear" w:color="auto" w:fill="DFDFDF"/>
          </w:tcPr>
          <w:p>
            <w:pPr>
              <w:pStyle w:val="12"/>
              <w:jc w:val="left"/>
              <w:rPr>
                <w:rFonts w:ascii="Times New Roman"/>
                <w:sz w:val="18"/>
              </w:rPr>
            </w:pPr>
          </w:p>
        </w:tc>
        <w:tc>
          <w:tcPr>
            <w:tcW w:w="1607" w:type="dxa"/>
            <w:shd w:val="clear" w:color="auto" w:fill="DFDFDF"/>
          </w:tcPr>
          <w:p>
            <w:pPr>
              <w:pStyle w:val="12"/>
              <w:spacing w:before="21"/>
              <w:ind w:left="110"/>
              <w:jc w:val="left"/>
              <w:rPr>
                <w:rFonts w:ascii="Courier New"/>
                <w:sz w:val="16"/>
              </w:rPr>
            </w:pPr>
            <w:r>
              <w:rPr>
                <w:rFonts w:ascii="Courier New"/>
                <w:sz w:val="16"/>
              </w:rPr>
              <w:t>cid</w:t>
            </w:r>
          </w:p>
          <w:p>
            <w:pPr>
              <w:pStyle w:val="12"/>
              <w:spacing w:before="38" w:line="181" w:lineRule="exact"/>
              <w:ind w:left="110"/>
              <w:jc w:val="left"/>
              <w:rPr>
                <w:rFonts w:ascii="Courier New"/>
                <w:sz w:val="16"/>
              </w:rPr>
            </w:pPr>
            <w:r>
              <w:rPr>
                <w:rFonts w:ascii="Courier New"/>
                <w:sz w:val="16"/>
              </w:rPr>
              <w:t>uid</w:t>
            </w:r>
          </w:p>
        </w:tc>
        <w:tc>
          <w:tcPr>
            <w:tcW w:w="6523" w:type="dxa"/>
            <w:shd w:val="clear" w:color="auto" w:fill="DFDFDF"/>
          </w:tcPr>
          <w:p>
            <w:pPr>
              <w:pStyle w:val="12"/>
              <w:spacing w:line="169" w:lineRule="exact"/>
              <w:ind w:left="392"/>
              <w:jc w:val="left"/>
              <w:rPr>
                <w:rFonts w:ascii="Microsoft JhengHei" w:eastAsia="Microsoft JhengHei"/>
                <w:b/>
                <w:sz w:val="16"/>
              </w:rPr>
            </w:pPr>
            <w:r>
              <w:rPr>
                <w:rFonts w:ascii="Courier New" w:eastAsia="Courier New"/>
                <w:b/>
                <w:color w:val="00AF50"/>
                <w:sz w:val="16"/>
              </w:rPr>
              <w:t>C</w:t>
            </w:r>
            <w:r>
              <w:rPr>
                <w:rFonts w:ascii="Courier New" w:eastAsia="Courier New"/>
                <w:b/>
                <w:color w:val="00AF50"/>
                <w:spacing w:val="-52"/>
                <w:sz w:val="16"/>
              </w:rPr>
              <w:t xml:space="preserve"> </w:t>
            </w:r>
            <w:r>
              <w:rPr>
                <w:rFonts w:hint="eastAsia" w:ascii="Microsoft JhengHei" w:eastAsia="Microsoft JhengHei"/>
                <w:b/>
                <w:color w:val="00AF50"/>
                <w:sz w:val="16"/>
              </w:rPr>
              <w:t>端标识</w:t>
            </w:r>
          </w:p>
          <w:p>
            <w:pPr>
              <w:pStyle w:val="12"/>
              <w:spacing w:line="252" w:lineRule="exact"/>
              <w:ind w:left="392"/>
              <w:jc w:val="left"/>
              <w:rPr>
                <w:rFonts w:ascii="Courier New" w:eastAsia="Courier New"/>
                <w:b/>
                <w:sz w:val="16"/>
              </w:rPr>
            </w:pPr>
            <w:r>
              <w:rPr>
                <w:rFonts w:hint="eastAsia" w:ascii="Microsoft JhengHei" w:eastAsia="Microsoft JhengHei"/>
                <w:b/>
                <w:color w:val="00AF50"/>
                <w:sz w:val="16"/>
              </w:rPr>
              <w:t xml:space="preserve">用户 </w:t>
            </w:r>
            <w:r>
              <w:rPr>
                <w:rFonts w:ascii="Courier New" w:eastAsia="Courier New"/>
                <w:b/>
                <w:color w:val="00AF50"/>
                <w:sz w:val="16"/>
              </w:rPr>
              <w:t>id</w:t>
            </w:r>
          </w:p>
        </w:tc>
      </w:tr>
      <w:tr>
        <w:tblPrEx>
          <w:tblCellMar>
            <w:top w:w="0" w:type="dxa"/>
            <w:left w:w="0" w:type="dxa"/>
            <w:bottom w:w="0" w:type="dxa"/>
            <w:right w:w="0" w:type="dxa"/>
          </w:tblCellMar>
        </w:tblPrEx>
        <w:trPr>
          <w:trHeight w:val="1100" w:hRule="atLeast"/>
        </w:trPr>
        <w:tc>
          <w:tcPr>
            <w:tcW w:w="235" w:type="dxa"/>
            <w:shd w:val="clear" w:color="auto" w:fill="DFDFDF"/>
          </w:tcPr>
          <w:p>
            <w:pPr>
              <w:pStyle w:val="12"/>
              <w:jc w:val="left"/>
              <w:rPr>
                <w:rFonts w:ascii="Times New Roman"/>
                <w:sz w:val="18"/>
              </w:rPr>
            </w:pPr>
          </w:p>
        </w:tc>
        <w:tc>
          <w:tcPr>
            <w:tcW w:w="1607" w:type="dxa"/>
            <w:shd w:val="clear" w:color="auto" w:fill="DFDFDF"/>
          </w:tcPr>
          <w:p>
            <w:pPr>
              <w:pStyle w:val="12"/>
              <w:spacing w:before="20" w:line="290" w:lineRule="auto"/>
              <w:ind w:left="110" w:right="631"/>
              <w:jc w:val="left"/>
              <w:rPr>
                <w:rFonts w:ascii="Courier New"/>
                <w:sz w:val="16"/>
              </w:rPr>
            </w:pPr>
            <w:r>
              <w:rPr>
                <w:rFonts w:ascii="Courier New"/>
                <w:spacing w:val="-1"/>
                <w:sz w:val="16"/>
              </w:rPr>
              <w:t xml:space="preserve">sessionId ipAddress </w:t>
            </w:r>
            <w:r>
              <w:rPr>
                <w:rFonts w:ascii="Courier New"/>
                <w:sz w:val="16"/>
              </w:rPr>
              <w:t>page ctype</w:t>
            </w:r>
          </w:p>
          <w:p>
            <w:pPr>
              <w:pStyle w:val="12"/>
              <w:spacing w:before="1" w:line="180" w:lineRule="exact"/>
              <w:ind w:left="110"/>
              <w:jc w:val="left"/>
              <w:rPr>
                <w:rFonts w:ascii="Courier New"/>
                <w:sz w:val="16"/>
              </w:rPr>
            </w:pPr>
            <w:r>
              <w:rPr>
                <w:rFonts w:ascii="Courier New"/>
                <w:sz w:val="16"/>
              </w:rPr>
              <w:t>type</w:t>
            </w:r>
          </w:p>
        </w:tc>
        <w:tc>
          <w:tcPr>
            <w:tcW w:w="6523" w:type="dxa"/>
            <w:shd w:val="clear" w:color="auto" w:fill="DFDFDF"/>
          </w:tcPr>
          <w:p>
            <w:pPr>
              <w:pStyle w:val="12"/>
              <w:spacing w:before="20" w:line="149" w:lineRule="exact"/>
              <w:ind w:left="409"/>
              <w:jc w:val="left"/>
              <w:rPr>
                <w:rFonts w:ascii="Courier New"/>
                <w:b/>
                <w:sz w:val="16"/>
              </w:rPr>
            </w:pPr>
            <w:r>
              <w:rPr>
                <w:rFonts w:ascii="Courier New"/>
                <w:b/>
                <w:color w:val="00AF50"/>
                <w:sz w:val="16"/>
              </w:rPr>
              <w:t>session</w:t>
            </w:r>
          </w:p>
          <w:p>
            <w:pPr>
              <w:pStyle w:val="12"/>
              <w:spacing w:before="33" w:line="184" w:lineRule="auto"/>
              <w:ind w:left="409" w:right="5538"/>
              <w:jc w:val="left"/>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3"/>
                <w:sz w:val="16"/>
              </w:rPr>
              <w:t xml:space="preserve"> </w:t>
            </w:r>
            <w:r>
              <w:rPr>
                <w:rFonts w:hint="eastAsia" w:ascii="Microsoft JhengHei" w:eastAsia="Microsoft JhengHei"/>
                <w:b/>
                <w:color w:val="00AF50"/>
                <w:sz w:val="16"/>
              </w:rPr>
              <w:t>地址页面</w:t>
            </w:r>
          </w:p>
          <w:p>
            <w:pPr>
              <w:pStyle w:val="12"/>
              <w:spacing w:line="193" w:lineRule="exact"/>
              <w:ind w:left="423"/>
              <w:jc w:val="left"/>
              <w:rPr>
                <w:rFonts w:ascii="Courier New" w:eastAsia="Courier New"/>
                <w:b/>
                <w:sz w:val="16"/>
              </w:rPr>
            </w:pPr>
            <w:r>
              <w:rPr>
                <w:rFonts w:ascii="Courier New" w:eastAsia="Courier New"/>
                <w:b/>
                <w:color w:val="00AF50"/>
                <w:sz w:val="16"/>
              </w:rPr>
              <w:t>C</w:t>
            </w:r>
            <w:r>
              <w:rPr>
                <w:rFonts w:ascii="Courier New" w:eastAsia="Courier New"/>
                <w:b/>
                <w:color w:val="00AF50"/>
                <w:spacing w:val="-55"/>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pStyle w:val="12"/>
              <w:spacing w:line="252" w:lineRule="exact"/>
              <w:ind w:left="409"/>
              <w:jc w:val="left"/>
              <w:rPr>
                <w:rFonts w:ascii="Courier New" w:hAnsi="Courier New" w:eastAsia="Courier New"/>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w:t>
            </w:r>
          </w:p>
        </w:tc>
      </w:tr>
      <w:tr>
        <w:tblPrEx>
          <w:tblCellMar>
            <w:top w:w="0" w:type="dxa"/>
            <w:left w:w="0" w:type="dxa"/>
            <w:bottom w:w="0" w:type="dxa"/>
            <w:right w:w="0" w:type="dxa"/>
          </w:tblCellMar>
        </w:tblPrEx>
        <w:trPr>
          <w:trHeight w:val="420" w:hRule="atLeast"/>
        </w:trPr>
        <w:tc>
          <w:tcPr>
            <w:tcW w:w="235" w:type="dxa"/>
            <w:shd w:val="clear" w:color="auto" w:fill="DFDFDF"/>
          </w:tcPr>
          <w:p>
            <w:pPr>
              <w:pStyle w:val="12"/>
              <w:jc w:val="left"/>
              <w:rPr>
                <w:rFonts w:ascii="Times New Roman"/>
                <w:sz w:val="18"/>
              </w:rPr>
            </w:pPr>
          </w:p>
        </w:tc>
        <w:tc>
          <w:tcPr>
            <w:tcW w:w="1607" w:type="dxa"/>
            <w:shd w:val="clear" w:color="auto" w:fill="DFDFDF"/>
          </w:tcPr>
          <w:p>
            <w:pPr>
              <w:pStyle w:val="12"/>
              <w:spacing w:before="18"/>
              <w:ind w:left="110"/>
              <w:jc w:val="left"/>
              <w:rPr>
                <w:rFonts w:ascii="Courier New"/>
                <w:sz w:val="16"/>
              </w:rPr>
            </w:pPr>
            <w:r>
              <w:rPr>
                <w:rFonts w:ascii="Courier New"/>
                <w:sz w:val="16"/>
              </w:rPr>
              <w:t>event</w:t>
            </w:r>
          </w:p>
          <w:p>
            <w:pPr>
              <w:pStyle w:val="12"/>
              <w:spacing w:before="38" w:line="180" w:lineRule="exact"/>
              <w:ind w:left="110"/>
              <w:jc w:val="left"/>
              <w:rPr>
                <w:rFonts w:ascii="Courier New"/>
                <w:sz w:val="16"/>
              </w:rPr>
            </w:pPr>
            <w:r>
              <w:rPr>
                <w:rFonts w:ascii="Courier New"/>
                <w:sz w:val="16"/>
              </w:rPr>
              <w:t>useragent</w:t>
            </w:r>
          </w:p>
        </w:tc>
        <w:tc>
          <w:tcPr>
            <w:tcW w:w="6523" w:type="dxa"/>
            <w:shd w:val="clear" w:color="auto" w:fill="DFDFDF"/>
          </w:tcPr>
          <w:p>
            <w:pPr>
              <w:pStyle w:val="12"/>
              <w:spacing w:before="18" w:line="149" w:lineRule="exact"/>
              <w:ind w:left="423"/>
              <w:jc w:val="left"/>
              <w:rPr>
                <w:rFonts w:ascii="Courier New"/>
                <w:b/>
                <w:sz w:val="16"/>
              </w:rPr>
            </w:pPr>
            <w:r>
              <w:rPr>
                <w:rFonts w:ascii="Courier New"/>
                <w:b/>
                <w:color w:val="00AF50"/>
                <w:sz w:val="16"/>
              </w:rPr>
              <w:t>listclick</w:t>
            </w:r>
          </w:p>
          <w:p>
            <w:pPr>
              <w:pStyle w:val="12"/>
              <w:spacing w:line="252" w:lineRule="exact"/>
              <w:ind w:left="409"/>
              <w:jc w:val="left"/>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w:t>
            </w:r>
          </w:p>
        </w:tc>
      </w:tr>
      <w:tr>
        <w:tblPrEx>
          <w:tblCellMar>
            <w:top w:w="0" w:type="dxa"/>
            <w:left w:w="0" w:type="dxa"/>
            <w:bottom w:w="0" w:type="dxa"/>
            <w:right w:w="0" w:type="dxa"/>
          </w:tblCellMar>
        </w:tblPrEx>
        <w:trPr>
          <w:trHeight w:val="660" w:hRule="atLeast"/>
        </w:trPr>
        <w:tc>
          <w:tcPr>
            <w:tcW w:w="235" w:type="dxa"/>
            <w:shd w:val="clear" w:color="auto" w:fill="DFDFDF"/>
          </w:tcPr>
          <w:p>
            <w:pPr>
              <w:pStyle w:val="12"/>
              <w:jc w:val="left"/>
              <w:rPr>
                <w:rFonts w:ascii="Times New Roman"/>
                <w:sz w:val="18"/>
              </w:rPr>
            </w:pPr>
          </w:p>
        </w:tc>
        <w:tc>
          <w:tcPr>
            <w:tcW w:w="1607" w:type="dxa"/>
            <w:shd w:val="clear" w:color="auto" w:fill="DFDFDF"/>
          </w:tcPr>
          <w:p>
            <w:pPr>
              <w:pStyle w:val="12"/>
              <w:spacing w:before="23" w:line="285" w:lineRule="auto"/>
              <w:ind w:left="270" w:right="462" w:hanging="161"/>
              <w:jc w:val="left"/>
              <w:rPr>
                <w:rFonts w:ascii="Courier New"/>
                <w:sz w:val="16"/>
              </w:rPr>
            </w:pPr>
            <w:r>
              <w:rPr>
                <w:rFonts w:ascii="Courier New"/>
                <w:sz w:val="16"/>
              </w:rPr>
              <w:t>content{ url</w:t>
            </w:r>
          </w:p>
          <w:p>
            <w:pPr>
              <w:pStyle w:val="12"/>
              <w:spacing w:before="4" w:line="180" w:lineRule="exact"/>
              <w:ind w:left="270"/>
              <w:jc w:val="left"/>
              <w:rPr>
                <w:rFonts w:ascii="Courier New"/>
                <w:sz w:val="16"/>
              </w:rPr>
            </w:pPr>
            <w:r>
              <w:rPr>
                <w:rFonts w:ascii="Courier New"/>
                <w:sz w:val="16"/>
              </w:rPr>
              <w:t>refferurl</w:t>
            </w:r>
          </w:p>
        </w:tc>
        <w:tc>
          <w:tcPr>
            <w:tcW w:w="6523" w:type="dxa"/>
            <w:shd w:val="clear" w:color="auto" w:fill="DFDFDF"/>
          </w:tcPr>
          <w:p>
            <w:pPr>
              <w:pStyle w:val="12"/>
              <w:spacing w:line="166" w:lineRule="exact"/>
              <w:ind w:left="392"/>
              <w:jc w:val="left"/>
              <w:rPr>
                <w:rFonts w:ascii="Microsoft JhengHei" w:eastAsia="Microsoft JhengHei"/>
                <w:b/>
                <w:sz w:val="16"/>
                <w:lang w:eastAsia="zh-CN"/>
              </w:rPr>
            </w:pPr>
            <w:r>
              <w:rPr>
                <w:rFonts w:hint="eastAsia" w:ascii="Microsoft JhengHei" w:eastAsia="Microsoft JhengHei"/>
                <w:b/>
                <w:color w:val="00AF50"/>
                <w:sz w:val="16"/>
                <w:lang w:eastAsia="zh-CN"/>
              </w:rPr>
              <w:t>私有自定义信息</w:t>
            </w:r>
          </w:p>
          <w:p>
            <w:pPr>
              <w:pStyle w:val="12"/>
              <w:spacing w:line="222" w:lineRule="exact"/>
              <w:ind w:left="409" w:hanging="17"/>
              <w:jc w:val="left"/>
              <w:rPr>
                <w:rFonts w:ascii="Courier New" w:eastAsia="Courier New"/>
                <w:b/>
                <w:sz w:val="16"/>
                <w:lang w:eastAsia="zh-CN"/>
              </w:rPr>
            </w:pPr>
            <w:r>
              <w:rPr>
                <w:rFonts w:hint="eastAsia" w:ascii="Microsoft JhengHei" w:eastAsia="Microsoft JhengHei"/>
                <w:b/>
                <w:color w:val="FF0000"/>
                <w:sz w:val="16"/>
                <w:lang w:eastAsia="zh-CN"/>
              </w:rPr>
              <w:t xml:space="preserve">当前页面 </w:t>
            </w:r>
            <w:r>
              <w:rPr>
                <w:rFonts w:ascii="Courier New" w:eastAsia="Courier New"/>
                <w:b/>
                <w:color w:val="FF0000"/>
                <w:sz w:val="16"/>
                <w:lang w:eastAsia="zh-CN"/>
              </w:rPr>
              <w:t>URL</w:t>
            </w:r>
          </w:p>
          <w:p>
            <w:pPr>
              <w:pStyle w:val="12"/>
              <w:spacing w:line="252" w:lineRule="exact"/>
              <w:ind w:left="409"/>
              <w:jc w:val="left"/>
              <w:rPr>
                <w:rFonts w:ascii="Courier New" w:eastAsia="Courier New"/>
                <w:b/>
                <w:sz w:val="16"/>
              </w:rPr>
            </w:pPr>
            <w:r>
              <w:rPr>
                <w:rFonts w:hint="eastAsia" w:ascii="Microsoft JhengHei" w:eastAsia="Microsoft JhengHei"/>
                <w:b/>
                <w:color w:val="FF0000"/>
                <w:sz w:val="16"/>
              </w:rPr>
              <w:t xml:space="preserve">上一页 </w:t>
            </w:r>
            <w:r>
              <w:rPr>
                <w:rFonts w:ascii="Courier New" w:eastAsia="Courier New"/>
                <w:b/>
                <w:color w:val="FF0000"/>
                <w:sz w:val="16"/>
              </w:rPr>
              <w:t>URL</w:t>
            </w:r>
          </w:p>
        </w:tc>
      </w:tr>
      <w:tr>
        <w:tblPrEx>
          <w:tblCellMar>
            <w:top w:w="0" w:type="dxa"/>
            <w:left w:w="0" w:type="dxa"/>
            <w:bottom w:w="0" w:type="dxa"/>
            <w:right w:w="0" w:type="dxa"/>
          </w:tblCellMar>
        </w:tblPrEx>
        <w:trPr>
          <w:trHeight w:val="660" w:hRule="atLeast"/>
        </w:trPr>
        <w:tc>
          <w:tcPr>
            <w:tcW w:w="235" w:type="dxa"/>
            <w:shd w:val="clear" w:color="auto" w:fill="DFDFDF"/>
          </w:tcPr>
          <w:p>
            <w:pPr>
              <w:pStyle w:val="12"/>
              <w:jc w:val="left"/>
              <w:rPr>
                <w:rFonts w:ascii="Times New Roman"/>
                <w:sz w:val="18"/>
              </w:rPr>
            </w:pPr>
          </w:p>
        </w:tc>
        <w:tc>
          <w:tcPr>
            <w:tcW w:w="1607" w:type="dxa"/>
            <w:shd w:val="clear" w:color="auto" w:fill="DFDFDF"/>
          </w:tcPr>
          <w:p>
            <w:pPr>
              <w:pStyle w:val="12"/>
              <w:spacing w:before="23" w:line="285" w:lineRule="auto"/>
              <w:ind w:left="270" w:right="357"/>
              <w:jc w:val="left"/>
              <w:rPr>
                <w:rFonts w:ascii="Courier New"/>
                <w:sz w:val="16"/>
              </w:rPr>
            </w:pPr>
            <w:r>
              <w:rPr>
                <w:rFonts w:ascii="Courier New"/>
                <w:sz w:val="16"/>
              </w:rPr>
              <w:t>refferpage goodsid</w:t>
            </w:r>
          </w:p>
          <w:p>
            <w:pPr>
              <w:pStyle w:val="12"/>
              <w:spacing w:before="4" w:line="180" w:lineRule="exact"/>
              <w:ind w:left="270"/>
              <w:jc w:val="left"/>
              <w:rPr>
                <w:rFonts w:ascii="Courier New"/>
                <w:sz w:val="16"/>
              </w:rPr>
            </w:pPr>
            <w:r>
              <w:rPr>
                <w:rFonts w:ascii="Courier New"/>
                <w:sz w:val="16"/>
              </w:rPr>
              <w:t>sjid</w:t>
            </w:r>
          </w:p>
        </w:tc>
        <w:tc>
          <w:tcPr>
            <w:tcW w:w="6523" w:type="dxa"/>
            <w:shd w:val="clear" w:color="auto" w:fill="DFDFDF"/>
          </w:tcPr>
          <w:p>
            <w:pPr>
              <w:pStyle w:val="12"/>
              <w:spacing w:line="166" w:lineRule="exact"/>
              <w:ind w:left="423"/>
              <w:jc w:val="left"/>
              <w:rPr>
                <w:rFonts w:ascii="Microsoft JhengHei" w:eastAsia="Microsoft JhengHei"/>
                <w:b/>
                <w:sz w:val="16"/>
              </w:rPr>
            </w:pPr>
            <w:r>
              <w:rPr>
                <w:rFonts w:hint="eastAsia" w:ascii="Microsoft JhengHei" w:eastAsia="Microsoft JhengHei"/>
                <w:b/>
                <w:color w:val="FF0000"/>
                <w:sz w:val="16"/>
              </w:rPr>
              <w:t>上一页名称</w:t>
            </w:r>
          </w:p>
          <w:p>
            <w:pPr>
              <w:pStyle w:val="12"/>
              <w:spacing w:line="222" w:lineRule="exact"/>
              <w:ind w:left="409" w:firstLine="48"/>
              <w:jc w:val="left"/>
              <w:rPr>
                <w:rFonts w:ascii="Courier New" w:eastAsia="Courier New"/>
                <w:b/>
                <w:sz w:val="16"/>
              </w:rPr>
            </w:pPr>
            <w:r>
              <w:rPr>
                <w:rFonts w:hint="eastAsia" w:ascii="Microsoft JhengHei" w:eastAsia="Microsoft JhengHei"/>
                <w:b/>
                <w:color w:val="FF0000"/>
                <w:sz w:val="16"/>
              </w:rPr>
              <w:t xml:space="preserve">商品 </w:t>
            </w:r>
            <w:r>
              <w:rPr>
                <w:rFonts w:ascii="Courier New" w:eastAsia="Courier New"/>
                <w:b/>
                <w:color w:val="FF0000"/>
                <w:sz w:val="16"/>
              </w:rPr>
              <w:t>Id</w:t>
            </w:r>
          </w:p>
          <w:p>
            <w:pPr>
              <w:pStyle w:val="12"/>
              <w:spacing w:line="252" w:lineRule="exact"/>
              <w:ind w:left="409"/>
              <w:jc w:val="left"/>
              <w:rPr>
                <w:rFonts w:ascii="Courier New" w:eastAsia="Courier New"/>
                <w:b/>
                <w:sz w:val="16"/>
              </w:rPr>
            </w:pPr>
            <w:r>
              <w:rPr>
                <w:rFonts w:hint="eastAsia" w:ascii="Microsoft JhengHei" w:eastAsia="Microsoft JhengHei"/>
                <w:b/>
                <w:color w:val="FF0000"/>
                <w:sz w:val="16"/>
              </w:rPr>
              <w:t xml:space="preserve">商家 </w:t>
            </w:r>
            <w:r>
              <w:rPr>
                <w:rFonts w:ascii="Courier New" w:eastAsia="Courier New"/>
                <w:b/>
                <w:color w:val="FF0000"/>
                <w:sz w:val="16"/>
              </w:rPr>
              <w:t>Id</w:t>
            </w:r>
          </w:p>
        </w:tc>
      </w:tr>
      <w:tr>
        <w:tblPrEx>
          <w:tblCellMar>
            <w:top w:w="0" w:type="dxa"/>
            <w:left w:w="0" w:type="dxa"/>
            <w:bottom w:w="0" w:type="dxa"/>
            <w:right w:w="0" w:type="dxa"/>
          </w:tblCellMar>
        </w:tblPrEx>
        <w:trPr>
          <w:trHeight w:val="420" w:hRule="atLeast"/>
        </w:trPr>
        <w:tc>
          <w:tcPr>
            <w:tcW w:w="235" w:type="dxa"/>
            <w:shd w:val="clear" w:color="auto" w:fill="DFDFDF"/>
          </w:tcPr>
          <w:p>
            <w:pPr>
              <w:pStyle w:val="12"/>
              <w:jc w:val="left"/>
              <w:rPr>
                <w:rFonts w:ascii="Times New Roman"/>
                <w:sz w:val="18"/>
              </w:rPr>
            </w:pPr>
          </w:p>
        </w:tc>
        <w:tc>
          <w:tcPr>
            <w:tcW w:w="1607" w:type="dxa"/>
            <w:shd w:val="clear" w:color="auto" w:fill="DFDFDF"/>
          </w:tcPr>
          <w:p>
            <w:pPr>
              <w:pStyle w:val="12"/>
              <w:spacing w:before="23"/>
              <w:ind w:left="270"/>
              <w:jc w:val="left"/>
              <w:rPr>
                <w:rFonts w:ascii="Courier New"/>
                <w:sz w:val="16"/>
              </w:rPr>
            </w:pPr>
            <w:r>
              <w:rPr>
                <w:rFonts w:ascii="Courier New"/>
                <w:sz w:val="16"/>
              </w:rPr>
              <w:t>prearvtime</w:t>
            </w:r>
          </w:p>
          <w:p>
            <w:pPr>
              <w:pStyle w:val="12"/>
              <w:spacing w:before="35" w:line="180" w:lineRule="exact"/>
              <w:ind w:left="270"/>
              <w:jc w:val="left"/>
              <w:rPr>
                <w:rFonts w:ascii="Courier New"/>
                <w:sz w:val="16"/>
              </w:rPr>
            </w:pPr>
            <w:r>
              <w:rPr>
                <w:rFonts w:ascii="Courier New"/>
                <w:sz w:val="16"/>
              </w:rPr>
              <w:t>imei</w:t>
            </w:r>
          </w:p>
        </w:tc>
        <w:tc>
          <w:tcPr>
            <w:tcW w:w="6523" w:type="dxa"/>
            <w:shd w:val="clear" w:color="auto" w:fill="DFDFDF"/>
          </w:tcPr>
          <w:p>
            <w:pPr>
              <w:pStyle w:val="12"/>
              <w:spacing w:line="166" w:lineRule="exact"/>
              <w:ind w:left="423"/>
              <w:jc w:val="left"/>
              <w:rPr>
                <w:rFonts w:ascii="Microsoft JhengHei" w:eastAsia="Microsoft JhengHei"/>
                <w:b/>
                <w:sz w:val="16"/>
                <w:lang w:eastAsia="zh-CN"/>
              </w:rPr>
            </w:pPr>
            <w:r>
              <w:rPr>
                <w:rFonts w:hint="eastAsia" w:ascii="Microsoft JhengHei" w:eastAsia="Microsoft JhengHei"/>
                <w:b/>
                <w:color w:val="FF0000"/>
                <w:sz w:val="16"/>
                <w:lang w:eastAsia="zh-CN"/>
              </w:rPr>
              <w:t>预计收货时间</w:t>
            </w:r>
          </w:p>
          <w:p>
            <w:pPr>
              <w:pStyle w:val="12"/>
              <w:spacing w:line="253" w:lineRule="exact"/>
              <w:ind w:left="409"/>
              <w:jc w:val="left"/>
              <w:rPr>
                <w:rFonts w:ascii="Microsoft JhengHei" w:eastAsia="Microsoft JhengHei"/>
                <w:b/>
                <w:sz w:val="16"/>
                <w:lang w:eastAsia="zh-CN"/>
              </w:rPr>
            </w:pPr>
            <w:r>
              <w:rPr>
                <w:rFonts w:ascii="Courier New" w:eastAsia="Courier New"/>
                <w:b/>
                <w:color w:val="00AF50"/>
                <w:sz w:val="16"/>
                <w:lang w:eastAsia="zh-CN"/>
              </w:rPr>
              <w:t>IMEI</w:t>
            </w:r>
            <w:r>
              <w:rPr>
                <w:rFonts w:ascii="Courier New" w:eastAsia="Courier New"/>
                <w:b/>
                <w:color w:val="00AF50"/>
                <w:spacing w:val="-56"/>
                <w:sz w:val="16"/>
                <w:lang w:eastAsia="zh-CN"/>
              </w:rPr>
              <w:t xml:space="preserve"> </w:t>
            </w:r>
            <w:r>
              <w:rPr>
                <w:rFonts w:hint="eastAsia" w:ascii="Microsoft JhengHei" w:eastAsia="Microsoft JhengHei"/>
                <w:b/>
                <w:color w:val="00AF50"/>
                <w:sz w:val="16"/>
                <w:lang w:eastAsia="zh-CN"/>
              </w:rPr>
              <w:t>号</w:t>
            </w:r>
          </w:p>
        </w:tc>
      </w:tr>
      <w:tr>
        <w:tblPrEx>
          <w:tblCellMar>
            <w:top w:w="0" w:type="dxa"/>
            <w:left w:w="0" w:type="dxa"/>
            <w:bottom w:w="0" w:type="dxa"/>
            <w:right w:w="0" w:type="dxa"/>
          </w:tblCellMar>
        </w:tblPrEx>
        <w:trPr>
          <w:trHeight w:val="1100" w:hRule="atLeast"/>
        </w:trPr>
        <w:tc>
          <w:tcPr>
            <w:tcW w:w="235" w:type="dxa"/>
            <w:shd w:val="clear" w:color="auto" w:fill="DFDFDF"/>
          </w:tcPr>
          <w:p>
            <w:pPr>
              <w:pStyle w:val="12"/>
              <w:jc w:val="left"/>
              <w:rPr>
                <w:rFonts w:ascii="Times New Roman"/>
                <w:sz w:val="18"/>
                <w:lang w:eastAsia="zh-CN"/>
              </w:rPr>
            </w:pPr>
          </w:p>
        </w:tc>
        <w:tc>
          <w:tcPr>
            <w:tcW w:w="1607" w:type="dxa"/>
            <w:shd w:val="clear" w:color="auto" w:fill="DFDFDF"/>
          </w:tcPr>
          <w:p>
            <w:pPr>
              <w:pStyle w:val="12"/>
              <w:spacing w:before="23" w:line="288" w:lineRule="auto"/>
              <w:ind w:left="270" w:right="933"/>
              <w:jc w:val="left"/>
              <w:rPr>
                <w:rFonts w:ascii="Courier New"/>
                <w:sz w:val="16"/>
              </w:rPr>
            </w:pPr>
            <w:r>
              <w:rPr>
                <w:rFonts w:ascii="Courier New"/>
                <w:sz w:val="16"/>
              </w:rPr>
              <w:t>idfa os gps</w:t>
            </w:r>
          </w:p>
          <w:p>
            <w:pPr>
              <w:pStyle w:val="12"/>
              <w:spacing w:before="3"/>
              <w:ind w:left="270"/>
              <w:jc w:val="left"/>
              <w:rPr>
                <w:rFonts w:ascii="Courier New"/>
                <w:sz w:val="16"/>
              </w:rPr>
            </w:pPr>
            <w:r>
              <w:rPr>
                <w:rFonts w:ascii="Courier New"/>
                <w:sz w:val="16"/>
              </w:rPr>
              <w:t>wifiname</w:t>
            </w:r>
          </w:p>
          <w:p>
            <w:pPr>
              <w:pStyle w:val="12"/>
              <w:spacing w:before="39"/>
              <w:ind w:left="270"/>
              <w:jc w:val="left"/>
              <w:rPr>
                <w:rFonts w:ascii="Courier New"/>
                <w:sz w:val="16"/>
              </w:rPr>
            </w:pPr>
            <w:r>
              <w:rPr>
                <w:rFonts w:ascii="Courier New"/>
                <w:sz w:val="16"/>
              </w:rPr>
              <w:t>appversion</w:t>
            </w:r>
          </w:p>
        </w:tc>
        <w:tc>
          <w:tcPr>
            <w:tcW w:w="6523" w:type="dxa"/>
            <w:shd w:val="clear" w:color="auto" w:fill="DFDFDF"/>
          </w:tcPr>
          <w:p>
            <w:pPr>
              <w:pStyle w:val="12"/>
              <w:spacing w:line="168" w:lineRule="exact"/>
              <w:ind w:left="375" w:firstLine="33"/>
              <w:jc w:val="left"/>
              <w:rPr>
                <w:rFonts w:ascii="Microsoft JhengHei" w:eastAsia="Microsoft JhengHei"/>
                <w:b/>
                <w:sz w:val="16"/>
                <w:lang w:eastAsia="zh-CN"/>
              </w:rPr>
            </w:pPr>
            <w:r>
              <w:rPr>
                <w:rFonts w:hint="eastAsia" w:ascii="Microsoft JhengHei" w:eastAsia="Microsoft JhengHei"/>
                <w:b/>
                <w:color w:val="00AF50"/>
                <w:sz w:val="16"/>
                <w:lang w:eastAsia="zh-CN"/>
              </w:rPr>
              <w:t>设备唯一标识</w:t>
            </w:r>
          </w:p>
          <w:p>
            <w:pPr>
              <w:pStyle w:val="12"/>
              <w:spacing w:line="218" w:lineRule="exact"/>
              <w:ind w:left="375"/>
              <w:jc w:val="left"/>
              <w:rPr>
                <w:rFonts w:ascii="Microsoft JhengHei" w:eastAsia="Microsoft JhengHei"/>
                <w:b/>
                <w:sz w:val="16"/>
                <w:lang w:eastAsia="zh-CN"/>
              </w:rPr>
            </w:pPr>
            <w:r>
              <w:rPr>
                <w:rFonts w:hint="eastAsia" w:ascii="Microsoft JhengHei" w:eastAsia="Microsoft JhengHei"/>
                <w:b/>
                <w:color w:val="00AF50"/>
                <w:sz w:val="16"/>
                <w:lang w:eastAsia="zh-CN"/>
              </w:rPr>
              <w:t>操作系统类型</w:t>
            </w:r>
          </w:p>
          <w:p>
            <w:pPr>
              <w:pStyle w:val="12"/>
              <w:spacing w:line="222" w:lineRule="exact"/>
              <w:ind w:left="392"/>
              <w:jc w:val="left"/>
              <w:rPr>
                <w:rFonts w:ascii="Microsoft JhengHei" w:eastAsia="Microsoft JhengHei"/>
                <w:b/>
                <w:sz w:val="16"/>
              </w:rPr>
            </w:pPr>
            <w:r>
              <w:rPr>
                <w:rFonts w:ascii="Courier New" w:eastAsia="Courier New"/>
                <w:b/>
                <w:color w:val="00AF50"/>
                <w:sz w:val="16"/>
              </w:rPr>
              <w:t>GPS</w:t>
            </w:r>
            <w:r>
              <w:rPr>
                <w:rFonts w:ascii="Courier New" w:eastAsia="Courier New"/>
                <w:b/>
                <w:color w:val="00AF50"/>
                <w:spacing w:val="-53"/>
                <w:sz w:val="16"/>
              </w:rPr>
              <w:t xml:space="preserve"> </w:t>
            </w:r>
            <w:r>
              <w:rPr>
                <w:rFonts w:hint="eastAsia" w:ascii="Microsoft JhengHei" w:eastAsia="Microsoft JhengHei"/>
                <w:b/>
                <w:color w:val="00AF50"/>
                <w:sz w:val="16"/>
              </w:rPr>
              <w:t>信息</w:t>
            </w:r>
          </w:p>
          <w:p>
            <w:pPr>
              <w:pStyle w:val="12"/>
              <w:spacing w:line="221" w:lineRule="exact"/>
              <w:ind w:left="392"/>
              <w:jc w:val="left"/>
              <w:rPr>
                <w:rFonts w:ascii="Microsoft JhengHei" w:eastAsia="Microsoft JhengHei"/>
                <w:b/>
                <w:sz w:val="16"/>
              </w:rPr>
            </w:pPr>
            <w:r>
              <w:rPr>
                <w:rFonts w:ascii="Courier New" w:eastAsia="Courier New"/>
                <w:b/>
                <w:color w:val="00AF50"/>
                <w:sz w:val="16"/>
              </w:rPr>
              <w:t>WIFI</w:t>
            </w:r>
            <w:r>
              <w:rPr>
                <w:rFonts w:ascii="Courier New" w:eastAsia="Courier New"/>
                <w:b/>
                <w:color w:val="00AF50"/>
                <w:spacing w:val="-55"/>
                <w:sz w:val="16"/>
              </w:rPr>
              <w:t xml:space="preserve"> </w:t>
            </w:r>
            <w:r>
              <w:rPr>
                <w:rFonts w:hint="eastAsia" w:ascii="Microsoft JhengHei" w:eastAsia="Microsoft JhengHei"/>
                <w:b/>
                <w:color w:val="00AF50"/>
                <w:sz w:val="16"/>
              </w:rPr>
              <w:t>名称</w:t>
            </w:r>
          </w:p>
          <w:p>
            <w:pPr>
              <w:pStyle w:val="12"/>
              <w:spacing w:line="253" w:lineRule="exact"/>
              <w:ind w:left="425"/>
              <w:jc w:val="left"/>
              <w:rPr>
                <w:rFonts w:ascii="Microsoft JhengHei" w:eastAsia="Microsoft JhengHei"/>
                <w:b/>
                <w:sz w:val="16"/>
              </w:rPr>
            </w:pPr>
            <w:r>
              <w:rPr>
                <w:rFonts w:ascii="Courier New" w:eastAsia="Courier New"/>
                <w:b/>
                <w:color w:val="00AF50"/>
                <w:sz w:val="16"/>
              </w:rPr>
              <w:t>App</w:t>
            </w:r>
            <w:r>
              <w:rPr>
                <w:rFonts w:ascii="Courier New" w:eastAsia="Courier New"/>
                <w:b/>
                <w:color w:val="00AF50"/>
                <w:spacing w:val="-53"/>
                <w:sz w:val="16"/>
              </w:rPr>
              <w:t xml:space="preserve"> </w:t>
            </w:r>
            <w:r>
              <w:rPr>
                <w:rFonts w:hint="eastAsia" w:ascii="Microsoft JhengHei" w:eastAsia="Microsoft JhengHei"/>
                <w:b/>
                <w:color w:val="00AF50"/>
                <w:sz w:val="16"/>
              </w:rPr>
              <w:t>版本</w:t>
            </w:r>
          </w:p>
        </w:tc>
      </w:tr>
      <w:tr>
        <w:tblPrEx>
          <w:tblCellMar>
            <w:top w:w="0" w:type="dxa"/>
            <w:left w:w="0" w:type="dxa"/>
            <w:bottom w:w="0" w:type="dxa"/>
            <w:right w:w="0" w:type="dxa"/>
          </w:tblCellMar>
        </w:tblPrEx>
        <w:trPr>
          <w:trHeight w:val="440" w:hRule="atLeast"/>
        </w:trPr>
        <w:tc>
          <w:tcPr>
            <w:tcW w:w="235" w:type="dxa"/>
            <w:shd w:val="clear" w:color="auto" w:fill="DFDFDF"/>
          </w:tcPr>
          <w:p>
            <w:pPr>
              <w:pStyle w:val="12"/>
              <w:jc w:val="left"/>
              <w:rPr>
                <w:rFonts w:ascii="Times New Roman"/>
                <w:sz w:val="18"/>
              </w:rPr>
            </w:pPr>
          </w:p>
        </w:tc>
        <w:tc>
          <w:tcPr>
            <w:tcW w:w="1607" w:type="dxa"/>
            <w:shd w:val="clear" w:color="auto" w:fill="DFDFDF"/>
          </w:tcPr>
          <w:p>
            <w:pPr>
              <w:pStyle w:val="12"/>
              <w:spacing w:before="21"/>
              <w:ind w:left="110"/>
              <w:jc w:val="left"/>
              <w:rPr>
                <w:rFonts w:ascii="Courier New"/>
                <w:sz w:val="16"/>
              </w:rPr>
            </w:pPr>
            <w:r>
              <w:rPr>
                <w:rFonts w:ascii="Courier New"/>
                <w:sz w:val="16"/>
              </w:rPr>
              <w:t>}</w:t>
            </w:r>
          </w:p>
          <w:p>
            <w:pPr>
              <w:pStyle w:val="12"/>
              <w:spacing w:before="37"/>
              <w:ind w:left="110"/>
              <w:jc w:val="left"/>
              <w:rPr>
                <w:rFonts w:ascii="Courier New"/>
                <w:sz w:val="16"/>
              </w:rPr>
            </w:pPr>
            <w:r>
              <w:rPr>
                <w:rFonts w:ascii="Courier New"/>
                <w:sz w:val="16"/>
              </w:rPr>
              <w:t>version</w:t>
            </w:r>
          </w:p>
        </w:tc>
        <w:tc>
          <w:tcPr>
            <w:tcW w:w="6523" w:type="dxa"/>
            <w:shd w:val="clear" w:color="auto" w:fill="DFDFDF"/>
          </w:tcPr>
          <w:p>
            <w:pPr>
              <w:pStyle w:val="12"/>
              <w:spacing w:before="135"/>
              <w:ind w:left="375"/>
              <w:jc w:val="left"/>
              <w:rPr>
                <w:rFonts w:ascii="Microsoft JhengHei" w:eastAsia="Microsoft JhengHei"/>
                <w:b/>
                <w:sz w:val="16"/>
              </w:rPr>
            </w:pPr>
            <w:r>
              <w:rPr>
                <w:rFonts w:hint="eastAsia" w:ascii="Microsoft JhengHei" w:eastAsia="Microsoft JhengHei"/>
                <w:b/>
                <w:color w:val="00AF50"/>
                <w:sz w:val="16"/>
              </w:rPr>
              <w:t>日志版本</w:t>
            </w:r>
          </w:p>
        </w:tc>
      </w:tr>
      <w:tr>
        <w:tblPrEx>
          <w:tblCellMar>
            <w:top w:w="0" w:type="dxa"/>
            <w:left w:w="0" w:type="dxa"/>
            <w:bottom w:w="0" w:type="dxa"/>
            <w:right w:w="0" w:type="dxa"/>
          </w:tblCellMar>
        </w:tblPrEx>
        <w:trPr>
          <w:trHeight w:val="180" w:hRule="atLeast"/>
        </w:trPr>
        <w:tc>
          <w:tcPr>
            <w:tcW w:w="235" w:type="dxa"/>
            <w:shd w:val="clear" w:color="auto" w:fill="DFDFDF"/>
          </w:tcPr>
          <w:p>
            <w:pPr>
              <w:pStyle w:val="12"/>
              <w:spacing w:before="21" w:line="156" w:lineRule="exact"/>
              <w:ind w:right="79"/>
              <w:rPr>
                <w:rFonts w:ascii="Courier New"/>
                <w:sz w:val="16"/>
              </w:rPr>
            </w:pPr>
            <w:r>
              <w:rPr>
                <w:rFonts w:ascii="Courier New"/>
                <w:sz w:val="16"/>
              </w:rPr>
              <w:t>}</w:t>
            </w:r>
          </w:p>
        </w:tc>
        <w:tc>
          <w:tcPr>
            <w:tcW w:w="1607" w:type="dxa"/>
            <w:shd w:val="clear" w:color="auto" w:fill="DFDFDF"/>
          </w:tcPr>
          <w:p>
            <w:pPr>
              <w:pStyle w:val="12"/>
              <w:jc w:val="left"/>
              <w:rPr>
                <w:rFonts w:ascii="Times New Roman"/>
                <w:sz w:val="12"/>
              </w:rPr>
            </w:pPr>
          </w:p>
        </w:tc>
        <w:tc>
          <w:tcPr>
            <w:tcW w:w="6523" w:type="dxa"/>
            <w:shd w:val="clear" w:color="auto" w:fill="DFDFDF"/>
          </w:tcPr>
          <w:p>
            <w:pPr>
              <w:pStyle w:val="12"/>
              <w:jc w:val="left"/>
              <w:rPr>
                <w:rFonts w:ascii="Times New Roman"/>
                <w:sz w:val="12"/>
              </w:rPr>
            </w:pPr>
          </w:p>
        </w:tc>
      </w:tr>
    </w:tbl>
    <w:p>
      <w:pPr>
        <w:pStyle w:val="11"/>
        <w:numPr>
          <w:ilvl w:val="1"/>
          <w:numId w:val="37"/>
        </w:numPr>
        <w:tabs>
          <w:tab w:val="left" w:pos="930"/>
        </w:tabs>
        <w:spacing w:before="114"/>
        <w:ind w:left="930" w:hanging="370"/>
        <w:rPr>
          <w:sz w:val="21"/>
        </w:rPr>
      </w:pPr>
      <w:r>
        <w:rPr>
          <w:spacing w:val="-3"/>
          <w:sz w:val="21"/>
        </w:rPr>
        <w:t>首页</w:t>
      </w:r>
    </w:p>
    <w:p>
      <w:pPr>
        <w:pStyle w:val="6"/>
        <w:spacing w:before="133" w:line="288" w:lineRule="auto"/>
        <w:ind w:left="140" w:right="131" w:firstLine="419"/>
        <w:jc w:val="both"/>
        <w:rPr>
          <w:lang w:eastAsia="zh-CN"/>
        </w:rPr>
      </w:pPr>
      <w:r>
        <w:rPr>
          <w:spacing w:val="-8"/>
          <w:lang w:eastAsia="zh-CN"/>
        </w:rPr>
        <w:t>我们关注用户是通过什么途径进入主页的，这就涉及到渠道推广，因为很多电商在其他</w:t>
      </w:r>
      <w:r>
        <w:rPr>
          <w:spacing w:val="-12"/>
          <w:lang w:eastAsia="zh-CN"/>
        </w:rPr>
        <w:t>平台进行推广，而推广是需要交纳一定费用的，而其他平台向你提出的收费额度，你怎么确</w:t>
      </w:r>
      <w:r>
        <w:rPr>
          <w:spacing w:val="-3"/>
          <w:lang w:eastAsia="zh-CN"/>
        </w:rPr>
        <w:t>定是否准确，就要通过首页的埋点进行采集。</w:t>
      </w:r>
    </w:p>
    <w:p>
      <w:pPr>
        <w:spacing w:line="288" w:lineRule="auto"/>
        <w:jc w:val="both"/>
        <w:rPr>
          <w:lang w:eastAsia="zh-CN"/>
        </w:rPr>
        <w:sectPr>
          <w:pgSz w:w="11910" w:h="16840"/>
          <w:pgMar w:top="2240" w:right="1660" w:bottom="1520" w:left="1660" w:header="852" w:footer="1298" w:gutter="0"/>
          <w:cols w:space="720" w:num="1"/>
        </w:sectPr>
      </w:pPr>
    </w:p>
    <w:p>
      <w:pPr>
        <w:pStyle w:val="6"/>
        <w:ind w:left="562"/>
        <w:rPr>
          <w:sz w:val="20"/>
        </w:rPr>
      </w:pPr>
      <w:r>
        <w:rPr>
          <w:sz w:val="20"/>
        </w:rPr>
        <w:drawing>
          <wp:inline distT="0" distB="0" distL="0" distR="0">
            <wp:extent cx="4761230" cy="2940050"/>
            <wp:effectExtent l="0" t="0" r="0" b="0"/>
            <wp:docPr id="8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2.jpeg"/>
                    <pic:cNvPicPr>
                      <a:picLocks noChangeAspect="1"/>
                    </pic:cNvPicPr>
                  </pic:nvPicPr>
                  <pic:blipFill>
                    <a:blip r:embed="rId50" cstate="print"/>
                    <a:stretch>
                      <a:fillRect/>
                    </a:stretch>
                  </pic:blipFill>
                  <pic:spPr>
                    <a:xfrm>
                      <a:off x="0" y="0"/>
                      <a:ext cx="4761506" cy="2940367"/>
                    </a:xfrm>
                    <a:prstGeom prst="rect">
                      <a:avLst/>
                    </a:prstGeom>
                  </pic:spPr>
                </pic:pic>
              </a:graphicData>
            </a:graphic>
          </wp:inline>
        </w:drawing>
      </w:r>
    </w:p>
    <w:p>
      <w:pPr>
        <w:spacing w:before="7"/>
        <w:ind w:left="2995" w:right="3068"/>
        <w:jc w:val="center"/>
        <w:rPr>
          <w:sz w:val="18"/>
          <w:lang w:eastAsia="zh-CN"/>
        </w:rPr>
      </w:pPr>
      <w:r>
        <w:rPr>
          <w:sz w:val="18"/>
          <w:lang w:eastAsia="zh-CN"/>
        </w:rPr>
        <w:t xml:space="preserve">图 </w:t>
      </w:r>
      <w:r>
        <w:rPr>
          <w:rFonts w:ascii="Times New Roman" w:eastAsia="Times New Roman"/>
          <w:sz w:val="18"/>
          <w:lang w:eastAsia="zh-CN"/>
        </w:rPr>
        <w:t xml:space="preserve">4-4  </w:t>
      </w:r>
      <w:r>
        <w:rPr>
          <w:sz w:val="18"/>
          <w:lang w:eastAsia="zh-CN"/>
        </w:rPr>
        <w:t>首页</w:t>
      </w:r>
    </w:p>
    <w:p>
      <w:pPr>
        <w:pStyle w:val="6"/>
        <w:spacing w:before="9"/>
        <w:rPr>
          <w:sz w:val="15"/>
          <w:lang w:eastAsia="zh-CN"/>
        </w:rPr>
      </w:pPr>
    </w:p>
    <w:p>
      <w:pPr>
        <w:spacing w:before="1"/>
        <w:ind w:left="2995" w:right="3071"/>
        <w:jc w:val="center"/>
        <w:rPr>
          <w:sz w:val="18"/>
          <w:lang w:eastAsia="zh-CN"/>
        </w:rPr>
      </w:pPr>
      <w:r>
        <w:pict>
          <v:group id="_x0000_s1057" o:spid="_x0000_s1057" o:spt="203" style="position:absolute;left:0pt;margin-left:88.6pt;margin-top:16.3pt;height:275.25pt;width:418.3pt;mso-position-horizontal-relative:page;mso-wrap-distance-bottom:0pt;mso-wrap-distance-top:0pt;z-index:3072;mso-width-relative:page;mso-height-relative:page;" coordorigin="1772,326" coordsize="8366,5505">
            <o:lock v:ext="edit"/>
            <v:rect id="_x0000_s1086" o:spid="_x0000_s1086" o:spt="1" style="position:absolute;left:1771;top:326;height:221;width:8366;" fillcolor="#DFDFDF" filled="t" stroked="f" coordsize="21600,21600">
              <v:path/>
              <v:fill on="t" focussize="0,0"/>
              <v:stroke on="f"/>
              <v:imagedata o:title=""/>
              <o:lock v:ext="edit"/>
            </v:rect>
            <v:rect id="_x0000_s1085" o:spid="_x0000_s1085" o:spt="1" style="position:absolute;left:1771;top:547;height:221;width:8366;" fillcolor="#DFDFDF" filled="t" stroked="f" coordsize="21600,21600">
              <v:path/>
              <v:fill on="t" focussize="0,0"/>
              <v:stroke on="f"/>
              <v:imagedata o:title=""/>
              <o:lock v:ext="edit"/>
            </v:rect>
            <v:rect id="_x0000_s1084" o:spid="_x0000_s1084" o:spt="1" style="position:absolute;left:1771;top:768;height:219;width:8366;" fillcolor="#DFDFDF" filled="t" stroked="f" coordsize="21600,21600">
              <v:path/>
              <v:fill on="t" focussize="0,0"/>
              <v:stroke on="f"/>
              <v:imagedata o:title=""/>
              <o:lock v:ext="edit"/>
            </v:rect>
            <v:rect id="_x0000_s1083" o:spid="_x0000_s1083" o:spt="1" style="position:absolute;left:1771;top:986;height:222;width:8366;" fillcolor="#DFDFDF" filled="t" stroked="f" coordsize="21600,21600">
              <v:path/>
              <v:fill on="t" focussize="0,0"/>
              <v:stroke on="f"/>
              <v:imagedata o:title=""/>
              <o:lock v:ext="edit"/>
            </v:rect>
            <v:rect id="_x0000_s1082" o:spid="_x0000_s1082" o:spt="1" style="position:absolute;left:1771;top:1207;height:221;width:8366;" fillcolor="#DFDFDF" filled="t" stroked="f" coordsize="21600,21600">
              <v:path/>
              <v:fill on="t" focussize="0,0"/>
              <v:stroke on="f"/>
              <v:imagedata o:title=""/>
              <o:lock v:ext="edit"/>
            </v:rect>
            <v:rect id="_x0000_s1081" o:spid="_x0000_s1081" o:spt="1" style="position:absolute;left:1771;top:1428;height:219;width:8366;" fillcolor="#DFDFDF" filled="t" stroked="f" coordsize="21600,21600">
              <v:path/>
              <v:fill on="t" focussize="0,0"/>
              <v:stroke on="f"/>
              <v:imagedata o:title=""/>
              <o:lock v:ext="edit"/>
            </v:rect>
            <v:rect id="_x0000_s1080" o:spid="_x0000_s1080" o:spt="1" style="position:absolute;left:1771;top:1646;height:221;width:8366;" fillcolor="#DFDFDF" filled="t" stroked="f" coordsize="21600,21600">
              <v:path/>
              <v:fill on="t" focussize="0,0"/>
              <v:stroke on="f"/>
              <v:imagedata o:title=""/>
              <o:lock v:ext="edit"/>
            </v:rect>
            <v:rect id="_x0000_s1079" o:spid="_x0000_s1079" o:spt="1" style="position:absolute;left:1771;top:1867;height:221;width:8366;" fillcolor="#DFDFDF" filled="t" stroked="f" coordsize="21600,21600">
              <v:path/>
              <v:fill on="t" focussize="0,0"/>
              <v:stroke on="f"/>
              <v:imagedata o:title=""/>
              <o:lock v:ext="edit"/>
            </v:rect>
            <v:rect id="_x0000_s1078" o:spid="_x0000_s1078" o:spt="1" style="position:absolute;left:1771;top:2088;height:219;width:8366;" fillcolor="#DFDFDF" filled="t" stroked="f" coordsize="21600,21600">
              <v:path/>
              <v:fill on="t" focussize="0,0"/>
              <v:stroke on="f"/>
              <v:imagedata o:title=""/>
              <o:lock v:ext="edit"/>
            </v:rect>
            <v:rect id="_x0000_s1077" o:spid="_x0000_s1077" o:spt="1" style="position:absolute;left:1771;top:2306;height:221;width:8366;" fillcolor="#DFDFDF" filled="t" stroked="f" coordsize="21600,21600">
              <v:path/>
              <v:fill on="t" focussize="0,0"/>
              <v:stroke on="f"/>
              <v:imagedata o:title=""/>
              <o:lock v:ext="edit"/>
            </v:rect>
            <v:rect id="_x0000_s1076" o:spid="_x0000_s1076" o:spt="1" style="position:absolute;left:1771;top:2527;height:221;width:8366;" fillcolor="#DFDFDF" filled="t" stroked="f" coordsize="21600,21600">
              <v:path/>
              <v:fill on="t" focussize="0,0"/>
              <v:stroke on="f"/>
              <v:imagedata o:title=""/>
              <o:lock v:ext="edit"/>
            </v:rect>
            <v:rect id="_x0000_s1075" o:spid="_x0000_s1075" o:spt="1" style="position:absolute;left:1771;top:2748;height:219;width:8366;" fillcolor="#DFDFDF" filled="t" stroked="f" coordsize="21600,21600">
              <v:path/>
              <v:fill on="t" focussize="0,0"/>
              <v:stroke on="f"/>
              <v:imagedata o:title=""/>
              <o:lock v:ext="edit"/>
            </v:rect>
            <v:rect id="_x0000_s1074" o:spid="_x0000_s1074" o:spt="1" style="position:absolute;left:1771;top:2966;height:221;width:8366;" fillcolor="#DFDFDF" filled="t" stroked="f" coordsize="21600,21600">
              <v:path/>
              <v:fill on="t" focussize="0,0"/>
              <v:stroke on="f"/>
              <v:imagedata o:title=""/>
              <o:lock v:ext="edit"/>
            </v:rect>
            <v:rect id="_x0000_s1073" o:spid="_x0000_s1073" o:spt="1" style="position:absolute;left:1771;top:3187;height:221;width:8366;" fillcolor="#DFDFDF" filled="t" stroked="f" coordsize="21600,21600">
              <v:path/>
              <v:fill on="t" focussize="0,0"/>
              <v:stroke on="f"/>
              <v:imagedata o:title=""/>
              <o:lock v:ext="edit"/>
            </v:rect>
            <v:rect id="_x0000_s1072" o:spid="_x0000_s1072" o:spt="1" style="position:absolute;left:1771;top:3408;height:219;width:8366;" fillcolor="#DFDFDF" filled="t" stroked="f" coordsize="21600,21600">
              <v:path/>
              <v:fill on="t" focussize="0,0"/>
              <v:stroke on="f"/>
              <v:imagedata o:title=""/>
              <o:lock v:ext="edit"/>
            </v:rect>
            <v:rect id="_x0000_s1071" o:spid="_x0000_s1071" o:spt="1" style="position:absolute;left:1771;top:3626;height:221;width:8366;" fillcolor="#DFDFDF" filled="t" stroked="f" coordsize="21600,21600">
              <v:path/>
              <v:fill on="t" focussize="0,0"/>
              <v:stroke on="f"/>
              <v:imagedata o:title=""/>
              <o:lock v:ext="edit"/>
            </v:rect>
            <v:rect id="_x0000_s1070" o:spid="_x0000_s1070" o:spt="1" style="position:absolute;left:1771;top:3847;height:221;width:8366;" fillcolor="#DFDFDF" filled="t" stroked="f" coordsize="21600,21600">
              <v:path/>
              <v:fill on="t" focussize="0,0"/>
              <v:stroke on="f"/>
              <v:imagedata o:title=""/>
              <o:lock v:ext="edit"/>
            </v:rect>
            <v:rect id="_x0000_s1069" o:spid="_x0000_s1069" o:spt="1" style="position:absolute;left:1771;top:4068;height:219;width:8366;" fillcolor="#DFDFDF" filled="t" stroked="f" coordsize="21600,21600">
              <v:path/>
              <v:fill on="t" focussize="0,0"/>
              <v:stroke on="f"/>
              <v:imagedata o:title=""/>
              <o:lock v:ext="edit"/>
            </v:rect>
            <v:rect id="_x0000_s1068" o:spid="_x0000_s1068" o:spt="1" style="position:absolute;left:1771;top:4286;height:222;width:8366;" fillcolor="#DFDFDF" filled="t" stroked="f" coordsize="21600,21600">
              <v:path/>
              <v:fill on="t" focussize="0,0"/>
              <v:stroke on="f"/>
              <v:imagedata o:title=""/>
              <o:lock v:ext="edit"/>
            </v:rect>
            <v:rect id="_x0000_s1067" o:spid="_x0000_s1067" o:spt="1" style="position:absolute;left:1771;top:4508;height:221;width:8366;" fillcolor="#DFDFDF" filled="t" stroked="f" coordsize="21600,21600">
              <v:path/>
              <v:fill on="t" focussize="0,0"/>
              <v:stroke on="f"/>
              <v:imagedata o:title=""/>
              <o:lock v:ext="edit"/>
            </v:rect>
            <v:rect id="_x0000_s1066" o:spid="_x0000_s1066" o:spt="1" style="position:absolute;left:1771;top:4729;height:219;width:8366;" fillcolor="#DFDFDF" filled="t" stroked="f" coordsize="21600,21600">
              <v:path/>
              <v:fill on="t" focussize="0,0"/>
              <v:stroke on="f"/>
              <v:imagedata o:title=""/>
              <o:lock v:ext="edit"/>
            </v:rect>
            <v:rect id="_x0000_s1065" o:spid="_x0000_s1065" o:spt="1" style="position:absolute;left:1771;top:4947;height:221;width:8366;" fillcolor="#DFDFDF" filled="t" stroked="f" coordsize="21600,21600">
              <v:path/>
              <v:fill on="t" focussize="0,0"/>
              <v:stroke on="f"/>
              <v:imagedata o:title=""/>
              <o:lock v:ext="edit"/>
            </v:rect>
            <v:rect id="_x0000_s1064" o:spid="_x0000_s1064" o:spt="1" style="position:absolute;left:1771;top:5168;height:221;width:8366;" fillcolor="#DFDFDF" filled="t" stroked="f" coordsize="21600,21600">
              <v:path/>
              <v:fill on="t" focussize="0,0"/>
              <v:stroke on="f"/>
              <v:imagedata o:title=""/>
              <o:lock v:ext="edit"/>
            </v:rect>
            <v:rect id="_x0000_s1063" o:spid="_x0000_s1063" o:spt="1" style="position:absolute;left:1771;top:5389;height:219;width:8366;" fillcolor="#DFDFDF" filled="t" stroked="f" coordsize="21600,21600">
              <v:path/>
              <v:fill on="t" focussize="0,0"/>
              <v:stroke on="f"/>
              <v:imagedata o:title=""/>
              <o:lock v:ext="edit"/>
            </v:rect>
            <v:rect id="_x0000_s1062" o:spid="_x0000_s1062" o:spt="1" style="position:absolute;left:1771;top:5607;height:221;width:8366;" fillcolor="#DFDFDF" filled="t" stroked="f" coordsize="21600,21600">
              <v:path/>
              <v:fill on="t" focussize="0,0"/>
              <v:stroke on="f"/>
              <v:imagedata o:title=""/>
              <o:lock v:ext="edit"/>
            </v:rect>
            <v:shape id="_x0000_s1061" o:spid="_x0000_s1061" o:spt="202" type="#_x0000_t202" style="position:absolute;left:1800;top:367;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v:shape id="_x0000_s1060" o:spid="_x0000_s1060" o:spt="202" type="#_x0000_t202" style="position:absolute;left:2117;top:586;height:5024;width:1141;" filled="f" stroked="f" coordsize="21600,21600">
              <v:path/>
              <v:fill on="f" focussize="0,0"/>
              <v:stroke on="f" joinstyle="miter"/>
              <v:imagedata o:title=""/>
              <o:lock v:ext="edit"/>
              <v:textbox inset="0mm,0mm,0mm,0mm">
                <w:txbxContent>
                  <w:p>
                    <w:pPr>
                      <w:spacing w:line="288" w:lineRule="auto"/>
                      <w:ind w:right="256"/>
                      <w:rPr>
                        <w:rFonts w:ascii="Courier New"/>
                        <w:sz w:val="16"/>
                      </w:rPr>
                    </w:pPr>
                    <w:r>
                      <w:rPr>
                        <w:rFonts w:ascii="Courier New"/>
                        <w:sz w:val="16"/>
                      </w:rPr>
                      <w:t>timestamp cid</w:t>
                    </w:r>
                  </w:p>
                  <w:p>
                    <w:pPr>
                      <w:spacing w:line="292" w:lineRule="auto"/>
                      <w:ind w:right="273"/>
                      <w:rPr>
                        <w:rFonts w:ascii="Courier New"/>
                        <w:sz w:val="16"/>
                      </w:rPr>
                    </w:pPr>
                    <w:r>
                      <w:rPr>
                        <w:rFonts w:ascii="Courier New"/>
                        <w:sz w:val="16"/>
                      </w:rPr>
                      <w:t xml:space="preserve">uid </w:t>
                    </w:r>
                    <w:r>
                      <w:rPr>
                        <w:rFonts w:ascii="Courier New"/>
                        <w:spacing w:val="-1"/>
                        <w:sz w:val="16"/>
                      </w:rPr>
                      <w:t xml:space="preserve">sessionId ipAddress </w:t>
                    </w:r>
                    <w:r>
                      <w:rPr>
                        <w:rFonts w:ascii="Courier New"/>
                        <w:sz w:val="16"/>
                      </w:rPr>
                      <w:t xml:space="preserve">page ctype type event </w:t>
                    </w:r>
                    <w:r>
                      <w:rPr>
                        <w:rFonts w:ascii="Courier New"/>
                        <w:spacing w:val="-1"/>
                        <w:sz w:val="16"/>
                      </w:rPr>
                      <w:t xml:space="preserve">useragent </w:t>
                    </w:r>
                    <w:r>
                      <w:rPr>
                        <w:rFonts w:ascii="Courier New"/>
                        <w:sz w:val="16"/>
                      </w:rPr>
                      <w:t>content{</w:t>
                    </w:r>
                  </w:p>
                  <w:p>
                    <w:pPr>
                      <w:spacing w:line="290" w:lineRule="auto"/>
                      <w:ind w:left="160"/>
                      <w:rPr>
                        <w:rFonts w:ascii="Courier New"/>
                        <w:sz w:val="16"/>
                      </w:rPr>
                    </w:pPr>
                    <w:r>
                      <w:rPr>
                        <w:rFonts w:ascii="Courier New"/>
                        <w:sz w:val="16"/>
                      </w:rPr>
                      <w:t>url refferurl refferpage sourceid imei</w:t>
                    </w:r>
                  </w:p>
                  <w:p>
                    <w:pPr>
                      <w:spacing w:before="9" w:line="290" w:lineRule="auto"/>
                      <w:ind w:left="160" w:right="576"/>
                      <w:rPr>
                        <w:rFonts w:ascii="Courier New"/>
                        <w:sz w:val="16"/>
                      </w:rPr>
                    </w:pPr>
                    <w:r>
                      <w:rPr>
                        <w:rFonts w:ascii="Courier New"/>
                        <w:sz w:val="16"/>
                      </w:rPr>
                      <w:t>idfa os gps</w:t>
                    </w:r>
                  </w:p>
                  <w:p>
                    <w:pPr>
                      <w:spacing w:before="1" w:line="288" w:lineRule="auto"/>
                      <w:ind w:left="160"/>
                      <w:rPr>
                        <w:rFonts w:ascii="Courier New"/>
                        <w:sz w:val="16"/>
                      </w:rPr>
                    </w:pPr>
                    <w:r>
                      <w:rPr>
                        <w:rFonts w:ascii="Courier New"/>
                        <w:sz w:val="16"/>
                      </w:rPr>
                      <w:t>wifiname appversion</w:t>
                    </w:r>
                  </w:p>
                  <w:p>
                    <w:pPr>
                      <w:spacing w:before="8"/>
                      <w:rPr>
                        <w:rFonts w:ascii="Courier New"/>
                        <w:sz w:val="16"/>
                      </w:rPr>
                    </w:pPr>
                    <w:r>
                      <w:rPr>
                        <w:rFonts w:ascii="Courier New"/>
                        <w:sz w:val="16"/>
                      </w:rPr>
                      <w:t>}</w:t>
                    </w:r>
                  </w:p>
                  <w:p>
                    <w:pPr>
                      <w:spacing w:before="37"/>
                      <w:ind w:left="14"/>
                      <w:rPr>
                        <w:rFonts w:ascii="Courier New"/>
                        <w:sz w:val="16"/>
                      </w:rPr>
                    </w:pPr>
                    <w:r>
                      <w:rPr>
                        <w:rFonts w:ascii="Courier New"/>
                        <w:sz w:val="16"/>
                      </w:rPr>
                      <w:t>version</w:t>
                    </w:r>
                  </w:p>
                </w:txbxContent>
              </v:textbox>
            </v:shape>
            <v:shape id="_x0000_s1059" o:spid="_x0000_s1059" o:spt="202" type="#_x0000_t202" style="position:absolute;left:3927;top:581;height:5003;width:2635;" filled="f" stroked="f" coordsize="21600,21600">
              <v:path/>
              <v:fill on="f" focussize="0,0"/>
              <v:stroke on="f" joinstyle="miter"/>
              <v:imagedata o:title=""/>
              <o:lock v:ext="edit"/>
              <v:textbox inset="0mm,0mm,0mm,0mm">
                <w:txbxContent>
                  <w:p>
                    <w:pPr>
                      <w:spacing w:line="149" w:lineRule="exact"/>
                      <w:ind w:left="14"/>
                      <w:rPr>
                        <w:rFonts w:ascii="Microsoft JhengHei" w:eastAsia="Microsoft JhengHei"/>
                        <w:b/>
                        <w:sz w:val="16"/>
                      </w:rPr>
                    </w:pPr>
                    <w:r>
                      <w:rPr>
                        <w:rFonts w:hint="eastAsia" w:ascii="Microsoft JhengHei" w:eastAsia="Microsoft JhengHei"/>
                        <w:b/>
                        <w:color w:val="00AF50"/>
                        <w:sz w:val="16"/>
                      </w:rPr>
                      <w:t>时间</w:t>
                    </w:r>
                  </w:p>
                  <w:p>
                    <w:pPr>
                      <w:spacing w:before="35" w:line="184" w:lineRule="auto"/>
                      <w:ind w:right="1877"/>
                      <w:rPr>
                        <w:rFonts w:ascii="Courier New" w:eastAsia="Courier New"/>
                        <w:b/>
                        <w:sz w:val="16"/>
                      </w:rPr>
                    </w:pPr>
                    <w:r>
                      <w:rPr>
                        <w:rFonts w:ascii="Courier New" w:eastAsia="Courier New"/>
                        <w:b/>
                        <w:color w:val="00AF50"/>
                        <w:sz w:val="16"/>
                      </w:rPr>
                      <w:t>C</w:t>
                    </w:r>
                    <w:r>
                      <w:rPr>
                        <w:rFonts w:ascii="Courier New" w:eastAsia="Courier New"/>
                        <w:b/>
                        <w:color w:val="00AF50"/>
                        <w:spacing w:val="-55"/>
                        <w:sz w:val="16"/>
                      </w:rPr>
                      <w:t xml:space="preserve"> </w:t>
                    </w:r>
                    <w:r>
                      <w:rPr>
                        <w:rFonts w:hint="eastAsia" w:ascii="Microsoft JhengHei" w:eastAsia="Microsoft JhengHei"/>
                        <w:b/>
                        <w:color w:val="00AF50"/>
                        <w:sz w:val="16"/>
                      </w:rPr>
                      <w:t xml:space="preserve">端标识用户 </w:t>
                    </w:r>
                    <w:r>
                      <w:rPr>
                        <w:rFonts w:ascii="Courier New" w:eastAsia="Courier New"/>
                        <w:b/>
                        <w:color w:val="00AF50"/>
                        <w:sz w:val="16"/>
                      </w:rPr>
                      <w:t>id</w:t>
                    </w:r>
                  </w:p>
                  <w:p>
                    <w:pPr>
                      <w:spacing w:before="39" w:line="149" w:lineRule="exact"/>
                      <w:ind w:left="14"/>
                      <w:rPr>
                        <w:rFonts w:ascii="Courier New"/>
                        <w:b/>
                        <w:sz w:val="16"/>
                      </w:rPr>
                    </w:pPr>
                    <w:r>
                      <w:rPr>
                        <w:rFonts w:ascii="Courier New"/>
                        <w:b/>
                        <w:color w:val="00AF50"/>
                        <w:sz w:val="16"/>
                      </w:rPr>
                      <w:t>session</w:t>
                    </w:r>
                  </w:p>
                  <w:p>
                    <w:pPr>
                      <w:spacing w:before="33" w:line="184" w:lineRule="auto"/>
                      <w:ind w:left="14" w:right="2045" w:firstLine="2"/>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5"/>
                        <w:sz w:val="16"/>
                      </w:rPr>
                      <w:t xml:space="preserve"> </w:t>
                    </w:r>
                    <w:r>
                      <w:rPr>
                        <w:rFonts w:hint="eastAsia" w:ascii="Microsoft JhengHei" w:eastAsia="Microsoft JhengHei"/>
                        <w:b/>
                        <w:color w:val="00AF50"/>
                        <w:sz w:val="16"/>
                      </w:rPr>
                      <w:t>地址页面</w:t>
                    </w:r>
                  </w:p>
                  <w:p>
                    <w:pPr>
                      <w:spacing w:line="193" w:lineRule="exact"/>
                      <w:ind w:left="31"/>
                      <w:rPr>
                        <w:rFonts w:ascii="Courier New" w:eastAsia="Courier New"/>
                        <w:b/>
                        <w:sz w:val="16"/>
                      </w:rPr>
                    </w:pPr>
                    <w:r>
                      <w:rPr>
                        <w:rFonts w:ascii="Courier New" w:eastAsia="Courier New"/>
                        <w:b/>
                        <w:color w:val="00AF50"/>
                        <w:sz w:val="16"/>
                      </w:rPr>
                      <w:t>C</w:t>
                    </w:r>
                    <w:r>
                      <w:rPr>
                        <w:rFonts w:ascii="Courier New" w:eastAsia="Courier New"/>
                        <w:b/>
                        <w:color w:val="00AF50"/>
                        <w:spacing w:val="-55"/>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spacing w:line="253" w:lineRule="exact"/>
                      <w:ind w:left="14"/>
                      <w:rPr>
                        <w:rFonts w:ascii="Courier New" w:hAnsi="Courier New" w:eastAsia="Courier New"/>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w:t>
                    </w:r>
                  </w:p>
                  <w:p>
                    <w:pPr>
                      <w:spacing w:before="36" w:line="149" w:lineRule="exact"/>
                      <w:ind w:left="31"/>
                      <w:rPr>
                        <w:rFonts w:ascii="Courier New"/>
                        <w:b/>
                        <w:sz w:val="16"/>
                      </w:rPr>
                    </w:pPr>
                    <w:r>
                      <w:rPr>
                        <w:rFonts w:ascii="Courier New"/>
                        <w:b/>
                        <w:color w:val="00AF50"/>
                        <w:sz w:val="16"/>
                      </w:rPr>
                      <w:t>listclick</w:t>
                    </w:r>
                  </w:p>
                  <w:p>
                    <w:pPr>
                      <w:spacing w:before="29" w:line="187" w:lineRule="auto"/>
                      <w:ind w:left="79" w:right="104" w:hanging="65"/>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）等信息私有自定义信息</w:t>
                    </w:r>
                  </w:p>
                  <w:p>
                    <w:pPr>
                      <w:spacing w:line="187" w:lineRule="auto"/>
                      <w:ind w:left="14" w:right="1568" w:firstLine="64"/>
                      <w:rPr>
                        <w:rFonts w:ascii="Microsoft JhengHei" w:eastAsia="Microsoft JhengHei"/>
                        <w:b/>
                        <w:sz w:val="16"/>
                        <w:lang w:eastAsia="zh-CN"/>
                      </w:rPr>
                    </w:pPr>
                    <w:r>
                      <w:rPr>
                        <w:rFonts w:hint="eastAsia" w:ascii="Microsoft JhengHei" w:eastAsia="Microsoft JhengHei"/>
                        <w:b/>
                        <w:color w:val="FF0000"/>
                        <w:sz w:val="16"/>
                        <w:lang w:eastAsia="zh-CN"/>
                      </w:rPr>
                      <w:t xml:space="preserve">当前页面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 xml:space="preserve">上 一 页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上一页名称</w:t>
                    </w:r>
                  </w:p>
                  <w:p>
                    <w:pPr>
                      <w:spacing w:line="188" w:lineRule="exact"/>
                      <w:ind w:left="79"/>
                      <w:rPr>
                        <w:rFonts w:ascii="Microsoft JhengHei" w:eastAsia="Microsoft JhengHei"/>
                        <w:b/>
                        <w:sz w:val="16"/>
                        <w:lang w:eastAsia="zh-CN"/>
                      </w:rPr>
                    </w:pPr>
                    <w:r>
                      <w:rPr>
                        <w:rFonts w:hint="eastAsia" w:ascii="Microsoft JhengHei" w:eastAsia="Microsoft JhengHei"/>
                        <w:b/>
                        <w:color w:val="FF0000"/>
                        <w:sz w:val="16"/>
                        <w:lang w:eastAsia="zh-CN"/>
                      </w:rPr>
                      <w:t>从哪里进入的主页</w:t>
                    </w:r>
                  </w:p>
                  <w:p>
                    <w:pPr>
                      <w:spacing w:line="224" w:lineRule="exact"/>
                      <w:ind w:left="95"/>
                      <w:rPr>
                        <w:rFonts w:ascii="Microsoft JhengHei" w:eastAsia="Microsoft JhengHei"/>
                        <w:b/>
                        <w:sz w:val="16"/>
                        <w:lang w:eastAsia="zh-CN"/>
                      </w:rPr>
                    </w:pPr>
                    <w:r>
                      <w:rPr>
                        <w:rFonts w:ascii="Courier New" w:eastAsia="Courier New"/>
                        <w:b/>
                        <w:color w:val="00AF50"/>
                        <w:sz w:val="16"/>
                        <w:lang w:eastAsia="zh-CN"/>
                      </w:rPr>
                      <w:t>IMEI</w:t>
                    </w:r>
                    <w:r>
                      <w:rPr>
                        <w:rFonts w:ascii="Courier New" w:eastAsia="Courier New"/>
                        <w:b/>
                        <w:color w:val="00AF50"/>
                        <w:spacing w:val="-56"/>
                        <w:sz w:val="16"/>
                        <w:lang w:eastAsia="zh-CN"/>
                      </w:rPr>
                      <w:t xml:space="preserve"> </w:t>
                    </w:r>
                    <w:r>
                      <w:rPr>
                        <w:rFonts w:hint="eastAsia" w:ascii="Microsoft JhengHei" w:eastAsia="Microsoft JhengHei"/>
                        <w:b/>
                        <w:color w:val="00AF50"/>
                        <w:sz w:val="16"/>
                        <w:lang w:eastAsia="zh-CN"/>
                      </w:rPr>
                      <w:t>号</w:t>
                    </w:r>
                  </w:p>
                  <w:p>
                    <w:pPr>
                      <w:spacing w:before="27" w:line="189" w:lineRule="auto"/>
                      <w:ind w:left="62" w:right="1560" w:firstLine="33"/>
                      <w:rPr>
                        <w:rFonts w:ascii="Microsoft JhengHei" w:eastAsia="Microsoft JhengHei"/>
                        <w:b/>
                        <w:sz w:val="16"/>
                        <w:lang w:eastAsia="zh-CN"/>
                      </w:rPr>
                    </w:pPr>
                    <w:r>
                      <w:rPr>
                        <w:rFonts w:hint="eastAsia" w:ascii="Microsoft JhengHei" w:eastAsia="Microsoft JhengHei"/>
                        <w:b/>
                        <w:color w:val="00AF50"/>
                        <w:sz w:val="16"/>
                        <w:lang w:eastAsia="zh-CN"/>
                      </w:rPr>
                      <w:t>设备唯一标识操作系统类型</w:t>
                    </w:r>
                  </w:p>
                  <w:p>
                    <w:pPr>
                      <w:spacing w:line="193" w:lineRule="exact"/>
                      <w:ind w:left="79"/>
                      <w:rPr>
                        <w:rFonts w:ascii="Microsoft JhengHei" w:eastAsia="Microsoft JhengHei"/>
                        <w:b/>
                        <w:sz w:val="16"/>
                      </w:rPr>
                    </w:pPr>
                    <w:r>
                      <w:rPr>
                        <w:rFonts w:ascii="Courier New" w:eastAsia="Courier New"/>
                        <w:b/>
                        <w:color w:val="00AF50"/>
                        <w:sz w:val="16"/>
                      </w:rPr>
                      <w:t>GPS</w:t>
                    </w:r>
                    <w:r>
                      <w:rPr>
                        <w:rFonts w:ascii="Courier New" w:eastAsia="Courier New"/>
                        <w:b/>
                        <w:color w:val="00AF50"/>
                        <w:spacing w:val="-53"/>
                        <w:sz w:val="16"/>
                      </w:rPr>
                      <w:t xml:space="preserve"> </w:t>
                    </w:r>
                    <w:r>
                      <w:rPr>
                        <w:rFonts w:hint="eastAsia" w:ascii="Microsoft JhengHei" w:eastAsia="Microsoft JhengHei"/>
                        <w:b/>
                        <w:color w:val="00AF50"/>
                        <w:sz w:val="16"/>
                      </w:rPr>
                      <w:t>信息</w:t>
                    </w:r>
                  </w:p>
                  <w:p>
                    <w:pPr>
                      <w:spacing w:line="220" w:lineRule="exact"/>
                      <w:ind w:left="79"/>
                      <w:rPr>
                        <w:rFonts w:ascii="Microsoft JhengHei" w:eastAsia="Microsoft JhengHei"/>
                        <w:b/>
                        <w:sz w:val="16"/>
                      </w:rPr>
                    </w:pPr>
                    <w:r>
                      <w:rPr>
                        <w:rFonts w:ascii="Courier New" w:eastAsia="Courier New"/>
                        <w:b/>
                        <w:color w:val="00AF50"/>
                        <w:sz w:val="16"/>
                      </w:rPr>
                      <w:t>WIFI</w:t>
                    </w:r>
                    <w:r>
                      <w:rPr>
                        <w:rFonts w:ascii="Courier New" w:eastAsia="Courier New"/>
                        <w:b/>
                        <w:color w:val="00AF50"/>
                        <w:spacing w:val="-55"/>
                        <w:sz w:val="16"/>
                      </w:rPr>
                      <w:t xml:space="preserve"> </w:t>
                    </w:r>
                    <w:r>
                      <w:rPr>
                        <w:rFonts w:hint="eastAsia" w:ascii="Microsoft JhengHei" w:eastAsia="Microsoft JhengHei"/>
                        <w:b/>
                        <w:color w:val="00AF50"/>
                        <w:sz w:val="16"/>
                      </w:rPr>
                      <w:t>名称</w:t>
                    </w:r>
                  </w:p>
                  <w:p>
                    <w:pPr>
                      <w:spacing w:line="252" w:lineRule="exact"/>
                      <w:ind w:left="74" w:firstLine="36"/>
                      <w:rPr>
                        <w:rFonts w:ascii="Microsoft JhengHei" w:eastAsia="Microsoft JhengHei"/>
                        <w:b/>
                        <w:sz w:val="16"/>
                      </w:rPr>
                    </w:pPr>
                    <w:r>
                      <w:rPr>
                        <w:rFonts w:ascii="Courier New" w:eastAsia="Courier New"/>
                        <w:b/>
                        <w:color w:val="00AF50"/>
                        <w:sz w:val="16"/>
                      </w:rPr>
                      <w:t>App</w:t>
                    </w:r>
                    <w:r>
                      <w:rPr>
                        <w:rFonts w:ascii="Courier New" w:eastAsia="Courier New"/>
                        <w:b/>
                        <w:color w:val="00AF50"/>
                        <w:spacing w:val="-53"/>
                        <w:sz w:val="16"/>
                      </w:rPr>
                      <w:t xml:space="preserve"> </w:t>
                    </w:r>
                    <w:r>
                      <w:rPr>
                        <w:rFonts w:hint="eastAsia" w:ascii="Microsoft JhengHei" w:eastAsia="Microsoft JhengHei"/>
                        <w:b/>
                        <w:color w:val="00AF50"/>
                        <w:sz w:val="16"/>
                      </w:rPr>
                      <w:t>版本</w:t>
                    </w:r>
                  </w:p>
                  <w:p>
                    <w:pPr>
                      <w:spacing w:before="158" w:line="260" w:lineRule="exact"/>
                      <w:ind w:left="74"/>
                      <w:rPr>
                        <w:rFonts w:ascii="Microsoft JhengHei" w:eastAsia="Microsoft JhengHei"/>
                        <w:b/>
                        <w:sz w:val="16"/>
                      </w:rPr>
                    </w:pPr>
                    <w:r>
                      <w:rPr>
                        <w:rFonts w:hint="eastAsia" w:ascii="Microsoft JhengHei" w:eastAsia="Microsoft JhengHei"/>
                        <w:b/>
                        <w:color w:val="00AF50"/>
                        <w:sz w:val="16"/>
                      </w:rPr>
                      <w:t>日志版本</w:t>
                    </w:r>
                  </w:p>
                </w:txbxContent>
              </v:textbox>
            </v:shape>
            <v:shape id="_x0000_s1058" o:spid="_x0000_s1058" o:spt="202" type="#_x0000_t202" style="position:absolute;left:1800;top:5648;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w10:wrap type="topAndBottom"/>
          </v:group>
        </w:pict>
      </w:r>
      <w:r>
        <w:rPr>
          <w:sz w:val="18"/>
          <w:lang w:eastAsia="zh-CN"/>
        </w:rPr>
        <w:t xml:space="preserve">代码清单 </w:t>
      </w:r>
      <w:r>
        <w:rPr>
          <w:rFonts w:ascii="Arial" w:eastAsia="Arial"/>
          <w:sz w:val="18"/>
          <w:lang w:eastAsia="zh-CN"/>
        </w:rPr>
        <w:t xml:space="preserve">4-7 </w:t>
      </w:r>
      <w:r>
        <w:rPr>
          <w:sz w:val="18"/>
          <w:lang w:eastAsia="zh-CN"/>
        </w:rPr>
        <w:t>埋点数据公有参数</w:t>
      </w:r>
    </w:p>
    <w:p>
      <w:pPr>
        <w:pStyle w:val="11"/>
        <w:numPr>
          <w:ilvl w:val="1"/>
          <w:numId w:val="37"/>
        </w:numPr>
        <w:tabs>
          <w:tab w:val="left" w:pos="878"/>
        </w:tabs>
        <w:spacing w:before="113"/>
        <w:ind w:left="877" w:hanging="317"/>
        <w:rPr>
          <w:rFonts w:ascii="Times New Roman"/>
          <w:sz w:val="21"/>
        </w:rPr>
      </w:pPr>
      <w:r>
        <w:rPr>
          <w:rFonts w:ascii="Times New Roman"/>
          <w:sz w:val="21"/>
        </w:rPr>
        <w:t>banner</w:t>
      </w:r>
    </w:p>
    <w:p>
      <w:pPr>
        <w:pStyle w:val="6"/>
        <w:spacing w:before="91" w:line="290" w:lineRule="auto"/>
        <w:ind w:left="140" w:right="221" w:firstLine="285"/>
        <w:rPr>
          <w:lang w:eastAsia="zh-CN"/>
        </w:rPr>
      </w:pPr>
      <w:r>
        <w:rPr>
          <w:lang w:eastAsia="zh-CN"/>
        </w:rPr>
        <w:t>页面上的不同广告位的定价不同，同一广告位会有多个广告（滚动屏，自动切换），这</w:t>
      </w:r>
      <w:r>
        <w:rPr>
          <w:spacing w:val="-12"/>
          <w:lang w:eastAsia="zh-CN"/>
        </w:rPr>
        <w:t>些广告由于前后位置的不同收费不同，除了首页占据大面积的滚动屏，还有固定位置的广告。</w:t>
      </w:r>
    </w:p>
    <w:p>
      <w:pPr>
        <w:spacing w:line="290" w:lineRule="auto"/>
        <w:rPr>
          <w:lang w:eastAsia="zh-CN"/>
        </w:rPr>
        <w:sectPr>
          <w:headerReference r:id="rId6" w:type="default"/>
          <w:pgSz w:w="11910" w:h="16840"/>
          <w:pgMar w:top="2020" w:right="1580" w:bottom="1520" w:left="1660" w:header="852" w:footer="1298" w:gutter="0"/>
          <w:cols w:space="720" w:num="1"/>
        </w:sectPr>
      </w:pPr>
    </w:p>
    <w:p>
      <w:pPr>
        <w:pStyle w:val="6"/>
        <w:ind w:left="404"/>
        <w:rPr>
          <w:sz w:val="20"/>
        </w:rPr>
      </w:pPr>
      <w:r>
        <w:rPr>
          <w:sz w:val="20"/>
        </w:rPr>
        <w:drawing>
          <wp:inline distT="0" distB="0" distL="0" distR="0">
            <wp:extent cx="4902200" cy="2927985"/>
            <wp:effectExtent l="0" t="0" r="0" b="0"/>
            <wp:docPr id="9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3.jpeg"/>
                    <pic:cNvPicPr>
                      <a:picLocks noChangeAspect="1"/>
                    </pic:cNvPicPr>
                  </pic:nvPicPr>
                  <pic:blipFill>
                    <a:blip r:embed="rId51" cstate="print"/>
                    <a:stretch>
                      <a:fillRect/>
                    </a:stretch>
                  </pic:blipFill>
                  <pic:spPr>
                    <a:xfrm>
                      <a:off x="0" y="0"/>
                      <a:ext cx="4902619" cy="2928461"/>
                    </a:xfrm>
                    <a:prstGeom prst="rect">
                      <a:avLst/>
                    </a:prstGeom>
                  </pic:spPr>
                </pic:pic>
              </a:graphicData>
            </a:graphic>
          </wp:inline>
        </w:drawing>
      </w:r>
    </w:p>
    <w:p>
      <w:pPr>
        <w:spacing w:before="68"/>
        <w:ind w:left="2994" w:right="2993"/>
        <w:jc w:val="center"/>
        <w:rPr>
          <w:rFonts w:ascii="Times New Roman" w:eastAsia="Times New Roman"/>
          <w:sz w:val="18"/>
          <w:lang w:eastAsia="zh-CN"/>
        </w:rPr>
      </w:pPr>
      <w:r>
        <w:rPr>
          <w:sz w:val="18"/>
          <w:lang w:eastAsia="zh-CN"/>
        </w:rPr>
        <w:t xml:space="preserve">图 </w:t>
      </w:r>
      <w:r>
        <w:rPr>
          <w:rFonts w:ascii="Times New Roman" w:eastAsia="Times New Roman"/>
          <w:sz w:val="18"/>
          <w:lang w:eastAsia="zh-CN"/>
        </w:rPr>
        <w:t>4-5 banner</w:t>
      </w:r>
    </w:p>
    <w:p>
      <w:pPr>
        <w:pStyle w:val="6"/>
        <w:spacing w:before="11"/>
        <w:rPr>
          <w:rFonts w:ascii="Times New Roman"/>
          <w:sz w:val="17"/>
          <w:lang w:eastAsia="zh-CN"/>
        </w:rPr>
      </w:pPr>
    </w:p>
    <w:p>
      <w:pPr>
        <w:ind w:left="2994" w:right="2993"/>
        <w:jc w:val="center"/>
        <w:rPr>
          <w:sz w:val="18"/>
          <w:lang w:eastAsia="zh-CN"/>
        </w:rPr>
      </w:pPr>
      <w:r>
        <w:pict>
          <v:group id="_x0000_s1026" o:spid="_x0000_s1026" o:spt="203" style="position:absolute;left:0pt;margin-left:88.6pt;margin-top:16.25pt;height:286.3pt;width:418.3pt;mso-position-horizontal-relative:page;mso-wrap-distance-bottom:0pt;mso-wrap-distance-top:0pt;z-index:3072;mso-width-relative:page;mso-height-relative:page;" coordorigin="1772,325" coordsize="8366,5726">
            <o:lock v:ext="edit"/>
            <v:rect id="_x0000_s1056" o:spid="_x0000_s1056" o:spt="1" style="position:absolute;left:1771;top:325;height:221;width:8366;" fillcolor="#DFDFDF" filled="t" stroked="f" coordsize="21600,21600">
              <v:path/>
              <v:fill on="t" focussize="0,0"/>
              <v:stroke on="f"/>
              <v:imagedata o:title=""/>
              <o:lock v:ext="edit"/>
            </v:rect>
            <v:rect id="_x0000_s1055" o:spid="_x0000_s1055" o:spt="1" style="position:absolute;left:1771;top:546;height:221;width:8366;" fillcolor="#DFDFDF" filled="t" stroked="f" coordsize="21600,21600">
              <v:path/>
              <v:fill on="t" focussize="0,0"/>
              <v:stroke on="f"/>
              <v:imagedata o:title=""/>
              <o:lock v:ext="edit"/>
            </v:rect>
            <v:rect id="_x0000_s1054" o:spid="_x0000_s1054" o:spt="1" style="position:absolute;left:1771;top:767;height:219;width:8366;" fillcolor="#DFDFDF" filled="t" stroked="f" coordsize="21600,21600">
              <v:path/>
              <v:fill on="t" focussize="0,0"/>
              <v:stroke on="f"/>
              <v:imagedata o:title=""/>
              <o:lock v:ext="edit"/>
            </v:rect>
            <v:rect id="_x0000_s1053" o:spid="_x0000_s1053" o:spt="1" style="position:absolute;left:1771;top:985;height:222;width:8366;" fillcolor="#DFDFDF" filled="t" stroked="f" coordsize="21600,21600">
              <v:path/>
              <v:fill on="t" focussize="0,0"/>
              <v:stroke on="f"/>
              <v:imagedata o:title=""/>
              <o:lock v:ext="edit"/>
            </v:rect>
            <v:rect id="_x0000_s1052" o:spid="_x0000_s1052" o:spt="1" style="position:absolute;left:1771;top:1206;height:221;width:8366;" fillcolor="#DFDFDF" filled="t" stroked="f" coordsize="21600,21600">
              <v:path/>
              <v:fill on="t" focussize="0,0"/>
              <v:stroke on="f"/>
              <v:imagedata o:title=""/>
              <o:lock v:ext="edit"/>
            </v:rect>
            <v:rect id="_x0000_s1051" o:spid="_x0000_s1051" o:spt="1" style="position:absolute;left:1771;top:1427;height:219;width:8366;" fillcolor="#DFDFDF" filled="t" stroked="f" coordsize="21600,21600">
              <v:path/>
              <v:fill on="t" focussize="0,0"/>
              <v:stroke on="f"/>
              <v:imagedata o:title=""/>
              <o:lock v:ext="edit"/>
            </v:rect>
            <v:rect id="_x0000_s1050" o:spid="_x0000_s1050" o:spt="1" style="position:absolute;left:1771;top:1645;height:221;width:8366;" fillcolor="#DFDFDF" filled="t" stroked="f" coordsize="21600,21600">
              <v:path/>
              <v:fill on="t" focussize="0,0"/>
              <v:stroke on="f"/>
              <v:imagedata o:title=""/>
              <o:lock v:ext="edit"/>
            </v:rect>
            <v:rect id="_x0000_s1049" o:spid="_x0000_s1049" o:spt="1" style="position:absolute;left:1771;top:1866;height:221;width:8366;" fillcolor="#DFDFDF" filled="t" stroked="f" coordsize="21600,21600">
              <v:path/>
              <v:fill on="t" focussize="0,0"/>
              <v:stroke on="f"/>
              <v:imagedata o:title=""/>
              <o:lock v:ext="edit"/>
            </v:rect>
            <v:rect id="_x0000_s1048" o:spid="_x0000_s1048" o:spt="1" style="position:absolute;left:1771;top:2087;height:219;width:8366;" fillcolor="#DFDFDF" filled="t" stroked="f" coordsize="21600,21600">
              <v:path/>
              <v:fill on="t" focussize="0,0"/>
              <v:stroke on="f"/>
              <v:imagedata o:title=""/>
              <o:lock v:ext="edit"/>
            </v:rect>
            <v:rect id="_x0000_s1047" o:spid="_x0000_s1047" o:spt="1" style="position:absolute;left:1771;top:2305;height:221;width:8366;" fillcolor="#DFDFDF" filled="t" stroked="f" coordsize="21600,21600">
              <v:path/>
              <v:fill on="t" focussize="0,0"/>
              <v:stroke on="f"/>
              <v:imagedata o:title=""/>
              <o:lock v:ext="edit"/>
            </v:rect>
            <v:rect id="_x0000_s1046" o:spid="_x0000_s1046" o:spt="1" style="position:absolute;left:1771;top:2526;height:221;width:8366;" fillcolor="#DFDFDF" filled="t" stroked="f" coordsize="21600,21600">
              <v:path/>
              <v:fill on="t" focussize="0,0"/>
              <v:stroke on="f"/>
              <v:imagedata o:title=""/>
              <o:lock v:ext="edit"/>
            </v:rect>
            <v:rect id="_x0000_s1045" o:spid="_x0000_s1045" o:spt="1" style="position:absolute;left:1771;top:2747;height:219;width:8366;" fillcolor="#DFDFDF" filled="t" stroked="f" coordsize="21600,21600">
              <v:path/>
              <v:fill on="t" focussize="0,0"/>
              <v:stroke on="f"/>
              <v:imagedata o:title=""/>
              <o:lock v:ext="edit"/>
            </v:rect>
            <v:rect id="_x0000_s1044" o:spid="_x0000_s1044" o:spt="1" style="position:absolute;left:1771;top:2965;height:221;width:8366;" fillcolor="#DFDFDF" filled="t" stroked="f" coordsize="21600,21600">
              <v:path/>
              <v:fill on="t" focussize="0,0"/>
              <v:stroke on="f"/>
              <v:imagedata o:title=""/>
              <o:lock v:ext="edit"/>
            </v:rect>
            <v:rect id="_x0000_s1043" o:spid="_x0000_s1043" o:spt="1" style="position:absolute;left:1771;top:3186;height:221;width:8366;" fillcolor="#DFDFDF" filled="t" stroked="f" coordsize="21600,21600">
              <v:path/>
              <v:fill on="t" focussize="0,0"/>
              <v:stroke on="f"/>
              <v:imagedata o:title=""/>
              <o:lock v:ext="edit"/>
            </v:rect>
            <v:rect id="_x0000_s1042" o:spid="_x0000_s1042" o:spt="1" style="position:absolute;left:1771;top:3407;height:219;width:8366;" fillcolor="#DFDFDF" filled="t" stroked="f" coordsize="21600,21600">
              <v:path/>
              <v:fill on="t" focussize="0,0"/>
              <v:stroke on="f"/>
              <v:imagedata o:title=""/>
              <o:lock v:ext="edit"/>
            </v:rect>
            <v:rect id="_x0000_s1041" o:spid="_x0000_s1041" o:spt="1" style="position:absolute;left:1771;top:3625;height:221;width:8366;" fillcolor="#DFDFDF" filled="t" stroked="f" coordsize="21600,21600">
              <v:path/>
              <v:fill on="t" focussize="0,0"/>
              <v:stroke on="f"/>
              <v:imagedata o:title=""/>
              <o:lock v:ext="edit"/>
            </v:rect>
            <v:rect id="_x0000_s1040" o:spid="_x0000_s1040" o:spt="1" style="position:absolute;left:1771;top:3846;height:221;width:8366;" fillcolor="#DFDFDF" filled="t" stroked="f" coordsize="21600,21600">
              <v:path/>
              <v:fill on="t" focussize="0,0"/>
              <v:stroke on="f"/>
              <v:imagedata o:title=""/>
              <o:lock v:ext="edit"/>
            </v:rect>
            <v:rect id="_x0000_s1039" o:spid="_x0000_s1039" o:spt="1" style="position:absolute;left:1771;top:4067;height:219;width:8366;" fillcolor="#DFDFDF" filled="t" stroked="f" coordsize="21600,21600">
              <v:path/>
              <v:fill on="t" focussize="0,0"/>
              <v:stroke on="f"/>
              <v:imagedata o:title=""/>
              <o:lock v:ext="edit"/>
            </v:rect>
            <v:rect id="_x0000_s1038" o:spid="_x0000_s1038" o:spt="1" style="position:absolute;left:1771;top:4286;height:221;width:8366;" fillcolor="#DFDFDF" filled="t" stroked="f" coordsize="21600,21600">
              <v:path/>
              <v:fill on="t" focussize="0,0"/>
              <v:stroke on="f"/>
              <v:imagedata o:title=""/>
              <o:lock v:ext="edit"/>
            </v:rect>
            <v:rect id="_x0000_s1037" o:spid="_x0000_s1037" o:spt="1" style="position:absolute;left:1771;top:4507;height:221;width:8366;" fillcolor="#DFDFDF" filled="t" stroked="f" coordsize="21600,21600">
              <v:path/>
              <v:fill on="t" focussize="0,0"/>
              <v:stroke on="f"/>
              <v:imagedata o:title=""/>
              <o:lock v:ext="edit"/>
            </v:rect>
            <v:rect id="_x0000_s1036" o:spid="_x0000_s1036" o:spt="1" style="position:absolute;left:1771;top:4728;height:219;width:8366;" fillcolor="#DFDFDF" filled="t" stroked="f" coordsize="21600,21600">
              <v:path/>
              <v:fill on="t" focussize="0,0"/>
              <v:stroke on="f"/>
              <v:imagedata o:title=""/>
              <o:lock v:ext="edit"/>
            </v:rect>
            <v:rect id="_x0000_s1035" o:spid="_x0000_s1035" o:spt="1" style="position:absolute;left:1771;top:4946;height:221;width:8366;" fillcolor="#DFDFDF" filled="t" stroked="f" coordsize="21600,21600">
              <v:path/>
              <v:fill on="t" focussize="0,0"/>
              <v:stroke on="f"/>
              <v:imagedata o:title=""/>
              <o:lock v:ext="edit"/>
            </v:rect>
            <v:rect id="_x0000_s1034" o:spid="_x0000_s1034" o:spt="1" style="position:absolute;left:1771;top:5167;height:221;width:8366;" fillcolor="#DFDFDF" filled="t" stroked="f" coordsize="21600,21600">
              <v:path/>
              <v:fill on="t" focussize="0,0"/>
              <v:stroke on="f"/>
              <v:imagedata o:title=""/>
              <o:lock v:ext="edit"/>
            </v:rect>
            <v:rect id="_x0000_s1033" o:spid="_x0000_s1033" o:spt="1" style="position:absolute;left:1771;top:5388;height:219;width:8366;" fillcolor="#DFDFDF" filled="t" stroked="f" coordsize="21600,21600">
              <v:path/>
              <v:fill on="t" focussize="0,0"/>
              <v:stroke on="f"/>
              <v:imagedata o:title=""/>
              <o:lock v:ext="edit"/>
            </v:rect>
            <v:rect id="_x0000_s1032" o:spid="_x0000_s1032" o:spt="1" style="position:absolute;left:1771;top:5606;height:221;width:8366;" fillcolor="#DFDFDF" filled="t" stroked="f" coordsize="21600,21600">
              <v:path/>
              <v:fill on="t" focussize="0,0"/>
              <v:stroke on="f"/>
              <v:imagedata o:title=""/>
              <o:lock v:ext="edit"/>
            </v:rect>
            <v:rect id="_x0000_s1031" o:spid="_x0000_s1031" o:spt="1" style="position:absolute;left:1771;top:5827;height:221;width:8366;" fillcolor="#DFDFDF" filled="t" stroked="f" coordsize="21600,21600">
              <v:path/>
              <v:fill on="t" focussize="0,0"/>
              <v:stroke on="f"/>
              <v:imagedata o:title=""/>
              <o:lock v:ext="edit"/>
            </v:rect>
            <v:shape id="_x0000_s1030" o:spid="_x0000_s1030" o:spt="202" type="#_x0000_t202" style="position:absolute;left:1800;top:366;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v:shape id="_x0000_s1029" o:spid="_x0000_s1029" o:spt="202" type="#_x0000_t202" style="position:absolute;left:2117;top:585;height:5243;width:1141;" filled="f" stroked="f" coordsize="21600,21600">
              <v:path/>
              <v:fill on="f" focussize="0,0"/>
              <v:stroke on="f" joinstyle="miter"/>
              <v:imagedata o:title=""/>
              <o:lock v:ext="edit"/>
              <v:textbox inset="0mm,0mm,0mm,0mm">
                <w:txbxContent>
                  <w:p>
                    <w:pPr>
                      <w:spacing w:line="288" w:lineRule="auto"/>
                      <w:ind w:right="256"/>
                      <w:rPr>
                        <w:rFonts w:ascii="Courier New"/>
                        <w:sz w:val="16"/>
                      </w:rPr>
                    </w:pPr>
                    <w:r>
                      <w:rPr>
                        <w:rFonts w:ascii="Courier New"/>
                        <w:sz w:val="16"/>
                      </w:rPr>
                      <w:t>timestamp cid</w:t>
                    </w:r>
                  </w:p>
                  <w:p>
                    <w:pPr>
                      <w:spacing w:line="292" w:lineRule="auto"/>
                      <w:ind w:right="274"/>
                      <w:rPr>
                        <w:rFonts w:ascii="Courier New"/>
                        <w:sz w:val="16"/>
                      </w:rPr>
                    </w:pPr>
                    <w:r>
                      <w:rPr>
                        <w:rFonts w:ascii="Courier New"/>
                        <w:sz w:val="16"/>
                      </w:rPr>
                      <w:t xml:space="preserve">uid </w:t>
                    </w:r>
                    <w:r>
                      <w:rPr>
                        <w:rFonts w:ascii="Courier New"/>
                        <w:spacing w:val="-1"/>
                        <w:sz w:val="16"/>
                      </w:rPr>
                      <w:t xml:space="preserve">sessionId ipAddress </w:t>
                    </w:r>
                    <w:r>
                      <w:rPr>
                        <w:rFonts w:ascii="Courier New"/>
                        <w:sz w:val="16"/>
                      </w:rPr>
                      <w:t xml:space="preserve">page ctype type event </w:t>
                    </w:r>
                    <w:r>
                      <w:rPr>
                        <w:rFonts w:ascii="Courier New"/>
                        <w:spacing w:val="-1"/>
                        <w:sz w:val="16"/>
                      </w:rPr>
                      <w:t xml:space="preserve">useragent </w:t>
                    </w:r>
                    <w:r>
                      <w:rPr>
                        <w:rFonts w:ascii="Courier New"/>
                        <w:sz w:val="16"/>
                      </w:rPr>
                      <w:t>content{</w:t>
                    </w:r>
                  </w:p>
                  <w:p>
                    <w:pPr>
                      <w:spacing w:line="292" w:lineRule="auto"/>
                      <w:ind w:left="160" w:right="18"/>
                      <w:rPr>
                        <w:rFonts w:ascii="Courier New"/>
                        <w:sz w:val="16"/>
                      </w:rPr>
                    </w:pPr>
                    <w:r>
                      <w:rPr>
                        <w:rFonts w:ascii="Courier New"/>
                        <w:sz w:val="16"/>
                      </w:rPr>
                      <w:t xml:space="preserve">url refferurl </w:t>
                    </w:r>
                    <w:r>
                      <w:rPr>
                        <w:rFonts w:ascii="Courier New"/>
                        <w:spacing w:val="-1"/>
                        <w:sz w:val="16"/>
                      </w:rPr>
                      <w:t xml:space="preserve">refferpage </w:t>
                    </w:r>
                    <w:r>
                      <w:rPr>
                        <w:rFonts w:ascii="Courier New"/>
                        <w:sz w:val="16"/>
                      </w:rPr>
                      <w:t>position gourl  imei</w:t>
                    </w:r>
                  </w:p>
                  <w:p>
                    <w:pPr>
                      <w:spacing w:before="6" w:line="290" w:lineRule="auto"/>
                      <w:ind w:left="160" w:right="576"/>
                      <w:rPr>
                        <w:rFonts w:ascii="Courier New"/>
                        <w:sz w:val="16"/>
                      </w:rPr>
                    </w:pPr>
                    <w:r>
                      <w:rPr>
                        <w:rFonts w:ascii="Courier New"/>
                        <w:sz w:val="16"/>
                      </w:rPr>
                      <w:t>idfa os gps</w:t>
                    </w:r>
                  </w:p>
                  <w:p>
                    <w:pPr>
                      <w:spacing w:line="292" w:lineRule="auto"/>
                      <w:ind w:left="160"/>
                      <w:rPr>
                        <w:rFonts w:ascii="Courier New"/>
                        <w:sz w:val="16"/>
                      </w:rPr>
                    </w:pPr>
                    <w:r>
                      <w:rPr>
                        <w:rFonts w:ascii="Courier New"/>
                        <w:sz w:val="16"/>
                      </w:rPr>
                      <w:t>wifiname appversion</w:t>
                    </w:r>
                  </w:p>
                  <w:p>
                    <w:pPr>
                      <w:spacing w:before="5"/>
                      <w:rPr>
                        <w:rFonts w:ascii="Courier New"/>
                        <w:sz w:val="16"/>
                      </w:rPr>
                    </w:pPr>
                    <w:r>
                      <w:rPr>
                        <w:rFonts w:ascii="Courier New"/>
                        <w:sz w:val="16"/>
                      </w:rPr>
                      <w:t>}</w:t>
                    </w:r>
                  </w:p>
                  <w:p>
                    <w:pPr>
                      <w:spacing w:before="34"/>
                      <w:ind w:left="14"/>
                      <w:rPr>
                        <w:rFonts w:ascii="Courier New"/>
                        <w:sz w:val="16"/>
                      </w:rPr>
                    </w:pPr>
                    <w:r>
                      <w:rPr>
                        <w:rFonts w:ascii="Courier New"/>
                        <w:sz w:val="16"/>
                      </w:rPr>
                      <w:t>version</w:t>
                    </w:r>
                  </w:p>
                </w:txbxContent>
              </v:textbox>
            </v:shape>
            <v:shape id="_x0000_s1028" o:spid="_x0000_s1028" o:spt="202" type="#_x0000_t202" style="position:absolute;left:3989;top:580;height:5221;width:2654;" filled="f" stroked="f" coordsize="21600,21600">
              <v:path/>
              <v:fill on="f" focussize="0,0"/>
              <v:stroke on="f" joinstyle="miter"/>
              <v:imagedata o:title=""/>
              <o:lock v:ext="edit"/>
              <v:textbox inset="0mm,0mm,0mm,0mm">
                <w:txbxContent>
                  <w:p>
                    <w:pPr>
                      <w:spacing w:line="149" w:lineRule="exact"/>
                      <w:ind w:left="33"/>
                      <w:rPr>
                        <w:rFonts w:ascii="Microsoft JhengHei" w:eastAsia="Microsoft JhengHei"/>
                        <w:b/>
                        <w:sz w:val="16"/>
                      </w:rPr>
                    </w:pPr>
                    <w:r>
                      <w:rPr>
                        <w:rFonts w:hint="eastAsia" w:ascii="Microsoft JhengHei" w:eastAsia="Microsoft JhengHei"/>
                        <w:b/>
                        <w:color w:val="00AF50"/>
                        <w:sz w:val="16"/>
                      </w:rPr>
                      <w:t>时间</w:t>
                    </w:r>
                  </w:p>
                  <w:p>
                    <w:pPr>
                      <w:spacing w:before="35" w:line="184" w:lineRule="auto"/>
                      <w:ind w:left="16" w:right="1877"/>
                      <w:rPr>
                        <w:rFonts w:ascii="Courier New" w:eastAsia="Courier New"/>
                        <w:b/>
                        <w:sz w:val="16"/>
                      </w:rPr>
                    </w:pPr>
                    <w:r>
                      <w:rPr>
                        <w:rFonts w:ascii="Courier New" w:eastAsia="Courier New"/>
                        <w:b/>
                        <w:color w:val="00AF50"/>
                        <w:sz w:val="16"/>
                      </w:rPr>
                      <w:t>C</w:t>
                    </w:r>
                    <w:r>
                      <w:rPr>
                        <w:rFonts w:ascii="Courier New" w:eastAsia="Courier New"/>
                        <w:b/>
                        <w:color w:val="00AF50"/>
                        <w:spacing w:val="-53"/>
                        <w:sz w:val="16"/>
                      </w:rPr>
                      <w:t xml:space="preserve"> </w:t>
                    </w:r>
                    <w:r>
                      <w:rPr>
                        <w:rFonts w:hint="eastAsia" w:ascii="Microsoft JhengHei" w:eastAsia="Microsoft JhengHei"/>
                        <w:b/>
                        <w:color w:val="00AF50"/>
                        <w:sz w:val="16"/>
                      </w:rPr>
                      <w:t xml:space="preserve">端标识用户 </w:t>
                    </w:r>
                    <w:r>
                      <w:rPr>
                        <w:rFonts w:ascii="Courier New" w:eastAsia="Courier New"/>
                        <w:b/>
                        <w:color w:val="00AF50"/>
                        <w:sz w:val="16"/>
                      </w:rPr>
                      <w:t>id</w:t>
                    </w:r>
                  </w:p>
                  <w:p>
                    <w:pPr>
                      <w:spacing w:before="39" w:line="149" w:lineRule="exact"/>
                      <w:ind w:left="33"/>
                      <w:rPr>
                        <w:rFonts w:ascii="Courier New"/>
                        <w:b/>
                        <w:sz w:val="16"/>
                      </w:rPr>
                    </w:pPr>
                    <w:r>
                      <w:rPr>
                        <w:rFonts w:ascii="Courier New"/>
                        <w:b/>
                        <w:color w:val="00AF50"/>
                        <w:sz w:val="16"/>
                      </w:rPr>
                      <w:t>session</w:t>
                    </w:r>
                  </w:p>
                  <w:p>
                    <w:pPr>
                      <w:spacing w:before="33" w:line="184" w:lineRule="auto"/>
                      <w:ind w:left="33" w:right="2045"/>
                      <w:rPr>
                        <w:rFonts w:ascii="Microsoft JhengHei" w:eastAsia="Microsoft JhengHei"/>
                        <w:b/>
                        <w:sz w:val="16"/>
                      </w:rPr>
                    </w:pPr>
                    <w:r>
                      <w:rPr>
                        <w:rFonts w:ascii="Courier New" w:eastAsia="Courier New"/>
                        <w:b/>
                        <w:color w:val="00AF50"/>
                        <w:sz w:val="16"/>
                      </w:rPr>
                      <w:t>ip</w:t>
                    </w:r>
                    <w:r>
                      <w:rPr>
                        <w:rFonts w:ascii="Courier New" w:eastAsia="Courier New"/>
                        <w:b/>
                        <w:color w:val="00AF50"/>
                        <w:spacing w:val="-53"/>
                        <w:sz w:val="16"/>
                      </w:rPr>
                      <w:t xml:space="preserve"> </w:t>
                    </w:r>
                    <w:r>
                      <w:rPr>
                        <w:rFonts w:hint="eastAsia" w:ascii="Microsoft JhengHei" w:eastAsia="Microsoft JhengHei"/>
                        <w:b/>
                        <w:color w:val="00AF50"/>
                        <w:sz w:val="16"/>
                      </w:rPr>
                      <w:t>地址页面</w:t>
                    </w:r>
                  </w:p>
                  <w:p>
                    <w:pPr>
                      <w:spacing w:line="193" w:lineRule="exact"/>
                      <w:ind w:left="50"/>
                      <w:rPr>
                        <w:rFonts w:ascii="Courier New" w:eastAsia="Courier New"/>
                        <w:b/>
                        <w:sz w:val="16"/>
                      </w:rPr>
                    </w:pPr>
                    <w:r>
                      <w:rPr>
                        <w:rFonts w:ascii="Courier New" w:eastAsia="Courier New"/>
                        <w:b/>
                        <w:color w:val="00AF50"/>
                        <w:sz w:val="16"/>
                      </w:rPr>
                      <w:t>C</w:t>
                    </w:r>
                    <w:r>
                      <w:rPr>
                        <w:rFonts w:ascii="Courier New" w:eastAsia="Courier New"/>
                        <w:b/>
                        <w:color w:val="00AF50"/>
                        <w:spacing w:val="-57"/>
                        <w:sz w:val="16"/>
                      </w:rPr>
                      <w:t xml:space="preserve"> </w:t>
                    </w:r>
                    <w:r>
                      <w:rPr>
                        <w:rFonts w:hint="eastAsia" w:ascii="Microsoft JhengHei" w:eastAsia="Microsoft JhengHei"/>
                        <w:b/>
                        <w:color w:val="00AF50"/>
                        <w:sz w:val="16"/>
                      </w:rPr>
                      <w:t>端类别</w:t>
                    </w:r>
                    <w:r>
                      <w:rPr>
                        <w:rFonts w:ascii="Courier New" w:eastAsia="Courier New"/>
                        <w:b/>
                        <w:color w:val="00AF50"/>
                        <w:sz w:val="16"/>
                      </w:rPr>
                      <w:t>(native\h5)</w:t>
                    </w:r>
                  </w:p>
                  <w:p>
                    <w:pPr>
                      <w:spacing w:line="253" w:lineRule="exact"/>
                      <w:ind w:left="33"/>
                      <w:rPr>
                        <w:rFonts w:ascii="Courier New" w:hAnsi="Courier New" w:eastAsia="Courier New"/>
                        <w:b/>
                        <w:sz w:val="16"/>
                      </w:rPr>
                    </w:pPr>
                    <w:r>
                      <w:rPr>
                        <w:rFonts w:hint="eastAsia" w:ascii="Microsoft JhengHei" w:hAnsi="Microsoft JhengHei" w:eastAsia="Microsoft JhengHei"/>
                        <w:b/>
                        <w:color w:val="00AF50"/>
                        <w:sz w:val="16"/>
                      </w:rPr>
                      <w:t>类型</w:t>
                    </w:r>
                    <w:r>
                      <w:rPr>
                        <w:rFonts w:ascii="Courier New" w:hAnsi="Courier New" w:eastAsia="Courier New"/>
                        <w:b/>
                        <w:color w:val="00AF50"/>
                        <w:sz w:val="16"/>
                      </w:rPr>
                      <w:t>(pageview\click\start</w:t>
                    </w:r>
                    <w:r>
                      <w:rPr>
                        <w:rFonts w:hint="eastAsia" w:ascii="Microsoft JhengHei" w:hAnsi="Microsoft JhengHei" w:eastAsia="Microsoft JhengHei"/>
                        <w:b/>
                        <w:color w:val="00AF50"/>
                        <w:sz w:val="16"/>
                      </w:rPr>
                      <w:t>…</w:t>
                    </w:r>
                    <w:r>
                      <w:rPr>
                        <w:rFonts w:ascii="Courier New" w:hAnsi="Courier New" w:eastAsia="Courier New"/>
                        <w:b/>
                        <w:color w:val="00AF50"/>
                        <w:sz w:val="16"/>
                      </w:rPr>
                      <w:t>)</w:t>
                    </w:r>
                  </w:p>
                  <w:p>
                    <w:pPr>
                      <w:spacing w:before="36" w:line="149" w:lineRule="exact"/>
                      <w:ind w:left="50"/>
                      <w:rPr>
                        <w:rFonts w:ascii="Courier New"/>
                        <w:b/>
                        <w:sz w:val="16"/>
                      </w:rPr>
                    </w:pPr>
                    <w:r>
                      <w:rPr>
                        <w:rFonts w:ascii="Courier New"/>
                        <w:b/>
                        <w:color w:val="00AF50"/>
                        <w:sz w:val="16"/>
                      </w:rPr>
                      <w:t>bannerclick</w:t>
                    </w:r>
                  </w:p>
                  <w:p>
                    <w:pPr>
                      <w:spacing w:before="29" w:line="187" w:lineRule="auto"/>
                      <w:ind w:left="16" w:right="105" w:firstLine="16"/>
                      <w:rPr>
                        <w:rFonts w:ascii="Microsoft JhengHei" w:eastAsia="Microsoft JhengHei"/>
                        <w:b/>
                        <w:sz w:val="16"/>
                      </w:rPr>
                    </w:pPr>
                    <w:r>
                      <w:rPr>
                        <w:rFonts w:hint="eastAsia" w:ascii="Microsoft JhengHei" w:eastAsia="Microsoft JhengHei"/>
                        <w:b/>
                        <w:color w:val="00AF50"/>
                        <w:sz w:val="16"/>
                      </w:rPr>
                      <w:t>手机平台（</w:t>
                    </w:r>
                    <w:r>
                      <w:rPr>
                        <w:rFonts w:ascii="Courier New" w:eastAsia="Courier New"/>
                        <w:b/>
                        <w:color w:val="00AF50"/>
                        <w:sz w:val="16"/>
                      </w:rPr>
                      <w:t>Android/IOS</w:t>
                    </w:r>
                    <w:r>
                      <w:rPr>
                        <w:rFonts w:hint="eastAsia" w:ascii="Microsoft JhengHei" w:eastAsia="Microsoft JhengHei"/>
                        <w:b/>
                        <w:color w:val="00AF50"/>
                        <w:sz w:val="16"/>
                      </w:rPr>
                      <w:t>）等信息私有自定义信息</w:t>
                    </w:r>
                  </w:p>
                  <w:p>
                    <w:pPr>
                      <w:spacing w:line="187" w:lineRule="auto"/>
                      <w:ind w:left="16" w:right="1649"/>
                      <w:rPr>
                        <w:rFonts w:ascii="Microsoft JhengHei" w:eastAsia="Microsoft JhengHei"/>
                        <w:b/>
                        <w:sz w:val="16"/>
                        <w:lang w:eastAsia="zh-CN"/>
                      </w:rPr>
                    </w:pPr>
                    <w:r>
                      <w:rPr>
                        <w:rFonts w:hint="eastAsia" w:ascii="Microsoft JhengHei" w:eastAsia="Microsoft JhengHei"/>
                        <w:b/>
                        <w:color w:val="FF0000"/>
                        <w:sz w:val="16"/>
                        <w:lang w:eastAsia="zh-CN"/>
                      </w:rPr>
                      <w:t xml:space="preserve">当前页面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 xml:space="preserve">上 一 页 </w:t>
                    </w:r>
                    <w:r>
                      <w:rPr>
                        <w:rFonts w:ascii="Courier New" w:eastAsia="Courier New"/>
                        <w:b/>
                        <w:color w:val="FF0000"/>
                        <w:sz w:val="16"/>
                        <w:lang w:eastAsia="zh-CN"/>
                      </w:rPr>
                      <w:t xml:space="preserve">URL </w:t>
                    </w:r>
                    <w:r>
                      <w:rPr>
                        <w:rFonts w:hint="eastAsia" w:ascii="Microsoft JhengHei" w:eastAsia="Microsoft JhengHei"/>
                        <w:b/>
                        <w:color w:val="FF0000"/>
                        <w:sz w:val="16"/>
                        <w:lang w:eastAsia="zh-CN"/>
                      </w:rPr>
                      <w:t>上 一 页 名 称 点击位置</w:t>
                    </w:r>
                  </w:p>
                  <w:p>
                    <w:pPr>
                      <w:spacing w:line="193" w:lineRule="exact"/>
                      <w:ind w:left="47"/>
                      <w:rPr>
                        <w:rFonts w:ascii="Courier New" w:eastAsia="Courier New"/>
                        <w:b/>
                        <w:sz w:val="16"/>
                        <w:lang w:eastAsia="zh-CN"/>
                      </w:rPr>
                    </w:pPr>
                    <w:r>
                      <w:rPr>
                        <w:rFonts w:hint="eastAsia" w:ascii="Microsoft JhengHei" w:eastAsia="Microsoft JhengHei"/>
                        <w:b/>
                        <w:color w:val="FF0000"/>
                        <w:sz w:val="16"/>
                        <w:lang w:eastAsia="zh-CN"/>
                      </w:rPr>
                      <w:t xml:space="preserve">跳转到的 </w:t>
                    </w:r>
                    <w:r>
                      <w:rPr>
                        <w:rFonts w:ascii="Courier New" w:eastAsia="Courier New"/>
                        <w:b/>
                        <w:color w:val="FF0000"/>
                        <w:sz w:val="16"/>
                        <w:lang w:eastAsia="zh-CN"/>
                      </w:rPr>
                      <w:t>URL</w:t>
                    </w:r>
                  </w:p>
                  <w:p>
                    <w:pPr>
                      <w:spacing w:line="221" w:lineRule="exact"/>
                      <w:ind w:left="33"/>
                      <w:rPr>
                        <w:rFonts w:ascii="Microsoft JhengHei" w:eastAsia="Microsoft JhengHei"/>
                        <w:b/>
                        <w:sz w:val="16"/>
                        <w:lang w:eastAsia="zh-CN"/>
                      </w:rPr>
                    </w:pPr>
                    <w:r>
                      <w:rPr>
                        <w:rFonts w:ascii="Courier New" w:eastAsia="Courier New"/>
                        <w:b/>
                        <w:color w:val="00AF50"/>
                        <w:sz w:val="16"/>
                        <w:lang w:eastAsia="zh-CN"/>
                      </w:rPr>
                      <w:t>IMEI</w:t>
                    </w:r>
                    <w:r>
                      <w:rPr>
                        <w:rFonts w:ascii="Courier New" w:eastAsia="Courier New"/>
                        <w:b/>
                        <w:color w:val="00AF50"/>
                        <w:spacing w:val="-56"/>
                        <w:sz w:val="16"/>
                        <w:lang w:eastAsia="zh-CN"/>
                      </w:rPr>
                      <w:t xml:space="preserve"> </w:t>
                    </w:r>
                    <w:r>
                      <w:rPr>
                        <w:rFonts w:hint="eastAsia" w:ascii="Microsoft JhengHei" w:eastAsia="Microsoft JhengHei"/>
                        <w:b/>
                        <w:color w:val="00AF50"/>
                        <w:sz w:val="16"/>
                        <w:lang w:eastAsia="zh-CN"/>
                      </w:rPr>
                      <w:t>号</w:t>
                    </w:r>
                  </w:p>
                  <w:p>
                    <w:pPr>
                      <w:spacing w:before="26" w:line="189" w:lineRule="auto"/>
                      <w:ind w:right="1641" w:firstLine="33"/>
                      <w:rPr>
                        <w:rFonts w:ascii="Microsoft JhengHei" w:eastAsia="Microsoft JhengHei"/>
                        <w:b/>
                        <w:sz w:val="16"/>
                        <w:lang w:eastAsia="zh-CN"/>
                      </w:rPr>
                    </w:pPr>
                    <w:r>
                      <w:rPr>
                        <w:rFonts w:hint="eastAsia" w:ascii="Microsoft JhengHei" w:eastAsia="Microsoft JhengHei"/>
                        <w:b/>
                        <w:color w:val="00AF50"/>
                        <w:sz w:val="16"/>
                        <w:lang w:eastAsia="zh-CN"/>
                      </w:rPr>
                      <w:t>设备唯一标识操作系统类型</w:t>
                    </w:r>
                  </w:p>
                  <w:p>
                    <w:pPr>
                      <w:spacing w:line="192" w:lineRule="exact"/>
                      <w:ind w:left="16"/>
                      <w:rPr>
                        <w:rFonts w:ascii="Microsoft JhengHei" w:eastAsia="Microsoft JhengHei"/>
                        <w:b/>
                        <w:sz w:val="16"/>
                      </w:rPr>
                    </w:pPr>
                    <w:r>
                      <w:rPr>
                        <w:rFonts w:ascii="Courier New" w:eastAsia="Courier New"/>
                        <w:b/>
                        <w:color w:val="00AF50"/>
                        <w:sz w:val="16"/>
                      </w:rPr>
                      <w:t>GPS</w:t>
                    </w:r>
                    <w:r>
                      <w:rPr>
                        <w:rFonts w:ascii="Courier New" w:eastAsia="Courier New"/>
                        <w:b/>
                        <w:color w:val="00AF50"/>
                        <w:spacing w:val="-53"/>
                        <w:sz w:val="16"/>
                      </w:rPr>
                      <w:t xml:space="preserve"> </w:t>
                    </w:r>
                    <w:r>
                      <w:rPr>
                        <w:rFonts w:hint="eastAsia" w:ascii="Microsoft JhengHei" w:eastAsia="Microsoft JhengHei"/>
                        <w:b/>
                        <w:color w:val="00AF50"/>
                        <w:sz w:val="16"/>
                      </w:rPr>
                      <w:t>信息</w:t>
                    </w:r>
                  </w:p>
                  <w:p>
                    <w:pPr>
                      <w:spacing w:line="220" w:lineRule="exact"/>
                      <w:ind w:left="16"/>
                      <w:rPr>
                        <w:rFonts w:ascii="Microsoft JhengHei" w:eastAsia="Microsoft JhengHei"/>
                        <w:b/>
                        <w:sz w:val="16"/>
                      </w:rPr>
                    </w:pPr>
                    <w:r>
                      <w:rPr>
                        <w:rFonts w:ascii="Courier New" w:eastAsia="Courier New"/>
                        <w:b/>
                        <w:color w:val="00AF50"/>
                        <w:sz w:val="16"/>
                      </w:rPr>
                      <w:t>WIFI</w:t>
                    </w:r>
                    <w:r>
                      <w:rPr>
                        <w:rFonts w:ascii="Courier New" w:eastAsia="Courier New"/>
                        <w:b/>
                        <w:color w:val="00AF50"/>
                        <w:spacing w:val="-55"/>
                        <w:sz w:val="16"/>
                      </w:rPr>
                      <w:t xml:space="preserve"> </w:t>
                    </w:r>
                    <w:r>
                      <w:rPr>
                        <w:rFonts w:hint="eastAsia" w:ascii="Microsoft JhengHei" w:eastAsia="Microsoft JhengHei"/>
                        <w:b/>
                        <w:color w:val="00AF50"/>
                        <w:sz w:val="16"/>
                      </w:rPr>
                      <w:t>名称</w:t>
                    </w:r>
                  </w:p>
                  <w:p>
                    <w:pPr>
                      <w:spacing w:line="253" w:lineRule="exact"/>
                      <w:ind w:left="11" w:firstLine="36"/>
                      <w:rPr>
                        <w:rFonts w:ascii="Microsoft JhengHei" w:eastAsia="Microsoft JhengHei"/>
                        <w:b/>
                        <w:sz w:val="16"/>
                      </w:rPr>
                    </w:pPr>
                    <w:r>
                      <w:rPr>
                        <w:rFonts w:ascii="Courier New" w:eastAsia="Courier New"/>
                        <w:b/>
                        <w:color w:val="00AF50"/>
                        <w:sz w:val="16"/>
                      </w:rPr>
                      <w:t>App</w:t>
                    </w:r>
                    <w:r>
                      <w:rPr>
                        <w:rFonts w:ascii="Courier New" w:eastAsia="Courier New"/>
                        <w:b/>
                        <w:color w:val="00AF50"/>
                        <w:spacing w:val="-53"/>
                        <w:sz w:val="16"/>
                      </w:rPr>
                      <w:t xml:space="preserve"> </w:t>
                    </w:r>
                    <w:r>
                      <w:rPr>
                        <w:rFonts w:hint="eastAsia" w:ascii="Microsoft JhengHei" w:eastAsia="Microsoft JhengHei"/>
                        <w:b/>
                        <w:color w:val="00AF50"/>
                        <w:sz w:val="16"/>
                      </w:rPr>
                      <w:t>版本</w:t>
                    </w:r>
                  </w:p>
                  <w:p>
                    <w:pPr>
                      <w:spacing w:before="156" w:line="260" w:lineRule="exact"/>
                      <w:ind w:left="11"/>
                      <w:rPr>
                        <w:rFonts w:ascii="Microsoft JhengHei" w:eastAsia="Microsoft JhengHei"/>
                        <w:b/>
                        <w:sz w:val="16"/>
                      </w:rPr>
                    </w:pPr>
                    <w:r>
                      <w:rPr>
                        <w:rFonts w:hint="eastAsia" w:ascii="Microsoft JhengHei" w:eastAsia="Microsoft JhengHei"/>
                        <w:b/>
                        <w:color w:val="00AF50"/>
                        <w:sz w:val="16"/>
                      </w:rPr>
                      <w:t>日志版本</w:t>
                    </w:r>
                  </w:p>
                </w:txbxContent>
              </v:textbox>
            </v:shape>
            <v:shape id="_x0000_s1027" o:spid="_x0000_s1027" o:spt="202" type="#_x0000_t202" style="position:absolute;left:1800;top:5868;height:183;width:117;" filled="f" stroked="f" coordsize="21600,21600">
              <v:path/>
              <v:fill on="f" focussize="0,0"/>
              <v:stroke on="f" joinstyle="miter"/>
              <v:imagedata o:title=""/>
              <o:lock v:ext="edit"/>
              <v:textbox inset="0mm,0mm,0mm,0mm">
                <w:txbxContent>
                  <w:p>
                    <w:pPr>
                      <w:rPr>
                        <w:rFonts w:ascii="Courier New"/>
                        <w:sz w:val="16"/>
                      </w:rPr>
                    </w:pPr>
                    <w:r>
                      <w:rPr>
                        <w:rFonts w:ascii="Courier New"/>
                        <w:sz w:val="16"/>
                      </w:rPr>
                      <w:t>}</w:t>
                    </w:r>
                  </w:p>
                </w:txbxContent>
              </v:textbox>
            </v:shape>
            <w10:wrap type="topAndBottom"/>
          </v:group>
        </w:pict>
      </w:r>
      <w:r>
        <w:rPr>
          <w:sz w:val="18"/>
          <w:lang w:eastAsia="zh-CN"/>
        </w:rPr>
        <w:t xml:space="preserve">代码清单 </w:t>
      </w:r>
      <w:r>
        <w:rPr>
          <w:rFonts w:ascii="Arial" w:eastAsia="Arial"/>
          <w:sz w:val="18"/>
          <w:lang w:eastAsia="zh-CN"/>
        </w:rPr>
        <w:t xml:space="preserve">4-8 </w:t>
      </w:r>
      <w:r>
        <w:rPr>
          <w:sz w:val="18"/>
          <w:lang w:eastAsia="zh-CN"/>
        </w:rPr>
        <w:t>埋点数据公有参数</w:t>
      </w:r>
    </w:p>
    <w:p>
      <w:pPr>
        <w:pStyle w:val="6"/>
        <w:spacing w:before="54"/>
        <w:ind w:left="560"/>
        <w:rPr>
          <w:lang w:eastAsia="zh-CN"/>
        </w:rPr>
      </w:pPr>
      <w:r>
        <w:rPr>
          <w:lang w:eastAsia="zh-CN"/>
        </w:rPr>
        <w:t>埋点参数等设计完毕后，提交相关开发组开发。</w:t>
      </w:r>
    </w:p>
    <w:p>
      <w:pPr>
        <w:pStyle w:val="6"/>
        <w:spacing w:before="116"/>
        <w:ind w:left="560"/>
        <w:rPr>
          <w:lang w:eastAsia="zh-CN"/>
        </w:rPr>
      </w:pPr>
      <w:r>
        <w:rPr>
          <w:lang w:eastAsia="zh-CN"/>
        </w:rPr>
        <w:t>若存在客户端埋点，需考虑用户网络环境下的数据丢失、数据上报性能：</w:t>
      </w:r>
    </w:p>
    <w:p>
      <w:pPr>
        <w:pStyle w:val="11"/>
        <w:numPr>
          <w:ilvl w:val="0"/>
          <w:numId w:val="38"/>
        </w:numPr>
        <w:tabs>
          <w:tab w:val="left" w:pos="980"/>
          <w:tab w:val="left" w:pos="981"/>
        </w:tabs>
        <w:spacing w:before="116"/>
        <w:rPr>
          <w:sz w:val="21"/>
          <w:lang w:eastAsia="zh-CN"/>
        </w:rPr>
      </w:pPr>
      <w:r>
        <w:rPr>
          <w:spacing w:val="-15"/>
          <w:sz w:val="21"/>
          <w:lang w:eastAsia="zh-CN"/>
        </w:rPr>
        <w:t xml:space="preserve">对于 </w:t>
      </w:r>
      <w:r>
        <w:rPr>
          <w:rFonts w:ascii="Times New Roman" w:eastAsia="Times New Roman"/>
          <w:sz w:val="21"/>
          <w:lang w:eastAsia="zh-CN"/>
        </w:rPr>
        <w:t>h5</w:t>
      </w:r>
      <w:r>
        <w:rPr>
          <w:spacing w:val="-3"/>
          <w:sz w:val="21"/>
          <w:lang w:eastAsia="zh-CN"/>
        </w:rPr>
        <w:t>，实时、异步上报。</w:t>
      </w:r>
    </w:p>
    <w:p>
      <w:pPr>
        <w:pStyle w:val="11"/>
        <w:numPr>
          <w:ilvl w:val="0"/>
          <w:numId w:val="38"/>
        </w:numPr>
        <w:tabs>
          <w:tab w:val="left" w:pos="980"/>
          <w:tab w:val="left" w:pos="981"/>
        </w:tabs>
        <w:spacing w:before="103" w:line="271" w:lineRule="auto"/>
        <w:ind w:right="133"/>
        <w:rPr>
          <w:sz w:val="21"/>
          <w:lang w:eastAsia="zh-CN"/>
        </w:rPr>
      </w:pPr>
      <w:r>
        <w:rPr>
          <w:spacing w:val="-16"/>
          <w:sz w:val="21"/>
          <w:lang w:eastAsia="zh-CN"/>
        </w:rPr>
        <w:t xml:space="preserve">对于 </w:t>
      </w:r>
      <w:r>
        <w:rPr>
          <w:rFonts w:ascii="Times New Roman" w:eastAsia="Times New Roman"/>
          <w:sz w:val="21"/>
          <w:lang w:eastAsia="zh-CN"/>
        </w:rPr>
        <w:t>App</w:t>
      </w:r>
      <w:r>
        <w:rPr>
          <w:rFonts w:ascii="Times New Roman" w:eastAsia="Times New Roman"/>
          <w:spacing w:val="8"/>
          <w:sz w:val="21"/>
          <w:lang w:eastAsia="zh-CN"/>
        </w:rPr>
        <w:t xml:space="preserve"> </w:t>
      </w:r>
      <w:r>
        <w:rPr>
          <w:spacing w:val="-7"/>
          <w:sz w:val="21"/>
          <w:lang w:eastAsia="zh-CN"/>
        </w:rPr>
        <w:t xml:space="preserve">客户端缓存，小批量压缩上报，尤其是数据比较大时；比如缓存 </w:t>
      </w:r>
      <w:r>
        <w:rPr>
          <w:rFonts w:ascii="Times New Roman" w:eastAsia="Times New Roman"/>
          <w:sz w:val="21"/>
          <w:lang w:eastAsia="zh-CN"/>
        </w:rPr>
        <w:t>3s</w:t>
      </w:r>
      <w:r>
        <w:rPr>
          <w:rFonts w:ascii="Times New Roman" w:eastAsia="Times New Roman"/>
          <w:spacing w:val="5"/>
          <w:sz w:val="21"/>
          <w:lang w:eastAsia="zh-CN"/>
        </w:rPr>
        <w:t xml:space="preserve"> </w:t>
      </w:r>
      <w:r>
        <w:rPr>
          <w:sz w:val="21"/>
          <w:lang w:eastAsia="zh-CN"/>
        </w:rPr>
        <w:t>或者</w:t>
      </w:r>
      <w:r>
        <w:rPr>
          <w:spacing w:val="-11"/>
          <w:sz w:val="21"/>
          <w:lang w:eastAsia="zh-CN"/>
        </w:rPr>
        <w:t xml:space="preserve">数据大于 </w:t>
      </w:r>
      <w:r>
        <w:rPr>
          <w:rFonts w:ascii="Times New Roman" w:eastAsia="Times New Roman"/>
          <w:sz w:val="21"/>
          <w:lang w:eastAsia="zh-CN"/>
        </w:rPr>
        <w:t>1M</w:t>
      </w:r>
      <w:r>
        <w:rPr>
          <w:rFonts w:ascii="Times New Roman" w:eastAsia="Times New Roman"/>
          <w:spacing w:val="3"/>
          <w:sz w:val="21"/>
          <w:lang w:eastAsia="zh-CN"/>
        </w:rPr>
        <w:t xml:space="preserve"> </w:t>
      </w:r>
      <w:r>
        <w:rPr>
          <w:spacing w:val="-3"/>
          <w:sz w:val="21"/>
          <w:lang w:eastAsia="zh-CN"/>
        </w:rPr>
        <w:t>主动上报。</w:t>
      </w:r>
    </w:p>
    <w:p>
      <w:pPr>
        <w:spacing w:line="271" w:lineRule="auto"/>
        <w:rPr>
          <w:sz w:val="21"/>
          <w:lang w:eastAsia="zh-CN"/>
        </w:rPr>
        <w:sectPr>
          <w:headerReference r:id="rId7" w:type="default"/>
          <w:pgSz w:w="11910" w:h="16840"/>
          <w:pgMar w:top="2020" w:right="1660" w:bottom="1520" w:left="1660" w:header="852" w:footer="1298" w:gutter="0"/>
          <w:cols w:space="720" w:num="1"/>
        </w:sectPr>
      </w:pPr>
    </w:p>
    <w:p>
      <w:pPr>
        <w:pStyle w:val="3"/>
        <w:numPr>
          <w:ilvl w:val="1"/>
          <w:numId w:val="35"/>
        </w:numPr>
        <w:tabs>
          <w:tab w:val="left" w:pos="726"/>
        </w:tabs>
        <w:spacing w:line="456" w:lineRule="exact"/>
        <w:ind w:left="725" w:hanging="605"/>
        <w:jc w:val="both"/>
        <w:rPr>
          <w:rFonts w:ascii="Arial" w:eastAsia="Arial"/>
        </w:rPr>
      </w:pPr>
      <w:bookmarkStart w:id="52" w:name="4.2_埋点数据采集系统搭建"/>
      <w:bookmarkEnd w:id="52"/>
      <w:r>
        <w:t>埋点数据采集系统搭建</w:t>
      </w:r>
    </w:p>
    <w:p>
      <w:pPr>
        <w:pStyle w:val="6"/>
        <w:rPr>
          <w:rFonts w:ascii="Microsoft JhengHei"/>
          <w:b/>
          <w:sz w:val="23"/>
        </w:rPr>
      </w:pPr>
    </w:p>
    <w:p>
      <w:pPr>
        <w:pStyle w:val="6"/>
        <w:ind w:left="540"/>
        <w:rPr>
          <w:lang w:eastAsia="zh-CN"/>
        </w:rPr>
      </w:pPr>
      <w:r>
        <w:rPr>
          <w:lang w:eastAsia="zh-CN"/>
        </w:rPr>
        <w:t>埋点数据的采集方案有多种选择，下图为企业常用的埋点数据采集方案之一。</w:t>
      </w:r>
    </w:p>
    <w:p>
      <w:pPr>
        <w:pStyle w:val="6"/>
        <w:spacing w:before="5"/>
        <w:rPr>
          <w:sz w:val="11"/>
          <w:lang w:eastAsia="zh-CN"/>
        </w:rPr>
      </w:pPr>
      <w:r>
        <w:drawing>
          <wp:anchor distT="0" distB="0" distL="0" distR="0" simplePos="0" relativeHeight="3072" behindDoc="0" locked="0" layoutInCell="1" allowOverlap="1">
            <wp:simplePos x="0" y="0"/>
            <wp:positionH relativeFrom="page">
              <wp:posOffset>1143000</wp:posOffset>
            </wp:positionH>
            <wp:positionV relativeFrom="paragraph">
              <wp:posOffset>119380</wp:posOffset>
            </wp:positionV>
            <wp:extent cx="5298440" cy="1097915"/>
            <wp:effectExtent l="0" t="0" r="0" b="0"/>
            <wp:wrapTopAndBottom/>
            <wp:docPr id="9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4.jpeg"/>
                    <pic:cNvPicPr>
                      <a:picLocks noChangeAspect="1"/>
                    </pic:cNvPicPr>
                  </pic:nvPicPr>
                  <pic:blipFill>
                    <a:blip r:embed="rId52" cstate="print"/>
                    <a:stretch>
                      <a:fillRect/>
                    </a:stretch>
                  </pic:blipFill>
                  <pic:spPr>
                    <a:xfrm>
                      <a:off x="0" y="0"/>
                      <a:ext cx="5298623" cy="1098137"/>
                    </a:xfrm>
                    <a:prstGeom prst="rect">
                      <a:avLst/>
                    </a:prstGeom>
                  </pic:spPr>
                </pic:pic>
              </a:graphicData>
            </a:graphic>
          </wp:anchor>
        </w:drawing>
      </w:r>
    </w:p>
    <w:p>
      <w:pPr>
        <w:ind w:left="534" w:right="590"/>
        <w:jc w:val="center"/>
        <w:rPr>
          <w:sz w:val="18"/>
          <w:lang w:eastAsia="zh-CN"/>
        </w:rPr>
      </w:pPr>
      <w:r>
        <w:rPr>
          <w:sz w:val="18"/>
          <w:lang w:eastAsia="zh-CN"/>
        </w:rPr>
        <w:t xml:space="preserve">图 </w:t>
      </w:r>
      <w:r>
        <w:rPr>
          <w:rFonts w:ascii="Times New Roman" w:eastAsia="Times New Roman"/>
          <w:sz w:val="18"/>
          <w:lang w:eastAsia="zh-CN"/>
        </w:rPr>
        <w:t xml:space="preserve">4-6  </w:t>
      </w:r>
      <w:r>
        <w:rPr>
          <w:sz w:val="18"/>
          <w:lang w:eastAsia="zh-CN"/>
        </w:rPr>
        <w:t>埋点数据采集系统</w:t>
      </w:r>
    </w:p>
    <w:p>
      <w:pPr>
        <w:ind w:left="534" w:right="590"/>
        <w:jc w:val="center"/>
        <w:rPr>
          <w:sz w:val="18"/>
          <w:lang w:eastAsia="zh-CN"/>
        </w:rPr>
      </w:pPr>
    </w:p>
    <w:p>
      <w:pPr>
        <w:ind w:left="534" w:right="590"/>
        <w:jc w:val="left"/>
        <w:rPr>
          <w:rFonts w:hint="eastAsia"/>
          <w:sz w:val="18"/>
          <w:lang w:val="en-US" w:eastAsia="zh-CN"/>
        </w:rPr>
      </w:pPr>
      <w:r>
        <w:rPr>
          <w:rFonts w:hint="eastAsia"/>
          <w:sz w:val="18"/>
          <w:lang w:val="en-US" w:eastAsia="zh-CN"/>
        </w:rPr>
        <w:t>app-&gt;nginx-&gt;kafka-&gt;hdfs</w:t>
      </w:r>
    </w:p>
    <w:p>
      <w:pPr>
        <w:ind w:left="534" w:right="590"/>
        <w:jc w:val="left"/>
        <w:rPr>
          <w:rFonts w:hint="eastAsia"/>
          <w:sz w:val="18"/>
          <w:lang w:val="en-US" w:eastAsia="zh-CN"/>
        </w:rPr>
      </w:pPr>
      <w:r>
        <w:rPr>
          <w:rFonts w:hint="eastAsia"/>
          <w:sz w:val="18"/>
          <w:lang w:val="en-US" w:eastAsia="zh-CN"/>
        </w:rPr>
        <w:t xml:space="preserve">                   spark</w:t>
      </w:r>
    </w:p>
    <w:p>
      <w:pPr>
        <w:ind w:left="534" w:right="590"/>
        <w:jc w:val="left"/>
        <w:rPr>
          <w:rFonts w:hint="default"/>
          <w:sz w:val="18"/>
          <w:lang w:val="en-US" w:eastAsia="zh-CN"/>
        </w:rPr>
      </w:pPr>
      <w:r>
        <w:rPr>
          <w:rFonts w:hint="eastAsia"/>
          <w:sz w:val="18"/>
          <w:lang w:val="en-US" w:eastAsia="zh-CN"/>
        </w:rPr>
        <w:t>app-&gt;nginx-&gt;tomcat-&gt;flume-&gt;kafka-&gt;hdfs-&gt;hive</w:t>
      </w:r>
    </w:p>
    <w:p>
      <w:pPr>
        <w:ind w:left="534" w:right="590"/>
        <w:jc w:val="left"/>
        <w:rPr>
          <w:rFonts w:hint="eastAsia"/>
          <w:sz w:val="18"/>
          <w:lang w:val="en-US" w:eastAsia="zh-CN"/>
        </w:rPr>
      </w:pPr>
      <w:r>
        <w:rPr>
          <w:rFonts w:hint="eastAsia"/>
          <w:sz w:val="18"/>
          <w:lang w:val="en-US" w:eastAsia="zh-CN"/>
        </w:rPr>
        <w:t xml:space="preserve">                                  spark-&gt;hive</w:t>
      </w:r>
    </w:p>
    <w:p>
      <w:pPr>
        <w:ind w:left="534" w:right="590"/>
        <w:jc w:val="left"/>
        <w:rPr>
          <w:rFonts w:hint="eastAsia"/>
          <w:sz w:val="18"/>
          <w:lang w:val="en-US" w:eastAsia="zh-CN"/>
        </w:rPr>
      </w:pPr>
      <w:r>
        <w:rPr>
          <w:rFonts w:hint="eastAsia"/>
          <w:sz w:val="18"/>
          <w:lang w:val="en-US" w:eastAsia="zh-CN"/>
        </w:rPr>
        <w:t xml:space="preserve">                                  sparkStreaming</w:t>
      </w:r>
    </w:p>
    <w:p>
      <w:pPr>
        <w:ind w:left="534" w:right="590"/>
        <w:jc w:val="left"/>
        <w:rPr>
          <w:rFonts w:hint="eastAsia"/>
          <w:sz w:val="18"/>
          <w:lang w:val="en-US" w:eastAsia="zh-CN"/>
        </w:rPr>
      </w:pPr>
      <w:r>
        <w:rPr>
          <w:rFonts w:hint="eastAsia"/>
          <w:sz w:val="18"/>
          <w:lang w:val="en-US" w:eastAsia="zh-CN"/>
        </w:rPr>
        <w:t>app-&gt;nginx-&gt;tomcat-&gt;kafka-&gt;hdfs-</w:t>
      </w:r>
    </w:p>
    <w:p>
      <w:pPr>
        <w:ind w:left="534" w:right="590"/>
        <w:jc w:val="left"/>
        <w:rPr>
          <w:rFonts w:hint="default"/>
          <w:sz w:val="18"/>
          <w:lang w:val="en-US" w:eastAsia="zh-CN"/>
        </w:rPr>
      </w:pPr>
      <w:r>
        <w:rPr>
          <w:rFonts w:hint="eastAsia"/>
          <w:sz w:val="18"/>
          <w:lang w:val="en-US" w:eastAsia="zh-CN"/>
        </w:rPr>
        <w:t xml:space="preserve">                           spark</w:t>
      </w:r>
    </w:p>
    <w:p>
      <w:pPr>
        <w:pStyle w:val="6"/>
        <w:spacing w:before="164"/>
        <w:ind w:left="540"/>
        <w:rPr>
          <w:lang w:eastAsia="zh-CN"/>
        </w:rPr>
      </w:pPr>
      <w:r>
        <w:rPr>
          <w:spacing w:val="-3"/>
          <w:lang w:eastAsia="zh-CN"/>
        </w:rPr>
        <w:t>如上图所示，</w:t>
      </w:r>
      <w:r>
        <w:rPr>
          <w:rFonts w:ascii="Times New Roman" w:eastAsia="Times New Roman"/>
          <w:spacing w:val="-8"/>
          <w:lang w:eastAsia="zh-CN"/>
        </w:rPr>
        <w:t xml:space="preserve">APP </w:t>
      </w:r>
      <w:r>
        <w:rPr>
          <w:spacing w:val="-18"/>
          <w:lang w:eastAsia="zh-CN"/>
        </w:rPr>
        <w:t xml:space="preserve">以及 </w:t>
      </w:r>
      <w:r>
        <w:rPr>
          <w:rFonts w:ascii="Times New Roman" w:eastAsia="Times New Roman"/>
          <w:lang w:eastAsia="zh-CN"/>
        </w:rPr>
        <w:t xml:space="preserve">H5 </w:t>
      </w:r>
      <w:r>
        <w:rPr>
          <w:spacing w:val="-7"/>
          <w:lang w:eastAsia="zh-CN"/>
        </w:rPr>
        <w:t xml:space="preserve">端的埋点数据首先被发送到 </w:t>
      </w:r>
      <w:r>
        <w:rPr>
          <w:rFonts w:ascii="Times New Roman" w:eastAsia="Times New Roman"/>
          <w:lang w:eastAsia="zh-CN"/>
        </w:rPr>
        <w:t xml:space="preserve">Nginx </w:t>
      </w:r>
      <w:r>
        <w:rPr>
          <w:spacing w:val="-21"/>
          <w:lang w:eastAsia="zh-CN"/>
        </w:rPr>
        <w:t xml:space="preserve">中，由 </w:t>
      </w:r>
      <w:r>
        <w:rPr>
          <w:rFonts w:ascii="Times New Roman" w:eastAsia="Times New Roman"/>
          <w:lang w:eastAsia="zh-CN"/>
        </w:rPr>
        <w:t xml:space="preserve">Nginx </w:t>
      </w:r>
      <w:r>
        <w:rPr>
          <w:spacing w:val="-3"/>
          <w:lang w:eastAsia="zh-CN"/>
        </w:rPr>
        <w:t>负载均衡到</w:t>
      </w:r>
    </w:p>
    <w:p>
      <w:pPr>
        <w:pStyle w:val="6"/>
        <w:spacing w:before="37" w:line="273" w:lineRule="auto"/>
        <w:ind w:left="120" w:right="116"/>
        <w:jc w:val="both"/>
        <w:rPr>
          <w:lang w:eastAsia="zh-CN"/>
        </w:rPr>
      </w:pPr>
      <w:r>
        <w:rPr>
          <w:rFonts w:ascii="Times New Roman" w:eastAsia="Times New Roman"/>
          <w:spacing w:val="-3"/>
          <w:lang w:eastAsia="zh-CN"/>
        </w:rPr>
        <w:t xml:space="preserve">Tomcat </w:t>
      </w:r>
      <w:r>
        <w:rPr>
          <w:spacing w:val="-2"/>
          <w:lang w:eastAsia="zh-CN"/>
        </w:rPr>
        <w:t>服务器，</w:t>
      </w:r>
      <w:r>
        <w:rPr>
          <w:rFonts w:ascii="Times New Roman" w:eastAsia="Times New Roman"/>
          <w:spacing w:val="-3"/>
          <w:lang w:eastAsia="zh-CN"/>
        </w:rPr>
        <w:t xml:space="preserve">Tomcat </w:t>
      </w:r>
      <w:r>
        <w:rPr>
          <w:spacing w:val="-8"/>
          <w:lang w:eastAsia="zh-CN"/>
        </w:rPr>
        <w:t xml:space="preserve">服务器中部署的 </w:t>
      </w:r>
      <w:r>
        <w:rPr>
          <w:rFonts w:ascii="Times New Roman" w:eastAsia="Times New Roman"/>
          <w:lang w:eastAsia="zh-CN"/>
        </w:rPr>
        <w:t xml:space="preserve">Servlet </w:t>
      </w:r>
      <w:r>
        <w:rPr>
          <w:spacing w:val="-7"/>
          <w:lang w:eastAsia="zh-CN"/>
        </w:rPr>
        <w:t xml:space="preserve">接受埋点数据，处理后调用 </w:t>
      </w:r>
      <w:r>
        <w:rPr>
          <w:rFonts w:ascii="Times New Roman" w:eastAsia="Times New Roman"/>
          <w:lang w:eastAsia="zh-CN"/>
        </w:rPr>
        <w:t xml:space="preserve">Kafka API </w:t>
      </w:r>
      <w:r>
        <w:rPr>
          <w:lang w:eastAsia="zh-CN"/>
        </w:rPr>
        <w:t>发送</w:t>
      </w:r>
      <w:r>
        <w:rPr>
          <w:spacing w:val="-25"/>
          <w:lang w:eastAsia="zh-CN"/>
        </w:rPr>
        <w:t xml:space="preserve">到 </w:t>
      </w:r>
      <w:r>
        <w:rPr>
          <w:rFonts w:ascii="Times New Roman" w:eastAsia="Times New Roman"/>
          <w:lang w:eastAsia="zh-CN"/>
        </w:rPr>
        <w:t xml:space="preserve">Kafka </w:t>
      </w:r>
      <w:r>
        <w:rPr>
          <w:spacing w:val="-6"/>
          <w:lang w:eastAsia="zh-CN"/>
        </w:rPr>
        <w:t xml:space="preserve">集群，离线数据处理和实时处理分别通过 </w:t>
      </w:r>
      <w:r>
        <w:rPr>
          <w:rFonts w:ascii="Times New Roman" w:eastAsia="Times New Roman"/>
          <w:lang w:eastAsia="zh-CN"/>
        </w:rPr>
        <w:t xml:space="preserve">Kafka </w:t>
      </w:r>
      <w:r>
        <w:rPr>
          <w:spacing w:val="-9"/>
          <w:lang w:eastAsia="zh-CN"/>
        </w:rPr>
        <w:t xml:space="preserve">消费者消费 </w:t>
      </w:r>
      <w:r>
        <w:rPr>
          <w:rFonts w:ascii="Times New Roman" w:eastAsia="Times New Roman"/>
          <w:lang w:eastAsia="zh-CN"/>
        </w:rPr>
        <w:t xml:space="preserve">Kafka </w:t>
      </w:r>
      <w:r>
        <w:rPr>
          <w:spacing w:val="-3"/>
          <w:lang w:eastAsia="zh-CN"/>
        </w:rPr>
        <w:t>集群中的数据， 然后进行后续的处理工作。</w:t>
      </w:r>
    </w:p>
    <w:p>
      <w:pPr>
        <w:pStyle w:val="6"/>
        <w:spacing w:before="86" w:line="273" w:lineRule="auto"/>
        <w:ind w:left="120" w:right="173" w:firstLine="419"/>
        <w:jc w:val="both"/>
        <w:rPr>
          <w:lang w:eastAsia="zh-CN"/>
        </w:rPr>
      </w:pPr>
      <w:r>
        <w:rPr>
          <w:spacing w:val="-13"/>
          <w:lang w:eastAsia="zh-CN"/>
        </w:rPr>
        <w:t xml:space="preserve">根据 </w:t>
      </w:r>
      <w:r>
        <w:rPr>
          <w:rFonts w:ascii="Times New Roman" w:eastAsia="Times New Roman"/>
          <w:lang w:eastAsia="zh-CN"/>
        </w:rPr>
        <w:t xml:space="preserve">Kafka </w:t>
      </w:r>
      <w:r>
        <w:rPr>
          <w:spacing w:val="-10"/>
          <w:lang w:eastAsia="zh-CN"/>
        </w:rPr>
        <w:t>消息队列的特性，消息队列实现了生产者与消费者的隔离，在上述的采集方</w:t>
      </w:r>
      <w:r>
        <w:rPr>
          <w:spacing w:val="-23"/>
          <w:lang w:eastAsia="zh-CN"/>
        </w:rPr>
        <w:t xml:space="preserve">案中，业务层的 </w:t>
      </w:r>
      <w:r>
        <w:rPr>
          <w:rFonts w:ascii="Times New Roman" w:eastAsia="Times New Roman"/>
          <w:lang w:eastAsia="zh-CN"/>
        </w:rPr>
        <w:t xml:space="preserve">Servlet </w:t>
      </w:r>
      <w:r>
        <w:rPr>
          <w:spacing w:val="-18"/>
          <w:lang w:eastAsia="zh-CN"/>
        </w:rPr>
        <w:t xml:space="preserve">为生产者，数据处理层的离线业务或者实时业务为消费者，通过 </w:t>
      </w:r>
      <w:r>
        <w:rPr>
          <w:rFonts w:ascii="Times New Roman" w:eastAsia="Times New Roman"/>
          <w:lang w:eastAsia="zh-CN"/>
        </w:rPr>
        <w:t xml:space="preserve">Kafka </w:t>
      </w:r>
      <w:r>
        <w:rPr>
          <w:spacing w:val="-3"/>
          <w:lang w:eastAsia="zh-CN"/>
        </w:rPr>
        <w:t>的特性，实现了业务层与数据处理层的隔离。</w:t>
      </w:r>
    </w:p>
    <w:p>
      <w:pPr>
        <w:pStyle w:val="6"/>
        <w:spacing w:before="89" w:line="271" w:lineRule="auto"/>
        <w:ind w:left="120" w:right="171" w:firstLine="419"/>
        <w:jc w:val="both"/>
        <w:rPr>
          <w:lang w:eastAsia="zh-CN"/>
        </w:rPr>
      </w:pPr>
      <w:r>
        <w:rPr>
          <w:spacing w:val="-5"/>
          <w:lang w:eastAsia="zh-CN"/>
        </w:rPr>
        <w:t xml:space="preserve">离线业务消费埋点数据后，会将用户行为数据写入 </w:t>
      </w:r>
      <w:r>
        <w:rPr>
          <w:rFonts w:ascii="Times New Roman" w:eastAsia="Times New Roman"/>
          <w:lang w:eastAsia="zh-CN"/>
        </w:rPr>
        <w:t xml:space="preserve">ODS </w:t>
      </w:r>
      <w:r>
        <w:rPr>
          <w:spacing w:val="-3"/>
          <w:lang w:eastAsia="zh-CN"/>
        </w:rPr>
        <w:t>层的表格中，之后在数据仓库中进行数据的分析处理。</w:t>
      </w:r>
    </w:p>
    <w:p>
      <w:pPr>
        <w:pStyle w:val="6"/>
        <w:spacing w:before="91"/>
        <w:ind w:left="540"/>
        <w:rPr>
          <w:lang w:eastAsia="zh-CN"/>
        </w:rPr>
      </w:pPr>
      <w:r>
        <w:rPr>
          <w:lang w:eastAsia="zh-CN"/>
        </w:rPr>
        <w:t>实时业务消费埋点数据后，会对数据进行实时的分析和处理，之后存入数据库。</w:t>
      </w:r>
    </w:p>
    <w:p>
      <w:pPr>
        <w:pStyle w:val="6"/>
        <w:spacing w:before="5"/>
        <w:rPr>
          <w:sz w:val="18"/>
          <w:lang w:eastAsia="zh-CN"/>
        </w:rPr>
      </w:pPr>
    </w:p>
    <w:p>
      <w:pPr>
        <w:pStyle w:val="3"/>
        <w:numPr>
          <w:ilvl w:val="1"/>
          <w:numId w:val="35"/>
        </w:numPr>
        <w:tabs>
          <w:tab w:val="left" w:pos="726"/>
        </w:tabs>
        <w:ind w:left="725" w:hanging="605"/>
        <w:jc w:val="both"/>
        <w:rPr>
          <w:rFonts w:ascii="Arial" w:eastAsia="Arial"/>
        </w:rPr>
      </w:pPr>
      <w:bookmarkStart w:id="53" w:name="4.3_数据同步策略"/>
      <w:bookmarkEnd w:id="53"/>
      <w:r>
        <w:t>数据同步策略</w:t>
      </w:r>
    </w:p>
    <w:p>
      <w:pPr>
        <w:pStyle w:val="6"/>
        <w:spacing w:before="14"/>
        <w:rPr>
          <w:rFonts w:ascii="Microsoft JhengHei"/>
          <w:b/>
          <w:sz w:val="18"/>
        </w:rPr>
      </w:pPr>
    </w:p>
    <w:p>
      <w:pPr>
        <w:pStyle w:val="11"/>
        <w:numPr>
          <w:ilvl w:val="2"/>
          <w:numId w:val="41"/>
        </w:numPr>
        <w:tabs>
          <w:tab w:val="left" w:pos="922"/>
        </w:tabs>
        <w:jc w:val="both"/>
        <w:rPr>
          <w:rFonts w:ascii="Microsoft JhengHei" w:eastAsia="Microsoft JhengHei"/>
          <w:b/>
          <w:sz w:val="32"/>
        </w:rPr>
      </w:pPr>
      <w:bookmarkStart w:id="54" w:name="4.3.1_增量型"/>
      <w:bookmarkEnd w:id="54"/>
      <w:r>
        <w:rPr>
          <w:rFonts w:hint="eastAsia" w:ascii="Microsoft JhengHei" w:eastAsia="Microsoft JhengHei"/>
          <w:b/>
          <w:sz w:val="32"/>
        </w:rPr>
        <w:t>增量型</w:t>
      </w:r>
    </w:p>
    <w:p>
      <w:pPr>
        <w:pStyle w:val="6"/>
        <w:spacing w:before="15"/>
        <w:rPr>
          <w:rFonts w:ascii="Microsoft JhengHei"/>
          <w:b/>
        </w:rPr>
      </w:pPr>
    </w:p>
    <w:p>
      <w:pPr>
        <w:pStyle w:val="4"/>
        <w:numPr>
          <w:ilvl w:val="0"/>
          <w:numId w:val="42"/>
        </w:numPr>
        <w:tabs>
          <w:tab w:val="left" w:pos="855"/>
        </w:tabs>
        <w:ind w:hanging="295"/>
      </w:pPr>
      <w:r>
        <w:rPr>
          <w:spacing w:val="-3"/>
        </w:rPr>
        <w:t>无状态变更数据</w:t>
      </w:r>
    </w:p>
    <w:p>
      <w:pPr>
        <w:pStyle w:val="6"/>
        <w:spacing w:before="99" w:line="264" w:lineRule="auto"/>
        <w:ind w:left="120" w:right="173" w:firstLine="434"/>
        <w:jc w:val="both"/>
      </w:pPr>
      <w:r>
        <w:t>假设数据源是流水数据，此类数据没有状态变更，写入数据库后基本不再改变，数据</w:t>
      </w:r>
      <w:r>
        <w:rPr>
          <w:spacing w:val="-10"/>
        </w:rPr>
        <w:t xml:space="preserve">中一般包含 </w:t>
      </w:r>
      <w:r>
        <w:rPr>
          <w:rFonts w:ascii="Times New Roman" w:eastAsia="Times New Roman"/>
        </w:rPr>
        <w:t xml:space="preserve">Created_time </w:t>
      </w:r>
      <w:r>
        <w:rPr>
          <w:spacing w:val="-12"/>
        </w:rPr>
        <w:t xml:space="preserve">信息，可以根据 </w:t>
      </w:r>
      <w:r>
        <w:rPr>
          <w:rFonts w:ascii="Times New Roman" w:eastAsia="Times New Roman"/>
        </w:rPr>
        <w:t xml:space="preserve">Created_time </w:t>
      </w:r>
      <w:r>
        <w:rPr>
          <w:spacing w:val="-5"/>
        </w:rPr>
        <w:t>的值获取增量数据，或者记录上次的</w:t>
      </w:r>
      <w:r>
        <w:rPr>
          <w:spacing w:val="-12"/>
        </w:rPr>
        <w:t xml:space="preserve">获取到的 </w:t>
      </w:r>
      <w:r>
        <w:rPr>
          <w:rFonts w:ascii="Times New Roman" w:eastAsia="Times New Roman"/>
          <w:spacing w:val="-3"/>
        </w:rPr>
        <w:t>ID</w:t>
      </w:r>
      <w:r>
        <w:rPr>
          <w:spacing w:val="-8"/>
        </w:rPr>
        <w:t xml:space="preserve">，然后从下一个 </w:t>
      </w:r>
      <w:r>
        <w:rPr>
          <w:rFonts w:ascii="Times New Roman" w:eastAsia="Times New Roman"/>
        </w:rPr>
        <w:t xml:space="preserve">ID </w:t>
      </w:r>
      <w:r>
        <w:rPr>
          <w:spacing w:val="-3"/>
        </w:rPr>
        <w:t>开始获取，这是一种纯增量采集。</w:t>
      </w:r>
    </w:p>
    <w:p>
      <w:pPr>
        <w:spacing w:line="264" w:lineRule="auto"/>
        <w:jc w:val="both"/>
        <w:sectPr>
          <w:pgSz w:w="11910" w:h="16840"/>
          <w:pgMar w:top="2080" w:right="1620" w:bottom="1520" w:left="1680" w:header="852" w:footer="1298" w:gutter="0"/>
          <w:cols w:space="720" w:num="1"/>
        </w:sectPr>
      </w:pPr>
    </w:p>
    <w:p>
      <w:pPr>
        <w:pStyle w:val="6"/>
        <w:ind w:left="1865"/>
        <w:rPr>
          <w:sz w:val="20"/>
        </w:rPr>
      </w:pPr>
      <w:r>
        <w:rPr>
          <w:sz w:val="20"/>
        </w:rPr>
        <w:drawing>
          <wp:inline distT="0" distB="0" distL="0" distR="0">
            <wp:extent cx="3037205" cy="2250440"/>
            <wp:effectExtent l="0" t="0" r="0" b="0"/>
            <wp:docPr id="9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5.png"/>
                    <pic:cNvPicPr>
                      <a:picLocks noChangeAspect="1"/>
                    </pic:cNvPicPr>
                  </pic:nvPicPr>
                  <pic:blipFill>
                    <a:blip r:embed="rId53" cstate="print"/>
                    <a:stretch>
                      <a:fillRect/>
                    </a:stretch>
                  </pic:blipFill>
                  <pic:spPr>
                    <a:xfrm>
                      <a:off x="0" y="0"/>
                      <a:ext cx="3037350" cy="2250567"/>
                    </a:xfrm>
                    <a:prstGeom prst="rect">
                      <a:avLst/>
                    </a:prstGeom>
                  </pic:spPr>
                </pic:pic>
              </a:graphicData>
            </a:graphic>
          </wp:inline>
        </w:drawing>
      </w:r>
    </w:p>
    <w:p>
      <w:pPr>
        <w:pStyle w:val="6"/>
        <w:spacing w:before="4"/>
        <w:rPr>
          <w:sz w:val="5"/>
        </w:rPr>
      </w:pPr>
    </w:p>
    <w:p>
      <w:pPr>
        <w:rPr>
          <w:sz w:val="5"/>
        </w:rPr>
        <w:sectPr>
          <w:pgSz w:w="11910" w:h="16840"/>
          <w:pgMar w:top="2020" w:right="1580" w:bottom="1520" w:left="1680" w:header="852" w:footer="1298" w:gutter="0"/>
          <w:cols w:space="720" w:num="1"/>
        </w:sectPr>
      </w:pPr>
    </w:p>
    <w:p>
      <w:pPr>
        <w:pStyle w:val="6"/>
        <w:rPr>
          <w:sz w:val="29"/>
        </w:rPr>
      </w:pPr>
    </w:p>
    <w:p>
      <w:pPr>
        <w:pStyle w:val="4"/>
        <w:numPr>
          <w:ilvl w:val="0"/>
          <w:numId w:val="42"/>
        </w:numPr>
        <w:tabs>
          <w:tab w:val="left" w:pos="855"/>
        </w:tabs>
        <w:spacing w:before="1"/>
        <w:ind w:hanging="295"/>
      </w:pPr>
      <w:r>
        <w:rPr>
          <w:spacing w:val="-3"/>
        </w:rPr>
        <w:t>有状态变更数据</w:t>
      </w:r>
    </w:p>
    <w:p>
      <w:pPr>
        <w:spacing w:line="232" w:lineRule="exact"/>
        <w:ind w:left="559"/>
        <w:rPr>
          <w:sz w:val="18"/>
        </w:rPr>
      </w:pPr>
      <w:r>
        <w:br w:type="column"/>
      </w:r>
      <w:r>
        <w:rPr>
          <w:sz w:val="18"/>
        </w:rPr>
        <w:t xml:space="preserve">图 </w:t>
      </w:r>
      <w:r>
        <w:rPr>
          <w:rFonts w:ascii="Times New Roman" w:eastAsia="Times New Roman"/>
          <w:sz w:val="18"/>
        </w:rPr>
        <w:t xml:space="preserve">4-7  </w:t>
      </w:r>
      <w:r>
        <w:rPr>
          <w:sz w:val="18"/>
        </w:rPr>
        <w:t>无状态变更数据</w:t>
      </w:r>
    </w:p>
    <w:p>
      <w:pPr>
        <w:spacing w:line="232" w:lineRule="exact"/>
        <w:rPr>
          <w:sz w:val="18"/>
        </w:rPr>
        <w:sectPr>
          <w:type w:val="continuous"/>
          <w:pgSz w:w="11910" w:h="16840"/>
          <w:pgMar w:top="2020" w:right="1580" w:bottom="1480" w:left="1680" w:header="720" w:footer="720" w:gutter="0"/>
          <w:cols w:equalWidth="0" w:num="2">
            <w:col w:w="2396" w:space="410"/>
            <w:col w:w="5844"/>
          </w:cols>
        </w:sectPr>
      </w:pPr>
    </w:p>
    <w:p>
      <w:pPr>
        <w:pStyle w:val="6"/>
        <w:spacing w:before="9"/>
        <w:rPr>
          <w:sz w:val="7"/>
        </w:rPr>
      </w:pPr>
    </w:p>
    <w:p>
      <w:pPr>
        <w:pStyle w:val="6"/>
        <w:spacing w:before="37" w:line="288" w:lineRule="auto"/>
        <w:ind w:left="120" w:right="216" w:firstLine="419"/>
        <w:rPr>
          <w:lang w:eastAsia="zh-CN"/>
        </w:rPr>
      </w:pPr>
      <w:r>
        <w:rPr>
          <w:spacing w:val="-10"/>
          <w:lang w:eastAsia="zh-CN"/>
        </w:rPr>
        <w:t>假设表比较大，比如说一些订单表，这些表的状态变化周期一般偏长，状态变化一直会</w:t>
      </w:r>
      <w:r>
        <w:rPr>
          <w:spacing w:val="-5"/>
          <w:lang w:eastAsia="zh-CN"/>
        </w:rPr>
        <w:t>更新，而且状态变化会跨零点。</w:t>
      </w:r>
    </w:p>
    <w:p>
      <w:pPr>
        <w:pStyle w:val="6"/>
        <w:spacing w:before="74"/>
        <w:ind w:left="540"/>
        <w:rPr>
          <w:rFonts w:ascii="Times New Roman" w:eastAsia="Times New Roman"/>
        </w:rPr>
      </w:pPr>
      <w:r>
        <w:t xml:space="preserve">此时要求所有的源系统数据库的设计需要加入 </w:t>
      </w:r>
      <w:r>
        <w:rPr>
          <w:rFonts w:ascii="Times New Roman" w:eastAsia="Times New Roman"/>
        </w:rPr>
        <w:t>Created_time</w:t>
      </w:r>
      <w:r>
        <w:t>、</w:t>
      </w:r>
      <w:r>
        <w:rPr>
          <w:rFonts w:ascii="Times New Roman" w:eastAsia="Times New Roman"/>
        </w:rPr>
        <w:t>updated_time</w:t>
      </w:r>
      <w:r>
        <w:t xml:space="preserve">，在 </w:t>
      </w:r>
      <w:r>
        <w:rPr>
          <w:rFonts w:ascii="Times New Roman" w:eastAsia="Times New Roman"/>
        </w:rPr>
        <w:t>Source</w:t>
      </w:r>
    </w:p>
    <w:p>
      <w:pPr>
        <w:pStyle w:val="6"/>
        <w:spacing w:before="40"/>
        <w:ind w:left="120"/>
        <w:rPr>
          <w:rFonts w:ascii="Times New Roman" w:eastAsia="Times New Roman"/>
        </w:rPr>
      </w:pPr>
      <w:r>
        <w:t>层把昨天发生变化的数据抽取过来（</w:t>
      </w:r>
      <w:r>
        <w:rPr>
          <w:rFonts w:ascii="Times New Roman" w:eastAsia="Times New Roman"/>
        </w:rPr>
        <w:t>updated_time &gt;= T-1 0:0:0</w:t>
      </w:r>
      <w:r>
        <w:t xml:space="preserve">），没有设置 </w:t>
      </w:r>
      <w:r>
        <w:rPr>
          <w:rFonts w:ascii="Times New Roman" w:eastAsia="Times New Roman"/>
        </w:rPr>
        <w:t>updated_time &lt; T</w:t>
      </w:r>
    </w:p>
    <w:p>
      <w:pPr>
        <w:pStyle w:val="6"/>
        <w:spacing w:before="38" w:line="280" w:lineRule="auto"/>
        <w:ind w:left="120" w:right="132"/>
        <w:rPr>
          <w:rFonts w:ascii="Times New Roman" w:eastAsia="Times New Roman"/>
        </w:rPr>
      </w:pPr>
      <w:r>
        <w:rPr>
          <w:rFonts w:ascii="Times New Roman" w:eastAsia="Times New Roman"/>
        </w:rPr>
        <w:t>0:0:0</w:t>
      </w:r>
      <w:r>
        <w:t xml:space="preserve">，因为你昨天对数据进行了修改，可能在今天采集数据之前又进行了修改，因此，只 </w:t>
      </w:r>
      <w:r>
        <w:rPr>
          <w:spacing w:val="-14"/>
        </w:rPr>
        <w:t xml:space="preserve">要昨天修改过就符合抽取条件，如果想更更精准地获取数据，或者说让抽取的数据量小一点， </w:t>
      </w:r>
      <w:r>
        <w:rPr>
          <w:spacing w:val="-11"/>
        </w:rPr>
        <w:t xml:space="preserve">那么可以加入 </w:t>
      </w:r>
      <w:r>
        <w:rPr>
          <w:rFonts w:ascii="Times New Roman" w:eastAsia="Times New Roman"/>
        </w:rPr>
        <w:t>Created_time</w:t>
      </w:r>
      <w:r>
        <w:rPr>
          <w:rFonts w:ascii="Times New Roman" w:eastAsia="Times New Roman"/>
          <w:spacing w:val="20"/>
        </w:rPr>
        <w:t xml:space="preserve"> </w:t>
      </w:r>
      <w:r>
        <w:rPr>
          <w:spacing w:val="-3"/>
        </w:rPr>
        <w:t>的限制条件</w:t>
      </w:r>
      <w:r>
        <w:t>（</w:t>
      </w:r>
      <w:r>
        <w:rPr>
          <w:rFonts w:ascii="Times New Roman" w:eastAsia="Times New Roman"/>
        </w:rPr>
        <w:t>updated_time</w:t>
      </w:r>
      <w:r>
        <w:rPr>
          <w:rFonts w:ascii="Times New Roman" w:eastAsia="Times New Roman"/>
          <w:spacing w:val="8"/>
        </w:rPr>
        <w:t xml:space="preserve"> &gt;=  </w:t>
      </w:r>
      <w:r>
        <w:rPr>
          <w:rFonts w:ascii="Times New Roman" w:eastAsia="Times New Roman"/>
          <w:spacing w:val="-8"/>
        </w:rPr>
        <w:t>T-1</w:t>
      </w:r>
      <w:r>
        <w:rPr>
          <w:rFonts w:ascii="Times New Roman" w:eastAsia="Times New Roman"/>
          <w:spacing w:val="-1"/>
        </w:rPr>
        <w:t xml:space="preserve">  </w:t>
      </w:r>
      <w:r>
        <w:rPr>
          <w:rFonts w:ascii="Times New Roman" w:eastAsia="Times New Roman"/>
        </w:rPr>
        <w:t>0:0:0</w:t>
      </w:r>
      <w:r>
        <w:rPr>
          <w:rFonts w:ascii="Times New Roman" w:eastAsia="Times New Roman"/>
          <w:spacing w:val="51"/>
        </w:rPr>
        <w:t xml:space="preserve"> </w:t>
      </w:r>
      <w:r>
        <w:rPr>
          <w:rFonts w:ascii="Times New Roman" w:eastAsia="Times New Roman"/>
        </w:rPr>
        <w:t>and</w:t>
      </w:r>
      <w:r>
        <w:rPr>
          <w:rFonts w:ascii="Times New Roman" w:eastAsia="Times New Roman"/>
          <w:spacing w:val="50"/>
        </w:rPr>
        <w:t xml:space="preserve"> </w:t>
      </w:r>
      <w:r>
        <w:rPr>
          <w:rFonts w:ascii="Times New Roman" w:eastAsia="Times New Roman"/>
        </w:rPr>
        <w:t>Created_time</w:t>
      </w:r>
      <w:r>
        <w:rPr>
          <w:rFonts w:ascii="Times New Roman" w:eastAsia="Times New Roman"/>
          <w:spacing w:val="10"/>
        </w:rPr>
        <w:t xml:space="preserve"> &lt;  </w:t>
      </w:r>
      <w:r>
        <w:rPr>
          <w:rFonts w:ascii="Times New Roman" w:eastAsia="Times New Roman"/>
        </w:rPr>
        <w:t>T</w:t>
      </w:r>
    </w:p>
    <w:p>
      <w:pPr>
        <w:pStyle w:val="6"/>
        <w:spacing w:before="1"/>
        <w:ind w:left="120"/>
        <w:rPr>
          <w:lang w:eastAsia="zh-CN"/>
        </w:rPr>
      </w:pPr>
      <w:r>
        <w:rPr>
          <w:rFonts w:ascii="Times New Roman" w:eastAsia="Times New Roman"/>
          <w:lang w:eastAsia="zh-CN"/>
        </w:rPr>
        <w:t>0:0:0</w:t>
      </w:r>
      <w:r>
        <w:rPr>
          <w:lang w:eastAsia="zh-CN"/>
        </w:rPr>
        <w:t>），通过这种抽取条件就可以获得昨天更新的数据和昨天新增的数据。</w:t>
      </w:r>
    </w:p>
    <w:p>
      <w:pPr>
        <w:pStyle w:val="6"/>
        <w:spacing w:before="9"/>
        <w:rPr>
          <w:sz w:val="9"/>
          <w:lang w:eastAsia="zh-CN"/>
        </w:rPr>
      </w:pPr>
      <w:r>
        <w:drawing>
          <wp:anchor distT="0" distB="0" distL="0" distR="0" simplePos="0" relativeHeight="3072" behindDoc="0" locked="0" layoutInCell="1" allowOverlap="1">
            <wp:simplePos x="0" y="0"/>
            <wp:positionH relativeFrom="page">
              <wp:posOffset>1223010</wp:posOffset>
            </wp:positionH>
            <wp:positionV relativeFrom="paragraph">
              <wp:posOffset>105410</wp:posOffset>
            </wp:positionV>
            <wp:extent cx="5125085" cy="1921510"/>
            <wp:effectExtent l="0" t="0" r="0" b="0"/>
            <wp:wrapTopAndBottom/>
            <wp:docPr id="9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6.png"/>
                    <pic:cNvPicPr>
                      <a:picLocks noChangeAspect="1"/>
                    </pic:cNvPicPr>
                  </pic:nvPicPr>
                  <pic:blipFill>
                    <a:blip r:embed="rId54" cstate="print"/>
                    <a:stretch>
                      <a:fillRect/>
                    </a:stretch>
                  </pic:blipFill>
                  <pic:spPr>
                    <a:xfrm>
                      <a:off x="0" y="0"/>
                      <a:ext cx="5125044" cy="1921573"/>
                    </a:xfrm>
                    <a:prstGeom prst="rect">
                      <a:avLst/>
                    </a:prstGeom>
                  </pic:spPr>
                </pic:pic>
              </a:graphicData>
            </a:graphic>
          </wp:anchor>
        </w:drawing>
      </w:r>
    </w:p>
    <w:p>
      <w:pPr>
        <w:ind w:left="47" w:right="143"/>
        <w:jc w:val="center"/>
        <w:rPr>
          <w:sz w:val="18"/>
          <w:lang w:eastAsia="zh-CN"/>
        </w:rPr>
      </w:pPr>
      <w:r>
        <w:rPr>
          <w:sz w:val="18"/>
          <w:lang w:eastAsia="zh-CN"/>
        </w:rPr>
        <w:t xml:space="preserve">图 </w:t>
      </w:r>
      <w:r>
        <w:rPr>
          <w:rFonts w:ascii="Times New Roman" w:eastAsia="Times New Roman"/>
          <w:sz w:val="18"/>
          <w:lang w:eastAsia="zh-CN"/>
        </w:rPr>
        <w:t xml:space="preserve">4-8  </w:t>
      </w:r>
      <w:r>
        <w:rPr>
          <w:sz w:val="18"/>
          <w:lang w:eastAsia="zh-CN"/>
        </w:rPr>
        <w:t>有状态变更数据</w:t>
      </w:r>
    </w:p>
    <w:p>
      <w:pPr>
        <w:pStyle w:val="6"/>
        <w:spacing w:before="164" w:line="271" w:lineRule="auto"/>
        <w:ind w:left="120" w:right="216" w:firstLine="419"/>
        <w:rPr>
          <w:lang w:eastAsia="zh-CN"/>
        </w:rPr>
      </w:pPr>
      <w:r>
        <w:rPr>
          <w:spacing w:val="-5"/>
          <w:lang w:eastAsia="zh-CN"/>
        </w:rPr>
        <w:t>获取到更新数据后进行合并，两张表进行比对</w:t>
      </w:r>
      <w:r>
        <w:rPr>
          <w:spacing w:val="-3"/>
          <w:lang w:eastAsia="zh-CN"/>
        </w:rPr>
        <w:t>（根据主键进行比对</w:t>
      </w:r>
      <w:r>
        <w:rPr>
          <w:spacing w:val="-10"/>
          <w:lang w:eastAsia="zh-CN"/>
        </w:rPr>
        <w:t>）：（</w:t>
      </w:r>
      <w:r>
        <w:rPr>
          <w:rFonts w:ascii="Times New Roman" w:eastAsia="Times New Roman"/>
          <w:spacing w:val="-10"/>
          <w:lang w:eastAsia="zh-CN"/>
        </w:rPr>
        <w:t xml:space="preserve">A </w:t>
      </w:r>
      <w:r>
        <w:rPr>
          <w:spacing w:val="-15"/>
          <w:lang w:eastAsia="zh-CN"/>
        </w:rPr>
        <w:t xml:space="preserve">表为 </w:t>
      </w:r>
      <w:r>
        <w:rPr>
          <w:rFonts w:ascii="Times New Roman" w:eastAsia="Times New Roman"/>
          <w:spacing w:val="-8"/>
          <w:lang w:eastAsia="zh-CN"/>
        </w:rPr>
        <w:t xml:space="preserve">T-2 </w:t>
      </w:r>
      <w:r>
        <w:rPr>
          <w:lang w:eastAsia="zh-CN"/>
        </w:rPr>
        <w:t>全</w:t>
      </w:r>
      <w:r>
        <w:rPr>
          <w:spacing w:val="-1"/>
          <w:lang w:eastAsia="zh-CN"/>
        </w:rPr>
        <w:t>量数据，</w:t>
      </w:r>
      <w:r>
        <w:rPr>
          <w:rFonts w:ascii="Times New Roman" w:eastAsia="Times New Roman"/>
          <w:lang w:eastAsia="zh-CN"/>
        </w:rPr>
        <w:t xml:space="preserve">B </w:t>
      </w:r>
      <w:r>
        <w:rPr>
          <w:spacing w:val="-3"/>
          <w:lang w:eastAsia="zh-CN"/>
        </w:rPr>
        <w:t>表为增量数据</w:t>
      </w:r>
      <w:r>
        <w:rPr>
          <w:lang w:eastAsia="zh-CN"/>
        </w:rPr>
        <w:t>）</w:t>
      </w:r>
    </w:p>
    <w:p>
      <w:pPr>
        <w:pStyle w:val="11"/>
        <w:numPr>
          <w:ilvl w:val="0"/>
          <w:numId w:val="43"/>
        </w:numPr>
        <w:tabs>
          <w:tab w:val="left" w:pos="805"/>
        </w:tabs>
        <w:spacing w:before="72" w:line="271" w:lineRule="auto"/>
        <w:ind w:right="213" w:firstLine="420"/>
        <w:rPr>
          <w:sz w:val="21"/>
          <w:lang w:eastAsia="zh-CN"/>
        </w:rPr>
      </w:pPr>
      <w:r>
        <w:rPr>
          <w:spacing w:val="-17"/>
          <w:sz w:val="21"/>
          <w:lang w:eastAsia="zh-CN"/>
        </w:rPr>
        <w:t xml:space="preserve">如果 </w:t>
      </w:r>
      <w:r>
        <w:rPr>
          <w:rFonts w:ascii="Times New Roman" w:eastAsia="Times New Roman"/>
          <w:sz w:val="21"/>
          <w:lang w:eastAsia="zh-CN"/>
        </w:rPr>
        <w:t>A</w:t>
      </w:r>
      <w:r>
        <w:rPr>
          <w:rFonts w:ascii="Times New Roman" w:eastAsia="Times New Roman"/>
          <w:spacing w:val="10"/>
          <w:sz w:val="21"/>
          <w:lang w:eastAsia="zh-CN"/>
        </w:rPr>
        <w:t xml:space="preserve"> </w:t>
      </w:r>
      <w:r>
        <w:rPr>
          <w:spacing w:val="-4"/>
          <w:sz w:val="21"/>
          <w:lang w:eastAsia="zh-CN"/>
        </w:rPr>
        <w:t>表中包含的数据</w:t>
      </w:r>
      <w:r>
        <w:rPr>
          <w:sz w:val="21"/>
          <w:lang w:eastAsia="zh-CN"/>
        </w:rPr>
        <w:t>（</w:t>
      </w:r>
      <w:r>
        <w:rPr>
          <w:spacing w:val="-3"/>
          <w:sz w:val="21"/>
          <w:lang w:eastAsia="zh-CN"/>
        </w:rPr>
        <w:t>根据自增主键判断</w:t>
      </w:r>
      <w:r>
        <w:rPr>
          <w:spacing w:val="-10"/>
          <w:sz w:val="21"/>
          <w:lang w:eastAsia="zh-CN"/>
        </w:rPr>
        <w:t>）</w:t>
      </w:r>
      <w:r>
        <w:rPr>
          <w:spacing w:val="-23"/>
          <w:sz w:val="21"/>
          <w:lang w:eastAsia="zh-CN"/>
        </w:rPr>
        <w:t xml:space="preserve">在 </w:t>
      </w:r>
      <w:r>
        <w:rPr>
          <w:rFonts w:ascii="Times New Roman" w:eastAsia="Times New Roman"/>
          <w:sz w:val="21"/>
          <w:lang w:eastAsia="zh-CN"/>
        </w:rPr>
        <w:t>B</w:t>
      </w:r>
      <w:r>
        <w:rPr>
          <w:rFonts w:ascii="Times New Roman" w:eastAsia="Times New Roman"/>
          <w:spacing w:val="10"/>
          <w:sz w:val="21"/>
          <w:lang w:eastAsia="zh-CN"/>
        </w:rPr>
        <w:t xml:space="preserve"> </w:t>
      </w:r>
      <w:r>
        <w:rPr>
          <w:spacing w:val="-5"/>
          <w:sz w:val="21"/>
          <w:lang w:eastAsia="zh-CN"/>
        </w:rPr>
        <w:t>表中也包含，那么就代表数据在</w:t>
      </w:r>
      <w:r>
        <w:rPr>
          <w:spacing w:val="-8"/>
          <w:sz w:val="21"/>
          <w:lang w:eastAsia="zh-CN"/>
        </w:rPr>
        <w:t xml:space="preserve">昨天发生了变化，那么就用 </w:t>
      </w:r>
      <w:r>
        <w:rPr>
          <w:rFonts w:ascii="Times New Roman" w:eastAsia="Times New Roman"/>
          <w:sz w:val="21"/>
          <w:lang w:eastAsia="zh-CN"/>
        </w:rPr>
        <w:t>B</w:t>
      </w:r>
      <w:r>
        <w:rPr>
          <w:rFonts w:ascii="Times New Roman" w:eastAsia="Times New Roman"/>
          <w:spacing w:val="5"/>
          <w:sz w:val="21"/>
          <w:lang w:eastAsia="zh-CN"/>
        </w:rPr>
        <w:t xml:space="preserve"> </w:t>
      </w:r>
      <w:r>
        <w:rPr>
          <w:spacing w:val="-10"/>
          <w:sz w:val="21"/>
          <w:lang w:eastAsia="zh-CN"/>
        </w:rPr>
        <w:t xml:space="preserve">中的数据替换 </w:t>
      </w:r>
      <w:r>
        <w:rPr>
          <w:rFonts w:ascii="Times New Roman" w:eastAsia="Times New Roman"/>
          <w:sz w:val="21"/>
          <w:lang w:eastAsia="zh-CN"/>
        </w:rPr>
        <w:t>A</w:t>
      </w:r>
      <w:r>
        <w:rPr>
          <w:rFonts w:ascii="Times New Roman" w:eastAsia="Times New Roman"/>
          <w:spacing w:val="5"/>
          <w:sz w:val="21"/>
          <w:lang w:eastAsia="zh-CN"/>
        </w:rPr>
        <w:t xml:space="preserve"> </w:t>
      </w:r>
      <w:r>
        <w:rPr>
          <w:spacing w:val="-2"/>
          <w:sz w:val="21"/>
          <w:lang w:eastAsia="zh-CN"/>
        </w:rPr>
        <w:t>中的数据；</w:t>
      </w:r>
    </w:p>
    <w:p>
      <w:pPr>
        <w:pStyle w:val="11"/>
        <w:numPr>
          <w:ilvl w:val="0"/>
          <w:numId w:val="43"/>
        </w:numPr>
        <w:tabs>
          <w:tab w:val="left" w:pos="805"/>
        </w:tabs>
        <w:spacing w:before="70"/>
        <w:ind w:firstLine="420"/>
        <w:rPr>
          <w:sz w:val="21"/>
          <w:lang w:eastAsia="zh-CN"/>
        </w:rPr>
      </w:pPr>
      <w:r>
        <w:rPr>
          <w:spacing w:val="-17"/>
          <w:sz w:val="21"/>
          <w:lang w:eastAsia="zh-CN"/>
        </w:rPr>
        <w:t xml:space="preserve">如果 </w:t>
      </w:r>
      <w:r>
        <w:rPr>
          <w:rFonts w:ascii="Times New Roman" w:eastAsia="Times New Roman"/>
          <w:sz w:val="21"/>
          <w:lang w:eastAsia="zh-CN"/>
        </w:rPr>
        <w:t>A</w:t>
      </w:r>
      <w:r>
        <w:rPr>
          <w:rFonts w:ascii="Times New Roman" w:eastAsia="Times New Roman"/>
          <w:spacing w:val="11"/>
          <w:sz w:val="21"/>
          <w:lang w:eastAsia="zh-CN"/>
        </w:rPr>
        <w:t xml:space="preserve"> </w:t>
      </w:r>
      <w:r>
        <w:rPr>
          <w:spacing w:val="-8"/>
          <w:sz w:val="21"/>
          <w:lang w:eastAsia="zh-CN"/>
        </w:rPr>
        <w:t xml:space="preserve">表中没有的数据在 </w:t>
      </w:r>
      <w:r>
        <w:rPr>
          <w:rFonts w:ascii="Times New Roman" w:eastAsia="Times New Roman"/>
          <w:sz w:val="21"/>
          <w:lang w:eastAsia="zh-CN"/>
        </w:rPr>
        <w:t>B</w:t>
      </w:r>
      <w:r>
        <w:rPr>
          <w:rFonts w:ascii="Times New Roman" w:eastAsia="Times New Roman"/>
          <w:spacing w:val="7"/>
          <w:sz w:val="21"/>
          <w:lang w:eastAsia="zh-CN"/>
        </w:rPr>
        <w:t xml:space="preserve"> </w:t>
      </w:r>
      <w:r>
        <w:rPr>
          <w:spacing w:val="-6"/>
          <w:sz w:val="21"/>
          <w:lang w:eastAsia="zh-CN"/>
        </w:rPr>
        <w:t>表中包含，那么就代表数据时昨天新插入的，那么就将</w:t>
      </w:r>
    </w:p>
    <w:p>
      <w:pPr>
        <w:pStyle w:val="6"/>
        <w:spacing w:before="40"/>
        <w:ind w:left="120"/>
      </w:pPr>
      <w:r>
        <w:rPr>
          <w:rFonts w:ascii="Times New Roman" w:eastAsia="Times New Roman"/>
        </w:rPr>
        <w:t xml:space="preserve">B </w:t>
      </w:r>
      <w:r>
        <w:t xml:space="preserve">中数据插入 </w:t>
      </w:r>
      <w:r>
        <w:rPr>
          <w:rFonts w:ascii="Times New Roman" w:eastAsia="Times New Roman"/>
        </w:rPr>
        <w:t>A</w:t>
      </w:r>
      <w:r>
        <w:t>；</w:t>
      </w:r>
    </w:p>
    <w:p>
      <w:pPr>
        <w:pStyle w:val="11"/>
        <w:numPr>
          <w:ilvl w:val="0"/>
          <w:numId w:val="43"/>
        </w:numPr>
        <w:tabs>
          <w:tab w:val="left" w:pos="805"/>
        </w:tabs>
        <w:spacing w:before="99"/>
        <w:ind w:firstLine="420"/>
        <w:rPr>
          <w:sz w:val="21"/>
        </w:rPr>
      </w:pPr>
      <w:r>
        <w:rPr>
          <w:spacing w:val="-17"/>
          <w:sz w:val="21"/>
        </w:rPr>
        <w:t xml:space="preserve">如果 </w:t>
      </w:r>
      <w:r>
        <w:rPr>
          <w:rFonts w:ascii="Times New Roman" w:eastAsia="Times New Roman"/>
          <w:sz w:val="21"/>
        </w:rPr>
        <w:t>A</w:t>
      </w:r>
      <w:r>
        <w:rPr>
          <w:rFonts w:ascii="Times New Roman" w:eastAsia="Times New Roman"/>
          <w:spacing w:val="10"/>
          <w:sz w:val="21"/>
        </w:rPr>
        <w:t xml:space="preserve"> </w:t>
      </w:r>
      <w:r>
        <w:rPr>
          <w:spacing w:val="-8"/>
          <w:sz w:val="21"/>
        </w:rPr>
        <w:t xml:space="preserve">表中包含的数据在 </w:t>
      </w:r>
      <w:r>
        <w:rPr>
          <w:rFonts w:ascii="Times New Roman" w:eastAsia="Times New Roman"/>
          <w:sz w:val="21"/>
        </w:rPr>
        <w:t>B</w:t>
      </w:r>
      <w:r>
        <w:rPr>
          <w:rFonts w:ascii="Times New Roman" w:eastAsia="Times New Roman"/>
          <w:spacing w:val="6"/>
          <w:sz w:val="21"/>
        </w:rPr>
        <w:t xml:space="preserve"> </w:t>
      </w:r>
      <w:r>
        <w:rPr>
          <w:spacing w:val="-3"/>
          <w:sz w:val="21"/>
        </w:rPr>
        <w:t>表中没有，那么就代表数据在昨天没有被更新；</w:t>
      </w:r>
    </w:p>
    <w:p>
      <w:pPr>
        <w:rPr>
          <w:sz w:val="21"/>
        </w:rPr>
        <w:sectPr>
          <w:type w:val="continuous"/>
          <w:pgSz w:w="11910" w:h="16840"/>
          <w:pgMar w:top="2020" w:right="1580" w:bottom="1480" w:left="1680" w:header="720" w:footer="720" w:gutter="0"/>
          <w:cols w:space="720" w:num="1"/>
        </w:sectPr>
      </w:pPr>
    </w:p>
    <w:p>
      <w:pPr>
        <w:pStyle w:val="6"/>
        <w:spacing w:line="264" w:lineRule="exact"/>
        <w:ind w:left="540"/>
        <w:rPr>
          <w:lang w:eastAsia="zh-CN"/>
        </w:rPr>
      </w:pPr>
      <w:r>
        <w:rPr>
          <w:lang w:eastAsia="zh-CN"/>
        </w:rPr>
        <w:t xml:space="preserve">经过上述逻辑后，将更新后的全量数据放到 </w:t>
      </w:r>
      <w:r>
        <w:rPr>
          <w:rFonts w:ascii="Times New Roman" w:eastAsia="Times New Roman"/>
          <w:lang w:eastAsia="zh-CN"/>
        </w:rPr>
        <w:t xml:space="preserve">A </w:t>
      </w:r>
      <w:r>
        <w:rPr>
          <w:lang w:eastAsia="zh-CN"/>
        </w:rPr>
        <w:t xml:space="preserve">表的 </w:t>
      </w:r>
      <w:r>
        <w:rPr>
          <w:rFonts w:ascii="Times New Roman" w:eastAsia="Times New Roman"/>
          <w:lang w:eastAsia="zh-CN"/>
        </w:rPr>
        <w:t xml:space="preserve">T - 1  </w:t>
      </w:r>
      <w:r>
        <w:rPr>
          <w:lang w:eastAsia="zh-CN"/>
        </w:rPr>
        <w:t xml:space="preserve">分区中，成为了 </w:t>
      </w:r>
      <w:r>
        <w:rPr>
          <w:rFonts w:ascii="Times New Roman" w:eastAsia="Times New Roman"/>
          <w:lang w:eastAsia="zh-CN"/>
        </w:rPr>
        <w:t xml:space="preserve">T - 1  </w:t>
      </w:r>
      <w:r>
        <w:rPr>
          <w:lang w:eastAsia="zh-CN"/>
        </w:rPr>
        <w:t>的全</w:t>
      </w:r>
    </w:p>
    <w:p>
      <w:pPr>
        <w:pStyle w:val="6"/>
        <w:spacing w:before="38" w:line="343" w:lineRule="auto"/>
        <w:ind w:left="540" w:right="2740" w:hanging="420"/>
        <w:rPr>
          <w:lang w:eastAsia="zh-CN"/>
        </w:rPr>
      </w:pPr>
      <w:r>
        <w:rPr>
          <w:lang w:eastAsia="zh-CN"/>
        </w:rPr>
        <w:t xml:space="preserve">量数据，按照这一规则，每一天的全量数据都会被保存一份。完成数据更新后 </w:t>
      </w:r>
      <w:r>
        <w:rPr>
          <w:rFonts w:ascii="Times New Roman" w:eastAsia="Times New Roman"/>
          <w:lang w:eastAsia="zh-CN"/>
        </w:rPr>
        <w:t xml:space="preserve">B </w:t>
      </w:r>
      <w:r>
        <w:rPr>
          <w:lang w:eastAsia="zh-CN"/>
        </w:rPr>
        <w:t>表就可以被丢弃了。</w:t>
      </w:r>
    </w:p>
    <w:p>
      <w:pPr>
        <w:pStyle w:val="3"/>
        <w:numPr>
          <w:ilvl w:val="2"/>
          <w:numId w:val="41"/>
        </w:numPr>
        <w:tabs>
          <w:tab w:val="left" w:pos="922"/>
        </w:tabs>
        <w:spacing w:before="125"/>
      </w:pPr>
      <w:bookmarkStart w:id="55" w:name="4.3.2_全量型"/>
      <w:bookmarkEnd w:id="55"/>
      <w:r>
        <w:t>全量型</w:t>
      </w:r>
    </w:p>
    <w:p>
      <w:pPr>
        <w:spacing w:before="297" w:line="249" w:lineRule="auto"/>
        <w:ind w:left="120" w:right="116" w:firstLine="419"/>
        <w:jc w:val="both"/>
        <w:rPr>
          <w:sz w:val="21"/>
          <w:lang w:eastAsia="zh-CN"/>
        </w:rPr>
      </w:pPr>
      <w:r>
        <w:rPr>
          <w:rFonts w:hint="eastAsia" w:ascii="Microsoft JhengHei" w:eastAsia="Microsoft JhengHei"/>
          <w:b/>
          <w:color w:val="FF0000"/>
          <w:sz w:val="21"/>
          <w:lang w:eastAsia="zh-CN"/>
        </w:rPr>
        <w:t>假设表不是很大，而且数据状态会发生变化，可以进行全量采集，采集所有数据</w:t>
      </w:r>
      <w:r>
        <w:rPr>
          <w:sz w:val="21"/>
          <w:lang w:eastAsia="zh-CN"/>
        </w:rPr>
        <w:t>。此表格每天一个快照，累计时间长了之后，数据量也会很大。</w:t>
      </w:r>
    </w:p>
    <w:p>
      <w:pPr>
        <w:pStyle w:val="6"/>
        <w:spacing w:before="29"/>
        <w:ind w:left="540"/>
        <w:rPr>
          <w:lang w:eastAsia="zh-CN"/>
        </w:rPr>
      </w:pPr>
      <w:r>
        <w:rPr>
          <w:lang w:eastAsia="zh-CN"/>
        </w:rPr>
        <w:t xml:space="preserve">数据仓库中的表格 </w:t>
      </w:r>
      <w:r>
        <w:rPr>
          <w:rFonts w:ascii="Times New Roman" w:eastAsia="Times New Roman"/>
          <w:lang w:eastAsia="zh-CN"/>
        </w:rPr>
        <w:t xml:space="preserve">Dw_a </w:t>
      </w:r>
      <w:r>
        <w:rPr>
          <w:lang w:eastAsia="zh-CN"/>
        </w:rPr>
        <w:t>按照日期进行分区：</w:t>
      </w:r>
    </w:p>
    <w:p>
      <w:pPr>
        <w:pStyle w:val="6"/>
        <w:spacing w:before="3"/>
        <w:rPr>
          <w:sz w:val="11"/>
          <w:lang w:eastAsia="zh-CN"/>
        </w:rPr>
      </w:pPr>
      <w:r>
        <w:drawing>
          <wp:anchor distT="0" distB="0" distL="0" distR="0" simplePos="0" relativeHeight="3072" behindDoc="0" locked="0" layoutInCell="1" allowOverlap="1">
            <wp:simplePos x="0" y="0"/>
            <wp:positionH relativeFrom="page">
              <wp:posOffset>1874520</wp:posOffset>
            </wp:positionH>
            <wp:positionV relativeFrom="paragraph">
              <wp:posOffset>117475</wp:posOffset>
            </wp:positionV>
            <wp:extent cx="3813810" cy="1209675"/>
            <wp:effectExtent l="0" t="0" r="0" b="0"/>
            <wp:wrapTopAndBottom/>
            <wp:docPr id="9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7.png"/>
                    <pic:cNvPicPr>
                      <a:picLocks noChangeAspect="1"/>
                    </pic:cNvPicPr>
                  </pic:nvPicPr>
                  <pic:blipFill>
                    <a:blip r:embed="rId55" cstate="print"/>
                    <a:stretch>
                      <a:fillRect/>
                    </a:stretch>
                  </pic:blipFill>
                  <pic:spPr>
                    <a:xfrm>
                      <a:off x="0" y="0"/>
                      <a:ext cx="3813872" cy="1209865"/>
                    </a:xfrm>
                    <a:prstGeom prst="rect">
                      <a:avLst/>
                    </a:prstGeom>
                  </pic:spPr>
                </pic:pic>
              </a:graphicData>
            </a:graphic>
          </wp:anchor>
        </w:drawing>
      </w:r>
    </w:p>
    <w:p>
      <w:pPr>
        <w:spacing w:before="2"/>
        <w:ind w:left="493" w:right="489"/>
        <w:jc w:val="center"/>
        <w:rPr>
          <w:sz w:val="18"/>
          <w:lang w:eastAsia="zh-CN"/>
        </w:rPr>
      </w:pPr>
      <w:r>
        <w:rPr>
          <w:sz w:val="18"/>
          <w:lang w:eastAsia="zh-CN"/>
        </w:rPr>
        <w:t xml:space="preserve">图 </w:t>
      </w:r>
      <w:r>
        <w:rPr>
          <w:rFonts w:ascii="Times New Roman" w:eastAsia="Times New Roman"/>
          <w:sz w:val="18"/>
          <w:lang w:eastAsia="zh-CN"/>
        </w:rPr>
        <w:t xml:space="preserve">4-9  </w:t>
      </w:r>
      <w:r>
        <w:rPr>
          <w:sz w:val="18"/>
          <w:lang w:eastAsia="zh-CN"/>
        </w:rPr>
        <w:t>全量数据</w:t>
      </w:r>
    </w:p>
    <w:p>
      <w:pPr>
        <w:pStyle w:val="6"/>
        <w:spacing w:before="164"/>
        <w:ind w:left="540"/>
        <w:rPr>
          <w:lang w:eastAsia="zh-CN"/>
        </w:rPr>
      </w:pPr>
      <w:r>
        <w:rPr>
          <w:lang w:eastAsia="zh-CN"/>
        </w:rPr>
        <w:t>每个分区中保存的是全量数据（全量快照）。不论是全量抽取还是增量抽取，每个分区</w:t>
      </w:r>
    </w:p>
    <w:p>
      <w:pPr>
        <w:pStyle w:val="6"/>
        <w:spacing w:before="54"/>
        <w:ind w:left="120"/>
        <w:rPr>
          <w:lang w:eastAsia="zh-CN"/>
        </w:rPr>
      </w:pPr>
      <w:r>
        <w:rPr>
          <w:rFonts w:ascii="Times New Roman" w:eastAsia="Times New Roman"/>
          <w:lang w:eastAsia="zh-CN"/>
        </w:rPr>
        <w:t xml:space="preserve">Dt </w:t>
      </w:r>
      <w:r>
        <w:rPr>
          <w:lang w:eastAsia="zh-CN"/>
        </w:rPr>
        <w:t>中保存的都是截止到当日最后一刻，这张表的快照。</w:t>
      </w:r>
    </w:p>
    <w:p>
      <w:pPr>
        <w:pStyle w:val="6"/>
        <w:spacing w:before="100" w:line="273" w:lineRule="auto"/>
        <w:ind w:left="120" w:right="111" w:firstLine="419"/>
        <w:jc w:val="both"/>
        <w:rPr>
          <w:rFonts w:ascii="Times New Roman" w:eastAsia="Times New Roman"/>
          <w:lang w:eastAsia="zh-CN"/>
        </w:rPr>
      </w:pPr>
      <w:r>
        <w:rPr>
          <w:rFonts w:ascii="Times New Roman" w:eastAsia="Times New Roman"/>
        </w:rPr>
        <w:t xml:space="preserve">05-09 </w:t>
      </w:r>
      <w:r>
        <w:rPr>
          <w:spacing w:val="-22"/>
        </w:rPr>
        <w:t xml:space="preserve">是 </w:t>
      </w:r>
      <w:r>
        <w:rPr>
          <w:rFonts w:ascii="Times New Roman" w:eastAsia="Times New Roman"/>
        </w:rPr>
        <w:t xml:space="preserve">5 </w:t>
      </w:r>
      <w:r>
        <w:rPr>
          <w:spacing w:val="-21"/>
        </w:rPr>
        <w:t xml:space="preserve">月 </w:t>
      </w:r>
      <w:r>
        <w:rPr>
          <w:rFonts w:ascii="Times New Roman" w:eastAsia="Times New Roman"/>
        </w:rPr>
        <w:t xml:space="preserve">9 </w:t>
      </w:r>
      <w:r>
        <w:rPr>
          <w:spacing w:val="-3"/>
        </w:rPr>
        <w:t>号的全量快照，</w:t>
      </w:r>
      <w:r>
        <w:rPr>
          <w:rFonts w:ascii="Times New Roman" w:eastAsia="Times New Roman"/>
        </w:rPr>
        <w:t xml:space="preserve">5 </w:t>
      </w:r>
      <w:r>
        <w:rPr>
          <w:spacing w:val="-21"/>
        </w:rPr>
        <w:t xml:space="preserve">月 </w:t>
      </w:r>
      <w:r>
        <w:rPr>
          <w:rFonts w:ascii="Times New Roman" w:eastAsia="Times New Roman"/>
        </w:rPr>
        <w:t xml:space="preserve">10 </w:t>
      </w:r>
      <w:r>
        <w:rPr>
          <w:spacing w:val="-7"/>
        </w:rPr>
        <w:t xml:space="preserve">号时，采集当天的增量数据 </w:t>
      </w:r>
      <w:r>
        <w:rPr>
          <w:rFonts w:ascii="Times New Roman" w:eastAsia="Times New Roman"/>
        </w:rPr>
        <w:t>A_incr-20180510</w:t>
      </w:r>
      <w:r>
        <w:t xml:space="preserve">， </w:t>
      </w:r>
      <w:r>
        <w:rPr>
          <w:spacing w:val="-10"/>
        </w:rPr>
        <w:t xml:space="preserve">然后用增量数据 </w:t>
      </w:r>
      <w:r>
        <w:rPr>
          <w:rFonts w:ascii="Times New Roman" w:eastAsia="Times New Roman"/>
        </w:rPr>
        <w:t xml:space="preserve">A_incr-20180510 </w:t>
      </w:r>
      <w:r>
        <w:rPr>
          <w:spacing w:val="-28"/>
        </w:rPr>
        <w:t xml:space="preserve">和 </w:t>
      </w:r>
      <w:r>
        <w:rPr>
          <w:rFonts w:ascii="Times New Roman" w:eastAsia="Times New Roman"/>
        </w:rPr>
        <w:t xml:space="preserve">Dt=2018-05-09 </w:t>
      </w:r>
      <w:r>
        <w:rPr>
          <w:spacing w:val="-13"/>
        </w:rPr>
        <w:t xml:space="preserve">中的数据进行合并，写入 </w:t>
      </w:r>
      <w:r>
        <w:rPr>
          <w:rFonts w:ascii="Times New Roman" w:eastAsia="Times New Roman"/>
        </w:rPr>
        <w:t xml:space="preserve">Dt=2018-05-10 </w:t>
      </w:r>
      <w:r>
        <w:rPr>
          <w:spacing w:val="-5"/>
        </w:rPr>
        <w:t xml:space="preserve">分区中，这样就能保证 </w:t>
      </w:r>
      <w:r>
        <w:rPr>
          <w:rFonts w:ascii="Times New Roman" w:eastAsia="Times New Roman"/>
        </w:rPr>
        <w:t xml:space="preserve">0510 </w:t>
      </w:r>
      <w:r>
        <w:rPr>
          <w:spacing w:val="-5"/>
        </w:rPr>
        <w:t>是全量数据。</w:t>
      </w:r>
      <w:r>
        <w:rPr>
          <w:spacing w:val="-5"/>
          <w:lang w:eastAsia="zh-CN"/>
        </w:rPr>
        <w:t xml:space="preserve">如果没有发生变化，那么 </w:t>
      </w:r>
      <w:r>
        <w:rPr>
          <w:rFonts w:ascii="Times New Roman" w:eastAsia="Times New Roman"/>
          <w:lang w:eastAsia="zh-CN"/>
        </w:rPr>
        <w:t xml:space="preserve">5 </w:t>
      </w:r>
      <w:r>
        <w:rPr>
          <w:spacing w:val="-13"/>
          <w:lang w:eastAsia="zh-CN"/>
        </w:rPr>
        <w:t xml:space="preserve">月 </w:t>
      </w:r>
      <w:r>
        <w:rPr>
          <w:rFonts w:ascii="Times New Roman" w:eastAsia="Times New Roman"/>
          <w:lang w:eastAsia="zh-CN"/>
        </w:rPr>
        <w:t xml:space="preserve">10 </w:t>
      </w:r>
      <w:r>
        <w:rPr>
          <w:spacing w:val="-6"/>
          <w:lang w:eastAsia="zh-CN"/>
        </w:rPr>
        <w:t xml:space="preserve">号的快照和 </w:t>
      </w:r>
      <w:r>
        <w:rPr>
          <w:rFonts w:ascii="Times New Roman" w:eastAsia="Times New Roman"/>
          <w:lang w:eastAsia="zh-CN"/>
        </w:rPr>
        <w:t>5</w:t>
      </w:r>
    </w:p>
    <w:p>
      <w:pPr>
        <w:pStyle w:val="6"/>
        <w:spacing w:before="7"/>
        <w:ind w:left="120"/>
        <w:rPr>
          <w:lang w:eastAsia="zh-CN"/>
        </w:rPr>
      </w:pPr>
      <w:r>
        <w:rPr>
          <w:lang w:eastAsia="zh-CN"/>
        </w:rPr>
        <w:t xml:space="preserve">月 </w:t>
      </w:r>
      <w:r>
        <w:rPr>
          <w:rFonts w:ascii="Times New Roman" w:eastAsia="Times New Roman"/>
          <w:lang w:eastAsia="zh-CN"/>
        </w:rPr>
        <w:t xml:space="preserve">9 </w:t>
      </w:r>
      <w:r>
        <w:rPr>
          <w:lang w:eastAsia="zh-CN"/>
        </w:rPr>
        <w:t>号的快照是一样的。</w:t>
      </w:r>
    </w:p>
    <w:p>
      <w:pPr>
        <w:pStyle w:val="6"/>
        <w:spacing w:before="9"/>
        <w:rPr>
          <w:sz w:val="9"/>
          <w:lang w:eastAsia="zh-CN"/>
        </w:rPr>
      </w:pPr>
      <w:r>
        <w:drawing>
          <wp:anchor distT="0" distB="0" distL="0" distR="0" simplePos="0" relativeHeight="3072" behindDoc="0" locked="0" layoutInCell="1" allowOverlap="1">
            <wp:simplePos x="0" y="0"/>
            <wp:positionH relativeFrom="page">
              <wp:posOffset>1951355</wp:posOffset>
            </wp:positionH>
            <wp:positionV relativeFrom="paragraph">
              <wp:posOffset>105410</wp:posOffset>
            </wp:positionV>
            <wp:extent cx="3655060" cy="1452245"/>
            <wp:effectExtent l="0" t="0" r="0" b="0"/>
            <wp:wrapTopAndBottom/>
            <wp:docPr id="10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8.png"/>
                    <pic:cNvPicPr>
                      <a:picLocks noChangeAspect="1"/>
                    </pic:cNvPicPr>
                  </pic:nvPicPr>
                  <pic:blipFill>
                    <a:blip r:embed="rId56" cstate="print"/>
                    <a:stretch>
                      <a:fillRect/>
                    </a:stretch>
                  </pic:blipFill>
                  <pic:spPr>
                    <a:xfrm>
                      <a:off x="0" y="0"/>
                      <a:ext cx="3654900" cy="1452181"/>
                    </a:xfrm>
                    <a:prstGeom prst="rect">
                      <a:avLst/>
                    </a:prstGeom>
                  </pic:spPr>
                </pic:pic>
              </a:graphicData>
            </a:graphic>
          </wp:anchor>
        </w:drawing>
      </w:r>
    </w:p>
    <w:p>
      <w:pPr>
        <w:spacing w:before="5"/>
        <w:ind w:left="493" w:right="489"/>
        <w:jc w:val="center"/>
        <w:rPr>
          <w:sz w:val="18"/>
          <w:lang w:eastAsia="zh-CN"/>
        </w:rPr>
      </w:pPr>
      <w:r>
        <w:rPr>
          <w:sz w:val="18"/>
          <w:lang w:eastAsia="zh-CN"/>
        </w:rPr>
        <w:t xml:space="preserve">图 </w:t>
      </w:r>
      <w:r>
        <w:rPr>
          <w:rFonts w:ascii="Times New Roman" w:eastAsia="Times New Roman"/>
          <w:sz w:val="18"/>
          <w:lang w:eastAsia="zh-CN"/>
        </w:rPr>
        <w:t xml:space="preserve">4-10  </w:t>
      </w:r>
      <w:r>
        <w:rPr>
          <w:sz w:val="18"/>
          <w:lang w:eastAsia="zh-CN"/>
        </w:rPr>
        <w:t>全量采集原理</w:t>
      </w:r>
    </w:p>
    <w:p>
      <w:pPr>
        <w:spacing w:before="134" w:line="216" w:lineRule="auto"/>
        <w:ind w:left="120" w:right="113" w:firstLine="419"/>
        <w:jc w:val="both"/>
        <w:rPr>
          <w:sz w:val="21"/>
          <w:lang w:eastAsia="zh-CN"/>
        </w:rPr>
      </w:pPr>
      <w:r>
        <w:rPr>
          <w:rFonts w:hint="eastAsia" w:ascii="Microsoft JhengHei" w:eastAsia="Microsoft JhengHei"/>
          <w:b/>
          <w:color w:val="FF0000"/>
          <w:sz w:val="21"/>
          <w:lang w:eastAsia="zh-CN"/>
        </w:rPr>
        <w:t>所有的表都可以采用这种方式，但是我们考虑，如果表的数据不是很大，那么使用全量采集也没有问题，但是随着数据量的不断增加，每天进行全量采集的代价越来越高，此</w:t>
      </w:r>
      <w:r>
        <w:rPr>
          <w:rFonts w:hint="eastAsia" w:ascii="Microsoft JhengHei" w:eastAsia="Microsoft JhengHei"/>
          <w:b/>
          <w:color w:val="FF0000"/>
          <w:spacing w:val="-2"/>
          <w:sz w:val="21"/>
          <w:lang w:eastAsia="zh-CN"/>
        </w:rPr>
        <w:t>时可以考虑使用增量采集</w:t>
      </w:r>
      <w:r>
        <w:rPr>
          <w:spacing w:val="-12"/>
          <w:sz w:val="21"/>
          <w:lang w:eastAsia="zh-CN"/>
        </w:rPr>
        <w:t>。例如订单表，本身数据量很大，变化周期长，那么可以直接采用</w:t>
      </w:r>
    </w:p>
    <w:p>
      <w:pPr>
        <w:pStyle w:val="6"/>
        <w:spacing w:before="32"/>
        <w:ind w:left="120"/>
        <w:rPr>
          <w:lang w:eastAsia="zh-CN"/>
        </w:rPr>
      </w:pPr>
      <w:r>
        <w:rPr>
          <w:lang w:eastAsia="zh-CN"/>
        </w:rPr>
        <w:t>增量采集。</w:t>
      </w:r>
    </w:p>
    <w:p>
      <w:pPr>
        <w:rPr>
          <w:lang w:eastAsia="zh-CN"/>
        </w:rPr>
        <w:sectPr>
          <w:pgSz w:w="11910" w:h="16840"/>
          <w:pgMar w:top="2080" w:right="1680" w:bottom="1520" w:left="1680" w:header="852" w:footer="1298" w:gutter="0"/>
          <w:cols w:space="720" w:num="1"/>
        </w:sectPr>
      </w:pPr>
    </w:p>
    <w:p>
      <w:pPr>
        <w:pStyle w:val="2"/>
        <w:spacing w:line="592" w:lineRule="exact"/>
        <w:rPr>
          <w:lang w:eastAsia="zh-CN"/>
        </w:rPr>
      </w:pPr>
      <w:bookmarkStart w:id="56" w:name="第五章_数据仓库维度建模剖析"/>
      <w:bookmarkEnd w:id="56"/>
      <w:r>
        <w:rPr>
          <w:lang w:eastAsia="zh-CN"/>
        </w:rPr>
        <w:t>第五章  数据仓库维度建模剖析</w:t>
      </w:r>
    </w:p>
    <w:p>
      <w:pPr>
        <w:pStyle w:val="3"/>
        <w:numPr>
          <w:ilvl w:val="1"/>
          <w:numId w:val="44"/>
        </w:numPr>
        <w:tabs>
          <w:tab w:val="left" w:pos="826"/>
        </w:tabs>
        <w:spacing w:before="387"/>
      </w:pPr>
      <w:bookmarkStart w:id="57" w:name="5.1_概述"/>
      <w:bookmarkEnd w:id="57"/>
      <w:r>
        <w:t>概述</w:t>
      </w:r>
    </w:p>
    <w:p>
      <w:pPr>
        <w:pStyle w:val="6"/>
        <w:spacing w:before="15"/>
        <w:rPr>
          <w:rFonts w:ascii="Microsoft JhengHei"/>
          <w:b/>
          <w:sz w:val="18"/>
        </w:rPr>
      </w:pPr>
    </w:p>
    <w:p>
      <w:pPr>
        <w:pStyle w:val="11"/>
        <w:numPr>
          <w:ilvl w:val="1"/>
          <w:numId w:val="44"/>
        </w:numPr>
        <w:tabs>
          <w:tab w:val="left" w:pos="826"/>
        </w:tabs>
        <w:rPr>
          <w:rFonts w:ascii="Microsoft JhengHei" w:eastAsia="Microsoft JhengHei"/>
          <w:b/>
          <w:sz w:val="32"/>
        </w:rPr>
      </w:pPr>
      <w:bookmarkStart w:id="58" w:name="5.2_维度表设计"/>
      <w:bookmarkEnd w:id="58"/>
      <w:r>
        <w:rPr>
          <w:rFonts w:hint="eastAsia" w:ascii="Microsoft JhengHei" w:eastAsia="Microsoft JhengHei"/>
          <w:b/>
          <w:sz w:val="32"/>
        </w:rPr>
        <w:t>维度表设计</w:t>
      </w:r>
    </w:p>
    <w:p>
      <w:pPr>
        <w:pStyle w:val="6"/>
        <w:spacing w:before="13"/>
        <w:rPr>
          <w:rFonts w:ascii="Microsoft JhengHei"/>
          <w:b/>
          <w:sz w:val="18"/>
        </w:rPr>
      </w:pPr>
    </w:p>
    <w:p>
      <w:pPr>
        <w:pStyle w:val="11"/>
        <w:numPr>
          <w:ilvl w:val="2"/>
          <w:numId w:val="44"/>
        </w:numPr>
        <w:tabs>
          <w:tab w:val="left" w:pos="1022"/>
        </w:tabs>
        <w:jc w:val="left"/>
        <w:rPr>
          <w:rFonts w:ascii="Microsoft JhengHei" w:eastAsia="Microsoft JhengHei"/>
          <w:b/>
          <w:sz w:val="32"/>
        </w:rPr>
      </w:pPr>
      <w:bookmarkStart w:id="59" w:name="5.2.1_代理键"/>
      <w:bookmarkEnd w:id="59"/>
      <w:r>
        <w:rPr>
          <w:rFonts w:hint="eastAsia" w:ascii="Microsoft JhengHei" w:eastAsia="Microsoft JhengHei"/>
          <w:b/>
          <w:sz w:val="32"/>
        </w:rPr>
        <w:t>代理键</w:t>
      </w:r>
    </w:p>
    <w:p>
      <w:pPr>
        <w:spacing w:before="295" w:line="259" w:lineRule="auto"/>
        <w:ind w:left="220" w:right="154" w:firstLine="419"/>
        <w:rPr>
          <w:sz w:val="21"/>
          <w:lang w:eastAsia="zh-CN"/>
        </w:rPr>
      </w:pPr>
      <w:r>
        <w:rPr>
          <w:rFonts w:hint="eastAsia" w:ascii="Microsoft JhengHei" w:eastAsia="Microsoft JhengHei"/>
          <w:b/>
          <w:color w:val="FF0000"/>
          <w:spacing w:val="-7"/>
          <w:sz w:val="21"/>
          <w:lang w:eastAsia="zh-CN"/>
        </w:rPr>
        <w:t>维度表中必须有一个能够唯一标识一行记录的列</w:t>
      </w:r>
      <w:r>
        <w:rPr>
          <w:sz w:val="21"/>
          <w:lang w:eastAsia="zh-CN"/>
        </w:rPr>
        <w:t>（</w:t>
      </w:r>
      <w:r>
        <w:rPr>
          <w:spacing w:val="-10"/>
          <w:sz w:val="21"/>
          <w:lang w:eastAsia="zh-CN"/>
        </w:rPr>
        <w:t>最好是原子性的列，不要是组合键</w:t>
      </w:r>
      <w:r>
        <w:rPr>
          <w:spacing w:val="-37"/>
          <w:sz w:val="21"/>
          <w:lang w:eastAsia="zh-CN"/>
        </w:rPr>
        <w:t xml:space="preserve">）， </w:t>
      </w:r>
      <w:r>
        <w:rPr>
          <w:spacing w:val="-8"/>
          <w:sz w:val="21"/>
          <w:lang w:eastAsia="zh-CN"/>
        </w:rPr>
        <w:t>通过该列维护维度表与事实表之间的关系，一般在维度表中业务主键符合条件可以当作维度主键。</w:t>
      </w:r>
    </w:p>
    <w:p>
      <w:pPr>
        <w:spacing w:before="16" w:line="312" w:lineRule="exact"/>
        <w:ind w:left="220" w:right="215" w:firstLine="422"/>
        <w:rPr>
          <w:sz w:val="21"/>
          <w:lang w:eastAsia="zh-CN"/>
        </w:rPr>
      </w:pPr>
      <w:r>
        <w:rPr>
          <w:spacing w:val="-10"/>
          <w:sz w:val="21"/>
          <w:lang w:eastAsia="zh-CN"/>
        </w:rPr>
        <w:t>但是，数据仓库是整个公司数据的整合，这会涉及到</w:t>
      </w:r>
      <w:r>
        <w:rPr>
          <w:rFonts w:hint="eastAsia" w:ascii="Microsoft JhengHei" w:eastAsia="Microsoft JhengHei"/>
          <w:b/>
          <w:color w:val="FF0000"/>
          <w:spacing w:val="-2"/>
          <w:sz w:val="21"/>
          <w:lang w:eastAsia="zh-CN"/>
        </w:rPr>
        <w:t>多个数据源有相同维度</w:t>
      </w:r>
      <w:r>
        <w:rPr>
          <w:spacing w:val="-9"/>
          <w:sz w:val="21"/>
          <w:lang w:eastAsia="zh-CN"/>
        </w:rPr>
        <w:t>，那么就会</w:t>
      </w:r>
      <w:r>
        <w:rPr>
          <w:spacing w:val="-3"/>
          <w:sz w:val="21"/>
          <w:lang w:eastAsia="zh-CN"/>
        </w:rPr>
        <w:t>出现以下两个问题：</w:t>
      </w:r>
    </w:p>
    <w:p>
      <w:pPr>
        <w:pStyle w:val="11"/>
        <w:numPr>
          <w:ilvl w:val="0"/>
          <w:numId w:val="45"/>
        </w:numPr>
        <w:tabs>
          <w:tab w:val="left" w:pos="1060"/>
          <w:tab w:val="left" w:pos="1061"/>
        </w:tabs>
        <w:spacing w:before="4"/>
        <w:rPr>
          <w:sz w:val="21"/>
          <w:lang w:eastAsia="zh-CN"/>
        </w:rPr>
      </w:pPr>
      <w:r>
        <w:rPr>
          <w:spacing w:val="-3"/>
          <w:sz w:val="21"/>
          <w:lang w:eastAsia="zh-CN"/>
        </w:rPr>
        <w:t>当整合多个数据源的维度时，不同数据源的业务主键重复怎么办？</w:t>
      </w:r>
    </w:p>
    <w:p>
      <w:pPr>
        <w:pStyle w:val="11"/>
        <w:numPr>
          <w:ilvl w:val="0"/>
          <w:numId w:val="45"/>
        </w:numPr>
        <w:tabs>
          <w:tab w:val="left" w:pos="1060"/>
          <w:tab w:val="left" w:pos="1061"/>
        </w:tabs>
        <w:spacing w:before="22"/>
        <w:rPr>
          <w:sz w:val="21"/>
          <w:lang w:eastAsia="zh-CN"/>
        </w:rPr>
      </w:pPr>
      <w:r>
        <w:rPr>
          <w:spacing w:val="-3"/>
          <w:sz w:val="21"/>
          <w:lang w:eastAsia="zh-CN"/>
        </w:rPr>
        <w:t>涉及维度拉链表时，同一主体多条记录，业务键重复怎么办？</w:t>
      </w:r>
    </w:p>
    <w:p>
      <w:pPr>
        <w:spacing w:before="194"/>
        <w:ind w:left="11" w:right="27"/>
        <w:jc w:val="center"/>
        <w:rPr>
          <w:sz w:val="18"/>
        </w:rPr>
      </w:pPr>
      <w:r>
        <w:rPr>
          <w:sz w:val="18"/>
        </w:rPr>
        <w:t xml:space="preserve">表 </w:t>
      </w:r>
      <w:r>
        <w:rPr>
          <w:rFonts w:ascii="Arial" w:eastAsia="Arial"/>
          <w:sz w:val="18"/>
        </w:rPr>
        <w:t xml:space="preserve">5.1 </w:t>
      </w:r>
      <w:r>
        <w:rPr>
          <w:sz w:val="18"/>
        </w:rPr>
        <w:t>财务部门维度表</w:t>
      </w:r>
    </w:p>
    <w:p>
      <w:pPr>
        <w:pStyle w:val="6"/>
        <w:spacing w:before="10"/>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2840"/>
        <w:gridCol w:w="2842"/>
        <w:gridCol w:w="2842"/>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840" w:type="dxa"/>
            <w:tcBorders>
              <w:bottom w:val="single" w:color="6FAC46" w:sz="18" w:space="0"/>
            </w:tcBorders>
          </w:tcPr>
          <w:p>
            <w:pPr>
              <w:pStyle w:val="12"/>
              <w:spacing w:line="267" w:lineRule="exact"/>
              <w:ind w:left="720" w:right="720"/>
              <w:rPr>
                <w:rFonts w:ascii="等线 Light"/>
                <w:sz w:val="21"/>
              </w:rPr>
            </w:pPr>
            <w:r>
              <w:rPr>
                <w:rFonts w:ascii="等线 Light"/>
                <w:sz w:val="21"/>
              </w:rPr>
              <w:t>ID</w:t>
            </w:r>
          </w:p>
        </w:tc>
        <w:tc>
          <w:tcPr>
            <w:tcW w:w="2842" w:type="dxa"/>
            <w:tcBorders>
              <w:bottom w:val="single" w:color="6FAC46" w:sz="18" w:space="0"/>
            </w:tcBorders>
          </w:tcPr>
          <w:p>
            <w:pPr>
              <w:pStyle w:val="12"/>
              <w:spacing w:line="267" w:lineRule="exact"/>
              <w:ind w:left="1163"/>
              <w:jc w:val="left"/>
              <w:rPr>
                <w:rFonts w:ascii="等线 Light"/>
                <w:sz w:val="21"/>
              </w:rPr>
            </w:pPr>
            <w:r>
              <w:rPr>
                <w:rFonts w:ascii="等线 Light"/>
                <w:sz w:val="21"/>
              </w:rPr>
              <w:t>name</w:t>
            </w:r>
          </w:p>
        </w:tc>
        <w:tc>
          <w:tcPr>
            <w:tcW w:w="2842" w:type="dxa"/>
            <w:tcBorders>
              <w:bottom w:val="single" w:color="6FAC46" w:sz="18" w:space="0"/>
            </w:tcBorders>
          </w:tcPr>
          <w:p>
            <w:pPr>
              <w:pStyle w:val="12"/>
              <w:spacing w:line="267" w:lineRule="exact"/>
              <w:ind w:left="1211"/>
              <w:jc w:val="left"/>
              <w:rPr>
                <w:rFonts w:ascii="等线 Light"/>
                <w:sz w:val="21"/>
              </w:rPr>
            </w:pPr>
            <w:r>
              <w:rPr>
                <w:rFonts w:ascii="等线 Light"/>
                <w:sz w:val="21"/>
              </w:rPr>
              <w:t>note</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840" w:type="dxa"/>
            <w:tcBorders>
              <w:top w:val="single" w:color="6FAC46" w:sz="18" w:space="0"/>
            </w:tcBorders>
            <w:shd w:val="clear" w:color="auto" w:fill="DBEBD0"/>
          </w:tcPr>
          <w:p>
            <w:pPr>
              <w:pStyle w:val="12"/>
              <w:spacing w:line="266" w:lineRule="exact"/>
              <w:rPr>
                <w:rFonts w:ascii="等线 Light"/>
                <w:sz w:val="21"/>
              </w:rPr>
            </w:pPr>
            <w:r>
              <w:rPr>
                <w:rFonts w:ascii="等线 Light"/>
                <w:sz w:val="21"/>
              </w:rPr>
              <w:t>1</w:t>
            </w:r>
          </w:p>
        </w:tc>
        <w:tc>
          <w:tcPr>
            <w:tcW w:w="2842" w:type="dxa"/>
            <w:tcBorders>
              <w:top w:val="single" w:color="6FAC46" w:sz="18" w:space="0"/>
            </w:tcBorders>
            <w:shd w:val="clear" w:color="auto" w:fill="DBEBD0"/>
          </w:tcPr>
          <w:p>
            <w:pPr>
              <w:pStyle w:val="12"/>
              <w:spacing w:before="36"/>
              <w:ind w:left="1187"/>
              <w:jc w:val="left"/>
              <w:rPr>
                <w:rFonts w:ascii="Times New Roman"/>
                <w:sz w:val="21"/>
              </w:rPr>
            </w:pPr>
            <w:r>
              <w:rPr>
                <w:rFonts w:ascii="Times New Roman"/>
                <w:sz w:val="21"/>
              </w:rPr>
              <w:t>Chen</w:t>
            </w:r>
          </w:p>
        </w:tc>
        <w:tc>
          <w:tcPr>
            <w:tcW w:w="2842" w:type="dxa"/>
            <w:tcBorders>
              <w:top w:val="single" w:color="6FAC46" w:sz="18" w:space="0"/>
            </w:tcBorders>
            <w:shd w:val="clear" w:color="auto" w:fill="DBEBD0"/>
          </w:tcPr>
          <w:p>
            <w:pPr>
              <w:pStyle w:val="12"/>
              <w:spacing w:before="36"/>
              <w:ind w:left="1223"/>
              <w:jc w:val="left"/>
              <w:rPr>
                <w:rFonts w:ascii="Times New Roman"/>
                <w:sz w:val="21"/>
              </w:rPr>
            </w:pPr>
            <w:r>
              <w:rPr>
                <w:rFonts w:ascii="Times New Roman"/>
                <w:sz w:val="21"/>
              </w:rPr>
              <w:t>Finc</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840" w:type="dxa"/>
          </w:tcPr>
          <w:p>
            <w:pPr>
              <w:pStyle w:val="12"/>
              <w:spacing w:line="264" w:lineRule="exact"/>
              <w:rPr>
                <w:rFonts w:ascii="等线 Light"/>
                <w:sz w:val="21"/>
              </w:rPr>
            </w:pPr>
            <w:r>
              <w:rPr>
                <w:rFonts w:ascii="等线 Light"/>
                <w:sz w:val="21"/>
              </w:rPr>
              <w:t>2</w:t>
            </w:r>
          </w:p>
        </w:tc>
        <w:tc>
          <w:tcPr>
            <w:tcW w:w="2842" w:type="dxa"/>
          </w:tcPr>
          <w:p>
            <w:pPr>
              <w:pStyle w:val="12"/>
              <w:spacing w:before="34"/>
              <w:ind w:left="1142"/>
              <w:jc w:val="left"/>
              <w:rPr>
                <w:rFonts w:ascii="Times New Roman"/>
                <w:sz w:val="21"/>
              </w:rPr>
            </w:pPr>
            <w:r>
              <w:rPr>
                <w:rFonts w:ascii="Times New Roman"/>
                <w:sz w:val="21"/>
              </w:rPr>
              <w:t>Zhang</w:t>
            </w:r>
          </w:p>
        </w:tc>
        <w:tc>
          <w:tcPr>
            <w:tcW w:w="2842" w:type="dxa"/>
          </w:tcPr>
          <w:p>
            <w:pPr>
              <w:pStyle w:val="12"/>
              <w:spacing w:before="34"/>
              <w:ind w:left="1223"/>
              <w:jc w:val="left"/>
              <w:rPr>
                <w:rFonts w:ascii="Times New Roman"/>
                <w:sz w:val="21"/>
              </w:rPr>
            </w:pPr>
            <w:r>
              <w:rPr>
                <w:rFonts w:ascii="Times New Roman"/>
                <w:sz w:val="21"/>
              </w:rPr>
              <w:t>Finc</w:t>
            </w:r>
          </w:p>
        </w:tc>
      </w:tr>
    </w:tbl>
    <w:p>
      <w:pPr>
        <w:spacing w:before="160"/>
        <w:ind w:left="11" w:right="27"/>
        <w:jc w:val="center"/>
        <w:rPr>
          <w:sz w:val="18"/>
        </w:rPr>
      </w:pPr>
      <w:r>
        <w:rPr>
          <w:sz w:val="18"/>
        </w:rPr>
        <w:t xml:space="preserve">表 </w:t>
      </w:r>
      <w:r>
        <w:rPr>
          <w:rFonts w:ascii="Arial" w:eastAsia="Arial"/>
          <w:sz w:val="18"/>
        </w:rPr>
        <w:t xml:space="preserve">5.2 </w:t>
      </w:r>
      <w:r>
        <w:rPr>
          <w:sz w:val="18"/>
        </w:rPr>
        <w:t>研发部门维度表</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2840"/>
        <w:gridCol w:w="2842"/>
        <w:gridCol w:w="2842"/>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840" w:type="dxa"/>
            <w:tcBorders>
              <w:bottom w:val="single" w:color="6FAC46" w:sz="18" w:space="0"/>
            </w:tcBorders>
          </w:tcPr>
          <w:p>
            <w:pPr>
              <w:pStyle w:val="12"/>
              <w:spacing w:line="267" w:lineRule="exact"/>
              <w:ind w:left="720" w:right="720"/>
              <w:rPr>
                <w:rFonts w:ascii="等线 Light"/>
                <w:sz w:val="21"/>
              </w:rPr>
            </w:pPr>
            <w:r>
              <w:rPr>
                <w:rFonts w:ascii="等线 Light"/>
                <w:sz w:val="21"/>
              </w:rPr>
              <w:t>ID</w:t>
            </w:r>
          </w:p>
        </w:tc>
        <w:tc>
          <w:tcPr>
            <w:tcW w:w="2842" w:type="dxa"/>
            <w:tcBorders>
              <w:bottom w:val="single" w:color="6FAC46" w:sz="18" w:space="0"/>
            </w:tcBorders>
          </w:tcPr>
          <w:p>
            <w:pPr>
              <w:pStyle w:val="12"/>
              <w:spacing w:line="267" w:lineRule="exact"/>
              <w:ind w:left="970" w:right="970"/>
              <w:rPr>
                <w:rFonts w:ascii="等线 Light"/>
                <w:sz w:val="21"/>
              </w:rPr>
            </w:pPr>
            <w:r>
              <w:rPr>
                <w:rFonts w:ascii="等线 Light"/>
                <w:sz w:val="21"/>
              </w:rPr>
              <w:t>name</w:t>
            </w:r>
          </w:p>
        </w:tc>
        <w:tc>
          <w:tcPr>
            <w:tcW w:w="2842" w:type="dxa"/>
            <w:tcBorders>
              <w:bottom w:val="single" w:color="6FAC46" w:sz="18" w:space="0"/>
            </w:tcBorders>
          </w:tcPr>
          <w:p>
            <w:pPr>
              <w:pStyle w:val="12"/>
              <w:spacing w:line="267" w:lineRule="exact"/>
              <w:ind w:left="1211"/>
              <w:jc w:val="left"/>
              <w:rPr>
                <w:rFonts w:ascii="等线 Light"/>
                <w:sz w:val="21"/>
              </w:rPr>
            </w:pPr>
            <w:r>
              <w:rPr>
                <w:rFonts w:ascii="等线 Light"/>
                <w:sz w:val="21"/>
              </w:rPr>
              <w:t>note</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840" w:type="dxa"/>
            <w:tcBorders>
              <w:top w:val="single" w:color="6FAC46" w:sz="18" w:space="0"/>
            </w:tcBorders>
            <w:shd w:val="clear" w:color="auto" w:fill="DBEBD0"/>
          </w:tcPr>
          <w:p>
            <w:pPr>
              <w:pStyle w:val="12"/>
              <w:spacing w:line="264" w:lineRule="exact"/>
              <w:rPr>
                <w:rFonts w:ascii="等线 Light"/>
                <w:sz w:val="21"/>
              </w:rPr>
            </w:pPr>
            <w:r>
              <w:rPr>
                <w:rFonts w:ascii="等线 Light"/>
                <w:sz w:val="21"/>
              </w:rPr>
              <w:t>1</w:t>
            </w:r>
          </w:p>
        </w:tc>
        <w:tc>
          <w:tcPr>
            <w:tcW w:w="2842" w:type="dxa"/>
            <w:tcBorders>
              <w:top w:val="single" w:color="6FAC46" w:sz="18" w:space="0"/>
            </w:tcBorders>
            <w:shd w:val="clear" w:color="auto" w:fill="DBEBD0"/>
          </w:tcPr>
          <w:p>
            <w:pPr>
              <w:pStyle w:val="12"/>
              <w:spacing w:before="33"/>
              <w:ind w:left="970" w:right="971"/>
              <w:rPr>
                <w:rFonts w:ascii="Times New Roman"/>
                <w:sz w:val="21"/>
              </w:rPr>
            </w:pPr>
            <w:r>
              <w:rPr>
                <w:rFonts w:ascii="Times New Roman"/>
                <w:sz w:val="21"/>
              </w:rPr>
              <w:t>Li</w:t>
            </w:r>
          </w:p>
        </w:tc>
        <w:tc>
          <w:tcPr>
            <w:tcW w:w="2842" w:type="dxa"/>
            <w:tcBorders>
              <w:top w:val="single" w:color="6FAC46" w:sz="18" w:space="0"/>
            </w:tcBorders>
            <w:shd w:val="clear" w:color="auto" w:fill="DBEBD0"/>
          </w:tcPr>
          <w:p>
            <w:pPr>
              <w:pStyle w:val="12"/>
              <w:spacing w:before="33"/>
              <w:ind w:left="1182"/>
              <w:jc w:val="left"/>
              <w:rPr>
                <w:rFonts w:ascii="Times New Roman"/>
                <w:sz w:val="21"/>
              </w:rPr>
            </w:pPr>
            <w:r>
              <w:rPr>
                <w:rFonts w:ascii="Times New Roman"/>
                <w:sz w:val="21"/>
              </w:rPr>
              <w:t>R&amp;D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840" w:type="dxa"/>
          </w:tcPr>
          <w:p>
            <w:pPr>
              <w:pStyle w:val="12"/>
              <w:spacing w:line="267" w:lineRule="exact"/>
              <w:rPr>
                <w:rFonts w:ascii="等线 Light"/>
                <w:sz w:val="21"/>
              </w:rPr>
            </w:pPr>
            <w:r>
              <w:rPr>
                <w:rFonts w:ascii="等线 Light"/>
                <w:sz w:val="21"/>
              </w:rPr>
              <w:t>2</w:t>
            </w:r>
          </w:p>
        </w:tc>
        <w:tc>
          <w:tcPr>
            <w:tcW w:w="2842" w:type="dxa"/>
          </w:tcPr>
          <w:p>
            <w:pPr>
              <w:pStyle w:val="12"/>
              <w:spacing w:before="36"/>
              <w:ind w:left="970" w:right="970"/>
              <w:rPr>
                <w:rFonts w:ascii="Times New Roman"/>
                <w:sz w:val="21"/>
              </w:rPr>
            </w:pPr>
            <w:r>
              <w:rPr>
                <w:rFonts w:ascii="Times New Roman"/>
                <w:sz w:val="21"/>
              </w:rPr>
              <w:t>Zhou</w:t>
            </w:r>
          </w:p>
        </w:tc>
        <w:tc>
          <w:tcPr>
            <w:tcW w:w="2842" w:type="dxa"/>
          </w:tcPr>
          <w:p>
            <w:pPr>
              <w:pStyle w:val="12"/>
              <w:spacing w:before="36"/>
              <w:ind w:left="1182"/>
              <w:jc w:val="left"/>
              <w:rPr>
                <w:rFonts w:ascii="Times New Roman"/>
                <w:sz w:val="21"/>
              </w:rPr>
            </w:pPr>
            <w:r>
              <w:rPr>
                <w:rFonts w:ascii="Times New Roman"/>
                <w:sz w:val="21"/>
              </w:rPr>
              <w:t>R&amp;D</w:t>
            </w:r>
          </w:p>
        </w:tc>
      </w:tr>
    </w:tbl>
    <w:p>
      <w:pPr>
        <w:pStyle w:val="6"/>
        <w:spacing w:before="86"/>
        <w:ind w:left="640"/>
        <w:rPr>
          <w:lang w:eastAsia="zh-CN"/>
        </w:rPr>
      </w:pPr>
      <w:r>
        <w:rPr>
          <w:lang w:eastAsia="zh-CN"/>
        </w:rPr>
        <w:t>如上图所示，业务键重复，我们可以引入代理键，如下表所示：</w:t>
      </w:r>
    </w:p>
    <w:p>
      <w:pPr>
        <w:pStyle w:val="6"/>
        <w:spacing w:before="6"/>
        <w:rPr>
          <w:sz w:val="14"/>
          <w:lang w:eastAsia="zh-CN"/>
        </w:rPr>
      </w:pPr>
    </w:p>
    <w:p>
      <w:pPr>
        <w:spacing w:before="1"/>
        <w:ind w:left="11" w:right="27"/>
        <w:jc w:val="center"/>
        <w:rPr>
          <w:sz w:val="18"/>
        </w:rPr>
      </w:pPr>
      <w:r>
        <w:rPr>
          <w:sz w:val="18"/>
        </w:rPr>
        <w:t xml:space="preserve">表 </w:t>
      </w:r>
      <w:r>
        <w:rPr>
          <w:rFonts w:ascii="Arial" w:eastAsia="Arial"/>
          <w:sz w:val="18"/>
        </w:rPr>
        <w:t xml:space="preserve">5.3 </w:t>
      </w:r>
      <w:r>
        <w:rPr>
          <w:sz w:val="18"/>
        </w:rPr>
        <w:t>引入代理键</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2050"/>
        <w:gridCol w:w="2105"/>
        <w:gridCol w:w="2199"/>
        <w:gridCol w:w="2170"/>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050" w:type="dxa"/>
            <w:tcBorders>
              <w:bottom w:val="single" w:color="6FAC46" w:sz="18" w:space="0"/>
            </w:tcBorders>
          </w:tcPr>
          <w:p>
            <w:pPr>
              <w:pStyle w:val="12"/>
              <w:spacing w:line="267" w:lineRule="exact"/>
              <w:ind w:left="830" w:right="830"/>
              <w:rPr>
                <w:rFonts w:ascii="等线 Light"/>
                <w:sz w:val="21"/>
              </w:rPr>
            </w:pPr>
            <w:r>
              <w:rPr>
                <w:rFonts w:ascii="等线 Light"/>
                <w:sz w:val="21"/>
              </w:rPr>
              <w:t>GID</w:t>
            </w:r>
          </w:p>
        </w:tc>
        <w:tc>
          <w:tcPr>
            <w:tcW w:w="2105" w:type="dxa"/>
            <w:tcBorders>
              <w:bottom w:val="single" w:color="6FAC46" w:sz="18" w:space="0"/>
            </w:tcBorders>
          </w:tcPr>
          <w:p>
            <w:pPr>
              <w:pStyle w:val="12"/>
              <w:spacing w:line="267" w:lineRule="exact"/>
              <w:ind w:left="928" w:right="927"/>
              <w:rPr>
                <w:rFonts w:ascii="等线 Light"/>
                <w:sz w:val="21"/>
              </w:rPr>
            </w:pPr>
            <w:r>
              <w:rPr>
                <w:rFonts w:ascii="等线 Light"/>
                <w:sz w:val="21"/>
              </w:rPr>
              <w:t>ID</w:t>
            </w:r>
          </w:p>
        </w:tc>
        <w:tc>
          <w:tcPr>
            <w:tcW w:w="2199" w:type="dxa"/>
            <w:tcBorders>
              <w:bottom w:val="single" w:color="6FAC46" w:sz="18" w:space="0"/>
            </w:tcBorders>
          </w:tcPr>
          <w:p>
            <w:pPr>
              <w:pStyle w:val="12"/>
              <w:spacing w:line="267" w:lineRule="exact"/>
              <w:ind w:right="838"/>
              <w:jc w:val="right"/>
              <w:rPr>
                <w:rFonts w:ascii="等线 Light"/>
                <w:sz w:val="21"/>
              </w:rPr>
            </w:pPr>
            <w:r>
              <w:rPr>
                <w:rFonts w:ascii="等线 Light"/>
                <w:sz w:val="21"/>
              </w:rPr>
              <w:t>name</w:t>
            </w:r>
          </w:p>
        </w:tc>
        <w:tc>
          <w:tcPr>
            <w:tcW w:w="2170" w:type="dxa"/>
            <w:tcBorders>
              <w:bottom w:val="single" w:color="6FAC46" w:sz="18" w:space="0"/>
            </w:tcBorders>
          </w:tcPr>
          <w:p>
            <w:pPr>
              <w:pStyle w:val="12"/>
              <w:spacing w:line="267" w:lineRule="exact"/>
              <w:ind w:left="876"/>
              <w:jc w:val="left"/>
              <w:rPr>
                <w:rFonts w:ascii="等线 Light"/>
                <w:sz w:val="21"/>
              </w:rPr>
            </w:pPr>
            <w:r>
              <w:rPr>
                <w:rFonts w:ascii="等线 Light"/>
                <w:sz w:val="21"/>
              </w:rPr>
              <w:t>note</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050" w:type="dxa"/>
            <w:tcBorders>
              <w:top w:val="single" w:color="6FAC46" w:sz="18" w:space="0"/>
            </w:tcBorders>
            <w:shd w:val="clear" w:color="auto" w:fill="DBEBD0"/>
          </w:tcPr>
          <w:p>
            <w:pPr>
              <w:pStyle w:val="12"/>
              <w:spacing w:line="266" w:lineRule="exact"/>
              <w:ind w:right="1"/>
              <w:rPr>
                <w:rFonts w:ascii="等线 Light"/>
                <w:sz w:val="21"/>
              </w:rPr>
            </w:pPr>
            <w:r>
              <w:rPr>
                <w:rFonts w:ascii="等线 Light"/>
                <w:sz w:val="21"/>
              </w:rPr>
              <w:t>1</w:t>
            </w:r>
          </w:p>
        </w:tc>
        <w:tc>
          <w:tcPr>
            <w:tcW w:w="2105" w:type="dxa"/>
            <w:tcBorders>
              <w:top w:val="single" w:color="6FAC46" w:sz="18" w:space="0"/>
            </w:tcBorders>
            <w:shd w:val="clear" w:color="auto" w:fill="DBEBD0"/>
          </w:tcPr>
          <w:p>
            <w:pPr>
              <w:pStyle w:val="12"/>
              <w:spacing w:before="36"/>
              <w:ind w:right="1"/>
              <w:rPr>
                <w:rFonts w:ascii="Times New Roman"/>
                <w:sz w:val="21"/>
              </w:rPr>
            </w:pPr>
            <w:r>
              <w:rPr>
                <w:rFonts w:ascii="Times New Roman"/>
                <w:sz w:val="21"/>
              </w:rPr>
              <w:t>1</w:t>
            </w:r>
          </w:p>
        </w:tc>
        <w:tc>
          <w:tcPr>
            <w:tcW w:w="2199" w:type="dxa"/>
            <w:tcBorders>
              <w:top w:val="single" w:color="6FAC46" w:sz="18" w:space="0"/>
            </w:tcBorders>
            <w:shd w:val="clear" w:color="auto" w:fill="DBEBD0"/>
          </w:tcPr>
          <w:p>
            <w:pPr>
              <w:pStyle w:val="12"/>
              <w:spacing w:before="36"/>
              <w:ind w:right="864"/>
              <w:jc w:val="right"/>
              <w:rPr>
                <w:rFonts w:ascii="Times New Roman"/>
                <w:sz w:val="21"/>
              </w:rPr>
            </w:pPr>
            <w:r>
              <w:rPr>
                <w:rFonts w:ascii="Times New Roman"/>
                <w:sz w:val="21"/>
              </w:rPr>
              <w:t>Chen</w:t>
            </w:r>
          </w:p>
        </w:tc>
        <w:tc>
          <w:tcPr>
            <w:tcW w:w="2170" w:type="dxa"/>
            <w:tcBorders>
              <w:top w:val="single" w:color="6FAC46" w:sz="18" w:space="0"/>
            </w:tcBorders>
            <w:shd w:val="clear" w:color="auto" w:fill="DBEBD0"/>
          </w:tcPr>
          <w:p>
            <w:pPr>
              <w:pStyle w:val="12"/>
              <w:spacing w:before="36"/>
              <w:ind w:left="888"/>
              <w:jc w:val="left"/>
              <w:rPr>
                <w:rFonts w:ascii="Times New Roman"/>
                <w:sz w:val="21"/>
              </w:rPr>
            </w:pPr>
            <w:r>
              <w:rPr>
                <w:rFonts w:ascii="Times New Roman"/>
                <w:sz w:val="21"/>
              </w:rPr>
              <w:t>Finc</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050" w:type="dxa"/>
          </w:tcPr>
          <w:p>
            <w:pPr>
              <w:pStyle w:val="12"/>
              <w:spacing w:line="264" w:lineRule="exact"/>
              <w:ind w:right="1"/>
              <w:rPr>
                <w:rFonts w:ascii="等线 Light"/>
                <w:sz w:val="21"/>
              </w:rPr>
            </w:pPr>
            <w:r>
              <w:rPr>
                <w:rFonts w:ascii="等线 Light"/>
                <w:sz w:val="21"/>
              </w:rPr>
              <w:t>2</w:t>
            </w:r>
          </w:p>
        </w:tc>
        <w:tc>
          <w:tcPr>
            <w:tcW w:w="2105" w:type="dxa"/>
          </w:tcPr>
          <w:p>
            <w:pPr>
              <w:pStyle w:val="12"/>
              <w:spacing w:before="34"/>
              <w:ind w:right="1"/>
              <w:rPr>
                <w:rFonts w:ascii="Times New Roman"/>
                <w:sz w:val="21"/>
              </w:rPr>
            </w:pPr>
            <w:r>
              <w:rPr>
                <w:rFonts w:ascii="Times New Roman"/>
                <w:sz w:val="21"/>
              </w:rPr>
              <w:t>2</w:t>
            </w:r>
          </w:p>
        </w:tc>
        <w:tc>
          <w:tcPr>
            <w:tcW w:w="2199" w:type="dxa"/>
          </w:tcPr>
          <w:p>
            <w:pPr>
              <w:pStyle w:val="12"/>
              <w:spacing w:before="34"/>
              <w:ind w:right="818"/>
              <w:jc w:val="right"/>
              <w:rPr>
                <w:rFonts w:ascii="Times New Roman"/>
                <w:sz w:val="21"/>
              </w:rPr>
            </w:pPr>
            <w:r>
              <w:rPr>
                <w:rFonts w:ascii="Times New Roman"/>
                <w:sz w:val="21"/>
              </w:rPr>
              <w:t>Zhang</w:t>
            </w:r>
          </w:p>
        </w:tc>
        <w:tc>
          <w:tcPr>
            <w:tcW w:w="2170" w:type="dxa"/>
          </w:tcPr>
          <w:p>
            <w:pPr>
              <w:pStyle w:val="12"/>
              <w:spacing w:before="34"/>
              <w:ind w:left="888"/>
              <w:jc w:val="left"/>
              <w:rPr>
                <w:rFonts w:ascii="Times New Roman"/>
                <w:sz w:val="21"/>
              </w:rPr>
            </w:pPr>
            <w:r>
              <w:rPr>
                <w:rFonts w:ascii="Times New Roman"/>
                <w:sz w:val="21"/>
              </w:rPr>
              <w:t>Finc</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050" w:type="dxa"/>
            <w:shd w:val="clear" w:color="auto" w:fill="DBEBD0"/>
          </w:tcPr>
          <w:p>
            <w:pPr>
              <w:pStyle w:val="12"/>
              <w:spacing w:line="264" w:lineRule="exact"/>
              <w:ind w:right="1"/>
              <w:rPr>
                <w:rFonts w:ascii="等线 Light"/>
                <w:sz w:val="21"/>
              </w:rPr>
            </w:pPr>
            <w:r>
              <w:rPr>
                <w:rFonts w:ascii="等线 Light"/>
                <w:sz w:val="21"/>
              </w:rPr>
              <w:t>3</w:t>
            </w:r>
          </w:p>
        </w:tc>
        <w:tc>
          <w:tcPr>
            <w:tcW w:w="2105" w:type="dxa"/>
            <w:shd w:val="clear" w:color="auto" w:fill="DBEBD0"/>
          </w:tcPr>
          <w:p>
            <w:pPr>
              <w:pStyle w:val="12"/>
              <w:spacing w:before="34"/>
              <w:ind w:right="1"/>
              <w:rPr>
                <w:rFonts w:ascii="Times New Roman"/>
                <w:sz w:val="21"/>
              </w:rPr>
            </w:pPr>
            <w:r>
              <w:rPr>
                <w:rFonts w:ascii="Times New Roman"/>
                <w:sz w:val="21"/>
              </w:rPr>
              <w:t>1</w:t>
            </w:r>
          </w:p>
        </w:tc>
        <w:tc>
          <w:tcPr>
            <w:tcW w:w="2199" w:type="dxa"/>
            <w:shd w:val="clear" w:color="auto" w:fill="DBEBD0"/>
          </w:tcPr>
          <w:p>
            <w:pPr>
              <w:pStyle w:val="12"/>
              <w:spacing w:before="34"/>
              <w:ind w:left="976" w:right="976"/>
              <w:rPr>
                <w:rFonts w:ascii="Times New Roman"/>
                <w:sz w:val="21"/>
              </w:rPr>
            </w:pPr>
            <w:r>
              <w:rPr>
                <w:rFonts w:ascii="Times New Roman"/>
                <w:sz w:val="21"/>
              </w:rPr>
              <w:t>Li</w:t>
            </w:r>
          </w:p>
        </w:tc>
        <w:tc>
          <w:tcPr>
            <w:tcW w:w="2170" w:type="dxa"/>
            <w:shd w:val="clear" w:color="auto" w:fill="DBEBD0"/>
          </w:tcPr>
          <w:p>
            <w:pPr>
              <w:pStyle w:val="12"/>
              <w:spacing w:before="34"/>
              <w:ind w:left="883"/>
              <w:jc w:val="left"/>
              <w:rPr>
                <w:rFonts w:ascii="Times New Roman"/>
                <w:sz w:val="21"/>
              </w:rPr>
            </w:pPr>
            <w:r>
              <w:rPr>
                <w:rFonts w:ascii="Times New Roman"/>
                <w:sz w:val="21"/>
              </w:rPr>
              <w:t>Risk</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2050" w:type="dxa"/>
          </w:tcPr>
          <w:p>
            <w:pPr>
              <w:pStyle w:val="12"/>
              <w:spacing w:line="267" w:lineRule="exact"/>
              <w:ind w:right="1"/>
              <w:rPr>
                <w:rFonts w:ascii="等线 Light"/>
                <w:sz w:val="21"/>
              </w:rPr>
            </w:pPr>
            <w:r>
              <w:rPr>
                <w:rFonts w:ascii="等线 Light"/>
                <w:sz w:val="21"/>
              </w:rPr>
              <w:t>4</w:t>
            </w:r>
          </w:p>
        </w:tc>
        <w:tc>
          <w:tcPr>
            <w:tcW w:w="2105" w:type="dxa"/>
          </w:tcPr>
          <w:p>
            <w:pPr>
              <w:pStyle w:val="12"/>
              <w:spacing w:before="36"/>
              <w:ind w:right="1"/>
              <w:rPr>
                <w:rFonts w:ascii="Times New Roman"/>
                <w:sz w:val="21"/>
              </w:rPr>
            </w:pPr>
            <w:r>
              <w:rPr>
                <w:rFonts w:ascii="Times New Roman"/>
                <w:sz w:val="21"/>
              </w:rPr>
              <w:t>2</w:t>
            </w:r>
          </w:p>
        </w:tc>
        <w:tc>
          <w:tcPr>
            <w:tcW w:w="2199" w:type="dxa"/>
          </w:tcPr>
          <w:p>
            <w:pPr>
              <w:pStyle w:val="12"/>
              <w:spacing w:before="36"/>
              <w:ind w:right="866"/>
              <w:jc w:val="right"/>
              <w:rPr>
                <w:rFonts w:ascii="Times New Roman"/>
                <w:sz w:val="21"/>
              </w:rPr>
            </w:pPr>
            <w:r>
              <w:rPr>
                <w:rFonts w:ascii="Times New Roman"/>
                <w:sz w:val="21"/>
              </w:rPr>
              <w:t>Zhou</w:t>
            </w:r>
          </w:p>
        </w:tc>
        <w:tc>
          <w:tcPr>
            <w:tcW w:w="2170" w:type="dxa"/>
          </w:tcPr>
          <w:p>
            <w:pPr>
              <w:pStyle w:val="12"/>
              <w:spacing w:before="36"/>
              <w:ind w:left="883"/>
              <w:jc w:val="left"/>
              <w:rPr>
                <w:rFonts w:ascii="Times New Roman"/>
                <w:sz w:val="21"/>
              </w:rPr>
            </w:pPr>
            <w:r>
              <w:rPr>
                <w:rFonts w:ascii="Times New Roman"/>
                <w:sz w:val="21"/>
              </w:rPr>
              <w:t>Risk</w:t>
            </w:r>
          </w:p>
        </w:tc>
      </w:tr>
    </w:tbl>
    <w:p>
      <w:pPr>
        <w:pStyle w:val="6"/>
        <w:spacing w:before="86" w:line="288" w:lineRule="auto"/>
        <w:ind w:left="220" w:right="230" w:firstLine="419"/>
        <w:rPr>
          <w:lang w:eastAsia="zh-CN"/>
        </w:rPr>
      </w:pPr>
      <w:r>
        <w:rPr>
          <w:spacing w:val="-9"/>
          <w:lang w:eastAsia="zh-CN"/>
        </w:rPr>
        <w:t>把多个系统的数据复合在一起，同时再维护一个代理键，而且代理键在这个维度表里是</w:t>
      </w:r>
      <w:r>
        <w:rPr>
          <w:spacing w:val="-5"/>
          <w:lang w:eastAsia="zh-CN"/>
        </w:rPr>
        <w:t>唯一标识一条记录的，类似于业务系统的业务键。</w:t>
      </w:r>
    </w:p>
    <w:p>
      <w:pPr>
        <w:pStyle w:val="5"/>
        <w:spacing w:before="46" w:line="216" w:lineRule="auto"/>
        <w:ind w:left="220" w:right="230" w:firstLine="422"/>
        <w:rPr>
          <w:rFonts w:hint="eastAsia" w:ascii="宋体" w:eastAsia="宋体"/>
          <w:b w:val="0"/>
          <w:lang w:eastAsia="zh-CN"/>
        </w:rPr>
      </w:pPr>
      <w:r>
        <w:rPr>
          <w:color w:val="FF0000"/>
          <w:lang w:eastAsia="zh-CN"/>
        </w:rPr>
        <w:t>代理键是由数据仓库处理过程中产生的、与业务本身无关的、唯一标识维度表中一条记录并充当维度表主键的列，也是描述维度表与事实表关系的纽带</w:t>
      </w:r>
      <w:r>
        <w:rPr>
          <w:rFonts w:hint="eastAsia" w:ascii="宋体" w:eastAsia="宋体"/>
          <w:b w:val="0"/>
          <w:lang w:eastAsia="zh-CN"/>
        </w:rPr>
        <w:t>。</w:t>
      </w:r>
    </w:p>
    <w:p>
      <w:pPr>
        <w:spacing w:line="216" w:lineRule="auto"/>
        <w:rPr>
          <w:lang w:eastAsia="zh-CN"/>
        </w:rPr>
        <w:sectPr>
          <w:pgSz w:w="11910" w:h="16840"/>
          <w:pgMar w:top="2080" w:right="1560" w:bottom="1520" w:left="1580" w:header="852" w:footer="1298" w:gutter="0"/>
          <w:cols w:space="720" w:num="1"/>
        </w:sectPr>
      </w:pPr>
    </w:p>
    <w:p>
      <w:pPr>
        <w:spacing w:line="254" w:lineRule="exact"/>
        <w:ind w:left="542"/>
        <w:rPr>
          <w:rFonts w:ascii="Microsoft JhengHei" w:eastAsia="Microsoft JhengHei"/>
          <w:b/>
          <w:sz w:val="21"/>
          <w:lang w:eastAsia="zh-CN"/>
        </w:rPr>
      </w:pPr>
      <w:r>
        <w:rPr>
          <w:rFonts w:hint="eastAsia" w:ascii="Microsoft JhengHei" w:eastAsia="Microsoft JhengHei"/>
          <w:b/>
          <w:color w:val="FF0000"/>
          <w:sz w:val="21"/>
          <w:lang w:eastAsia="zh-CN"/>
        </w:rPr>
        <w:t>在设计有代理键的维度表中，事实表中的关联键是代理键而不是原有的业务主键，即</w:t>
      </w:r>
    </w:p>
    <w:p>
      <w:pPr>
        <w:spacing w:line="347" w:lineRule="exact"/>
        <w:ind w:left="120"/>
        <w:rPr>
          <w:sz w:val="21"/>
          <w:lang w:eastAsia="zh-CN"/>
        </w:rPr>
      </w:pPr>
      <w:r>
        <w:rPr>
          <w:rFonts w:hint="eastAsia" w:ascii="Microsoft JhengHei" w:eastAsia="Microsoft JhengHei"/>
          <w:b/>
          <w:color w:val="FF0000"/>
          <w:sz w:val="21"/>
          <w:lang w:eastAsia="zh-CN"/>
        </w:rPr>
        <w:t>业务关系是靠代理键维护，这样有效避免源系统变化对数仓数据对影响</w:t>
      </w:r>
      <w:r>
        <w:rPr>
          <w:sz w:val="21"/>
          <w:lang w:eastAsia="zh-CN"/>
        </w:rPr>
        <w:t>。</w:t>
      </w:r>
    </w:p>
    <w:p>
      <w:pPr>
        <w:pStyle w:val="6"/>
        <w:spacing w:before="95"/>
        <w:ind w:left="540"/>
        <w:rPr>
          <w:lang w:eastAsia="zh-CN"/>
        </w:rPr>
      </w:pPr>
      <w:r>
        <w:rPr>
          <w:lang w:eastAsia="zh-CN"/>
        </w:rPr>
        <w:t>在实际业务中，代理键通常是数值型、自增的值。</w:t>
      </w:r>
    </w:p>
    <w:p>
      <w:pPr>
        <w:pStyle w:val="6"/>
        <w:spacing w:before="5"/>
        <w:rPr>
          <w:sz w:val="18"/>
          <w:lang w:eastAsia="zh-CN"/>
        </w:rPr>
      </w:pPr>
    </w:p>
    <w:p>
      <w:pPr>
        <w:pStyle w:val="3"/>
        <w:numPr>
          <w:ilvl w:val="2"/>
          <w:numId w:val="44"/>
        </w:numPr>
        <w:tabs>
          <w:tab w:val="left" w:pos="922"/>
        </w:tabs>
        <w:spacing w:before="1"/>
        <w:ind w:left="922"/>
        <w:jc w:val="left"/>
      </w:pPr>
      <w:bookmarkStart w:id="60" w:name="5.2.2_稳定维度"/>
      <w:bookmarkEnd w:id="60"/>
      <w:r>
        <w:t>稳定维度</w:t>
      </w:r>
    </w:p>
    <w:p>
      <w:pPr>
        <w:spacing w:before="298" w:line="259" w:lineRule="auto"/>
        <w:ind w:left="120" w:right="204" w:firstLine="419"/>
        <w:rPr>
          <w:sz w:val="21"/>
          <w:lang w:eastAsia="zh-CN"/>
        </w:rPr>
      </w:pPr>
      <w:r>
        <w:rPr>
          <w:rFonts w:hint="eastAsia" w:ascii="Microsoft JhengHei" w:eastAsia="Microsoft JhengHei"/>
          <w:b/>
          <w:color w:val="FF0000"/>
          <w:sz w:val="21"/>
          <w:lang w:eastAsia="zh-CN"/>
        </w:rPr>
        <w:t>部分维度表的维度是在维度表产生后，属性是稳定的、无变化的</w:t>
      </w:r>
      <w:r>
        <w:rPr>
          <w:sz w:val="21"/>
          <w:lang w:eastAsia="zh-CN"/>
        </w:rPr>
        <w:t xml:space="preserve">。比如时间维度、区 </w:t>
      </w:r>
      <w:r>
        <w:rPr>
          <w:spacing w:val="-3"/>
          <w:sz w:val="21"/>
          <w:lang w:eastAsia="zh-CN"/>
        </w:rPr>
        <w:t>域维度等，针对这种维度，设计维度表的时候，仅需要完整的数据，不需要天的快照数据， 因为当前数据状态就是历史数据状态。</w:t>
      </w:r>
    </w:p>
    <w:p>
      <w:pPr>
        <w:pStyle w:val="6"/>
        <w:spacing w:before="2"/>
        <w:rPr>
          <w:sz w:val="11"/>
          <w:lang w:eastAsia="zh-CN"/>
        </w:rPr>
      </w:pPr>
      <w:r>
        <w:drawing>
          <wp:anchor distT="0" distB="0" distL="0" distR="0" simplePos="0" relativeHeight="3072" behindDoc="0" locked="0" layoutInCell="1" allowOverlap="1">
            <wp:simplePos x="0" y="0"/>
            <wp:positionH relativeFrom="page">
              <wp:posOffset>3188335</wp:posOffset>
            </wp:positionH>
            <wp:positionV relativeFrom="paragraph">
              <wp:posOffset>117475</wp:posOffset>
            </wp:positionV>
            <wp:extent cx="1177925" cy="1927225"/>
            <wp:effectExtent l="0" t="0" r="0" b="0"/>
            <wp:wrapTopAndBottom/>
            <wp:docPr id="10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9.png"/>
                    <pic:cNvPicPr>
                      <a:picLocks noChangeAspect="1"/>
                    </pic:cNvPicPr>
                  </pic:nvPicPr>
                  <pic:blipFill>
                    <a:blip r:embed="rId57" cstate="print"/>
                    <a:stretch>
                      <a:fillRect/>
                    </a:stretch>
                  </pic:blipFill>
                  <pic:spPr>
                    <a:xfrm>
                      <a:off x="0" y="0"/>
                      <a:ext cx="1178197" cy="1927383"/>
                    </a:xfrm>
                    <a:prstGeom prst="rect">
                      <a:avLst/>
                    </a:prstGeom>
                  </pic:spPr>
                </pic:pic>
              </a:graphicData>
            </a:graphic>
          </wp:anchor>
        </w:drawing>
      </w:r>
    </w:p>
    <w:p>
      <w:pPr>
        <w:spacing w:before="15"/>
        <w:ind w:left="47" w:right="140"/>
        <w:jc w:val="center"/>
        <w:rPr>
          <w:sz w:val="18"/>
        </w:rPr>
      </w:pPr>
      <w:r>
        <w:rPr>
          <w:sz w:val="18"/>
        </w:rPr>
        <w:t xml:space="preserve">图 </w:t>
      </w:r>
      <w:r>
        <w:rPr>
          <w:rFonts w:ascii="Times New Roman" w:eastAsia="Times New Roman"/>
          <w:sz w:val="18"/>
        </w:rPr>
        <w:t xml:space="preserve">5-1  </w:t>
      </w:r>
      <w:r>
        <w:rPr>
          <w:sz w:val="18"/>
        </w:rPr>
        <w:t>稳定维度</w:t>
      </w:r>
    </w:p>
    <w:p>
      <w:pPr>
        <w:pStyle w:val="6"/>
        <w:spacing w:before="4"/>
        <w:rPr>
          <w:sz w:val="17"/>
        </w:rPr>
      </w:pPr>
    </w:p>
    <w:p>
      <w:pPr>
        <w:pStyle w:val="3"/>
        <w:numPr>
          <w:ilvl w:val="2"/>
          <w:numId w:val="44"/>
        </w:numPr>
        <w:tabs>
          <w:tab w:val="left" w:pos="922"/>
        </w:tabs>
        <w:ind w:left="922"/>
        <w:jc w:val="left"/>
      </w:pPr>
      <w:bookmarkStart w:id="61" w:name="5.2.3_缓慢渐变维"/>
      <w:bookmarkEnd w:id="61"/>
      <w:r>
        <w:t>缓慢渐变维</w:t>
      </w:r>
    </w:p>
    <w:p>
      <w:pPr>
        <w:pStyle w:val="6"/>
        <w:spacing w:before="4"/>
        <w:rPr>
          <w:rFonts w:ascii="Microsoft JhengHei"/>
          <w:b/>
        </w:rPr>
      </w:pPr>
    </w:p>
    <w:p>
      <w:pPr>
        <w:spacing w:line="216" w:lineRule="auto"/>
        <w:ind w:left="120" w:right="216" w:firstLine="422"/>
        <w:rPr>
          <w:sz w:val="21"/>
          <w:lang w:eastAsia="zh-CN"/>
        </w:rPr>
      </w:pPr>
      <w:r>
        <w:rPr>
          <w:rFonts w:hint="eastAsia" w:ascii="Microsoft JhengHei" w:eastAsia="Microsoft JhengHei"/>
          <w:b/>
          <w:color w:val="FF0000"/>
          <w:sz w:val="21"/>
          <w:lang w:eastAsia="zh-CN"/>
        </w:rPr>
        <w:t>维度数据会随着时间发生变化，变化速度比较缓慢，这种维度数据通常称作缓慢渐变</w:t>
      </w:r>
      <w:r>
        <w:rPr>
          <w:rFonts w:hint="eastAsia" w:ascii="Microsoft JhengHei" w:eastAsia="Microsoft JhengHei"/>
          <w:b/>
          <w:color w:val="FF0000"/>
          <w:spacing w:val="-1"/>
          <w:sz w:val="21"/>
          <w:lang w:eastAsia="zh-CN"/>
        </w:rPr>
        <w:t>维</w:t>
      </w:r>
      <w:r>
        <w:rPr>
          <w:spacing w:val="-10"/>
          <w:sz w:val="21"/>
          <w:lang w:eastAsia="zh-CN"/>
        </w:rPr>
        <w:t>，例如电商平台的用户维度表，用户可能会随着时间推移改变收件地址，因此用户维度表</w:t>
      </w:r>
    </w:p>
    <w:p>
      <w:pPr>
        <w:pStyle w:val="6"/>
        <w:spacing w:before="32" w:line="288" w:lineRule="auto"/>
        <w:ind w:left="120" w:right="109"/>
        <w:rPr>
          <w:lang w:eastAsia="zh-CN"/>
        </w:rPr>
      </w:pPr>
      <w:r>
        <w:rPr>
          <w:spacing w:val="-8"/>
          <w:lang w:eastAsia="zh-CN"/>
        </w:rPr>
        <w:t>中的收件地址就是一个缓慢变化维。由于数据仓库需要追溯历史变化，尤其是一些重要的数</w:t>
      </w:r>
      <w:r>
        <w:rPr>
          <w:spacing w:val="-5"/>
          <w:lang w:eastAsia="zh-CN"/>
        </w:rPr>
        <w:t>据，所以历史状态也需要采取一定的措施进行保存，保存历史状态的方式有以下三种：</w:t>
      </w:r>
    </w:p>
    <w:p>
      <w:pPr>
        <w:pStyle w:val="11"/>
        <w:numPr>
          <w:ilvl w:val="0"/>
          <w:numId w:val="46"/>
        </w:numPr>
        <w:tabs>
          <w:tab w:val="left" w:pos="960"/>
          <w:tab w:val="left" w:pos="961"/>
        </w:tabs>
        <w:spacing w:before="77"/>
        <w:ind w:firstLine="420"/>
        <w:rPr>
          <w:sz w:val="21"/>
          <w:lang w:eastAsia="zh-CN"/>
        </w:rPr>
      </w:pPr>
      <w:r>
        <w:rPr>
          <w:spacing w:val="-6"/>
          <w:sz w:val="21"/>
          <w:lang w:eastAsia="zh-CN"/>
        </w:rPr>
        <w:t>每天保存当前数据的全量快照数据</w:t>
      </w:r>
      <w:r>
        <w:rPr>
          <w:sz w:val="21"/>
          <w:lang w:eastAsia="zh-CN"/>
        </w:rPr>
        <w:t>（</w:t>
      </w:r>
      <w:r>
        <w:rPr>
          <w:spacing w:val="-3"/>
          <w:sz w:val="21"/>
          <w:lang w:eastAsia="zh-CN"/>
        </w:rPr>
        <w:t>每天一个新增分区</w:t>
      </w:r>
      <w:r>
        <w:rPr>
          <w:spacing w:val="-33"/>
          <w:sz w:val="21"/>
          <w:lang w:eastAsia="zh-CN"/>
        </w:rPr>
        <w:t>）</w:t>
      </w:r>
      <w:r>
        <w:rPr>
          <w:spacing w:val="-8"/>
          <w:sz w:val="21"/>
          <w:lang w:eastAsia="zh-CN"/>
        </w:rPr>
        <w:t>，该方案适合数据量较小</w:t>
      </w:r>
    </w:p>
    <w:p>
      <w:pPr>
        <w:pStyle w:val="6"/>
        <w:spacing w:before="39"/>
        <w:ind w:left="120"/>
        <w:rPr>
          <w:lang w:eastAsia="zh-CN"/>
        </w:rPr>
      </w:pPr>
      <w:r>
        <w:rPr>
          <w:lang w:eastAsia="zh-CN"/>
        </w:rPr>
        <w:t>（根据公司具体的配置而定）的维度，使用简单的方式保存历史状态。</w:t>
      </w:r>
    </w:p>
    <w:p>
      <w:pPr>
        <w:pStyle w:val="11"/>
        <w:numPr>
          <w:ilvl w:val="0"/>
          <w:numId w:val="46"/>
        </w:numPr>
        <w:tabs>
          <w:tab w:val="left" w:pos="960"/>
          <w:tab w:val="left" w:pos="961"/>
        </w:tabs>
        <w:spacing w:before="116" w:line="273" w:lineRule="auto"/>
        <w:ind w:right="117" w:firstLine="420"/>
        <w:rPr>
          <w:sz w:val="21"/>
          <w:lang w:eastAsia="zh-CN"/>
        </w:rPr>
      </w:pPr>
      <w:r>
        <w:rPr>
          <w:spacing w:val="-8"/>
          <w:sz w:val="21"/>
          <w:lang w:eastAsia="zh-CN"/>
        </w:rPr>
        <w:t>在维表中添加关键属性值的历史字段，仅保留上一个的状态值。可能同时有多个属</w:t>
      </w:r>
      <w:r>
        <w:rPr>
          <w:spacing w:val="-5"/>
          <w:sz w:val="21"/>
          <w:lang w:eastAsia="zh-CN"/>
        </w:rPr>
        <w:t>性都非常重要，而且只能追溯上一个数据，不是所有的历史数据，这种范式应用场景较少。</w:t>
      </w:r>
    </w:p>
    <w:p>
      <w:pPr>
        <w:pStyle w:val="5"/>
        <w:numPr>
          <w:ilvl w:val="0"/>
          <w:numId w:val="46"/>
        </w:numPr>
        <w:tabs>
          <w:tab w:val="left" w:pos="960"/>
          <w:tab w:val="left" w:pos="961"/>
        </w:tabs>
        <w:spacing w:before="52" w:line="218" w:lineRule="auto"/>
        <w:ind w:right="212" w:firstLine="420"/>
        <w:rPr>
          <w:rFonts w:hint="eastAsia" w:ascii="宋体" w:eastAsia="宋体"/>
          <w:b w:val="0"/>
          <w:lang w:eastAsia="zh-CN"/>
        </w:rPr>
      </w:pPr>
      <w:r>
        <w:rPr>
          <w:rFonts w:hint="eastAsia" w:ascii="宋体" w:eastAsia="宋体"/>
          <w:b w:val="0"/>
          <w:lang w:eastAsia="zh-CN"/>
        </w:rPr>
        <w:t>拉链表：</w:t>
      </w:r>
      <w:r>
        <w:rPr>
          <w:color w:val="FF0000"/>
          <w:lang w:eastAsia="zh-CN"/>
        </w:rPr>
        <w:t>当维度数据发生变化时，将旧数据置为失效，将更改后的数据当作新的</w:t>
      </w:r>
      <w:r>
        <w:rPr>
          <w:color w:val="FF0000"/>
          <w:spacing w:val="-3"/>
          <w:lang w:eastAsia="zh-CN"/>
        </w:rPr>
        <w:t>记录插入到维度表中，并开始生效，这样能够记录数据在某种粒度上的变化历史</w:t>
      </w:r>
      <w:r>
        <w:rPr>
          <w:rFonts w:hint="eastAsia" w:ascii="宋体" w:eastAsia="宋体"/>
          <w:b w:val="0"/>
          <w:lang w:eastAsia="zh-CN"/>
        </w:rPr>
        <w:t>。</w:t>
      </w:r>
    </w:p>
    <w:p>
      <w:pPr>
        <w:pStyle w:val="6"/>
        <w:spacing w:before="7"/>
        <w:rPr>
          <w:sz w:val="16"/>
          <w:lang w:eastAsia="zh-CN"/>
        </w:rPr>
      </w:pPr>
    </w:p>
    <w:p>
      <w:pPr>
        <w:pStyle w:val="11"/>
        <w:numPr>
          <w:ilvl w:val="2"/>
          <w:numId w:val="44"/>
        </w:numPr>
        <w:tabs>
          <w:tab w:val="left" w:pos="922"/>
        </w:tabs>
        <w:ind w:left="922"/>
        <w:jc w:val="left"/>
        <w:rPr>
          <w:rFonts w:ascii="Microsoft JhengHei" w:eastAsia="Microsoft JhengHei"/>
          <w:b/>
          <w:sz w:val="32"/>
        </w:rPr>
      </w:pPr>
      <w:bookmarkStart w:id="62" w:name="5.2.4_拉链表详解"/>
      <w:bookmarkEnd w:id="62"/>
      <w:r>
        <w:rPr>
          <w:rFonts w:hint="eastAsia" w:ascii="Microsoft JhengHei" w:eastAsia="Microsoft JhengHei"/>
          <w:b/>
          <w:sz w:val="32"/>
        </w:rPr>
        <w:t>拉链表详解</w:t>
      </w:r>
    </w:p>
    <w:p>
      <w:pPr>
        <w:pStyle w:val="6"/>
        <w:spacing w:before="4"/>
        <w:rPr>
          <w:rFonts w:ascii="Microsoft JhengHei"/>
          <w:b/>
        </w:rPr>
      </w:pPr>
    </w:p>
    <w:p>
      <w:pPr>
        <w:spacing w:line="216" w:lineRule="auto"/>
        <w:ind w:left="120" w:right="210" w:firstLine="422"/>
        <w:rPr>
          <w:sz w:val="21"/>
          <w:lang w:eastAsia="zh-CN"/>
        </w:rPr>
      </w:pPr>
      <w:r>
        <w:rPr>
          <w:rFonts w:hint="eastAsia" w:ascii="Microsoft JhengHei" w:eastAsia="Microsoft JhengHei"/>
          <w:b/>
          <w:color w:val="FF0000"/>
          <w:spacing w:val="-4"/>
          <w:sz w:val="21"/>
          <w:lang w:eastAsia="zh-CN"/>
        </w:rPr>
        <w:t>将数据的变更当做流水记录下来 ，旧的设为失效，新的设为生效，如果粒度为天，那么就可以得到一天的最终状态作为最终状态</w:t>
      </w:r>
      <w:r>
        <w:rPr>
          <w:sz w:val="21"/>
          <w:lang w:eastAsia="zh-CN"/>
        </w:rPr>
        <w:t>。</w:t>
      </w:r>
    </w:p>
    <w:p>
      <w:pPr>
        <w:spacing w:line="216" w:lineRule="auto"/>
        <w:rPr>
          <w:sz w:val="21"/>
          <w:lang w:eastAsia="zh-CN"/>
        </w:rPr>
        <w:sectPr>
          <w:pgSz w:w="11910" w:h="16840"/>
          <w:pgMar w:top="2080" w:right="1580" w:bottom="1520" w:left="1680" w:header="852" w:footer="1298" w:gutter="0"/>
          <w:cols w:space="720" w:num="1"/>
        </w:sectPr>
      </w:pPr>
    </w:p>
    <w:p>
      <w:pPr>
        <w:spacing w:before="15"/>
        <w:ind w:left="11" w:right="27"/>
        <w:jc w:val="center"/>
        <w:rPr>
          <w:sz w:val="18"/>
        </w:rPr>
      </w:pPr>
      <w:r>
        <w:rPr>
          <w:sz w:val="18"/>
        </w:rPr>
        <w:t xml:space="preserve">表 </w:t>
      </w:r>
      <w:r>
        <w:rPr>
          <w:rFonts w:ascii="Arial" w:eastAsia="Arial"/>
          <w:sz w:val="18"/>
        </w:rPr>
        <w:t xml:space="preserve">5-4 </w:t>
      </w:r>
      <w:r>
        <w:rPr>
          <w:sz w:val="18"/>
        </w:rPr>
        <w:t>拉链表</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704"/>
        <w:gridCol w:w="1705"/>
        <w:gridCol w:w="1704"/>
        <w:gridCol w:w="1704"/>
        <w:gridCol w:w="1707"/>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tcBorders>
              <w:bottom w:val="single" w:color="6FAC46" w:sz="18" w:space="0"/>
            </w:tcBorders>
          </w:tcPr>
          <w:p>
            <w:pPr>
              <w:pStyle w:val="12"/>
              <w:spacing w:before="74"/>
              <w:ind w:left="399" w:right="400"/>
              <w:rPr>
                <w:rFonts w:ascii="等线 Light"/>
                <w:sz w:val="21"/>
              </w:rPr>
            </w:pPr>
            <w:r>
              <w:rPr>
                <w:rFonts w:ascii="等线 Light"/>
                <w:sz w:val="21"/>
              </w:rPr>
              <w:t>ID</w:t>
            </w:r>
          </w:p>
        </w:tc>
        <w:tc>
          <w:tcPr>
            <w:tcW w:w="1705" w:type="dxa"/>
            <w:tcBorders>
              <w:bottom w:val="single" w:color="6FAC46" w:sz="18" w:space="0"/>
            </w:tcBorders>
          </w:tcPr>
          <w:p>
            <w:pPr>
              <w:pStyle w:val="12"/>
              <w:spacing w:before="74"/>
              <w:ind w:left="575" w:right="574"/>
              <w:rPr>
                <w:rFonts w:ascii="等线 Light"/>
                <w:sz w:val="21"/>
              </w:rPr>
            </w:pPr>
            <w:r>
              <w:rPr>
                <w:rFonts w:ascii="等线 Light"/>
                <w:sz w:val="21"/>
              </w:rPr>
              <w:t>name</w:t>
            </w:r>
          </w:p>
        </w:tc>
        <w:tc>
          <w:tcPr>
            <w:tcW w:w="1704" w:type="dxa"/>
            <w:tcBorders>
              <w:bottom w:val="single" w:color="6FAC46" w:sz="18" w:space="0"/>
            </w:tcBorders>
          </w:tcPr>
          <w:p>
            <w:pPr>
              <w:pStyle w:val="12"/>
              <w:spacing w:before="74"/>
              <w:ind w:left="343" w:right="343"/>
              <w:rPr>
                <w:rFonts w:ascii="等线 Light"/>
                <w:sz w:val="21"/>
              </w:rPr>
            </w:pPr>
            <w:r>
              <w:rPr>
                <w:rFonts w:ascii="等线 Light"/>
                <w:sz w:val="21"/>
              </w:rPr>
              <w:t>addr</w:t>
            </w:r>
          </w:p>
        </w:tc>
        <w:tc>
          <w:tcPr>
            <w:tcW w:w="1704" w:type="dxa"/>
            <w:tcBorders>
              <w:bottom w:val="single" w:color="6FAC46" w:sz="18" w:space="0"/>
            </w:tcBorders>
          </w:tcPr>
          <w:p>
            <w:pPr>
              <w:pStyle w:val="12"/>
              <w:spacing w:before="74"/>
              <w:ind w:left="295" w:right="296"/>
              <w:rPr>
                <w:rFonts w:ascii="等线 Light"/>
                <w:sz w:val="21"/>
              </w:rPr>
            </w:pPr>
            <w:r>
              <w:rPr>
                <w:rFonts w:ascii="等线 Light"/>
                <w:sz w:val="21"/>
              </w:rPr>
              <w:t>start_date</w:t>
            </w:r>
          </w:p>
        </w:tc>
        <w:tc>
          <w:tcPr>
            <w:tcW w:w="1707" w:type="dxa"/>
            <w:tcBorders>
              <w:bottom w:val="single" w:color="6FAC46" w:sz="18" w:space="0"/>
            </w:tcBorders>
          </w:tcPr>
          <w:p>
            <w:pPr>
              <w:pStyle w:val="12"/>
              <w:spacing w:before="74"/>
              <w:ind w:left="297" w:right="298"/>
              <w:rPr>
                <w:rFonts w:ascii="等线 Light"/>
                <w:sz w:val="21"/>
              </w:rPr>
            </w:pPr>
            <w:r>
              <w:rPr>
                <w:rFonts w:ascii="等线 Light"/>
                <w:sz w:val="21"/>
              </w:rPr>
              <w:t>end_date</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tcBorders>
              <w:top w:val="single" w:color="6FAC46" w:sz="18" w:space="0"/>
            </w:tcBorders>
            <w:shd w:val="clear" w:color="auto" w:fill="DBEBD0"/>
          </w:tcPr>
          <w:p>
            <w:pPr>
              <w:pStyle w:val="12"/>
              <w:spacing w:before="71"/>
              <w:ind w:right="1"/>
              <w:rPr>
                <w:rFonts w:ascii="等线 Light"/>
                <w:sz w:val="21"/>
              </w:rPr>
            </w:pPr>
            <w:r>
              <w:rPr>
                <w:rFonts w:ascii="等线 Light"/>
                <w:sz w:val="21"/>
              </w:rPr>
              <w:t>1</w:t>
            </w:r>
          </w:p>
        </w:tc>
        <w:tc>
          <w:tcPr>
            <w:tcW w:w="1705" w:type="dxa"/>
            <w:tcBorders>
              <w:top w:val="single" w:color="6FAC46" w:sz="18" w:space="0"/>
            </w:tcBorders>
            <w:shd w:val="clear" w:color="auto" w:fill="DBEBD0"/>
          </w:tcPr>
          <w:p>
            <w:pPr>
              <w:pStyle w:val="12"/>
              <w:spacing w:before="144"/>
              <w:ind w:left="573" w:right="574"/>
              <w:rPr>
                <w:rFonts w:ascii="Times New Roman"/>
                <w:sz w:val="21"/>
              </w:rPr>
            </w:pPr>
            <w:r>
              <w:rPr>
                <w:rFonts w:ascii="Times New Roman"/>
                <w:sz w:val="21"/>
              </w:rPr>
              <w:t>Zhou</w:t>
            </w:r>
          </w:p>
        </w:tc>
        <w:tc>
          <w:tcPr>
            <w:tcW w:w="1704" w:type="dxa"/>
            <w:tcBorders>
              <w:top w:val="single" w:color="6FAC46" w:sz="18" w:space="0"/>
            </w:tcBorders>
            <w:shd w:val="clear" w:color="auto" w:fill="DBEBD0"/>
          </w:tcPr>
          <w:p>
            <w:pPr>
              <w:pStyle w:val="12"/>
              <w:spacing w:before="144"/>
              <w:ind w:left="343" w:right="342"/>
              <w:rPr>
                <w:rFonts w:ascii="Times New Roman"/>
                <w:sz w:val="21"/>
              </w:rPr>
            </w:pPr>
            <w:r>
              <w:rPr>
                <w:rFonts w:ascii="Times New Roman"/>
                <w:sz w:val="21"/>
              </w:rPr>
              <w:t>dept2</w:t>
            </w:r>
          </w:p>
        </w:tc>
        <w:tc>
          <w:tcPr>
            <w:tcW w:w="1704" w:type="dxa"/>
            <w:tcBorders>
              <w:top w:val="single" w:color="6FAC46" w:sz="18" w:space="0"/>
            </w:tcBorders>
            <w:shd w:val="clear" w:color="auto" w:fill="DBEBD0"/>
          </w:tcPr>
          <w:p>
            <w:pPr>
              <w:pStyle w:val="12"/>
              <w:spacing w:before="144"/>
              <w:ind w:left="296" w:right="296"/>
              <w:rPr>
                <w:rFonts w:ascii="Times New Roman"/>
                <w:sz w:val="21"/>
              </w:rPr>
            </w:pPr>
            <w:r>
              <w:rPr>
                <w:rFonts w:ascii="Times New Roman"/>
                <w:sz w:val="21"/>
              </w:rPr>
              <w:t>2018-05-01</w:t>
            </w:r>
          </w:p>
        </w:tc>
        <w:tc>
          <w:tcPr>
            <w:tcW w:w="1707" w:type="dxa"/>
            <w:tcBorders>
              <w:top w:val="single" w:color="6FAC46" w:sz="18" w:space="0"/>
            </w:tcBorders>
            <w:shd w:val="clear" w:color="auto" w:fill="DBEBD0"/>
          </w:tcPr>
          <w:p>
            <w:pPr>
              <w:pStyle w:val="12"/>
              <w:spacing w:before="144"/>
              <w:ind w:left="298" w:right="298"/>
              <w:rPr>
                <w:rFonts w:ascii="Times New Roman"/>
                <w:sz w:val="21"/>
              </w:rPr>
            </w:pPr>
            <w:r>
              <w:rPr>
                <w:rFonts w:ascii="Times New Roman"/>
                <w:sz w:val="21"/>
              </w:rPr>
              <w:t>2018-06-09</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shd w:val="clear" w:color="auto" w:fill="DBEBD0"/>
          </w:tcPr>
          <w:p>
            <w:pPr>
              <w:pStyle w:val="12"/>
              <w:spacing w:before="71"/>
              <w:ind w:right="1"/>
              <w:rPr>
                <w:rFonts w:ascii="等线 Light"/>
                <w:sz w:val="21"/>
              </w:rPr>
            </w:pPr>
            <w:r>
              <w:rPr>
                <w:rFonts w:ascii="等线 Light"/>
                <w:sz w:val="21"/>
              </w:rPr>
              <w:t>1</w:t>
            </w:r>
          </w:p>
        </w:tc>
        <w:tc>
          <w:tcPr>
            <w:tcW w:w="1705" w:type="dxa"/>
            <w:shd w:val="clear" w:color="auto" w:fill="DBEBD0"/>
          </w:tcPr>
          <w:p>
            <w:pPr>
              <w:pStyle w:val="12"/>
              <w:spacing w:before="144"/>
              <w:ind w:left="573" w:right="574"/>
              <w:rPr>
                <w:rFonts w:ascii="Times New Roman"/>
                <w:sz w:val="21"/>
              </w:rPr>
            </w:pPr>
            <w:r>
              <w:rPr>
                <w:rFonts w:ascii="Times New Roman"/>
                <w:sz w:val="21"/>
              </w:rPr>
              <w:t>Zhou</w:t>
            </w:r>
          </w:p>
        </w:tc>
        <w:tc>
          <w:tcPr>
            <w:tcW w:w="1704" w:type="dxa"/>
            <w:shd w:val="clear" w:color="auto" w:fill="DBEBD0"/>
          </w:tcPr>
          <w:p>
            <w:pPr>
              <w:pStyle w:val="12"/>
              <w:spacing w:before="144"/>
              <w:ind w:left="343" w:right="342"/>
              <w:rPr>
                <w:rFonts w:ascii="Times New Roman"/>
                <w:sz w:val="21"/>
              </w:rPr>
            </w:pPr>
            <w:r>
              <w:rPr>
                <w:rFonts w:ascii="Times New Roman"/>
                <w:sz w:val="21"/>
              </w:rPr>
              <w:t>dept3</w:t>
            </w:r>
          </w:p>
        </w:tc>
        <w:tc>
          <w:tcPr>
            <w:tcW w:w="1704" w:type="dxa"/>
            <w:shd w:val="clear" w:color="auto" w:fill="DBEBD0"/>
          </w:tcPr>
          <w:p>
            <w:pPr>
              <w:pStyle w:val="12"/>
              <w:spacing w:before="144"/>
              <w:ind w:left="296" w:right="296"/>
              <w:rPr>
                <w:rFonts w:ascii="Times New Roman"/>
                <w:sz w:val="21"/>
              </w:rPr>
            </w:pPr>
            <w:r>
              <w:rPr>
                <w:rFonts w:ascii="Times New Roman"/>
                <w:sz w:val="21"/>
              </w:rPr>
              <w:t>2018-06-10</w:t>
            </w:r>
          </w:p>
        </w:tc>
        <w:tc>
          <w:tcPr>
            <w:tcW w:w="1707" w:type="dxa"/>
            <w:shd w:val="clear" w:color="auto" w:fill="DBEBD0"/>
          </w:tcPr>
          <w:p>
            <w:pPr>
              <w:pStyle w:val="12"/>
              <w:spacing w:before="144"/>
              <w:ind w:left="298" w:right="298"/>
              <w:rPr>
                <w:rFonts w:ascii="Times New Roman"/>
                <w:sz w:val="21"/>
              </w:rPr>
            </w:pPr>
            <w:r>
              <w:rPr>
                <w:rFonts w:ascii="Times New Roman"/>
                <w:sz w:val="21"/>
              </w:rPr>
              <w:t>2018-06-14</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704" w:type="dxa"/>
          </w:tcPr>
          <w:p>
            <w:pPr>
              <w:pStyle w:val="12"/>
              <w:spacing w:before="71"/>
              <w:ind w:right="1"/>
              <w:rPr>
                <w:rFonts w:ascii="等线 Light"/>
                <w:sz w:val="21"/>
              </w:rPr>
            </w:pPr>
            <w:r>
              <w:rPr>
                <w:rFonts w:ascii="等线 Light"/>
                <w:sz w:val="21"/>
              </w:rPr>
              <w:t>1</w:t>
            </w:r>
          </w:p>
        </w:tc>
        <w:tc>
          <w:tcPr>
            <w:tcW w:w="1705" w:type="dxa"/>
          </w:tcPr>
          <w:p>
            <w:pPr>
              <w:pStyle w:val="12"/>
              <w:spacing w:before="144"/>
              <w:ind w:left="573" w:right="574"/>
              <w:rPr>
                <w:rFonts w:ascii="Times New Roman"/>
                <w:sz w:val="21"/>
              </w:rPr>
            </w:pPr>
            <w:r>
              <w:rPr>
                <w:rFonts w:ascii="Times New Roman"/>
                <w:sz w:val="21"/>
              </w:rPr>
              <w:t>Zhou</w:t>
            </w:r>
          </w:p>
        </w:tc>
        <w:tc>
          <w:tcPr>
            <w:tcW w:w="1704" w:type="dxa"/>
          </w:tcPr>
          <w:p>
            <w:pPr>
              <w:pStyle w:val="12"/>
              <w:spacing w:before="144"/>
              <w:ind w:left="343" w:right="342"/>
              <w:rPr>
                <w:rFonts w:ascii="Times New Roman"/>
                <w:sz w:val="21"/>
              </w:rPr>
            </w:pPr>
            <w:r>
              <w:rPr>
                <w:rFonts w:ascii="Times New Roman"/>
                <w:sz w:val="21"/>
              </w:rPr>
              <w:t>dept1</w:t>
            </w:r>
          </w:p>
        </w:tc>
        <w:tc>
          <w:tcPr>
            <w:tcW w:w="1704" w:type="dxa"/>
          </w:tcPr>
          <w:p>
            <w:pPr>
              <w:pStyle w:val="12"/>
              <w:spacing w:before="144"/>
              <w:ind w:left="296" w:right="296"/>
              <w:rPr>
                <w:rFonts w:ascii="Times New Roman"/>
                <w:sz w:val="21"/>
              </w:rPr>
            </w:pPr>
            <w:r>
              <w:rPr>
                <w:rFonts w:ascii="Times New Roman"/>
                <w:sz w:val="21"/>
              </w:rPr>
              <w:t>2018-06-15</w:t>
            </w:r>
          </w:p>
        </w:tc>
        <w:tc>
          <w:tcPr>
            <w:tcW w:w="1707" w:type="dxa"/>
          </w:tcPr>
          <w:p>
            <w:pPr>
              <w:pStyle w:val="12"/>
              <w:spacing w:before="144"/>
              <w:ind w:left="298" w:right="298"/>
              <w:rPr>
                <w:rFonts w:ascii="Times New Roman"/>
                <w:sz w:val="21"/>
              </w:rPr>
            </w:pPr>
            <w:r>
              <w:rPr>
                <w:rFonts w:ascii="Times New Roman"/>
                <w:sz w:val="21"/>
              </w:rPr>
              <w:t>9999-12-31</w:t>
            </w:r>
          </w:p>
        </w:tc>
      </w:tr>
    </w:tbl>
    <w:p>
      <w:pPr>
        <w:pStyle w:val="6"/>
        <w:spacing w:before="86" w:line="271" w:lineRule="auto"/>
        <w:ind w:left="220" w:right="231" w:firstLine="419"/>
        <w:jc w:val="both"/>
      </w:pPr>
      <w:r>
        <w:rPr>
          <w:spacing w:val="-16"/>
        </w:rPr>
        <w:t xml:space="preserve">表 </w:t>
      </w:r>
      <w:r>
        <w:rPr>
          <w:rFonts w:ascii="Times New Roman" w:eastAsia="Times New Roman"/>
        </w:rPr>
        <w:t xml:space="preserve">5-4 </w:t>
      </w:r>
      <w:r>
        <w:rPr>
          <w:spacing w:val="-6"/>
        </w:rPr>
        <w:t xml:space="preserve">中每条记录都有一个 </w:t>
      </w:r>
      <w:r>
        <w:rPr>
          <w:rFonts w:ascii="Times New Roman" w:eastAsia="Times New Roman"/>
        </w:rPr>
        <w:t>End_date</w:t>
      </w:r>
      <w:r>
        <w:rPr>
          <w:spacing w:val="-5"/>
        </w:rPr>
        <w:t xml:space="preserve">，当有新的数据产生时，在旧数据的 </w:t>
      </w:r>
      <w:r>
        <w:rPr>
          <w:rFonts w:ascii="Times New Roman" w:eastAsia="Times New Roman"/>
        </w:rPr>
        <w:t xml:space="preserve">End_date </w:t>
      </w:r>
      <w:r>
        <w:t>字</w:t>
      </w:r>
      <w:r>
        <w:rPr>
          <w:spacing w:val="-4"/>
        </w:rPr>
        <w:t xml:space="preserve">段中插入日期，然后新插入一条数据，新数据的 </w:t>
      </w:r>
      <w:r>
        <w:rPr>
          <w:rFonts w:ascii="Times New Roman" w:eastAsia="Times New Roman"/>
        </w:rPr>
        <w:t xml:space="preserve">End_date </w:t>
      </w:r>
      <w:r>
        <w:rPr>
          <w:spacing w:val="-3"/>
        </w:rPr>
        <w:t>字段中是一个永久有效的值，如</w:t>
      </w:r>
      <w:r>
        <w:rPr>
          <w:spacing w:val="-4"/>
        </w:rPr>
        <w:t xml:space="preserve">果再发生更新，上一次更新数据的 </w:t>
      </w:r>
      <w:r>
        <w:rPr>
          <w:rFonts w:ascii="Times New Roman" w:eastAsia="Times New Roman"/>
        </w:rPr>
        <w:t xml:space="preserve">End_date </w:t>
      </w:r>
      <w:r>
        <w:rPr>
          <w:spacing w:val="-3"/>
        </w:rPr>
        <w:t xml:space="preserve">字段设置为当前日期，然后再次插入新数据， </w:t>
      </w:r>
      <w:r>
        <w:rPr>
          <w:spacing w:val="-12"/>
        </w:rPr>
        <w:t xml:space="preserve">新数据的 </w:t>
      </w:r>
      <w:r>
        <w:rPr>
          <w:rFonts w:ascii="Times New Roman" w:eastAsia="Times New Roman"/>
        </w:rPr>
        <w:t xml:space="preserve">End_date </w:t>
      </w:r>
      <w:r>
        <w:rPr>
          <w:spacing w:val="-3"/>
        </w:rPr>
        <w:t>字段中设置一个永久有效的值。</w:t>
      </w:r>
    </w:p>
    <w:p>
      <w:pPr>
        <w:pStyle w:val="6"/>
        <w:spacing w:before="72"/>
        <w:ind w:left="640"/>
        <w:rPr>
          <w:lang w:eastAsia="zh-CN"/>
        </w:rPr>
      </w:pPr>
      <w:r>
        <w:rPr>
          <w:lang w:eastAsia="zh-CN"/>
        </w:rPr>
        <w:t xml:space="preserve">如果想知道某个员工在 </w:t>
      </w:r>
      <w:r>
        <w:rPr>
          <w:rFonts w:ascii="Times New Roman" w:eastAsia="Times New Roman"/>
          <w:lang w:eastAsia="zh-CN"/>
        </w:rPr>
        <w:t xml:space="preserve">5 </w:t>
      </w:r>
      <w:r>
        <w:rPr>
          <w:lang w:eastAsia="zh-CN"/>
        </w:rPr>
        <w:t xml:space="preserve">月 </w:t>
      </w:r>
      <w:r>
        <w:rPr>
          <w:rFonts w:ascii="Times New Roman" w:eastAsia="Times New Roman"/>
          <w:lang w:eastAsia="zh-CN"/>
        </w:rPr>
        <w:t xml:space="preserve">22 </w:t>
      </w:r>
      <w:r>
        <w:rPr>
          <w:lang w:eastAsia="zh-CN"/>
        </w:rPr>
        <w:t xml:space="preserve">号时在哪个部门，那么可以通过如下 </w:t>
      </w:r>
      <w:r>
        <w:rPr>
          <w:rFonts w:ascii="Times New Roman" w:eastAsia="Times New Roman"/>
          <w:lang w:eastAsia="zh-CN"/>
        </w:rPr>
        <w:t>SQL</w:t>
      </w:r>
      <w:r>
        <w:rPr>
          <w:lang w:eastAsia="zh-CN"/>
        </w:rPr>
        <w:t>：</w:t>
      </w:r>
    </w:p>
    <w:p>
      <w:pPr>
        <w:tabs>
          <w:tab w:val="left" w:pos="8347"/>
        </w:tabs>
        <w:spacing w:before="118"/>
        <w:ind w:left="11"/>
        <w:jc w:val="center"/>
        <w:rPr>
          <w:rFonts w:ascii="Courier New"/>
          <w:sz w:val="16"/>
        </w:rPr>
      </w:pPr>
      <w:r>
        <w:rPr>
          <w:rFonts w:ascii="Courier New"/>
          <w:color w:val="FF0000"/>
          <w:sz w:val="16"/>
          <w:shd w:val="clear" w:color="auto" w:fill="DFDFDF"/>
        </w:rPr>
        <w:t xml:space="preserve">Select </w:t>
      </w:r>
      <w:r>
        <w:rPr>
          <w:rFonts w:ascii="Courier New"/>
          <w:sz w:val="16"/>
          <w:shd w:val="clear" w:color="auto" w:fill="DFDFDF"/>
        </w:rPr>
        <w:t xml:space="preserve">* </w:t>
      </w:r>
      <w:r>
        <w:rPr>
          <w:rFonts w:ascii="Courier New"/>
          <w:color w:val="FF0000"/>
          <w:sz w:val="16"/>
          <w:shd w:val="clear" w:color="auto" w:fill="DFDFDF"/>
        </w:rPr>
        <w:t xml:space="preserve">from </w:t>
      </w:r>
      <w:r>
        <w:rPr>
          <w:rFonts w:ascii="Courier New"/>
          <w:sz w:val="16"/>
          <w:shd w:val="clear" w:color="auto" w:fill="DFDFDF"/>
        </w:rPr>
        <w:t xml:space="preserve">user </w:t>
      </w:r>
      <w:r>
        <w:rPr>
          <w:rFonts w:ascii="Courier New"/>
          <w:color w:val="FF0000"/>
          <w:sz w:val="16"/>
          <w:shd w:val="clear" w:color="auto" w:fill="DFDFDF"/>
        </w:rPr>
        <w:t xml:space="preserve">where </w:t>
      </w:r>
      <w:r>
        <w:rPr>
          <w:rFonts w:ascii="Courier New"/>
          <w:sz w:val="16"/>
          <w:shd w:val="clear" w:color="auto" w:fill="DFDFDF"/>
        </w:rPr>
        <w:t xml:space="preserve">start_date&lt;= 2018-05-22 </w:t>
      </w:r>
      <w:r>
        <w:rPr>
          <w:rFonts w:ascii="Courier New"/>
          <w:color w:val="FF0000"/>
          <w:sz w:val="16"/>
          <w:shd w:val="clear" w:color="auto" w:fill="DFDFDF"/>
        </w:rPr>
        <w:t xml:space="preserve">and </w:t>
      </w:r>
      <w:r>
        <w:rPr>
          <w:rFonts w:ascii="Courier New"/>
          <w:sz w:val="16"/>
          <w:shd w:val="clear" w:color="auto" w:fill="DFDFDF"/>
        </w:rPr>
        <w:t>end_date&gt;=</w:t>
      </w:r>
      <w:r>
        <w:rPr>
          <w:rFonts w:ascii="Courier New"/>
          <w:spacing w:val="-32"/>
          <w:sz w:val="16"/>
          <w:shd w:val="clear" w:color="auto" w:fill="DFDFDF"/>
        </w:rPr>
        <w:t xml:space="preserve"> </w:t>
      </w:r>
      <w:r>
        <w:rPr>
          <w:rFonts w:ascii="Courier New"/>
          <w:sz w:val="16"/>
          <w:shd w:val="clear" w:color="auto" w:fill="DFDFDF"/>
        </w:rPr>
        <w:t>2018-05-22</w:t>
      </w:r>
      <w:r>
        <w:rPr>
          <w:rFonts w:ascii="Courier New"/>
          <w:sz w:val="16"/>
          <w:shd w:val="clear" w:color="auto" w:fill="DFDFDF"/>
        </w:rPr>
        <w:tab/>
      </w:r>
    </w:p>
    <w:p>
      <w:pPr>
        <w:pStyle w:val="5"/>
        <w:spacing w:before="53" w:line="216" w:lineRule="auto"/>
        <w:ind w:left="220" w:right="241" w:firstLine="419"/>
        <w:jc w:val="both"/>
        <w:rPr>
          <w:rFonts w:hint="eastAsia" w:ascii="宋体" w:eastAsia="宋体"/>
          <w:b w:val="0"/>
          <w:lang w:eastAsia="zh-CN"/>
        </w:rPr>
      </w:pPr>
      <w:r>
        <w:rPr>
          <w:rFonts w:hint="eastAsia" w:ascii="宋体" w:eastAsia="宋体"/>
          <w:b w:val="0"/>
          <w:lang w:eastAsia="zh-CN"/>
        </w:rPr>
        <w:t>根据拉链表的结构，</w:t>
      </w:r>
      <w:r>
        <w:rPr>
          <w:color w:val="FF0000"/>
          <w:lang w:eastAsia="zh-CN"/>
        </w:rPr>
        <w:t xml:space="preserve">如果对维度表做拉链，那么一个维度实体必然存在多条记录，也就是一个主键 </w:t>
      </w:r>
      <w:r>
        <w:rPr>
          <w:rFonts w:ascii="Times New Roman" w:eastAsia="Times New Roman"/>
          <w:color w:val="FF0000"/>
          <w:lang w:eastAsia="zh-CN"/>
        </w:rPr>
        <w:t xml:space="preserve">ID </w:t>
      </w:r>
      <w:r>
        <w:rPr>
          <w:color w:val="FF0000"/>
          <w:lang w:eastAsia="zh-CN"/>
        </w:rPr>
        <w:t>对应多条数据，此时维度表的原子性主键也就没有意义了</w:t>
      </w:r>
      <w:r>
        <w:rPr>
          <w:rFonts w:hint="eastAsia" w:ascii="宋体" w:eastAsia="宋体"/>
          <w:b w:val="0"/>
          <w:lang w:eastAsia="zh-CN"/>
        </w:rPr>
        <w:t>。</w:t>
      </w:r>
    </w:p>
    <w:p>
      <w:pPr>
        <w:pStyle w:val="6"/>
        <w:spacing w:before="92" w:line="343" w:lineRule="auto"/>
        <w:ind w:left="640" w:right="388"/>
        <w:rPr>
          <w:lang w:eastAsia="zh-CN"/>
        </w:rPr>
      </w:pPr>
      <w:r>
        <w:rPr>
          <w:spacing w:val="-3"/>
          <w:lang w:eastAsia="zh-CN"/>
        </w:rPr>
        <w:t>维度表做拉链后会失去原子性主键，那么拉链维度表如何和事实表进行关联呢？ 此时就要用到代理键，也就是在事实表和维度表中同时添加代理键，如下图所示：</w:t>
      </w:r>
    </w:p>
    <w:p>
      <w:pPr>
        <w:spacing w:before="99"/>
        <w:ind w:left="11" w:right="27"/>
        <w:jc w:val="center"/>
        <w:rPr>
          <w:sz w:val="18"/>
        </w:rPr>
      </w:pPr>
      <w:r>
        <w:rPr>
          <w:sz w:val="18"/>
        </w:rPr>
        <w:t xml:space="preserve">表 </w:t>
      </w:r>
      <w:r>
        <w:rPr>
          <w:rFonts w:ascii="Arial" w:eastAsia="Arial"/>
          <w:sz w:val="18"/>
        </w:rPr>
        <w:t xml:space="preserve">5-5 </w:t>
      </w:r>
      <w:r>
        <w:rPr>
          <w:sz w:val="18"/>
        </w:rPr>
        <w:t>用户详情拉链表</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270"/>
        <w:gridCol w:w="1323"/>
        <w:gridCol w:w="1414"/>
        <w:gridCol w:w="1404"/>
        <w:gridCol w:w="1558"/>
        <w:gridCol w:w="1556"/>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270" w:type="dxa"/>
            <w:tcBorders>
              <w:bottom w:val="single" w:color="6FAC46" w:sz="18" w:space="0"/>
            </w:tcBorders>
          </w:tcPr>
          <w:p>
            <w:pPr>
              <w:pStyle w:val="12"/>
              <w:spacing w:before="74"/>
              <w:ind w:left="441" w:right="442"/>
              <w:rPr>
                <w:rFonts w:ascii="等线 Light"/>
                <w:sz w:val="21"/>
              </w:rPr>
            </w:pPr>
            <w:r>
              <w:rPr>
                <w:rFonts w:ascii="等线 Light"/>
                <w:sz w:val="21"/>
              </w:rPr>
              <w:t>UID</w:t>
            </w:r>
          </w:p>
        </w:tc>
        <w:tc>
          <w:tcPr>
            <w:tcW w:w="1323" w:type="dxa"/>
            <w:tcBorders>
              <w:bottom w:val="single" w:color="6FAC46" w:sz="18" w:space="0"/>
            </w:tcBorders>
          </w:tcPr>
          <w:p>
            <w:pPr>
              <w:pStyle w:val="12"/>
              <w:spacing w:before="74"/>
              <w:ind w:left="556"/>
              <w:jc w:val="left"/>
              <w:rPr>
                <w:rFonts w:ascii="等线 Light"/>
                <w:sz w:val="21"/>
              </w:rPr>
            </w:pPr>
            <w:r>
              <w:rPr>
                <w:rFonts w:ascii="等线 Light"/>
                <w:sz w:val="21"/>
              </w:rPr>
              <w:t>ID</w:t>
            </w:r>
          </w:p>
        </w:tc>
        <w:tc>
          <w:tcPr>
            <w:tcW w:w="1414" w:type="dxa"/>
            <w:tcBorders>
              <w:bottom w:val="single" w:color="6FAC46" w:sz="18" w:space="0"/>
            </w:tcBorders>
          </w:tcPr>
          <w:p>
            <w:pPr>
              <w:pStyle w:val="12"/>
              <w:spacing w:before="74"/>
              <w:ind w:left="448"/>
              <w:jc w:val="left"/>
              <w:rPr>
                <w:rFonts w:ascii="等线 Light"/>
                <w:sz w:val="21"/>
              </w:rPr>
            </w:pPr>
            <w:r>
              <w:rPr>
                <w:rFonts w:ascii="等线 Light"/>
                <w:sz w:val="21"/>
              </w:rPr>
              <w:t>name</w:t>
            </w:r>
          </w:p>
        </w:tc>
        <w:tc>
          <w:tcPr>
            <w:tcW w:w="1404" w:type="dxa"/>
            <w:tcBorders>
              <w:bottom w:val="single" w:color="6FAC46" w:sz="18" w:space="0"/>
            </w:tcBorders>
          </w:tcPr>
          <w:p>
            <w:pPr>
              <w:pStyle w:val="12"/>
              <w:spacing w:before="74"/>
              <w:ind w:left="438" w:right="438"/>
              <w:rPr>
                <w:rFonts w:ascii="等线 Light"/>
                <w:sz w:val="21"/>
              </w:rPr>
            </w:pPr>
            <w:r>
              <w:rPr>
                <w:rFonts w:ascii="等线 Light"/>
                <w:sz w:val="21"/>
              </w:rPr>
              <w:t>addr</w:t>
            </w:r>
          </w:p>
        </w:tc>
        <w:tc>
          <w:tcPr>
            <w:tcW w:w="1558" w:type="dxa"/>
            <w:tcBorders>
              <w:bottom w:val="single" w:color="6FAC46" w:sz="18" w:space="0"/>
            </w:tcBorders>
          </w:tcPr>
          <w:p>
            <w:pPr>
              <w:pStyle w:val="12"/>
              <w:spacing w:before="74"/>
              <w:ind w:left="257" w:right="258"/>
              <w:rPr>
                <w:rFonts w:ascii="等线 Light"/>
                <w:sz w:val="21"/>
              </w:rPr>
            </w:pPr>
            <w:r>
              <w:rPr>
                <w:rFonts w:ascii="等线 Light"/>
                <w:sz w:val="21"/>
              </w:rPr>
              <w:t>start_date</w:t>
            </w:r>
          </w:p>
        </w:tc>
        <w:tc>
          <w:tcPr>
            <w:tcW w:w="1556" w:type="dxa"/>
            <w:tcBorders>
              <w:bottom w:val="single" w:color="6FAC46" w:sz="18" w:space="0"/>
            </w:tcBorders>
          </w:tcPr>
          <w:p>
            <w:pPr>
              <w:pStyle w:val="12"/>
              <w:spacing w:before="74"/>
              <w:ind w:left="255" w:right="258"/>
              <w:rPr>
                <w:rFonts w:ascii="等线 Light"/>
                <w:sz w:val="21"/>
              </w:rPr>
            </w:pPr>
            <w:r>
              <w:rPr>
                <w:rFonts w:ascii="等线 Light"/>
                <w:sz w:val="21"/>
              </w:rPr>
              <w:t>end_date</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270" w:type="dxa"/>
            <w:tcBorders>
              <w:top w:val="single" w:color="6FAC46" w:sz="18" w:space="0"/>
            </w:tcBorders>
            <w:shd w:val="clear" w:color="auto" w:fill="DBEBD0"/>
          </w:tcPr>
          <w:p>
            <w:pPr>
              <w:pStyle w:val="12"/>
              <w:spacing w:before="73"/>
              <w:rPr>
                <w:rFonts w:ascii="等线 Light"/>
                <w:sz w:val="21"/>
              </w:rPr>
            </w:pPr>
            <w:r>
              <w:rPr>
                <w:rFonts w:ascii="等线 Light"/>
                <w:sz w:val="21"/>
              </w:rPr>
              <w:t>1</w:t>
            </w:r>
          </w:p>
        </w:tc>
        <w:tc>
          <w:tcPr>
            <w:tcW w:w="1323" w:type="dxa"/>
            <w:tcBorders>
              <w:top w:val="single" w:color="6FAC46" w:sz="18" w:space="0"/>
            </w:tcBorders>
            <w:shd w:val="clear" w:color="auto" w:fill="DBEBD0"/>
          </w:tcPr>
          <w:p>
            <w:pPr>
              <w:pStyle w:val="12"/>
              <w:spacing w:before="73"/>
              <w:ind w:left="597"/>
              <w:jc w:val="left"/>
              <w:rPr>
                <w:rFonts w:ascii="等线 Light"/>
                <w:sz w:val="21"/>
              </w:rPr>
            </w:pPr>
            <w:r>
              <w:rPr>
                <w:rFonts w:ascii="等线 Light"/>
                <w:sz w:val="21"/>
              </w:rPr>
              <w:t>1</w:t>
            </w:r>
          </w:p>
        </w:tc>
        <w:tc>
          <w:tcPr>
            <w:tcW w:w="1414" w:type="dxa"/>
            <w:tcBorders>
              <w:top w:val="single" w:color="6FAC46" w:sz="18" w:space="0"/>
            </w:tcBorders>
            <w:shd w:val="clear" w:color="auto" w:fill="DBEBD0"/>
          </w:tcPr>
          <w:p>
            <w:pPr>
              <w:pStyle w:val="12"/>
              <w:spacing w:before="146"/>
              <w:ind w:left="474"/>
              <w:jc w:val="left"/>
              <w:rPr>
                <w:rFonts w:ascii="Times New Roman"/>
                <w:sz w:val="21"/>
              </w:rPr>
            </w:pPr>
            <w:r>
              <w:rPr>
                <w:rFonts w:ascii="Times New Roman"/>
                <w:sz w:val="21"/>
              </w:rPr>
              <w:t>Zhou</w:t>
            </w:r>
          </w:p>
        </w:tc>
        <w:tc>
          <w:tcPr>
            <w:tcW w:w="1404" w:type="dxa"/>
            <w:tcBorders>
              <w:top w:val="single" w:color="6FAC46" w:sz="18" w:space="0"/>
            </w:tcBorders>
            <w:shd w:val="clear" w:color="auto" w:fill="DBEBD0"/>
          </w:tcPr>
          <w:p>
            <w:pPr>
              <w:pStyle w:val="12"/>
              <w:spacing w:before="146"/>
              <w:ind w:left="438" w:right="438"/>
              <w:rPr>
                <w:rFonts w:ascii="Times New Roman"/>
                <w:sz w:val="21"/>
              </w:rPr>
            </w:pPr>
            <w:r>
              <w:rPr>
                <w:rFonts w:ascii="Times New Roman"/>
                <w:sz w:val="21"/>
              </w:rPr>
              <w:t>dept2</w:t>
            </w:r>
          </w:p>
        </w:tc>
        <w:tc>
          <w:tcPr>
            <w:tcW w:w="1558" w:type="dxa"/>
            <w:tcBorders>
              <w:top w:val="single" w:color="6FAC46" w:sz="18" w:space="0"/>
            </w:tcBorders>
            <w:shd w:val="clear" w:color="auto" w:fill="DBEBD0"/>
          </w:tcPr>
          <w:p>
            <w:pPr>
              <w:pStyle w:val="12"/>
              <w:spacing w:before="146"/>
              <w:ind w:left="258" w:right="258"/>
              <w:rPr>
                <w:rFonts w:ascii="Times New Roman"/>
                <w:sz w:val="21"/>
              </w:rPr>
            </w:pPr>
            <w:r>
              <w:rPr>
                <w:rFonts w:ascii="Times New Roman"/>
                <w:sz w:val="21"/>
              </w:rPr>
              <w:t>2018-05-01</w:t>
            </w:r>
          </w:p>
        </w:tc>
        <w:tc>
          <w:tcPr>
            <w:tcW w:w="1556" w:type="dxa"/>
            <w:tcBorders>
              <w:top w:val="single" w:color="6FAC46" w:sz="18" w:space="0"/>
            </w:tcBorders>
            <w:shd w:val="clear" w:color="auto" w:fill="DBEBD0"/>
          </w:tcPr>
          <w:p>
            <w:pPr>
              <w:pStyle w:val="12"/>
              <w:spacing w:before="146"/>
              <w:ind w:left="256" w:right="258"/>
              <w:rPr>
                <w:rFonts w:ascii="Times New Roman"/>
                <w:sz w:val="21"/>
              </w:rPr>
            </w:pPr>
            <w:r>
              <w:rPr>
                <w:rFonts w:ascii="Times New Roman"/>
                <w:sz w:val="21"/>
              </w:rPr>
              <w:t>2018-06-09</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270" w:type="dxa"/>
            <w:shd w:val="clear" w:color="auto" w:fill="DBEBD0"/>
          </w:tcPr>
          <w:p>
            <w:pPr>
              <w:pStyle w:val="12"/>
              <w:spacing w:before="71"/>
              <w:rPr>
                <w:rFonts w:ascii="等线 Light"/>
                <w:sz w:val="21"/>
              </w:rPr>
            </w:pPr>
            <w:r>
              <w:rPr>
                <w:rFonts w:ascii="等线 Light"/>
                <w:sz w:val="21"/>
              </w:rPr>
              <w:t>2</w:t>
            </w:r>
          </w:p>
        </w:tc>
        <w:tc>
          <w:tcPr>
            <w:tcW w:w="1323" w:type="dxa"/>
            <w:shd w:val="clear" w:color="auto" w:fill="DBEBD0"/>
          </w:tcPr>
          <w:p>
            <w:pPr>
              <w:pStyle w:val="12"/>
              <w:spacing w:before="144"/>
              <w:ind w:left="597"/>
              <w:jc w:val="left"/>
              <w:rPr>
                <w:rFonts w:ascii="Times New Roman"/>
                <w:sz w:val="21"/>
              </w:rPr>
            </w:pPr>
            <w:r>
              <w:rPr>
                <w:rFonts w:ascii="Times New Roman"/>
                <w:sz w:val="21"/>
              </w:rPr>
              <w:t>1</w:t>
            </w:r>
          </w:p>
        </w:tc>
        <w:tc>
          <w:tcPr>
            <w:tcW w:w="1414" w:type="dxa"/>
            <w:shd w:val="clear" w:color="auto" w:fill="DBEBD0"/>
          </w:tcPr>
          <w:p>
            <w:pPr>
              <w:pStyle w:val="12"/>
              <w:spacing w:before="144"/>
              <w:ind w:left="474"/>
              <w:jc w:val="left"/>
              <w:rPr>
                <w:rFonts w:ascii="Times New Roman"/>
                <w:sz w:val="21"/>
              </w:rPr>
            </w:pPr>
            <w:r>
              <w:rPr>
                <w:rFonts w:ascii="Times New Roman"/>
                <w:sz w:val="21"/>
              </w:rPr>
              <w:t>Zhou</w:t>
            </w:r>
          </w:p>
        </w:tc>
        <w:tc>
          <w:tcPr>
            <w:tcW w:w="1404" w:type="dxa"/>
            <w:shd w:val="clear" w:color="auto" w:fill="DBEBD0"/>
          </w:tcPr>
          <w:p>
            <w:pPr>
              <w:pStyle w:val="12"/>
              <w:spacing w:before="144"/>
              <w:ind w:left="438" w:right="438"/>
              <w:rPr>
                <w:rFonts w:ascii="Times New Roman"/>
                <w:sz w:val="21"/>
              </w:rPr>
            </w:pPr>
            <w:r>
              <w:rPr>
                <w:rFonts w:ascii="Times New Roman"/>
                <w:sz w:val="21"/>
              </w:rPr>
              <w:t>dept3</w:t>
            </w:r>
          </w:p>
        </w:tc>
        <w:tc>
          <w:tcPr>
            <w:tcW w:w="1558" w:type="dxa"/>
            <w:shd w:val="clear" w:color="auto" w:fill="DBEBD0"/>
          </w:tcPr>
          <w:p>
            <w:pPr>
              <w:pStyle w:val="12"/>
              <w:spacing w:before="144"/>
              <w:ind w:left="258" w:right="258"/>
              <w:rPr>
                <w:rFonts w:ascii="Times New Roman"/>
                <w:sz w:val="21"/>
              </w:rPr>
            </w:pPr>
            <w:r>
              <w:rPr>
                <w:rFonts w:ascii="Times New Roman"/>
                <w:sz w:val="21"/>
              </w:rPr>
              <w:t>2018-06-10</w:t>
            </w:r>
          </w:p>
        </w:tc>
        <w:tc>
          <w:tcPr>
            <w:tcW w:w="1556" w:type="dxa"/>
            <w:shd w:val="clear" w:color="auto" w:fill="DBEBD0"/>
          </w:tcPr>
          <w:p>
            <w:pPr>
              <w:pStyle w:val="12"/>
              <w:spacing w:before="144"/>
              <w:ind w:left="256" w:right="258"/>
              <w:rPr>
                <w:rFonts w:ascii="Times New Roman"/>
                <w:sz w:val="21"/>
              </w:rPr>
            </w:pPr>
            <w:r>
              <w:rPr>
                <w:rFonts w:ascii="Times New Roman"/>
                <w:sz w:val="21"/>
              </w:rPr>
              <w:t>2018-06-14</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270" w:type="dxa"/>
          </w:tcPr>
          <w:p>
            <w:pPr>
              <w:pStyle w:val="12"/>
              <w:spacing w:before="74"/>
              <w:rPr>
                <w:rFonts w:ascii="等线 Light"/>
                <w:sz w:val="21"/>
              </w:rPr>
            </w:pPr>
            <w:r>
              <w:rPr>
                <w:rFonts w:ascii="等线 Light"/>
                <w:sz w:val="21"/>
              </w:rPr>
              <w:t>3</w:t>
            </w:r>
          </w:p>
        </w:tc>
        <w:tc>
          <w:tcPr>
            <w:tcW w:w="1323" w:type="dxa"/>
          </w:tcPr>
          <w:p>
            <w:pPr>
              <w:pStyle w:val="12"/>
              <w:spacing w:before="146"/>
              <w:ind w:left="597"/>
              <w:jc w:val="left"/>
              <w:rPr>
                <w:rFonts w:ascii="Times New Roman"/>
                <w:sz w:val="21"/>
              </w:rPr>
            </w:pPr>
            <w:r>
              <w:rPr>
                <w:rFonts w:ascii="Times New Roman"/>
                <w:sz w:val="21"/>
              </w:rPr>
              <w:t>1</w:t>
            </w:r>
          </w:p>
        </w:tc>
        <w:tc>
          <w:tcPr>
            <w:tcW w:w="1414" w:type="dxa"/>
          </w:tcPr>
          <w:p>
            <w:pPr>
              <w:pStyle w:val="12"/>
              <w:spacing w:before="146"/>
              <w:ind w:left="474"/>
              <w:jc w:val="left"/>
              <w:rPr>
                <w:rFonts w:ascii="Times New Roman"/>
                <w:sz w:val="21"/>
              </w:rPr>
            </w:pPr>
            <w:r>
              <w:rPr>
                <w:rFonts w:ascii="Times New Roman"/>
                <w:sz w:val="21"/>
              </w:rPr>
              <w:t>Zhou</w:t>
            </w:r>
          </w:p>
        </w:tc>
        <w:tc>
          <w:tcPr>
            <w:tcW w:w="1404" w:type="dxa"/>
          </w:tcPr>
          <w:p>
            <w:pPr>
              <w:pStyle w:val="12"/>
              <w:spacing w:before="146"/>
              <w:ind w:left="438" w:right="438"/>
              <w:rPr>
                <w:rFonts w:ascii="Times New Roman"/>
                <w:sz w:val="21"/>
              </w:rPr>
            </w:pPr>
            <w:r>
              <w:rPr>
                <w:rFonts w:ascii="Times New Roman"/>
                <w:sz w:val="21"/>
              </w:rPr>
              <w:t>dept1</w:t>
            </w:r>
          </w:p>
        </w:tc>
        <w:tc>
          <w:tcPr>
            <w:tcW w:w="1558" w:type="dxa"/>
          </w:tcPr>
          <w:p>
            <w:pPr>
              <w:pStyle w:val="12"/>
              <w:spacing w:before="146"/>
              <w:ind w:left="258" w:right="258"/>
              <w:rPr>
                <w:rFonts w:ascii="Times New Roman"/>
                <w:sz w:val="21"/>
              </w:rPr>
            </w:pPr>
            <w:r>
              <w:rPr>
                <w:rFonts w:ascii="Times New Roman"/>
                <w:sz w:val="21"/>
              </w:rPr>
              <w:t>2018-06-15</w:t>
            </w:r>
          </w:p>
        </w:tc>
        <w:tc>
          <w:tcPr>
            <w:tcW w:w="1556" w:type="dxa"/>
          </w:tcPr>
          <w:p>
            <w:pPr>
              <w:pStyle w:val="12"/>
              <w:spacing w:before="146"/>
              <w:ind w:left="256" w:right="258"/>
              <w:rPr>
                <w:rFonts w:ascii="Times New Roman"/>
                <w:sz w:val="21"/>
              </w:rPr>
            </w:pPr>
            <w:r>
              <w:rPr>
                <w:rFonts w:ascii="Times New Roman"/>
                <w:sz w:val="21"/>
              </w:rPr>
              <w:t>9999-12-31</w:t>
            </w:r>
          </w:p>
        </w:tc>
      </w:tr>
    </w:tbl>
    <w:p>
      <w:pPr>
        <w:spacing w:before="159"/>
        <w:ind w:left="11" w:right="27"/>
        <w:jc w:val="center"/>
        <w:rPr>
          <w:sz w:val="18"/>
        </w:rPr>
      </w:pPr>
      <w:r>
        <w:rPr>
          <w:sz w:val="18"/>
        </w:rPr>
        <w:t xml:space="preserve">表 </w:t>
      </w:r>
      <w:r>
        <w:rPr>
          <w:rFonts w:ascii="Arial" w:eastAsia="Arial"/>
          <w:sz w:val="18"/>
        </w:rPr>
        <w:t xml:space="preserve">5-6 </w:t>
      </w:r>
      <w:r>
        <w:rPr>
          <w:sz w:val="18"/>
        </w:rPr>
        <w:t>订单表</w:t>
      </w:r>
    </w:p>
    <w:p>
      <w:pPr>
        <w:pStyle w:val="6"/>
        <w:spacing w:before="10"/>
        <w:rPr>
          <w:sz w:val="5"/>
        </w:rPr>
      </w:pPr>
    </w:p>
    <w:tbl>
      <w:tblPr>
        <w:tblStyle w:val="10"/>
        <w:tblW w:w="0" w:type="auto"/>
        <w:tblInd w:w="1655"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268"/>
        <w:gridCol w:w="1325"/>
        <w:gridCol w:w="1412"/>
        <w:gridCol w:w="1414"/>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268" w:type="dxa"/>
            <w:tcBorders>
              <w:bottom w:val="single" w:color="6FAC46" w:sz="18" w:space="0"/>
            </w:tcBorders>
          </w:tcPr>
          <w:p>
            <w:pPr>
              <w:pStyle w:val="12"/>
              <w:spacing w:before="71"/>
              <w:ind w:left="431" w:right="427"/>
              <w:rPr>
                <w:rFonts w:ascii="等线 Light"/>
                <w:sz w:val="21"/>
              </w:rPr>
            </w:pPr>
            <w:r>
              <w:rPr>
                <w:rFonts w:ascii="等线 Light"/>
                <w:sz w:val="21"/>
              </w:rPr>
              <w:t>OID</w:t>
            </w:r>
          </w:p>
        </w:tc>
        <w:tc>
          <w:tcPr>
            <w:tcW w:w="1325" w:type="dxa"/>
            <w:tcBorders>
              <w:bottom w:val="single" w:color="6FAC46" w:sz="18" w:space="0"/>
            </w:tcBorders>
          </w:tcPr>
          <w:p>
            <w:pPr>
              <w:pStyle w:val="12"/>
              <w:spacing w:before="71"/>
              <w:ind w:left="197" w:right="197"/>
              <w:rPr>
                <w:rFonts w:ascii="等线 Light"/>
                <w:sz w:val="21"/>
              </w:rPr>
            </w:pPr>
            <w:r>
              <w:rPr>
                <w:rFonts w:ascii="等线 Light"/>
                <w:color w:val="FF0000"/>
                <w:sz w:val="21"/>
              </w:rPr>
              <w:t>ID -&gt; UID</w:t>
            </w:r>
          </w:p>
        </w:tc>
        <w:tc>
          <w:tcPr>
            <w:tcW w:w="1412" w:type="dxa"/>
            <w:tcBorders>
              <w:bottom w:val="single" w:color="6FAC46" w:sz="18" w:space="0"/>
            </w:tcBorders>
          </w:tcPr>
          <w:p>
            <w:pPr>
              <w:pStyle w:val="12"/>
              <w:spacing w:before="71"/>
              <w:ind w:left="377" w:right="375"/>
              <w:rPr>
                <w:rFonts w:ascii="等线 Light"/>
                <w:sz w:val="21"/>
              </w:rPr>
            </w:pPr>
            <w:r>
              <w:rPr>
                <w:rFonts w:ascii="等线 Light"/>
                <w:sz w:val="21"/>
              </w:rPr>
              <w:t>Tim_ID</w:t>
            </w:r>
          </w:p>
        </w:tc>
        <w:tc>
          <w:tcPr>
            <w:tcW w:w="1414" w:type="dxa"/>
            <w:tcBorders>
              <w:bottom w:val="single" w:color="6FAC46" w:sz="18" w:space="0"/>
            </w:tcBorders>
          </w:tcPr>
          <w:p>
            <w:pPr>
              <w:pStyle w:val="12"/>
              <w:spacing w:before="71"/>
              <w:ind w:left="335" w:right="336"/>
              <w:rPr>
                <w:rFonts w:ascii="等线 Light"/>
                <w:sz w:val="21"/>
              </w:rPr>
            </w:pPr>
            <w:r>
              <w:rPr>
                <w:rFonts w:ascii="等线 Light"/>
                <w:sz w:val="21"/>
              </w:rPr>
              <w:t>amount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268" w:type="dxa"/>
            <w:tcBorders>
              <w:top w:val="single" w:color="6FAC46" w:sz="18" w:space="0"/>
            </w:tcBorders>
            <w:shd w:val="clear" w:color="auto" w:fill="DBEBD0"/>
          </w:tcPr>
          <w:p>
            <w:pPr>
              <w:pStyle w:val="12"/>
              <w:spacing w:before="71"/>
              <w:ind w:left="3"/>
              <w:rPr>
                <w:rFonts w:ascii="等线 Light"/>
                <w:sz w:val="21"/>
              </w:rPr>
            </w:pPr>
            <w:r>
              <w:rPr>
                <w:rFonts w:ascii="等线 Light"/>
                <w:sz w:val="21"/>
              </w:rPr>
              <w:t>1</w:t>
            </w:r>
          </w:p>
        </w:tc>
        <w:tc>
          <w:tcPr>
            <w:tcW w:w="1325" w:type="dxa"/>
            <w:tcBorders>
              <w:top w:val="single" w:color="6FAC46" w:sz="18" w:space="0"/>
            </w:tcBorders>
            <w:shd w:val="clear" w:color="auto" w:fill="DBEBD0"/>
          </w:tcPr>
          <w:p>
            <w:pPr>
              <w:pStyle w:val="12"/>
              <w:spacing w:before="144"/>
              <w:ind w:right="2"/>
              <w:rPr>
                <w:rFonts w:ascii="Times New Roman"/>
                <w:sz w:val="21"/>
              </w:rPr>
            </w:pPr>
            <w:r>
              <w:rPr>
                <w:rFonts w:ascii="Times New Roman"/>
                <w:sz w:val="21"/>
              </w:rPr>
              <w:t>1</w:t>
            </w:r>
          </w:p>
        </w:tc>
        <w:tc>
          <w:tcPr>
            <w:tcW w:w="1412" w:type="dxa"/>
            <w:tcBorders>
              <w:top w:val="single" w:color="6FAC46" w:sz="18" w:space="0"/>
            </w:tcBorders>
            <w:shd w:val="clear" w:color="auto" w:fill="DBEBD0"/>
          </w:tcPr>
          <w:p>
            <w:pPr>
              <w:pStyle w:val="12"/>
              <w:spacing w:before="144"/>
              <w:rPr>
                <w:rFonts w:ascii="Times New Roman"/>
                <w:sz w:val="21"/>
              </w:rPr>
            </w:pPr>
            <w:r>
              <w:rPr>
                <w:rFonts w:ascii="Times New Roman"/>
                <w:sz w:val="21"/>
              </w:rPr>
              <w:t>5</w:t>
            </w:r>
          </w:p>
        </w:tc>
        <w:tc>
          <w:tcPr>
            <w:tcW w:w="1414" w:type="dxa"/>
            <w:tcBorders>
              <w:top w:val="single" w:color="6FAC46" w:sz="18" w:space="0"/>
            </w:tcBorders>
            <w:shd w:val="clear" w:color="auto" w:fill="DBEBD0"/>
          </w:tcPr>
          <w:p>
            <w:pPr>
              <w:pStyle w:val="12"/>
              <w:spacing w:before="144"/>
              <w:ind w:left="335" w:right="333"/>
              <w:rPr>
                <w:rFonts w:ascii="Times New Roman"/>
                <w:sz w:val="21"/>
              </w:rPr>
            </w:pPr>
            <w:r>
              <w:rPr>
                <w:rFonts w:ascii="Times New Roman"/>
                <w:sz w:val="21"/>
              </w:rPr>
              <w:t>998</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268" w:type="dxa"/>
            <w:shd w:val="clear" w:color="auto" w:fill="DBEBD0"/>
          </w:tcPr>
          <w:p>
            <w:pPr>
              <w:pStyle w:val="12"/>
              <w:spacing w:before="71"/>
              <w:ind w:left="3"/>
              <w:rPr>
                <w:rFonts w:ascii="等线 Light"/>
                <w:sz w:val="21"/>
              </w:rPr>
            </w:pPr>
            <w:r>
              <w:rPr>
                <w:rFonts w:ascii="等线 Light"/>
                <w:sz w:val="21"/>
              </w:rPr>
              <w:t>2</w:t>
            </w:r>
          </w:p>
        </w:tc>
        <w:tc>
          <w:tcPr>
            <w:tcW w:w="1325" w:type="dxa"/>
            <w:shd w:val="clear" w:color="auto" w:fill="DBEBD0"/>
          </w:tcPr>
          <w:p>
            <w:pPr>
              <w:pStyle w:val="12"/>
              <w:spacing w:before="144"/>
              <w:ind w:right="2"/>
              <w:rPr>
                <w:rFonts w:ascii="Times New Roman"/>
                <w:sz w:val="21"/>
              </w:rPr>
            </w:pPr>
            <w:r>
              <w:rPr>
                <w:rFonts w:ascii="Times New Roman"/>
                <w:sz w:val="21"/>
              </w:rPr>
              <w:t>1</w:t>
            </w:r>
          </w:p>
        </w:tc>
        <w:tc>
          <w:tcPr>
            <w:tcW w:w="1412" w:type="dxa"/>
            <w:shd w:val="clear" w:color="auto" w:fill="DBEBD0"/>
          </w:tcPr>
          <w:p>
            <w:pPr>
              <w:pStyle w:val="12"/>
              <w:spacing w:before="144"/>
              <w:rPr>
                <w:rFonts w:ascii="Times New Roman"/>
                <w:sz w:val="21"/>
              </w:rPr>
            </w:pPr>
            <w:r>
              <w:rPr>
                <w:rFonts w:ascii="Times New Roman"/>
                <w:sz w:val="21"/>
              </w:rPr>
              <w:t>9</w:t>
            </w:r>
          </w:p>
        </w:tc>
        <w:tc>
          <w:tcPr>
            <w:tcW w:w="1414" w:type="dxa"/>
            <w:shd w:val="clear" w:color="auto" w:fill="DBEBD0"/>
          </w:tcPr>
          <w:p>
            <w:pPr>
              <w:pStyle w:val="12"/>
              <w:spacing w:before="144"/>
              <w:ind w:left="335" w:right="333"/>
              <w:rPr>
                <w:rFonts w:ascii="Times New Roman"/>
                <w:sz w:val="21"/>
              </w:rPr>
            </w:pPr>
            <w:r>
              <w:rPr>
                <w:rFonts w:ascii="Times New Roman"/>
                <w:sz w:val="21"/>
              </w:rPr>
              <w:t>1000</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1268" w:type="dxa"/>
          </w:tcPr>
          <w:p>
            <w:pPr>
              <w:pStyle w:val="12"/>
              <w:spacing w:before="71"/>
              <w:ind w:left="3"/>
              <w:rPr>
                <w:rFonts w:ascii="等线 Light"/>
                <w:sz w:val="21"/>
              </w:rPr>
            </w:pPr>
            <w:r>
              <w:rPr>
                <w:rFonts w:ascii="等线 Light"/>
                <w:sz w:val="21"/>
              </w:rPr>
              <w:t>3</w:t>
            </w:r>
          </w:p>
        </w:tc>
        <w:tc>
          <w:tcPr>
            <w:tcW w:w="1325" w:type="dxa"/>
          </w:tcPr>
          <w:p>
            <w:pPr>
              <w:pStyle w:val="12"/>
              <w:spacing w:before="144"/>
              <w:ind w:right="2"/>
              <w:rPr>
                <w:rFonts w:ascii="Times New Roman"/>
                <w:sz w:val="21"/>
              </w:rPr>
            </w:pPr>
            <w:r>
              <w:rPr>
                <w:rFonts w:ascii="Times New Roman"/>
                <w:sz w:val="21"/>
              </w:rPr>
              <w:t>2</w:t>
            </w:r>
          </w:p>
        </w:tc>
        <w:tc>
          <w:tcPr>
            <w:tcW w:w="1412" w:type="dxa"/>
          </w:tcPr>
          <w:p>
            <w:pPr>
              <w:pStyle w:val="12"/>
              <w:spacing w:before="144"/>
              <w:ind w:left="375" w:right="375"/>
              <w:rPr>
                <w:rFonts w:ascii="Times New Roman"/>
                <w:sz w:val="21"/>
              </w:rPr>
            </w:pPr>
            <w:r>
              <w:rPr>
                <w:rFonts w:ascii="Times New Roman"/>
                <w:sz w:val="21"/>
              </w:rPr>
              <w:t>10</w:t>
            </w:r>
          </w:p>
        </w:tc>
        <w:tc>
          <w:tcPr>
            <w:tcW w:w="1414" w:type="dxa"/>
          </w:tcPr>
          <w:p>
            <w:pPr>
              <w:pStyle w:val="12"/>
              <w:spacing w:before="144"/>
              <w:ind w:left="335" w:right="333"/>
              <w:rPr>
                <w:rFonts w:ascii="Times New Roman"/>
                <w:sz w:val="21"/>
              </w:rPr>
            </w:pPr>
            <w:r>
              <w:rPr>
                <w:rFonts w:ascii="Times New Roman"/>
                <w:sz w:val="21"/>
              </w:rPr>
              <w:t>1499</w:t>
            </w:r>
          </w:p>
        </w:tc>
      </w:tr>
    </w:tbl>
    <w:p>
      <w:pPr>
        <w:pStyle w:val="6"/>
        <w:spacing w:before="87"/>
        <w:ind w:left="640"/>
        <w:rPr>
          <w:lang w:eastAsia="zh-CN"/>
        </w:rPr>
      </w:pPr>
      <w:r>
        <w:rPr>
          <w:lang w:eastAsia="zh-CN"/>
        </w:rPr>
        <w:t>完成代理键的添加后，在之后的统计中，按照代理键进行聚合即可。</w:t>
      </w:r>
    </w:p>
    <w:p>
      <w:pPr>
        <w:pStyle w:val="6"/>
        <w:spacing w:before="116" w:line="290" w:lineRule="auto"/>
        <w:ind w:left="220" w:right="231" w:firstLine="419"/>
        <w:jc w:val="both"/>
        <w:rPr>
          <w:lang w:eastAsia="zh-CN"/>
        </w:rPr>
      </w:pPr>
      <w:r>
        <w:rPr>
          <w:spacing w:val="-9"/>
          <w:lang w:eastAsia="zh-CN"/>
        </w:rPr>
        <w:t>事实表来源于业务事务表，代理键和业务本身没有关系，那么怎么在新增数据时在事实</w:t>
      </w:r>
      <w:r>
        <w:rPr>
          <w:spacing w:val="-5"/>
          <w:lang w:eastAsia="zh-CN"/>
        </w:rPr>
        <w:t>表中装载代理键？</w:t>
      </w:r>
    </w:p>
    <w:p>
      <w:pPr>
        <w:pStyle w:val="5"/>
        <w:spacing w:before="41" w:line="216" w:lineRule="auto"/>
        <w:ind w:left="220" w:right="233" w:firstLine="419"/>
        <w:jc w:val="both"/>
        <w:rPr>
          <w:rFonts w:hint="eastAsia" w:ascii="宋体" w:eastAsia="宋体"/>
          <w:b w:val="0"/>
          <w:lang w:eastAsia="zh-CN"/>
        </w:rPr>
      </w:pPr>
      <w:r>
        <w:rPr>
          <w:rFonts w:hint="eastAsia" w:ascii="宋体" w:eastAsia="宋体"/>
          <w:b w:val="0"/>
          <w:lang w:eastAsia="zh-CN"/>
        </w:rPr>
        <w:t>当事实表中有新增数据时，</w:t>
      </w:r>
      <w:r>
        <w:rPr>
          <w:color w:val="FF0000"/>
          <w:lang w:eastAsia="zh-CN"/>
        </w:rPr>
        <w:t>新增数据中记录了维度表中原有的原子性主键，可以根据原有的主键匹配维度表中的数据，然后根据新增数据的时间范围找到匹配的代理键，然后在事实表的新增数据中加入代理键</w:t>
      </w:r>
      <w:r>
        <w:rPr>
          <w:rFonts w:hint="eastAsia" w:ascii="宋体" w:eastAsia="宋体"/>
          <w:b w:val="0"/>
          <w:lang w:eastAsia="zh-CN"/>
        </w:rPr>
        <w:t>。</w:t>
      </w:r>
    </w:p>
    <w:p>
      <w:pPr>
        <w:spacing w:line="216" w:lineRule="auto"/>
        <w:jc w:val="both"/>
        <w:rPr>
          <w:lang w:eastAsia="zh-CN"/>
        </w:rPr>
        <w:sectPr>
          <w:pgSz w:w="11910" w:h="16840"/>
          <w:pgMar w:top="2080" w:right="1560" w:bottom="1520" w:left="1580" w:header="852" w:footer="1298" w:gutter="0"/>
          <w:cols w:space="720" w:num="1"/>
        </w:sectPr>
      </w:pPr>
    </w:p>
    <w:p>
      <w:pPr>
        <w:pStyle w:val="6"/>
        <w:spacing w:line="248" w:lineRule="exact"/>
        <w:ind w:left="540"/>
        <w:rPr>
          <w:lang w:eastAsia="zh-CN"/>
        </w:rPr>
      </w:pPr>
      <w:r>
        <w:rPr>
          <w:lang w:eastAsia="zh-CN"/>
        </w:rPr>
        <w:t>代理键是维度建模中极力推荐的方式，它的应用能有效的隔离源端变化带来的数仓结构</w:t>
      </w:r>
    </w:p>
    <w:p>
      <w:pPr>
        <w:pStyle w:val="6"/>
        <w:spacing w:before="54"/>
        <w:ind w:left="120"/>
        <w:rPr>
          <w:lang w:eastAsia="zh-CN"/>
        </w:rPr>
      </w:pPr>
      <w:r>
        <w:rPr>
          <w:lang w:eastAsia="zh-CN"/>
        </w:rPr>
        <w:t>不稳定问题，同时也能够提高数据检索性能。</w:t>
      </w:r>
    </w:p>
    <w:p>
      <w:pPr>
        <w:spacing w:before="88" w:line="216" w:lineRule="auto"/>
        <w:ind w:left="120" w:right="216" w:firstLine="419"/>
        <w:rPr>
          <w:sz w:val="21"/>
          <w:lang w:eastAsia="zh-CN"/>
        </w:rPr>
      </w:pPr>
      <w:r>
        <w:rPr>
          <w:sz w:val="21"/>
          <w:lang w:eastAsia="zh-CN"/>
        </w:rPr>
        <w:t>但是</w:t>
      </w:r>
      <w:r>
        <w:rPr>
          <w:rFonts w:hint="eastAsia" w:ascii="Microsoft JhengHei" w:eastAsia="Microsoft JhengHei"/>
          <w:b/>
          <w:color w:val="FF0000"/>
          <w:sz w:val="21"/>
          <w:lang w:eastAsia="zh-CN"/>
        </w:rPr>
        <w:t xml:space="preserve">代理键维护代价非常高，尤其是数据装载过程中，对事实表带来了较大的影响， 在基于 </w:t>
      </w:r>
      <w:r>
        <w:rPr>
          <w:rFonts w:ascii="Times New Roman" w:eastAsia="Times New Roman"/>
          <w:b/>
          <w:color w:val="FF0000"/>
          <w:sz w:val="21"/>
          <w:lang w:eastAsia="zh-CN"/>
        </w:rPr>
        <w:t xml:space="preserve">hive </w:t>
      </w:r>
      <w:r>
        <w:rPr>
          <w:rFonts w:hint="eastAsia" w:ascii="Microsoft JhengHei" w:eastAsia="Microsoft JhengHei"/>
          <w:b/>
          <w:color w:val="FF0000"/>
          <w:sz w:val="21"/>
          <w:lang w:eastAsia="zh-CN"/>
        </w:rPr>
        <w:t>的数据仓库建设影响更加严重</w:t>
      </w:r>
      <w:r>
        <w:rPr>
          <w:sz w:val="21"/>
          <w:lang w:eastAsia="zh-CN"/>
        </w:rPr>
        <w:t>，比如代理键的生成、事实表中关联键的装载、</w:t>
      </w:r>
    </w:p>
    <w:p>
      <w:pPr>
        <w:pStyle w:val="6"/>
        <w:spacing w:before="32"/>
        <w:ind w:left="120"/>
        <w:rPr>
          <w:lang w:eastAsia="zh-CN"/>
        </w:rPr>
      </w:pPr>
      <w:r>
        <w:rPr>
          <w:lang w:eastAsia="zh-CN"/>
        </w:rPr>
        <w:t xml:space="preserve">不支持非等值关联等问题，带来 </w:t>
      </w:r>
      <w:r>
        <w:rPr>
          <w:rFonts w:ascii="Times New Roman" w:eastAsia="Times New Roman"/>
          <w:lang w:eastAsia="zh-CN"/>
        </w:rPr>
        <w:t xml:space="preserve">ETL </w:t>
      </w:r>
      <w:r>
        <w:rPr>
          <w:lang w:eastAsia="zh-CN"/>
        </w:rPr>
        <w:t>过程更加复杂。</w:t>
      </w:r>
    </w:p>
    <w:p>
      <w:pPr>
        <w:pStyle w:val="5"/>
        <w:spacing w:before="66" w:line="218" w:lineRule="auto"/>
        <w:ind w:right="216" w:firstLine="419"/>
        <w:rPr>
          <w:rFonts w:hint="eastAsia" w:ascii="宋体" w:eastAsia="宋体"/>
          <w:b w:val="0"/>
          <w:lang w:eastAsia="zh-CN"/>
        </w:rPr>
      </w:pPr>
      <w:r>
        <w:rPr>
          <w:rFonts w:hint="eastAsia" w:ascii="宋体" w:eastAsia="宋体"/>
          <w:b w:val="0"/>
          <w:lang w:eastAsia="zh-CN"/>
        </w:rPr>
        <w:t>因此，</w:t>
      </w:r>
      <w:r>
        <w:rPr>
          <w:color w:val="FF0000"/>
          <w:lang w:eastAsia="zh-CN"/>
        </w:rPr>
        <w:t>在大数据体系下，谨慎使用代理键，同时对于缓慢渐变维场景，可以考虑用空间换取时间，每天保留维表全量快照，但这样会带来存储成本，根据实际情况衡量</w:t>
      </w:r>
      <w:r>
        <w:rPr>
          <w:rFonts w:hint="eastAsia" w:ascii="宋体" w:eastAsia="宋体"/>
          <w:b w:val="0"/>
          <w:lang w:eastAsia="zh-CN"/>
        </w:rPr>
        <w:t>。</w:t>
      </w:r>
    </w:p>
    <w:p>
      <w:pPr>
        <w:pStyle w:val="6"/>
        <w:spacing w:before="8"/>
        <w:rPr>
          <w:sz w:val="16"/>
          <w:lang w:eastAsia="zh-CN"/>
        </w:rPr>
      </w:pPr>
    </w:p>
    <w:p>
      <w:pPr>
        <w:pStyle w:val="11"/>
        <w:numPr>
          <w:ilvl w:val="1"/>
          <w:numId w:val="47"/>
        </w:numPr>
        <w:tabs>
          <w:tab w:val="left" w:pos="726"/>
        </w:tabs>
        <w:rPr>
          <w:rFonts w:ascii="Microsoft JhengHei" w:eastAsia="Microsoft JhengHei"/>
          <w:b/>
          <w:sz w:val="32"/>
        </w:rPr>
      </w:pPr>
      <w:bookmarkStart w:id="63" w:name="5.3_事实表设计"/>
      <w:bookmarkEnd w:id="63"/>
      <w:r>
        <w:rPr>
          <w:rFonts w:hint="eastAsia" w:ascii="Microsoft JhengHei" w:eastAsia="Microsoft JhengHei"/>
          <w:b/>
          <w:sz w:val="32"/>
        </w:rPr>
        <w:t>事实表设计</w:t>
      </w:r>
    </w:p>
    <w:p>
      <w:pPr>
        <w:pStyle w:val="6"/>
        <w:spacing w:before="15"/>
        <w:rPr>
          <w:rFonts w:ascii="Microsoft JhengHei"/>
          <w:b/>
          <w:sz w:val="18"/>
        </w:rPr>
      </w:pPr>
    </w:p>
    <w:p>
      <w:pPr>
        <w:ind w:left="120"/>
        <w:rPr>
          <w:rFonts w:ascii="Microsoft JhengHei" w:eastAsia="Microsoft JhengHei"/>
          <w:b/>
          <w:sz w:val="32"/>
        </w:rPr>
      </w:pPr>
      <w:bookmarkStart w:id="64" w:name="5.3.1_事实表设计"/>
      <w:bookmarkEnd w:id="64"/>
      <w:r>
        <w:rPr>
          <w:rFonts w:ascii="Times New Roman" w:eastAsia="Times New Roman"/>
          <w:b/>
          <w:sz w:val="32"/>
        </w:rPr>
        <w:t xml:space="preserve">5.3.1  </w:t>
      </w:r>
      <w:r>
        <w:rPr>
          <w:rFonts w:hint="eastAsia" w:ascii="Microsoft JhengHei" w:eastAsia="Microsoft JhengHei"/>
          <w:b/>
          <w:sz w:val="32"/>
        </w:rPr>
        <w:t>事实表设计</w:t>
      </w:r>
    </w:p>
    <w:p>
      <w:pPr>
        <w:pStyle w:val="6"/>
        <w:spacing w:before="15"/>
        <w:rPr>
          <w:rFonts w:ascii="Microsoft JhengHei"/>
          <w:b/>
        </w:rPr>
      </w:pPr>
    </w:p>
    <w:p>
      <w:pPr>
        <w:pStyle w:val="11"/>
        <w:numPr>
          <w:ilvl w:val="2"/>
          <w:numId w:val="47"/>
        </w:numPr>
        <w:tabs>
          <w:tab w:val="left" w:pos="855"/>
        </w:tabs>
        <w:spacing w:before="1"/>
        <w:ind w:hanging="295"/>
      </w:pPr>
      <w:r>
        <w:rPr>
          <w:spacing w:val="-2"/>
        </w:rPr>
        <w:t>增量存储</w:t>
      </w:r>
    </w:p>
    <w:p>
      <w:pPr>
        <w:pStyle w:val="6"/>
        <w:spacing w:before="135" w:line="290" w:lineRule="auto"/>
        <w:ind w:left="120" w:right="109" w:firstLine="419"/>
        <w:rPr>
          <w:lang w:eastAsia="zh-CN"/>
        </w:rPr>
      </w:pPr>
      <w:r>
        <w:rPr>
          <w:spacing w:val="-9"/>
          <w:lang w:eastAsia="zh-CN"/>
        </w:rPr>
        <w:t>当事实表数据无状态变化时，采用增量存储，即每周期仅处理增量部分的数据，纯增量</w:t>
      </w:r>
      <w:r>
        <w:rPr>
          <w:spacing w:val="-1"/>
          <w:lang w:eastAsia="zh-CN"/>
        </w:rPr>
        <w:t>采集。</w:t>
      </w:r>
    </w:p>
    <w:p>
      <w:pPr>
        <w:pStyle w:val="11"/>
        <w:numPr>
          <w:ilvl w:val="2"/>
          <w:numId w:val="47"/>
        </w:numPr>
        <w:tabs>
          <w:tab w:val="left" w:pos="855"/>
        </w:tabs>
        <w:spacing w:before="117"/>
        <w:ind w:hanging="295"/>
      </w:pPr>
      <w:r>
        <w:rPr>
          <w:spacing w:val="-2"/>
        </w:rPr>
        <w:t>全量快照</w:t>
      </w:r>
    </w:p>
    <w:p>
      <w:pPr>
        <w:pStyle w:val="6"/>
        <w:spacing w:before="135" w:line="343" w:lineRule="auto"/>
        <w:ind w:left="540" w:right="110"/>
      </w:pPr>
      <w:r>
        <w:rPr>
          <w:lang w:eastAsia="zh-CN"/>
        </w:rPr>
        <w:t>状态有变化，但每天保存当前的快照数据，对于数据量在可控范围内的情况可以采用。</w:t>
      </w:r>
      <w:r>
        <w:t>保存策略：</w:t>
      </w:r>
    </w:p>
    <w:p>
      <w:pPr>
        <w:pStyle w:val="11"/>
        <w:numPr>
          <w:ilvl w:val="0"/>
          <w:numId w:val="48"/>
        </w:numPr>
        <w:tabs>
          <w:tab w:val="left" w:pos="960"/>
          <w:tab w:val="left" w:pos="961"/>
        </w:tabs>
        <w:spacing w:before="26"/>
        <w:ind w:firstLine="420"/>
        <w:rPr>
          <w:sz w:val="21"/>
          <w:lang w:eastAsia="zh-CN"/>
        </w:rPr>
      </w:pPr>
      <w:r>
        <w:rPr>
          <w:spacing w:val="-3"/>
          <w:sz w:val="21"/>
          <w:lang w:eastAsia="zh-CN"/>
        </w:rPr>
        <w:t>如果存储空间和成本可接受，完整存储，确保能够追溯到历史每天数据状态；</w:t>
      </w:r>
    </w:p>
    <w:p>
      <w:pPr>
        <w:pStyle w:val="11"/>
        <w:numPr>
          <w:ilvl w:val="0"/>
          <w:numId w:val="48"/>
        </w:numPr>
        <w:tabs>
          <w:tab w:val="left" w:pos="960"/>
          <w:tab w:val="left" w:pos="961"/>
        </w:tabs>
        <w:spacing w:before="101"/>
        <w:ind w:firstLine="420"/>
        <w:rPr>
          <w:sz w:val="21"/>
          <w:lang w:eastAsia="zh-CN"/>
        </w:rPr>
      </w:pPr>
      <w:r>
        <w:rPr>
          <w:spacing w:val="-3"/>
          <w:sz w:val="21"/>
          <w:lang w:eastAsia="zh-CN"/>
        </w:rPr>
        <w:t>存储空间有限，考虑移动历史快照数据到冷盘，需要使用的时候可恢复；</w:t>
      </w:r>
    </w:p>
    <w:p>
      <w:pPr>
        <w:pStyle w:val="11"/>
        <w:numPr>
          <w:ilvl w:val="0"/>
          <w:numId w:val="48"/>
        </w:numPr>
        <w:tabs>
          <w:tab w:val="left" w:pos="960"/>
          <w:tab w:val="left" w:pos="961"/>
        </w:tabs>
        <w:spacing w:before="103" w:line="273" w:lineRule="auto"/>
        <w:ind w:right="211" w:firstLine="420"/>
        <w:rPr>
          <w:sz w:val="21"/>
          <w:lang w:eastAsia="zh-CN"/>
        </w:rPr>
      </w:pPr>
      <w:r>
        <w:rPr>
          <w:spacing w:val="-9"/>
          <w:sz w:val="21"/>
          <w:lang w:eastAsia="zh-CN"/>
        </w:rPr>
        <w:t>数据历史状态数据无太大价值，可以考虑部分删除，比如近保留每月最后一天的快</w:t>
      </w:r>
      <w:r>
        <w:rPr>
          <w:spacing w:val="-6"/>
          <w:sz w:val="21"/>
          <w:lang w:eastAsia="zh-CN"/>
        </w:rPr>
        <w:t>照数据；</w:t>
      </w:r>
    </w:p>
    <w:p>
      <w:pPr>
        <w:pStyle w:val="4"/>
        <w:numPr>
          <w:ilvl w:val="2"/>
          <w:numId w:val="47"/>
        </w:numPr>
        <w:tabs>
          <w:tab w:val="left" w:pos="855"/>
        </w:tabs>
        <w:spacing w:before="132"/>
        <w:ind w:hanging="295"/>
      </w:pPr>
      <w:r>
        <w:t>拉链</w:t>
      </w:r>
    </w:p>
    <w:p>
      <w:pPr>
        <w:pStyle w:val="6"/>
        <w:spacing w:before="135"/>
        <w:ind w:left="540"/>
        <w:rPr>
          <w:lang w:eastAsia="zh-CN"/>
        </w:rPr>
      </w:pPr>
      <w:r>
        <w:rPr>
          <w:lang w:eastAsia="zh-CN"/>
        </w:rPr>
        <w:t>数据量大，但缓慢变化，需要跟踪历史状态，和缓慢渐变维类似。</w:t>
      </w:r>
    </w:p>
    <w:p>
      <w:pPr>
        <w:pStyle w:val="6"/>
        <w:spacing w:before="119"/>
        <w:ind w:left="540"/>
        <w:rPr>
          <w:lang w:eastAsia="zh-CN"/>
        </w:rPr>
      </w:pPr>
      <w:r>
        <w:rPr>
          <w:lang w:eastAsia="zh-CN"/>
        </w:rPr>
        <w:t>如果变化非常快，拉链表的数据量会大于快照表数倍，一天变一次，那么一周就保存了</w:t>
      </w:r>
    </w:p>
    <w:p>
      <w:pPr>
        <w:pStyle w:val="6"/>
        <w:spacing w:before="53" w:line="273" w:lineRule="auto"/>
        <w:ind w:left="120" w:right="209"/>
        <w:rPr>
          <w:lang w:eastAsia="zh-CN"/>
        </w:rPr>
      </w:pPr>
      <w:r>
        <w:rPr>
          <w:rFonts w:ascii="Times New Roman" w:eastAsia="Times New Roman"/>
          <w:lang w:eastAsia="zh-CN"/>
        </w:rPr>
        <w:t xml:space="preserve">7 </w:t>
      </w:r>
      <w:r>
        <w:rPr>
          <w:spacing w:val="-7"/>
          <w:lang w:eastAsia="zh-CN"/>
        </w:rPr>
        <w:t>份数据，可以考虑把已经失效的数据转移到其他的存储介质或者冷盘上，或者定期</w:t>
      </w:r>
      <w:r>
        <w:rPr>
          <w:lang w:eastAsia="zh-CN"/>
        </w:rPr>
        <w:t>（</w:t>
      </w:r>
      <w:r>
        <w:rPr>
          <w:spacing w:val="-2"/>
          <w:lang w:eastAsia="zh-CN"/>
        </w:rPr>
        <w:t>一个</w:t>
      </w:r>
      <w:r>
        <w:rPr>
          <w:spacing w:val="-1"/>
          <w:lang w:eastAsia="zh-CN"/>
        </w:rPr>
        <w:t>月</w:t>
      </w:r>
      <w:r>
        <w:rPr>
          <w:lang w:eastAsia="zh-CN"/>
        </w:rPr>
        <w:t>）</w:t>
      </w:r>
      <w:r>
        <w:rPr>
          <w:spacing w:val="-3"/>
          <w:lang w:eastAsia="zh-CN"/>
        </w:rPr>
        <w:t>进行删除。</w:t>
      </w:r>
    </w:p>
    <w:p>
      <w:pPr>
        <w:pStyle w:val="6"/>
        <w:spacing w:before="2"/>
        <w:rPr>
          <w:sz w:val="16"/>
          <w:lang w:eastAsia="zh-CN"/>
        </w:rPr>
      </w:pPr>
    </w:p>
    <w:p>
      <w:pPr>
        <w:pStyle w:val="3"/>
        <w:ind w:left="120" w:firstLine="0"/>
        <w:rPr>
          <w:lang w:eastAsia="zh-CN"/>
        </w:rPr>
      </w:pPr>
      <w:bookmarkStart w:id="65" w:name="5.3.2_明细事实表"/>
      <w:bookmarkEnd w:id="65"/>
      <w:r>
        <w:rPr>
          <w:rFonts w:ascii="Times New Roman" w:eastAsia="Times New Roman"/>
          <w:lang w:eastAsia="zh-CN"/>
        </w:rPr>
        <w:t xml:space="preserve">5.3.2  </w:t>
      </w:r>
      <w:r>
        <w:rPr>
          <w:lang w:eastAsia="zh-CN"/>
        </w:rPr>
        <w:t>明细事实表</w:t>
      </w:r>
    </w:p>
    <w:p>
      <w:pPr>
        <w:pStyle w:val="6"/>
        <w:spacing w:before="2"/>
        <w:rPr>
          <w:rFonts w:ascii="Microsoft JhengHei"/>
          <w:b/>
          <w:sz w:val="19"/>
          <w:lang w:eastAsia="zh-CN"/>
        </w:rPr>
      </w:pPr>
    </w:p>
    <w:p>
      <w:pPr>
        <w:pStyle w:val="6"/>
        <w:spacing w:before="1" w:line="273" w:lineRule="auto"/>
        <w:ind w:left="120" w:right="211" w:firstLine="419"/>
        <w:jc w:val="both"/>
        <w:rPr>
          <w:lang w:eastAsia="zh-CN"/>
        </w:rPr>
      </w:pPr>
      <w:r>
        <w:rPr>
          <w:spacing w:val="-8"/>
          <w:lang w:eastAsia="zh-CN"/>
        </w:rPr>
        <w:t>事实表有粒度大小之分，基于数据仓库层次架构，</w:t>
      </w:r>
      <w:r>
        <w:rPr>
          <w:rFonts w:hint="eastAsia" w:ascii="Microsoft JhengHei" w:eastAsia="Microsoft JhengHei"/>
          <w:b/>
          <w:color w:val="FF0000"/>
          <w:lang w:eastAsia="zh-CN"/>
        </w:rPr>
        <w:t xml:space="preserve">明细事实表一般存在于 </w:t>
      </w:r>
      <w:r>
        <w:rPr>
          <w:rFonts w:ascii="Times New Roman" w:eastAsia="Times New Roman"/>
          <w:b/>
          <w:color w:val="FF0000"/>
          <w:lang w:eastAsia="zh-CN"/>
        </w:rPr>
        <w:t xml:space="preserve">DWD </w:t>
      </w:r>
      <w:r>
        <w:rPr>
          <w:rFonts w:hint="eastAsia" w:ascii="Microsoft JhengHei" w:eastAsia="Microsoft JhengHei"/>
          <w:b/>
          <w:color w:val="FF0000"/>
          <w:lang w:eastAsia="zh-CN"/>
        </w:rPr>
        <w:t>层</w:t>
      </w:r>
      <w:r>
        <w:rPr>
          <w:spacing w:val="-32"/>
          <w:lang w:eastAsia="zh-CN"/>
        </w:rPr>
        <w:t>，该</w:t>
      </w:r>
      <w:r>
        <w:rPr>
          <w:spacing w:val="-9"/>
          <w:lang w:eastAsia="zh-CN"/>
        </w:rPr>
        <w:t>层事实表设计不进行聚合、汇总动作，仅做数据规范化、数据降维动作，同时数据保持业务</w:t>
      </w:r>
      <w:r>
        <w:rPr>
          <w:spacing w:val="-5"/>
          <w:lang w:eastAsia="zh-CN"/>
        </w:rPr>
        <w:t>事务粒度，确保数据信息无丢失。</w:t>
      </w:r>
    </w:p>
    <w:p>
      <w:pPr>
        <w:pStyle w:val="5"/>
        <w:spacing w:before="20"/>
        <w:ind w:left="542"/>
        <w:rPr>
          <w:rFonts w:hint="eastAsia" w:ascii="宋体" w:eastAsia="宋体"/>
          <w:b w:val="0"/>
          <w:lang w:eastAsia="zh-CN"/>
        </w:rPr>
      </w:pPr>
      <w:r>
        <w:rPr>
          <w:rFonts w:ascii="Times New Roman" w:eastAsia="Times New Roman"/>
          <w:color w:val="FF0000"/>
          <w:lang w:eastAsia="zh-CN"/>
        </w:rPr>
        <w:t xml:space="preserve">DWD </w:t>
      </w:r>
      <w:r>
        <w:rPr>
          <w:color w:val="FF0000"/>
          <w:lang w:eastAsia="zh-CN"/>
        </w:rPr>
        <w:t>层与业务强相关，</w:t>
      </w:r>
      <w:r>
        <w:rPr>
          <w:rFonts w:ascii="Times New Roman" w:eastAsia="Times New Roman"/>
          <w:color w:val="FF0000"/>
          <w:lang w:eastAsia="zh-CN"/>
        </w:rPr>
        <w:t xml:space="preserve">DWD </w:t>
      </w:r>
      <w:r>
        <w:rPr>
          <w:color w:val="FF0000"/>
          <w:lang w:eastAsia="zh-CN"/>
        </w:rPr>
        <w:t>层的表就是业务表经过一系列规范化、降维之后的表</w:t>
      </w:r>
      <w:r>
        <w:rPr>
          <w:rFonts w:hint="eastAsia" w:ascii="宋体" w:eastAsia="宋体"/>
          <w:b w:val="0"/>
          <w:lang w:eastAsia="zh-CN"/>
        </w:rPr>
        <w:t>。</w:t>
      </w:r>
    </w:p>
    <w:p>
      <w:pPr>
        <w:rPr>
          <w:lang w:eastAsia="zh-CN"/>
        </w:rPr>
        <w:sectPr>
          <w:pgSz w:w="11910" w:h="16840"/>
          <w:pgMar w:top="2080" w:right="1580" w:bottom="1520" w:left="1680" w:header="852" w:footer="1298" w:gutter="0"/>
          <w:cols w:space="720" w:num="1"/>
        </w:sectPr>
      </w:pPr>
    </w:p>
    <w:p>
      <w:pPr>
        <w:pStyle w:val="11"/>
        <w:numPr>
          <w:ilvl w:val="0"/>
          <w:numId w:val="49"/>
        </w:numPr>
        <w:tabs>
          <w:tab w:val="left" w:pos="920"/>
        </w:tabs>
        <w:spacing w:line="260" w:lineRule="exact"/>
      </w:pPr>
      <w:r>
        <w:t>数据降维</w:t>
      </w:r>
    </w:p>
    <w:p>
      <w:pPr>
        <w:spacing w:before="101" w:line="218" w:lineRule="auto"/>
        <w:ind w:left="120" w:right="112" w:firstLine="422"/>
        <w:jc w:val="both"/>
        <w:rPr>
          <w:sz w:val="21"/>
          <w:lang w:eastAsia="zh-CN"/>
        </w:rPr>
      </w:pPr>
      <w:r>
        <w:rPr>
          <w:rFonts w:hint="eastAsia" w:ascii="Microsoft JhengHei" w:eastAsia="Microsoft JhengHei"/>
          <w:b/>
          <w:color w:val="FF0000"/>
          <w:sz w:val="21"/>
          <w:lang w:eastAsia="zh-CN"/>
        </w:rPr>
        <w:t>为了提高模型易用性，将常规维度表中的常用的属性数据冗余到相应的事实表中，从而在使用的时候避免维表关联的方式</w:t>
      </w:r>
      <w:r>
        <w:rPr>
          <w:sz w:val="21"/>
          <w:lang w:eastAsia="zh-CN"/>
        </w:rPr>
        <w:t>，既为数据降维。</w:t>
      </w:r>
    </w:p>
    <w:p>
      <w:pPr>
        <w:pStyle w:val="6"/>
        <w:spacing w:before="92" w:line="288" w:lineRule="auto"/>
        <w:ind w:left="120" w:right="111" w:firstLine="419"/>
        <w:jc w:val="both"/>
        <w:rPr>
          <w:lang w:eastAsia="zh-CN"/>
        </w:rPr>
      </w:pPr>
      <w:r>
        <w:rPr>
          <w:spacing w:val="-11"/>
          <w:lang w:eastAsia="zh-CN"/>
        </w:rPr>
        <w:t>例如，在业务中，有比较频繁的应用场景，即分析各商品类别的销量、按区域分析购买</w:t>
      </w:r>
      <w:r>
        <w:rPr>
          <w:spacing w:val="-12"/>
          <w:lang w:eastAsia="zh-CN"/>
        </w:rPr>
        <w:t>力等，如果将商品种类、用户常住地等属性放入事实表中，当分析各商品类别的销量、按区</w:t>
      </w:r>
      <w:r>
        <w:rPr>
          <w:spacing w:val="-6"/>
          <w:lang w:eastAsia="zh-CN"/>
        </w:rPr>
        <w:t>域分析购买力等指标时就无需再关联其他维度表。</w:t>
      </w:r>
    </w:p>
    <w:p>
      <w:pPr>
        <w:pStyle w:val="6"/>
        <w:spacing w:before="12"/>
        <w:rPr>
          <w:sz w:val="7"/>
          <w:lang w:eastAsia="zh-CN"/>
        </w:rPr>
      </w:pPr>
      <w:r>
        <w:drawing>
          <wp:anchor distT="0" distB="0" distL="0" distR="0" simplePos="0" relativeHeight="3072" behindDoc="0" locked="0" layoutInCell="1" allowOverlap="1">
            <wp:simplePos x="0" y="0"/>
            <wp:positionH relativeFrom="page">
              <wp:posOffset>2200910</wp:posOffset>
            </wp:positionH>
            <wp:positionV relativeFrom="paragraph">
              <wp:posOffset>90805</wp:posOffset>
            </wp:positionV>
            <wp:extent cx="3180715" cy="3473450"/>
            <wp:effectExtent l="0" t="0" r="0" b="0"/>
            <wp:wrapTopAndBottom/>
            <wp:docPr id="10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0.jpeg"/>
                    <pic:cNvPicPr>
                      <a:picLocks noChangeAspect="1"/>
                    </pic:cNvPicPr>
                  </pic:nvPicPr>
                  <pic:blipFill>
                    <a:blip r:embed="rId58" cstate="print"/>
                    <a:stretch>
                      <a:fillRect/>
                    </a:stretch>
                  </pic:blipFill>
                  <pic:spPr>
                    <a:xfrm>
                      <a:off x="0" y="0"/>
                      <a:ext cx="3180917" cy="3473291"/>
                    </a:xfrm>
                    <a:prstGeom prst="rect">
                      <a:avLst/>
                    </a:prstGeom>
                  </pic:spPr>
                </pic:pic>
              </a:graphicData>
            </a:graphic>
          </wp:anchor>
        </w:drawing>
      </w:r>
    </w:p>
    <w:p>
      <w:pPr>
        <w:ind w:left="493" w:right="489"/>
        <w:jc w:val="center"/>
        <w:rPr>
          <w:sz w:val="18"/>
        </w:rPr>
      </w:pPr>
      <w:r>
        <w:rPr>
          <w:sz w:val="18"/>
        </w:rPr>
        <w:t xml:space="preserve">图 </w:t>
      </w:r>
      <w:r>
        <w:rPr>
          <w:rFonts w:ascii="Times New Roman" w:eastAsia="Times New Roman"/>
          <w:sz w:val="18"/>
        </w:rPr>
        <w:t xml:space="preserve">5-2  </w:t>
      </w:r>
      <w:r>
        <w:rPr>
          <w:sz w:val="18"/>
        </w:rPr>
        <w:t>原始模型</w:t>
      </w:r>
    </w:p>
    <w:p>
      <w:pPr>
        <w:pStyle w:val="6"/>
        <w:spacing w:before="1"/>
        <w:rPr>
          <w:sz w:val="10"/>
        </w:rPr>
      </w:pPr>
      <w:r>
        <w:drawing>
          <wp:anchor distT="0" distB="0" distL="0" distR="0" simplePos="0" relativeHeight="3072" behindDoc="0" locked="0" layoutInCell="1" allowOverlap="1">
            <wp:simplePos x="0" y="0"/>
            <wp:positionH relativeFrom="page">
              <wp:posOffset>2322195</wp:posOffset>
            </wp:positionH>
            <wp:positionV relativeFrom="paragraph">
              <wp:posOffset>108585</wp:posOffset>
            </wp:positionV>
            <wp:extent cx="2887345" cy="3152775"/>
            <wp:effectExtent l="0" t="0" r="0" b="0"/>
            <wp:wrapTopAndBottom/>
            <wp:docPr id="10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1.jpeg"/>
                    <pic:cNvPicPr>
                      <a:picLocks noChangeAspect="1"/>
                    </pic:cNvPicPr>
                  </pic:nvPicPr>
                  <pic:blipFill>
                    <a:blip r:embed="rId59" cstate="print"/>
                    <a:stretch>
                      <a:fillRect/>
                    </a:stretch>
                  </pic:blipFill>
                  <pic:spPr>
                    <a:xfrm>
                      <a:off x="0" y="0"/>
                      <a:ext cx="2887370" cy="3152775"/>
                    </a:xfrm>
                    <a:prstGeom prst="rect">
                      <a:avLst/>
                    </a:prstGeom>
                  </pic:spPr>
                </pic:pic>
              </a:graphicData>
            </a:graphic>
          </wp:anchor>
        </w:drawing>
      </w:r>
    </w:p>
    <w:p>
      <w:pPr>
        <w:rPr>
          <w:sz w:val="10"/>
        </w:rPr>
        <w:sectPr>
          <w:pgSz w:w="11910" w:h="16840"/>
          <w:pgMar w:top="2080" w:right="1680" w:bottom="1520" w:left="1680" w:header="852" w:footer="1298" w:gutter="0"/>
          <w:cols w:space="720" w:num="1"/>
        </w:sectPr>
      </w:pPr>
    </w:p>
    <w:p>
      <w:pPr>
        <w:pStyle w:val="6"/>
        <w:spacing w:before="7"/>
        <w:rPr>
          <w:sz w:val="26"/>
        </w:rPr>
      </w:pPr>
    </w:p>
    <w:p>
      <w:pPr>
        <w:pStyle w:val="11"/>
        <w:numPr>
          <w:ilvl w:val="0"/>
          <w:numId w:val="49"/>
        </w:numPr>
        <w:tabs>
          <w:tab w:val="left" w:pos="920"/>
        </w:tabs>
      </w:pPr>
      <w:r>
        <w:rPr>
          <w:spacing w:val="-1"/>
        </w:rPr>
        <w:t>独立维度的选择</w:t>
      </w:r>
    </w:p>
    <w:p>
      <w:pPr>
        <w:spacing w:line="199" w:lineRule="exact"/>
        <w:ind w:left="559"/>
        <w:rPr>
          <w:sz w:val="18"/>
        </w:rPr>
      </w:pPr>
      <w:r>
        <w:br w:type="column"/>
      </w:r>
      <w:r>
        <w:rPr>
          <w:sz w:val="18"/>
        </w:rPr>
        <w:t xml:space="preserve">图 </w:t>
      </w:r>
      <w:r>
        <w:rPr>
          <w:rFonts w:ascii="Times New Roman" w:eastAsia="Times New Roman"/>
          <w:sz w:val="18"/>
        </w:rPr>
        <w:t xml:space="preserve">5-3  </w:t>
      </w:r>
      <w:r>
        <w:rPr>
          <w:sz w:val="18"/>
        </w:rPr>
        <w:t>数据降维后的模型</w:t>
      </w:r>
    </w:p>
    <w:p>
      <w:pPr>
        <w:spacing w:line="199" w:lineRule="exact"/>
        <w:rPr>
          <w:sz w:val="18"/>
        </w:rPr>
        <w:sectPr>
          <w:pgSz w:w="11910" w:h="16840"/>
          <w:pgMar w:top="2040" w:right="1580" w:bottom="1520" w:left="1680" w:header="852" w:footer="1298" w:gutter="0"/>
          <w:cols w:equalWidth="0" w:num="2">
            <w:col w:w="2463" w:space="254"/>
            <w:col w:w="5933"/>
          </w:cols>
        </w:sectPr>
      </w:pPr>
    </w:p>
    <w:p>
      <w:pPr>
        <w:pStyle w:val="6"/>
        <w:spacing w:before="135" w:line="288" w:lineRule="auto"/>
        <w:ind w:left="120" w:right="109" w:firstLine="419"/>
        <w:rPr>
          <w:lang w:eastAsia="zh-CN"/>
        </w:rPr>
      </w:pPr>
      <w:r>
        <w:rPr>
          <w:spacing w:val="-3"/>
          <w:lang w:eastAsia="zh-CN"/>
        </w:rPr>
        <w:t xml:space="preserve">并不是你业务中遇到的每一个实体都要成为一个独立的维度，具体哪些维度可以合并， </w:t>
      </w:r>
      <w:r>
        <w:rPr>
          <w:spacing w:val="-9"/>
          <w:lang w:eastAsia="zh-CN"/>
        </w:rPr>
        <w:t>要根据实际的业务场景来确定，比如对于出行行业，司机一定是一个独立维度，而汽车这个</w:t>
      </w:r>
      <w:r>
        <w:rPr>
          <w:spacing w:val="-8"/>
          <w:lang w:eastAsia="zh-CN"/>
        </w:rPr>
        <w:t>实体就没有必要称为独立的维度</w:t>
      </w:r>
      <w:r>
        <w:rPr>
          <w:spacing w:val="-3"/>
          <w:lang w:eastAsia="zh-CN"/>
        </w:rPr>
        <w:t>（除非要分析订单的取消与汽车品牌的关系</w:t>
      </w:r>
      <w:r>
        <w:rPr>
          <w:spacing w:val="-33"/>
          <w:lang w:eastAsia="zh-CN"/>
        </w:rPr>
        <w:t>）</w:t>
      </w:r>
      <w:r>
        <w:rPr>
          <w:spacing w:val="-8"/>
          <w:lang w:eastAsia="zh-CN"/>
        </w:rPr>
        <w:t>，因此可以汽</w:t>
      </w:r>
      <w:r>
        <w:rPr>
          <w:spacing w:val="-5"/>
          <w:lang w:eastAsia="zh-CN"/>
        </w:rPr>
        <w:t>车信息和司机信息进行合并。</w:t>
      </w:r>
    </w:p>
    <w:p>
      <w:pPr>
        <w:pStyle w:val="4"/>
        <w:numPr>
          <w:ilvl w:val="0"/>
          <w:numId w:val="49"/>
        </w:numPr>
        <w:tabs>
          <w:tab w:val="left" w:pos="920"/>
        </w:tabs>
        <w:spacing w:before="120"/>
      </w:pPr>
      <w:r>
        <w:rPr>
          <w:spacing w:val="-2"/>
        </w:rPr>
        <w:t>事实表不一定有事实</w:t>
      </w:r>
    </w:p>
    <w:p>
      <w:pPr>
        <w:pStyle w:val="5"/>
        <w:spacing w:before="101" w:line="218" w:lineRule="auto"/>
        <w:ind w:right="216" w:firstLine="422"/>
        <w:rPr>
          <w:rFonts w:hint="eastAsia" w:ascii="宋体" w:eastAsia="宋体"/>
          <w:b w:val="0"/>
          <w:lang w:eastAsia="zh-CN"/>
        </w:rPr>
      </w:pPr>
      <w:r>
        <w:rPr>
          <w:color w:val="FF0000"/>
          <w:lang w:eastAsia="zh-CN"/>
        </w:rPr>
        <w:t>一般将事实表中包含两部分信息：维度、度量，度量即为事实，但有些特殊情况下， 事实表中无度量信息，只是记录一个实际业务动作</w:t>
      </w:r>
      <w:r>
        <w:rPr>
          <w:rFonts w:hint="eastAsia" w:ascii="宋体" w:eastAsia="宋体"/>
          <w:b w:val="0"/>
          <w:lang w:eastAsia="zh-CN"/>
        </w:rPr>
        <w:t>。</w:t>
      </w:r>
    </w:p>
    <w:p>
      <w:pPr>
        <w:pStyle w:val="6"/>
        <w:spacing w:before="91"/>
        <w:ind w:left="540"/>
        <w:rPr>
          <w:lang w:eastAsia="zh-CN"/>
        </w:rPr>
      </w:pPr>
      <w:r>
        <w:rPr>
          <w:lang w:eastAsia="zh-CN"/>
        </w:rPr>
        <w:t>比如，信息审核表：</w:t>
      </w:r>
    </w:p>
    <w:p>
      <w:pPr>
        <w:pStyle w:val="6"/>
        <w:spacing w:before="1"/>
        <w:rPr>
          <w:sz w:val="11"/>
          <w:lang w:eastAsia="zh-CN"/>
        </w:rPr>
      </w:pPr>
      <w:r>
        <w:drawing>
          <wp:anchor distT="0" distB="0" distL="0" distR="0" simplePos="0" relativeHeight="3072" behindDoc="0" locked="0" layoutInCell="1" allowOverlap="1">
            <wp:simplePos x="0" y="0"/>
            <wp:positionH relativeFrom="page">
              <wp:posOffset>3273425</wp:posOffset>
            </wp:positionH>
            <wp:positionV relativeFrom="paragraph">
              <wp:posOffset>116840</wp:posOffset>
            </wp:positionV>
            <wp:extent cx="1007110" cy="1475105"/>
            <wp:effectExtent l="0" t="0" r="0" b="0"/>
            <wp:wrapTopAndBottom/>
            <wp:docPr id="10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2.png"/>
                    <pic:cNvPicPr>
                      <a:picLocks noChangeAspect="1"/>
                    </pic:cNvPicPr>
                  </pic:nvPicPr>
                  <pic:blipFill>
                    <a:blip r:embed="rId60" cstate="print"/>
                    <a:stretch>
                      <a:fillRect/>
                    </a:stretch>
                  </pic:blipFill>
                  <pic:spPr>
                    <a:xfrm>
                      <a:off x="0" y="0"/>
                      <a:ext cx="1007044" cy="1475231"/>
                    </a:xfrm>
                    <a:prstGeom prst="rect">
                      <a:avLst/>
                    </a:prstGeom>
                  </pic:spPr>
                </pic:pic>
              </a:graphicData>
            </a:graphic>
          </wp:anchor>
        </w:drawing>
      </w:r>
    </w:p>
    <w:p>
      <w:pPr>
        <w:spacing w:before="16"/>
        <w:ind w:left="47" w:right="143"/>
        <w:jc w:val="center"/>
        <w:rPr>
          <w:sz w:val="18"/>
          <w:lang w:eastAsia="zh-CN"/>
        </w:rPr>
      </w:pPr>
      <w:r>
        <w:rPr>
          <w:sz w:val="18"/>
          <w:lang w:eastAsia="zh-CN"/>
        </w:rPr>
        <w:t xml:space="preserve">图 </w:t>
      </w:r>
      <w:r>
        <w:rPr>
          <w:rFonts w:ascii="Times New Roman" w:eastAsia="Times New Roman"/>
          <w:sz w:val="18"/>
          <w:lang w:eastAsia="zh-CN"/>
        </w:rPr>
        <w:t xml:space="preserve">5-4  </w:t>
      </w:r>
      <w:r>
        <w:rPr>
          <w:sz w:val="18"/>
          <w:lang w:eastAsia="zh-CN"/>
        </w:rPr>
        <w:t>信息审核表</w:t>
      </w:r>
    </w:p>
    <w:p>
      <w:pPr>
        <w:pStyle w:val="6"/>
        <w:spacing w:before="164" w:line="288" w:lineRule="auto"/>
        <w:ind w:left="120" w:right="94" w:firstLine="419"/>
        <w:rPr>
          <w:lang w:eastAsia="zh-CN"/>
        </w:rPr>
      </w:pPr>
      <w:r>
        <w:rPr>
          <w:spacing w:val="-10"/>
          <w:lang w:eastAsia="zh-CN"/>
        </w:rPr>
        <w:t>对于出行行业，用户打车会下一单，后台系统根据下单信息筛选司机，筛选司机是一个</w:t>
      </w:r>
      <w:r>
        <w:rPr>
          <w:spacing w:val="-12"/>
          <w:lang w:eastAsia="zh-CN"/>
        </w:rPr>
        <w:t>事实，筛选司机后指派司机，这个指派过程是一个事实，司机接单是一个事实，这些事实有</w:t>
      </w:r>
      <w:r>
        <w:rPr>
          <w:spacing w:val="-18"/>
          <w:lang w:eastAsia="zh-CN"/>
        </w:rPr>
        <w:t>些伴随着可以度量的值，有些则没有，司机接客成功、司机开始送客、行程结束后乘客支付、</w:t>
      </w:r>
      <w:r>
        <w:rPr>
          <w:spacing w:val="-7"/>
          <w:lang w:eastAsia="zh-CN"/>
        </w:rPr>
        <w:t>乘客评价、乘客投诉都可以归为事实，但是都可能没有度量值。</w:t>
      </w:r>
    </w:p>
    <w:p>
      <w:pPr>
        <w:pStyle w:val="4"/>
        <w:numPr>
          <w:ilvl w:val="0"/>
          <w:numId w:val="49"/>
        </w:numPr>
        <w:tabs>
          <w:tab w:val="left" w:pos="920"/>
        </w:tabs>
        <w:spacing w:before="120"/>
      </w:pPr>
      <w:r>
        <w:rPr>
          <w:spacing w:val="-2"/>
        </w:rPr>
        <w:t>明细事实表设计方案</w:t>
      </w:r>
    </w:p>
    <w:p>
      <w:pPr>
        <w:spacing w:before="101" w:line="218" w:lineRule="auto"/>
        <w:ind w:left="120" w:right="216" w:firstLine="419"/>
        <w:rPr>
          <w:sz w:val="21"/>
          <w:lang w:eastAsia="zh-CN"/>
        </w:rPr>
      </w:pPr>
      <w:r>
        <w:rPr>
          <w:sz w:val="21"/>
          <w:lang w:eastAsia="zh-CN"/>
        </w:rPr>
        <w:t>设计事实表的主要依据是业务过程，之前说过，</w:t>
      </w:r>
      <w:r>
        <w:rPr>
          <w:rFonts w:hint="eastAsia" w:ascii="Microsoft JhengHei" w:eastAsia="Microsoft JhengHei"/>
          <w:b/>
          <w:color w:val="FF0000"/>
          <w:sz w:val="21"/>
          <w:lang w:eastAsia="zh-CN"/>
        </w:rPr>
        <w:t>每一个业务动作事件，都可以作为一个事实</w:t>
      </w:r>
      <w:r>
        <w:rPr>
          <w:sz w:val="21"/>
          <w:lang w:eastAsia="zh-CN"/>
        </w:rPr>
        <w:t>，那么在一个订单处理过程中，会有多个动作，这个过程中的事实表怎么设计呢？</w:t>
      </w:r>
    </w:p>
    <w:p>
      <w:pPr>
        <w:pStyle w:val="6"/>
        <w:spacing w:before="93"/>
        <w:ind w:left="540"/>
        <w:rPr>
          <w:lang w:eastAsia="zh-CN"/>
        </w:rPr>
      </w:pPr>
      <w:r>
        <w:rPr>
          <w:lang w:eastAsia="zh-CN"/>
        </w:rPr>
        <w:t>方案一：单事件事实表</w:t>
      </w:r>
    </w:p>
    <w:p>
      <w:pPr>
        <w:pStyle w:val="5"/>
        <w:spacing w:before="82" w:line="218" w:lineRule="auto"/>
        <w:ind w:right="216" w:firstLine="422"/>
        <w:rPr>
          <w:rFonts w:hint="eastAsia" w:ascii="宋体" w:eastAsia="宋体"/>
          <w:b w:val="0"/>
          <w:lang w:eastAsia="zh-CN"/>
        </w:rPr>
      </w:pPr>
      <w:r>
        <w:rPr>
          <w:color w:val="FF0000"/>
          <w:lang w:eastAsia="zh-CN"/>
        </w:rPr>
        <w:t>对于每一个业务动作事件，设计一个事实表，仅记录该事件的事实以及状态</w:t>
      </w:r>
      <w:r>
        <w:rPr>
          <w:rFonts w:hint="eastAsia" w:ascii="宋体" w:eastAsia="宋体"/>
          <w:b w:val="0"/>
          <w:lang w:eastAsia="zh-CN"/>
        </w:rPr>
        <w:t>。（</w:t>
      </w:r>
      <w:r>
        <w:rPr>
          <w:color w:val="FF0000"/>
          <w:lang w:eastAsia="zh-CN"/>
        </w:rPr>
        <w:t>一个业务流程多个单事件事实表</w:t>
      </w:r>
      <w:r>
        <w:rPr>
          <w:rFonts w:hint="eastAsia" w:ascii="宋体" w:eastAsia="宋体"/>
          <w:b w:val="0"/>
          <w:lang w:eastAsia="zh-CN"/>
        </w:rPr>
        <w:t>）</w:t>
      </w:r>
    </w:p>
    <w:p>
      <w:pPr>
        <w:pStyle w:val="6"/>
        <w:spacing w:before="92"/>
        <w:ind w:left="540"/>
        <w:rPr>
          <w:lang w:eastAsia="zh-CN"/>
        </w:rPr>
      </w:pPr>
      <w:r>
        <w:rPr>
          <w:lang w:eastAsia="zh-CN"/>
        </w:rPr>
        <w:t>方案二：流程事实表</w:t>
      </w:r>
    </w:p>
    <w:p>
      <w:pPr>
        <w:pStyle w:val="5"/>
        <w:spacing w:before="49"/>
        <w:ind w:left="542"/>
        <w:rPr>
          <w:rFonts w:hint="eastAsia" w:ascii="宋体" w:eastAsia="宋体"/>
          <w:b w:val="0"/>
          <w:lang w:eastAsia="zh-CN"/>
        </w:rPr>
      </w:pPr>
      <w:r>
        <w:rPr>
          <w:color w:val="FF0000"/>
          <w:lang w:eastAsia="zh-CN"/>
        </w:rPr>
        <w:t>对于一个业务流程主体，设计一个事实表，跟踪整个流程的事实以及状态流转</w:t>
      </w:r>
      <w:r>
        <w:rPr>
          <w:rFonts w:hint="eastAsia" w:ascii="宋体" w:eastAsia="宋体"/>
          <w:b w:val="0"/>
          <w:lang w:eastAsia="zh-CN"/>
        </w:rPr>
        <w:t>。</w:t>
      </w:r>
    </w:p>
    <w:p>
      <w:pPr>
        <w:pStyle w:val="11"/>
        <w:numPr>
          <w:ilvl w:val="0"/>
          <w:numId w:val="49"/>
        </w:numPr>
        <w:tabs>
          <w:tab w:val="left" w:pos="920"/>
        </w:tabs>
        <w:spacing w:before="140"/>
      </w:pPr>
      <w:r>
        <w:rPr>
          <w:spacing w:val="-2"/>
        </w:rPr>
        <w:t>明细事实表设计案例</w:t>
      </w:r>
    </w:p>
    <w:p>
      <w:pPr>
        <w:pStyle w:val="6"/>
        <w:spacing w:before="135"/>
        <w:ind w:left="540"/>
      </w:pPr>
      <w:r>
        <w:t>方案一：单事件事实表</w:t>
      </w:r>
    </w:p>
    <w:p>
      <w:pPr>
        <w:pStyle w:val="6"/>
        <w:spacing w:before="116" w:line="290" w:lineRule="auto"/>
        <w:ind w:left="120" w:right="216" w:firstLine="419"/>
        <w:rPr>
          <w:lang w:eastAsia="zh-CN"/>
        </w:rPr>
      </w:pPr>
      <w:r>
        <w:rPr>
          <w:spacing w:val="-10"/>
          <w:lang w:eastAsia="zh-CN"/>
        </w:rPr>
        <w:t>出行领域，用户下单打车，该订单的整个流程包括用户下单、司机接单、司机做单、乘</w:t>
      </w:r>
      <w:r>
        <w:rPr>
          <w:spacing w:val="-5"/>
          <w:lang w:eastAsia="zh-CN"/>
        </w:rPr>
        <w:t>客支付，可能还伴随有评价、投诉等环节，这个场景下的明细事实表怎么设计？</w:t>
      </w:r>
    </w:p>
    <w:p>
      <w:pPr>
        <w:spacing w:line="290" w:lineRule="auto"/>
        <w:rPr>
          <w:lang w:eastAsia="zh-CN"/>
        </w:rPr>
        <w:sectPr>
          <w:type w:val="continuous"/>
          <w:pgSz w:w="11910" w:h="16840"/>
          <w:pgMar w:top="2020" w:right="1580" w:bottom="1480" w:left="1680" w:header="720" w:footer="720" w:gutter="0"/>
          <w:cols w:space="720" w:num="1"/>
        </w:sect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spacing w:before="12"/>
        <w:rPr>
          <w:sz w:val="19"/>
          <w:lang w:eastAsia="zh-CN"/>
        </w:rPr>
      </w:pPr>
    </w:p>
    <w:p>
      <w:pPr>
        <w:spacing w:before="50"/>
        <w:ind w:left="41" w:right="139"/>
        <w:jc w:val="center"/>
        <w:rPr>
          <w:sz w:val="18"/>
          <w:lang w:eastAsia="zh-CN"/>
        </w:rPr>
      </w:pPr>
      <w:r>
        <w:drawing>
          <wp:anchor distT="0" distB="0" distL="0" distR="0" simplePos="0" relativeHeight="4096" behindDoc="0" locked="0" layoutInCell="1" allowOverlap="1">
            <wp:simplePos x="0" y="0"/>
            <wp:positionH relativeFrom="page">
              <wp:posOffset>1661795</wp:posOffset>
            </wp:positionH>
            <wp:positionV relativeFrom="paragraph">
              <wp:posOffset>-3687445</wp:posOffset>
            </wp:positionV>
            <wp:extent cx="4235450" cy="3700145"/>
            <wp:effectExtent l="0" t="0" r="0" b="0"/>
            <wp:wrapNone/>
            <wp:docPr id="11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3.jpeg"/>
                    <pic:cNvPicPr>
                      <a:picLocks noChangeAspect="1"/>
                    </pic:cNvPicPr>
                  </pic:nvPicPr>
                  <pic:blipFill>
                    <a:blip r:embed="rId61" cstate="print"/>
                    <a:stretch>
                      <a:fillRect/>
                    </a:stretch>
                  </pic:blipFill>
                  <pic:spPr>
                    <a:xfrm>
                      <a:off x="0" y="0"/>
                      <a:ext cx="4235450" cy="3700144"/>
                    </a:xfrm>
                    <a:prstGeom prst="rect">
                      <a:avLst/>
                    </a:prstGeom>
                  </pic:spPr>
                </pic:pic>
              </a:graphicData>
            </a:graphic>
          </wp:anchor>
        </w:drawing>
      </w:r>
      <w:r>
        <w:rPr>
          <w:sz w:val="18"/>
          <w:lang w:eastAsia="zh-CN"/>
        </w:rPr>
        <w:t xml:space="preserve">图 </w:t>
      </w:r>
      <w:r>
        <w:rPr>
          <w:rFonts w:ascii="Times New Roman" w:eastAsia="Times New Roman"/>
          <w:sz w:val="18"/>
          <w:lang w:eastAsia="zh-CN"/>
        </w:rPr>
        <w:t xml:space="preserve">5-5  </w:t>
      </w:r>
      <w:r>
        <w:rPr>
          <w:sz w:val="18"/>
          <w:lang w:eastAsia="zh-CN"/>
        </w:rPr>
        <w:t>网约车订单单事件事实表</w:t>
      </w:r>
    </w:p>
    <w:p>
      <w:pPr>
        <w:pStyle w:val="6"/>
        <w:spacing w:before="164" w:line="290" w:lineRule="auto"/>
        <w:ind w:left="120" w:right="216" w:firstLine="419"/>
        <w:rPr>
          <w:lang w:eastAsia="zh-CN"/>
        </w:rPr>
      </w:pPr>
      <w:r>
        <w:rPr>
          <w:spacing w:val="-10"/>
          <w:lang w:eastAsia="zh-CN"/>
        </w:rPr>
        <w:t>按照上图的方案，针对订单这个模块，有大量的事实表，但是也有好处，这种设计方法</w:t>
      </w:r>
      <w:r>
        <w:rPr>
          <w:spacing w:val="-7"/>
          <w:lang w:eastAsia="zh-CN"/>
        </w:rPr>
        <w:t xml:space="preserve">会使得在分析时非常明确，这样设计不存在历史订单状态变化的问题，比如 </w:t>
      </w:r>
      <w:r>
        <w:rPr>
          <w:rFonts w:ascii="Times New Roman" w:eastAsia="Times New Roman"/>
          <w:lang w:eastAsia="zh-CN"/>
        </w:rPr>
        <w:t xml:space="preserve">6 </w:t>
      </w:r>
      <w:r>
        <w:rPr>
          <w:spacing w:val="-24"/>
          <w:lang w:eastAsia="zh-CN"/>
        </w:rPr>
        <w:t xml:space="preserve">月 </w:t>
      </w:r>
      <w:r>
        <w:rPr>
          <w:rFonts w:ascii="Times New Roman" w:eastAsia="Times New Roman"/>
          <w:lang w:eastAsia="zh-CN"/>
        </w:rPr>
        <w:t xml:space="preserve">1 </w:t>
      </w:r>
      <w:r>
        <w:rPr>
          <w:spacing w:val="-22"/>
          <w:lang w:eastAsia="zh-CN"/>
        </w:rPr>
        <w:t xml:space="preserve">号 </w:t>
      </w:r>
      <w:r>
        <w:rPr>
          <w:rFonts w:ascii="Times New Roman" w:eastAsia="Times New Roman"/>
          <w:lang w:eastAsia="zh-CN"/>
        </w:rPr>
        <w:t xml:space="preserve">23 </w:t>
      </w:r>
      <w:r>
        <w:rPr>
          <w:lang w:eastAsia="zh-CN"/>
        </w:rPr>
        <w:t>点</w:t>
      </w:r>
    </w:p>
    <w:p>
      <w:pPr>
        <w:pStyle w:val="6"/>
        <w:spacing w:line="283" w:lineRule="auto"/>
        <w:ind w:left="120" w:right="100"/>
        <w:rPr>
          <w:lang w:eastAsia="zh-CN"/>
        </w:rPr>
      </w:pPr>
      <w:r>
        <w:rPr>
          <w:rFonts w:ascii="Times New Roman" w:eastAsia="Times New Roman"/>
          <w:lang w:eastAsia="zh-CN"/>
        </w:rPr>
        <w:t xml:space="preserve">30 </w:t>
      </w:r>
      <w:r>
        <w:rPr>
          <w:spacing w:val="-3"/>
          <w:lang w:eastAsia="zh-CN"/>
        </w:rPr>
        <w:t>下单，</w:t>
      </w:r>
      <w:r>
        <w:rPr>
          <w:rFonts w:ascii="Times New Roman" w:eastAsia="Times New Roman"/>
          <w:spacing w:val="-5"/>
          <w:lang w:eastAsia="zh-CN"/>
        </w:rPr>
        <w:t xml:space="preserve">23 </w:t>
      </w:r>
      <w:r>
        <w:rPr>
          <w:spacing w:val="-26"/>
          <w:lang w:eastAsia="zh-CN"/>
        </w:rPr>
        <w:t xml:space="preserve">点 </w:t>
      </w:r>
      <w:r>
        <w:rPr>
          <w:rFonts w:ascii="Times New Roman" w:eastAsia="Times New Roman"/>
          <w:lang w:eastAsia="zh-CN"/>
        </w:rPr>
        <w:t xml:space="preserve">40 </w:t>
      </w:r>
      <w:r>
        <w:rPr>
          <w:spacing w:val="-4"/>
          <w:lang w:eastAsia="zh-CN"/>
        </w:rPr>
        <w:t>司机接单，</w:t>
      </w:r>
      <w:r>
        <w:rPr>
          <w:rFonts w:ascii="Times New Roman" w:eastAsia="Times New Roman"/>
          <w:spacing w:val="-6"/>
          <w:lang w:eastAsia="zh-CN"/>
        </w:rPr>
        <w:t xml:space="preserve">6 </w:t>
      </w:r>
      <w:r>
        <w:rPr>
          <w:spacing w:val="-27"/>
          <w:lang w:eastAsia="zh-CN"/>
        </w:rPr>
        <w:t xml:space="preserve">月 </w:t>
      </w:r>
      <w:r>
        <w:rPr>
          <w:rFonts w:ascii="Times New Roman" w:eastAsia="Times New Roman"/>
          <w:lang w:eastAsia="zh-CN"/>
        </w:rPr>
        <w:t xml:space="preserve">2 </w:t>
      </w:r>
      <w:r>
        <w:rPr>
          <w:spacing w:val="-27"/>
          <w:lang w:eastAsia="zh-CN"/>
        </w:rPr>
        <w:t xml:space="preserve">号 </w:t>
      </w:r>
      <w:r>
        <w:rPr>
          <w:rFonts w:ascii="Times New Roman" w:eastAsia="Times New Roman"/>
          <w:lang w:eastAsia="zh-CN"/>
        </w:rPr>
        <w:t xml:space="preserve">0 </w:t>
      </w:r>
      <w:r>
        <w:rPr>
          <w:spacing w:val="-4"/>
          <w:lang w:eastAsia="zh-CN"/>
        </w:rPr>
        <w:t>点到达目的地，</w:t>
      </w:r>
      <w:r>
        <w:rPr>
          <w:rFonts w:ascii="Times New Roman" w:eastAsia="Times New Roman"/>
          <w:spacing w:val="-5"/>
          <w:lang w:eastAsia="zh-CN"/>
        </w:rPr>
        <w:t xml:space="preserve">0 </w:t>
      </w:r>
      <w:r>
        <w:rPr>
          <w:spacing w:val="-26"/>
          <w:lang w:eastAsia="zh-CN"/>
        </w:rPr>
        <w:t xml:space="preserve">点 </w:t>
      </w:r>
      <w:r>
        <w:rPr>
          <w:rFonts w:ascii="Times New Roman" w:eastAsia="Times New Roman"/>
          <w:lang w:eastAsia="zh-CN"/>
        </w:rPr>
        <w:t xml:space="preserve">5 </w:t>
      </w:r>
      <w:r>
        <w:rPr>
          <w:spacing w:val="-4"/>
          <w:lang w:eastAsia="zh-CN"/>
        </w:rPr>
        <w:t>分用户支付，</w:t>
      </w:r>
      <w:r>
        <w:rPr>
          <w:rFonts w:ascii="Times New Roman" w:eastAsia="Times New Roman"/>
          <w:spacing w:val="-7"/>
          <w:lang w:eastAsia="zh-CN"/>
        </w:rPr>
        <w:t xml:space="preserve">0 </w:t>
      </w:r>
      <w:r>
        <w:rPr>
          <w:spacing w:val="-26"/>
          <w:lang w:eastAsia="zh-CN"/>
        </w:rPr>
        <w:t xml:space="preserve">点 </w:t>
      </w:r>
      <w:r>
        <w:rPr>
          <w:rFonts w:ascii="Times New Roman" w:eastAsia="Times New Roman"/>
          <w:lang w:eastAsia="zh-CN"/>
        </w:rPr>
        <w:t xml:space="preserve">10 </w:t>
      </w:r>
      <w:r>
        <w:rPr>
          <w:spacing w:val="-2"/>
          <w:lang w:eastAsia="zh-CN"/>
        </w:rPr>
        <w:t>分用户</w:t>
      </w:r>
      <w:r>
        <w:rPr>
          <w:spacing w:val="-9"/>
          <w:lang w:eastAsia="zh-CN"/>
        </w:rPr>
        <w:t>评价，这种跨零点的订单，</w:t>
      </w:r>
      <w:r>
        <w:rPr>
          <w:color w:val="FF0000"/>
          <w:spacing w:val="-7"/>
          <w:lang w:eastAsia="zh-CN"/>
        </w:rPr>
        <w:t>由于事实表划分明确，单个事件发生在次日，此时的历史订单状</w:t>
      </w:r>
      <w:r>
        <w:rPr>
          <w:color w:val="FF0000"/>
          <w:spacing w:val="-11"/>
          <w:lang w:eastAsia="zh-CN"/>
        </w:rPr>
        <w:t>态变化的问题就会很少，接近于无状态模型，分析就会相对简单，并且多个事实表中记录的</w:t>
      </w:r>
      <w:r>
        <w:rPr>
          <w:color w:val="FF0000"/>
          <w:spacing w:val="-6"/>
          <w:lang w:eastAsia="zh-CN"/>
        </w:rPr>
        <w:t>细节更多，把每一个环节的细节信息记录的非常全面</w:t>
      </w:r>
      <w:r>
        <w:rPr>
          <w:spacing w:val="-3"/>
          <w:lang w:eastAsia="zh-CN"/>
        </w:rPr>
        <w:t>。但是，</w:t>
      </w:r>
      <w:r>
        <w:rPr>
          <w:color w:val="FF0000"/>
          <w:spacing w:val="-3"/>
          <w:lang w:eastAsia="zh-CN"/>
        </w:rPr>
        <w:t>追踪一个订单的当前进度时， 需要去查看不同的事实表的进度，不能非常直观地看到订单状态的流转</w:t>
      </w:r>
      <w:r>
        <w:rPr>
          <w:lang w:eastAsia="zh-CN"/>
        </w:rPr>
        <w:t>。</w:t>
      </w:r>
    </w:p>
    <w:p>
      <w:pPr>
        <w:spacing w:before="23" w:line="302" w:lineRule="auto"/>
        <w:ind w:left="540" w:right="324"/>
        <w:rPr>
          <w:sz w:val="21"/>
          <w:lang w:eastAsia="zh-CN"/>
        </w:rPr>
      </w:pPr>
      <w:r>
        <w:drawing>
          <wp:anchor distT="0" distB="0" distL="0" distR="0" simplePos="0" relativeHeight="4096" behindDoc="0" locked="0" layoutInCell="1" allowOverlap="1">
            <wp:simplePos x="0" y="0"/>
            <wp:positionH relativeFrom="page">
              <wp:posOffset>3147060</wp:posOffset>
            </wp:positionH>
            <wp:positionV relativeFrom="paragraph">
              <wp:posOffset>598805</wp:posOffset>
            </wp:positionV>
            <wp:extent cx="1249680" cy="2287270"/>
            <wp:effectExtent l="0" t="0" r="0" b="0"/>
            <wp:wrapTopAndBottom/>
            <wp:docPr id="11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4.png"/>
                    <pic:cNvPicPr>
                      <a:picLocks noChangeAspect="1"/>
                    </pic:cNvPicPr>
                  </pic:nvPicPr>
                  <pic:blipFill>
                    <a:blip r:embed="rId62" cstate="print"/>
                    <a:stretch>
                      <a:fillRect/>
                    </a:stretch>
                  </pic:blipFill>
                  <pic:spPr>
                    <a:xfrm>
                      <a:off x="0" y="0"/>
                      <a:ext cx="1249980" cy="2287238"/>
                    </a:xfrm>
                    <a:prstGeom prst="rect">
                      <a:avLst/>
                    </a:prstGeom>
                  </pic:spPr>
                </pic:pic>
              </a:graphicData>
            </a:graphic>
          </wp:anchor>
        </w:drawing>
      </w:r>
      <w:r>
        <w:rPr>
          <w:sz w:val="21"/>
          <w:lang w:eastAsia="zh-CN"/>
        </w:rPr>
        <w:t>但是，</w:t>
      </w:r>
      <w:r>
        <w:rPr>
          <w:rFonts w:hint="eastAsia" w:ascii="Microsoft JhengHei" w:eastAsia="Microsoft JhengHei"/>
          <w:b/>
          <w:color w:val="FF0000"/>
          <w:sz w:val="21"/>
          <w:lang w:eastAsia="zh-CN"/>
        </w:rPr>
        <w:t xml:space="preserve">如果想通过方案一查看订单的整个运转流程，需要 </w:t>
      </w:r>
      <w:r>
        <w:rPr>
          <w:rFonts w:ascii="Times New Roman" w:eastAsia="Times New Roman"/>
          <w:b/>
          <w:color w:val="FF0000"/>
          <w:sz w:val="21"/>
          <w:lang w:eastAsia="zh-CN"/>
        </w:rPr>
        <w:t xml:space="preserve">join </w:t>
      </w:r>
      <w:r>
        <w:rPr>
          <w:rFonts w:hint="eastAsia" w:ascii="Microsoft JhengHei" w:eastAsia="Microsoft JhengHei"/>
          <w:b/>
          <w:color w:val="FF0000"/>
          <w:sz w:val="21"/>
          <w:lang w:eastAsia="zh-CN"/>
        </w:rPr>
        <w:t>很多表，比较复杂</w:t>
      </w:r>
      <w:r>
        <w:rPr>
          <w:sz w:val="21"/>
          <w:lang w:eastAsia="zh-CN"/>
        </w:rPr>
        <w:t>。方案二：流程事实表</w:t>
      </w:r>
    </w:p>
    <w:p>
      <w:pPr>
        <w:spacing w:line="302" w:lineRule="auto"/>
        <w:rPr>
          <w:sz w:val="21"/>
          <w:lang w:eastAsia="zh-CN"/>
        </w:rPr>
        <w:sectPr>
          <w:pgSz w:w="11910" w:h="16840"/>
          <w:pgMar w:top="2080" w:right="1580" w:bottom="1520" w:left="1680" w:header="852" w:footer="1298" w:gutter="0"/>
          <w:cols w:space="720" w:num="1"/>
        </w:sectPr>
      </w:pPr>
    </w:p>
    <w:p>
      <w:pPr>
        <w:spacing w:line="199" w:lineRule="exact"/>
        <w:ind w:left="493" w:right="492"/>
        <w:jc w:val="center"/>
        <w:rPr>
          <w:sz w:val="18"/>
          <w:lang w:eastAsia="zh-CN"/>
        </w:rPr>
      </w:pPr>
      <w:r>
        <w:rPr>
          <w:sz w:val="18"/>
          <w:lang w:eastAsia="zh-CN"/>
        </w:rPr>
        <w:t xml:space="preserve">图 </w:t>
      </w:r>
      <w:r>
        <w:rPr>
          <w:rFonts w:ascii="Times New Roman" w:eastAsia="Times New Roman"/>
          <w:sz w:val="18"/>
          <w:lang w:eastAsia="zh-CN"/>
        </w:rPr>
        <w:t xml:space="preserve">5-6  </w:t>
      </w:r>
      <w:r>
        <w:rPr>
          <w:sz w:val="18"/>
          <w:lang w:eastAsia="zh-CN"/>
        </w:rPr>
        <w:t>网约车订单</w:t>
      </w:r>
    </w:p>
    <w:p>
      <w:pPr>
        <w:pStyle w:val="6"/>
        <w:spacing w:before="164" w:line="288" w:lineRule="auto"/>
        <w:ind w:left="120" w:right="109" w:firstLine="419"/>
        <w:rPr>
          <w:lang w:eastAsia="zh-CN"/>
        </w:rPr>
      </w:pPr>
      <w:r>
        <w:rPr>
          <w:spacing w:val="-8"/>
          <w:lang w:eastAsia="zh-CN"/>
        </w:rPr>
        <w:t>上图中的流程信息表不能记录太多细节性的内容，状态记录订单的流转状态，并且记录</w:t>
      </w:r>
      <w:r>
        <w:rPr>
          <w:spacing w:val="-5"/>
          <w:lang w:eastAsia="zh-CN"/>
        </w:rPr>
        <w:t>关键节点的时间，其他时间没有，如果想拿订单流转过程中的一些状态是拿不到的。</w:t>
      </w:r>
    </w:p>
    <w:p>
      <w:pPr>
        <w:pStyle w:val="5"/>
        <w:spacing w:before="46" w:line="216" w:lineRule="auto"/>
        <w:ind w:right="109" w:firstLine="422"/>
        <w:rPr>
          <w:rFonts w:hint="eastAsia" w:ascii="宋体" w:eastAsia="宋体"/>
          <w:b w:val="0"/>
          <w:lang w:eastAsia="zh-CN"/>
        </w:rPr>
      </w:pPr>
      <w:r>
        <w:rPr>
          <w:color w:val="FF0000"/>
          <w:lang w:eastAsia="zh-CN"/>
        </w:rPr>
        <w:t>这种表的好处是可以很直观的看到订单状态，比较容易跟踪订单的整个运转流程，但是会丢失细节</w:t>
      </w:r>
      <w:r>
        <w:rPr>
          <w:rFonts w:hint="eastAsia" w:ascii="宋体" w:eastAsia="宋体"/>
          <w:b w:val="0"/>
          <w:lang w:eastAsia="zh-CN"/>
        </w:rPr>
        <w:t>。</w:t>
      </w:r>
    </w:p>
    <w:p>
      <w:pPr>
        <w:pStyle w:val="6"/>
        <w:spacing w:before="95" w:line="288" w:lineRule="auto"/>
        <w:ind w:left="120" w:right="109" w:firstLine="419"/>
        <w:rPr>
          <w:lang w:eastAsia="zh-CN"/>
        </w:rPr>
      </w:pPr>
      <w:r>
        <w:rPr>
          <w:spacing w:val="-10"/>
          <w:lang w:eastAsia="zh-CN"/>
        </w:rPr>
        <w:t>为了保证数据的灵活性，可以考虑在业务侧维护方案一的数据内容，在数仓中创建方案</w:t>
      </w:r>
      <w:r>
        <w:rPr>
          <w:spacing w:val="-5"/>
          <w:lang w:eastAsia="zh-CN"/>
        </w:rPr>
        <w:t>二的宽表，也就是两种并存。</w:t>
      </w:r>
    </w:p>
    <w:p>
      <w:pPr>
        <w:pStyle w:val="6"/>
        <w:spacing w:before="74" w:line="290" w:lineRule="auto"/>
        <w:ind w:left="120" w:right="109" w:firstLine="419"/>
        <w:rPr>
          <w:lang w:eastAsia="zh-CN"/>
        </w:rPr>
      </w:pPr>
      <w:r>
        <w:rPr>
          <w:spacing w:val="-10"/>
          <w:lang w:eastAsia="zh-CN"/>
        </w:rPr>
        <w:t>实际上，方案一的应用更为广泛，因为它的信息更加全面，分析的时候更灵活，一些特</w:t>
      </w:r>
      <w:r>
        <w:rPr>
          <w:spacing w:val="-5"/>
          <w:lang w:eastAsia="zh-CN"/>
        </w:rPr>
        <w:t>殊的场景更容易满足。</w:t>
      </w:r>
    </w:p>
    <w:p>
      <w:pPr>
        <w:pStyle w:val="6"/>
        <w:spacing w:before="72" w:line="285" w:lineRule="auto"/>
        <w:ind w:left="542" w:right="2111" w:hanging="3"/>
        <w:rPr>
          <w:lang w:eastAsia="zh-CN"/>
        </w:rPr>
      </w:pPr>
      <w:r>
        <w:rPr>
          <w:lang w:eastAsia="zh-CN"/>
        </w:rPr>
        <w:t xml:space="preserve">综上所述，我们可以总结出单事件事实表和流程事实表的特点： </w:t>
      </w:r>
      <w:r>
        <w:rPr>
          <w:rFonts w:hint="eastAsia" w:ascii="Microsoft JhengHei" w:eastAsia="Microsoft JhengHei"/>
          <w:b/>
          <w:lang w:eastAsia="zh-CN"/>
        </w:rPr>
        <w:t>单事件事实表</w:t>
      </w:r>
      <w:r>
        <w:rPr>
          <w:lang w:eastAsia="zh-CN"/>
        </w:rPr>
        <w:t>：</w:t>
      </w:r>
    </w:p>
    <w:p>
      <w:pPr>
        <w:pStyle w:val="11"/>
        <w:numPr>
          <w:ilvl w:val="0"/>
          <w:numId w:val="50"/>
        </w:numPr>
        <w:tabs>
          <w:tab w:val="left" w:pos="960"/>
          <w:tab w:val="left" w:pos="961"/>
        </w:tabs>
        <w:spacing w:before="39" w:line="273" w:lineRule="auto"/>
        <w:ind w:right="111" w:firstLine="420"/>
        <w:rPr>
          <w:sz w:val="21"/>
          <w:lang w:eastAsia="zh-CN"/>
        </w:rPr>
      </w:pPr>
      <w:r>
        <w:rPr>
          <w:spacing w:val="-9"/>
          <w:sz w:val="21"/>
          <w:lang w:eastAsia="zh-CN"/>
        </w:rPr>
        <w:t>更方便跟踪业务流程细节数据，针对特殊的业务分析场景比较方便和灵活，数据处</w:t>
      </w:r>
      <w:r>
        <w:rPr>
          <w:spacing w:val="-5"/>
          <w:sz w:val="21"/>
          <w:lang w:eastAsia="zh-CN"/>
        </w:rPr>
        <w:t>理上也更加灵活；</w:t>
      </w:r>
    </w:p>
    <w:p>
      <w:pPr>
        <w:pStyle w:val="11"/>
        <w:numPr>
          <w:ilvl w:val="0"/>
          <w:numId w:val="50"/>
        </w:numPr>
        <w:tabs>
          <w:tab w:val="left" w:pos="960"/>
          <w:tab w:val="left" w:pos="961"/>
        </w:tabs>
        <w:spacing w:before="89" w:line="268" w:lineRule="auto"/>
        <w:ind w:left="542" w:right="226" w:hanging="2"/>
        <w:rPr>
          <w:sz w:val="21"/>
          <w:lang w:eastAsia="zh-CN"/>
        </w:rPr>
      </w:pPr>
      <w:r>
        <w:rPr>
          <w:spacing w:val="-3"/>
          <w:sz w:val="21"/>
          <w:lang w:eastAsia="zh-CN"/>
        </w:rPr>
        <w:t xml:space="preserve">不方便的地方就是数仓中需要管理太多的事实表，同时跟踪业务流转不够直观； </w:t>
      </w:r>
      <w:r>
        <w:rPr>
          <w:rFonts w:hint="eastAsia" w:ascii="Microsoft JhengHei" w:eastAsia="Microsoft JhengHei"/>
          <w:b/>
          <w:spacing w:val="-3"/>
          <w:sz w:val="21"/>
          <w:lang w:eastAsia="zh-CN"/>
        </w:rPr>
        <w:t>流程事实表</w:t>
      </w:r>
      <w:r>
        <w:rPr>
          <w:spacing w:val="-3"/>
          <w:sz w:val="21"/>
          <w:lang w:eastAsia="zh-CN"/>
        </w:rPr>
        <w:t>：</w:t>
      </w:r>
    </w:p>
    <w:p>
      <w:pPr>
        <w:pStyle w:val="11"/>
        <w:numPr>
          <w:ilvl w:val="0"/>
          <w:numId w:val="50"/>
        </w:numPr>
        <w:tabs>
          <w:tab w:val="left" w:pos="961"/>
        </w:tabs>
        <w:spacing w:before="59" w:line="280" w:lineRule="auto"/>
        <w:ind w:right="111" w:firstLine="420"/>
        <w:jc w:val="both"/>
        <w:rPr>
          <w:sz w:val="21"/>
          <w:lang w:eastAsia="zh-CN"/>
        </w:rPr>
      </w:pPr>
      <w:r>
        <w:rPr>
          <w:spacing w:val="-8"/>
          <w:sz w:val="21"/>
          <w:lang w:eastAsia="zh-CN"/>
        </w:rPr>
        <w:t>能够更直观的跟踪业务流转和当前状态，流程事实集中，方便大部分的通用分析应</w:t>
      </w:r>
      <w:r>
        <w:rPr>
          <w:spacing w:val="-12"/>
          <w:sz w:val="21"/>
          <w:lang w:eastAsia="zh-CN"/>
        </w:rPr>
        <w:t>用场景，由于和业务侧的数据模型设计思路一致，也是目前最常用的事实表设计；但是细节</w:t>
      </w:r>
      <w:r>
        <w:rPr>
          <w:spacing w:val="-3"/>
          <w:sz w:val="21"/>
          <w:lang w:eastAsia="zh-CN"/>
        </w:rPr>
        <w:t>数据跟踪不到位，特殊场景的分析不够灵活；</w:t>
      </w:r>
    </w:p>
    <w:p>
      <w:pPr>
        <w:pStyle w:val="6"/>
        <w:spacing w:before="83" w:line="288" w:lineRule="auto"/>
        <w:ind w:left="120" w:right="111" w:firstLine="419"/>
        <w:rPr>
          <w:lang w:eastAsia="zh-CN"/>
        </w:rPr>
      </w:pPr>
      <w:r>
        <w:rPr>
          <w:spacing w:val="-7"/>
          <w:lang w:eastAsia="zh-CN"/>
        </w:rPr>
        <w:t>两种表的设计区别在于对业务流程的拆分思路不同，具体选择事实表的构建思路，需要</w:t>
      </w:r>
      <w:r>
        <w:rPr>
          <w:spacing w:val="-5"/>
          <w:lang w:eastAsia="zh-CN"/>
        </w:rPr>
        <w:t>根据实际的业务确定，一般建议两者结合。</w:t>
      </w:r>
    </w:p>
    <w:p>
      <w:pPr>
        <w:pStyle w:val="6"/>
        <w:spacing w:before="5"/>
        <w:rPr>
          <w:sz w:val="15"/>
          <w:lang w:eastAsia="zh-CN"/>
        </w:rPr>
      </w:pPr>
    </w:p>
    <w:p>
      <w:pPr>
        <w:pStyle w:val="3"/>
        <w:ind w:left="559" w:firstLine="0"/>
        <w:rPr>
          <w:lang w:eastAsia="zh-CN"/>
        </w:rPr>
      </w:pPr>
      <w:bookmarkStart w:id="66" w:name="5.3.2_聚合事实表"/>
      <w:bookmarkEnd w:id="66"/>
      <w:r>
        <w:rPr>
          <w:rFonts w:ascii="Times New Roman" w:eastAsia="Times New Roman"/>
          <w:lang w:eastAsia="zh-CN"/>
        </w:rPr>
        <w:t xml:space="preserve">5.3.2  </w:t>
      </w:r>
      <w:r>
        <w:rPr>
          <w:lang w:eastAsia="zh-CN"/>
        </w:rPr>
        <w:t>聚合事实表</w:t>
      </w:r>
    </w:p>
    <w:p>
      <w:pPr>
        <w:pStyle w:val="6"/>
        <w:spacing w:before="15"/>
        <w:rPr>
          <w:rFonts w:ascii="Microsoft JhengHei"/>
          <w:b/>
          <w:sz w:val="20"/>
          <w:lang w:eastAsia="zh-CN"/>
        </w:rPr>
      </w:pPr>
    </w:p>
    <w:p>
      <w:pPr>
        <w:pStyle w:val="5"/>
        <w:spacing w:line="218" w:lineRule="auto"/>
        <w:ind w:right="109" w:firstLine="422"/>
        <w:rPr>
          <w:rFonts w:hint="eastAsia" w:ascii="宋体" w:eastAsia="宋体"/>
          <w:b w:val="0"/>
          <w:lang w:eastAsia="zh-CN"/>
        </w:rPr>
      </w:pPr>
      <w:r>
        <w:rPr>
          <w:color w:val="FF0000"/>
          <w:lang w:eastAsia="zh-CN"/>
        </w:rPr>
        <w:t>相对于明细事实表，聚合事实表通常是在明细事实表的基础上，按照一定的粒度粗细进行的汇总、聚合操作，它的粒度较明细数据粒度粗，同时伴随着细节信息的丢失</w:t>
      </w:r>
      <w:r>
        <w:rPr>
          <w:rFonts w:hint="eastAsia" w:ascii="宋体" w:eastAsia="宋体"/>
          <w:b w:val="0"/>
          <w:lang w:eastAsia="zh-CN"/>
        </w:rPr>
        <w:t>。</w:t>
      </w:r>
    </w:p>
    <w:p>
      <w:pPr>
        <w:spacing w:before="25" w:line="261" w:lineRule="auto"/>
        <w:ind w:left="120" w:firstLine="419"/>
        <w:rPr>
          <w:sz w:val="21"/>
          <w:lang w:eastAsia="zh-CN"/>
        </w:rPr>
      </w:pPr>
      <w:r>
        <w:rPr>
          <w:sz w:val="21"/>
          <w:lang w:eastAsia="zh-CN"/>
        </w:rPr>
        <w:t>在数仓层次结构中，</w:t>
      </w:r>
      <w:r>
        <w:rPr>
          <w:rFonts w:hint="eastAsia" w:ascii="Microsoft JhengHei" w:eastAsia="Microsoft JhengHei"/>
          <w:b/>
          <w:color w:val="FF0000"/>
          <w:sz w:val="21"/>
          <w:lang w:eastAsia="zh-CN"/>
        </w:rPr>
        <w:t xml:space="preserve">聚合事实表通常位于 </w:t>
      </w:r>
      <w:r>
        <w:rPr>
          <w:rFonts w:ascii="Times New Roman" w:eastAsia="Times New Roman"/>
          <w:b/>
          <w:color w:val="FF0000"/>
          <w:sz w:val="21"/>
          <w:lang w:eastAsia="zh-CN"/>
        </w:rPr>
        <w:t xml:space="preserve">DWS </w:t>
      </w:r>
      <w:r>
        <w:rPr>
          <w:rFonts w:hint="eastAsia" w:ascii="Microsoft JhengHei" w:eastAsia="Microsoft JhengHei"/>
          <w:b/>
          <w:color w:val="FF0000"/>
          <w:sz w:val="21"/>
          <w:lang w:eastAsia="zh-CN"/>
        </w:rPr>
        <w:t>层</w:t>
      </w:r>
      <w:r>
        <w:rPr>
          <w:sz w:val="21"/>
          <w:lang w:eastAsia="zh-CN"/>
        </w:rPr>
        <w:t>，一般作为通用汇总数据存在，也可以是更高粒度的指标数据。</w:t>
      </w:r>
    </w:p>
    <w:p>
      <w:pPr>
        <w:pStyle w:val="5"/>
        <w:spacing w:before="30"/>
        <w:ind w:left="542"/>
        <w:rPr>
          <w:rFonts w:hint="eastAsia" w:ascii="宋体" w:eastAsia="宋体"/>
          <w:b w:val="0"/>
          <w:lang w:eastAsia="zh-CN"/>
        </w:rPr>
      </w:pPr>
      <w:r>
        <w:rPr>
          <w:color w:val="FF0000"/>
          <w:lang w:eastAsia="zh-CN"/>
        </w:rPr>
        <w:t>聚合事实表的数据来源可以是两种明细事实表中的任意一种</w:t>
      </w:r>
      <w:r>
        <w:rPr>
          <w:rFonts w:hint="eastAsia" w:ascii="宋体" w:eastAsia="宋体"/>
          <w:b w:val="0"/>
          <w:lang w:eastAsia="zh-CN"/>
        </w:rPr>
        <w:t>。</w:t>
      </w:r>
    </w:p>
    <w:p>
      <w:pPr>
        <w:pStyle w:val="11"/>
        <w:numPr>
          <w:ilvl w:val="0"/>
          <w:numId w:val="50"/>
        </w:numPr>
        <w:tabs>
          <w:tab w:val="left" w:pos="960"/>
          <w:tab w:val="left" w:pos="961"/>
        </w:tabs>
        <w:spacing w:before="92"/>
        <w:ind w:firstLine="420"/>
        <w:rPr>
          <w:sz w:val="21"/>
        </w:rPr>
      </w:pPr>
      <w:r>
        <w:rPr>
          <w:sz w:val="21"/>
        </w:rPr>
        <w:t>日粒度</w:t>
      </w:r>
    </w:p>
    <w:p>
      <w:pPr>
        <w:pStyle w:val="11"/>
        <w:numPr>
          <w:ilvl w:val="0"/>
          <w:numId w:val="50"/>
        </w:numPr>
        <w:tabs>
          <w:tab w:val="left" w:pos="960"/>
          <w:tab w:val="left" w:pos="961"/>
        </w:tabs>
        <w:spacing w:before="104"/>
        <w:ind w:firstLine="420"/>
        <w:rPr>
          <w:sz w:val="21"/>
          <w:lang w:eastAsia="zh-CN"/>
        </w:rPr>
      </w:pPr>
      <w:r>
        <w:rPr>
          <w:spacing w:val="-2"/>
          <w:sz w:val="21"/>
          <w:lang w:eastAsia="zh-CN"/>
        </w:rPr>
        <w:t>周期性累积</w:t>
      </w:r>
      <w:r>
        <w:rPr>
          <w:sz w:val="21"/>
          <w:lang w:eastAsia="zh-CN"/>
        </w:rPr>
        <w:t>（</w:t>
      </w:r>
      <w:r>
        <w:rPr>
          <w:spacing w:val="-3"/>
          <w:sz w:val="21"/>
          <w:lang w:eastAsia="zh-CN"/>
        </w:rPr>
        <w:t>周，月，年</w:t>
      </w:r>
      <w:r>
        <w:rPr>
          <w:sz w:val="21"/>
          <w:lang w:eastAsia="zh-CN"/>
        </w:rPr>
        <w:t>）</w:t>
      </w:r>
    </w:p>
    <w:p>
      <w:pPr>
        <w:pStyle w:val="11"/>
        <w:numPr>
          <w:ilvl w:val="0"/>
          <w:numId w:val="50"/>
        </w:numPr>
        <w:tabs>
          <w:tab w:val="left" w:pos="960"/>
          <w:tab w:val="left" w:pos="961"/>
        </w:tabs>
        <w:spacing w:before="101"/>
        <w:ind w:firstLine="420"/>
        <w:rPr>
          <w:sz w:val="21"/>
          <w:lang w:eastAsia="zh-CN"/>
        </w:rPr>
      </w:pPr>
      <w:r>
        <w:rPr>
          <w:spacing w:val="-1"/>
          <w:sz w:val="21"/>
          <w:lang w:eastAsia="zh-CN"/>
        </w:rPr>
        <w:t>历史累积</w:t>
      </w:r>
      <w:r>
        <w:rPr>
          <w:spacing w:val="-3"/>
          <w:sz w:val="21"/>
          <w:lang w:eastAsia="zh-CN"/>
        </w:rPr>
        <w:t>（累计订单量、累计金额</w:t>
      </w:r>
      <w:r>
        <w:rPr>
          <w:sz w:val="21"/>
          <w:lang w:eastAsia="zh-CN"/>
        </w:rPr>
        <w:t>）</w:t>
      </w:r>
    </w:p>
    <w:p>
      <w:pPr>
        <w:pStyle w:val="11"/>
        <w:numPr>
          <w:ilvl w:val="0"/>
          <w:numId w:val="51"/>
        </w:numPr>
        <w:tabs>
          <w:tab w:val="left" w:pos="920"/>
        </w:tabs>
        <w:spacing w:before="147"/>
        <w:rPr>
          <w:lang w:eastAsia="zh-CN"/>
        </w:rPr>
      </w:pPr>
      <w:r>
        <w:rPr>
          <w:spacing w:val="-3"/>
          <w:lang w:eastAsia="zh-CN"/>
        </w:rPr>
        <w:t>可累加事实与不可加事实</w:t>
      </w:r>
    </w:p>
    <w:p>
      <w:pPr>
        <w:pStyle w:val="11"/>
        <w:numPr>
          <w:ilvl w:val="1"/>
          <w:numId w:val="51"/>
        </w:numPr>
        <w:tabs>
          <w:tab w:val="left" w:pos="937"/>
        </w:tabs>
        <w:spacing w:before="135"/>
        <w:rPr>
          <w:sz w:val="21"/>
        </w:rPr>
      </w:pPr>
      <w:r>
        <w:rPr>
          <w:spacing w:val="-1"/>
          <w:sz w:val="21"/>
        </w:rPr>
        <w:t>可累加事实</w:t>
      </w:r>
    </w:p>
    <w:p>
      <w:pPr>
        <w:pStyle w:val="6"/>
        <w:spacing w:before="134"/>
        <w:ind w:left="540"/>
        <w:rPr>
          <w:lang w:eastAsia="zh-CN"/>
        </w:rPr>
      </w:pPr>
      <w:r>
        <w:rPr>
          <w:lang w:eastAsia="zh-CN"/>
        </w:rPr>
        <w:t>可累加事实是在一定的粒度范围内，可累加的事实度量，比如：订单金额、订单数。</w:t>
      </w:r>
    </w:p>
    <w:p>
      <w:pPr>
        <w:pStyle w:val="11"/>
        <w:numPr>
          <w:ilvl w:val="1"/>
          <w:numId w:val="51"/>
        </w:numPr>
        <w:tabs>
          <w:tab w:val="left" w:pos="937"/>
        </w:tabs>
        <w:spacing w:before="148"/>
        <w:rPr>
          <w:sz w:val="21"/>
        </w:rPr>
      </w:pPr>
      <w:r>
        <w:rPr>
          <w:spacing w:val="-2"/>
          <w:sz w:val="21"/>
        </w:rPr>
        <w:t>不可累加事实</w:t>
      </w:r>
    </w:p>
    <w:p>
      <w:pPr>
        <w:rPr>
          <w:sz w:val="21"/>
        </w:rPr>
        <w:sectPr>
          <w:pgSz w:w="11910" w:h="16840"/>
          <w:pgMar w:top="2040" w:right="1680" w:bottom="1520" w:left="1680" w:header="852" w:footer="1298" w:gutter="0"/>
          <w:cols w:space="720" w:num="1"/>
        </w:sectPr>
      </w:pPr>
    </w:p>
    <w:p>
      <w:pPr>
        <w:pStyle w:val="6"/>
        <w:spacing w:line="248" w:lineRule="exact"/>
        <w:ind w:left="540"/>
        <w:rPr>
          <w:lang w:eastAsia="zh-CN"/>
        </w:rPr>
      </w:pPr>
      <w:r>
        <w:rPr>
          <w:lang w:eastAsia="zh-CN"/>
        </w:rPr>
        <w:t>不可累加事实是在更高粒度上不可累加的事实，比如通过率、转化率等。</w:t>
      </w:r>
    </w:p>
    <w:p>
      <w:pPr>
        <w:pStyle w:val="6"/>
        <w:spacing w:before="116" w:line="290" w:lineRule="auto"/>
        <w:ind w:left="120" w:right="109" w:firstLine="419"/>
        <w:rPr>
          <w:lang w:eastAsia="zh-CN"/>
        </w:rPr>
      </w:pPr>
      <w:r>
        <w:rPr>
          <w:color w:val="FF0000"/>
          <w:spacing w:val="-8"/>
          <w:lang w:eastAsia="zh-CN"/>
        </w:rPr>
        <w:t>通常情况下，比率这种不可累积的事实，建议拆分存储</w:t>
      </w:r>
      <w:r>
        <w:rPr>
          <w:spacing w:val="-9"/>
          <w:lang w:eastAsia="zh-CN"/>
        </w:rPr>
        <w:t>，比如通过率拆分为通过数、申</w:t>
      </w:r>
      <w:r>
        <w:rPr>
          <w:spacing w:val="-18"/>
          <w:lang w:eastAsia="zh-CN"/>
        </w:rPr>
        <w:t>请数，由细粒度数据去重计算而得到的事实，正常存储，但是更粗粒度累积是不可直接使用。</w:t>
      </w:r>
    </w:p>
    <w:p>
      <w:pPr>
        <w:pStyle w:val="4"/>
        <w:numPr>
          <w:ilvl w:val="0"/>
          <w:numId w:val="51"/>
        </w:numPr>
        <w:tabs>
          <w:tab w:val="left" w:pos="920"/>
        </w:tabs>
        <w:spacing w:before="118"/>
      </w:pPr>
      <w:r>
        <w:rPr>
          <w:spacing w:val="-1"/>
        </w:rPr>
        <w:t>聚合事实表分类</w:t>
      </w:r>
    </w:p>
    <w:p>
      <w:pPr>
        <w:pStyle w:val="11"/>
        <w:numPr>
          <w:ilvl w:val="1"/>
          <w:numId w:val="51"/>
        </w:numPr>
        <w:tabs>
          <w:tab w:val="left" w:pos="937"/>
        </w:tabs>
        <w:spacing w:before="135"/>
        <w:rPr>
          <w:sz w:val="21"/>
        </w:rPr>
      </w:pPr>
      <w:r>
        <w:rPr>
          <w:spacing w:val="-2"/>
          <w:sz w:val="21"/>
        </w:rPr>
        <w:t>公共维度层</w:t>
      </w:r>
      <w:r>
        <w:rPr>
          <w:rFonts w:ascii="Times New Roman" w:eastAsia="Times New Roman"/>
          <w:spacing w:val="-4"/>
          <w:sz w:val="21"/>
        </w:rPr>
        <w:t>/</w:t>
      </w:r>
      <w:r>
        <w:rPr>
          <w:spacing w:val="-3"/>
          <w:sz w:val="21"/>
        </w:rPr>
        <w:t>通用汇总层</w:t>
      </w:r>
    </w:p>
    <w:p>
      <w:pPr>
        <w:pStyle w:val="5"/>
        <w:spacing w:before="33"/>
        <w:ind w:left="542"/>
        <w:rPr>
          <w:rFonts w:hint="eastAsia" w:ascii="宋体" w:eastAsia="宋体"/>
          <w:b w:val="0"/>
          <w:lang w:eastAsia="zh-CN"/>
        </w:rPr>
      </w:pPr>
      <w:r>
        <w:rPr>
          <w:color w:val="FF0000"/>
          <w:lang w:eastAsia="zh-CN"/>
        </w:rPr>
        <w:t>封装底层计算逻辑，做通用汇总，避免上层直接访问下层明细数据</w:t>
      </w:r>
      <w:r>
        <w:rPr>
          <w:rFonts w:hint="eastAsia" w:ascii="宋体" w:eastAsia="宋体"/>
          <w:b w:val="0"/>
          <w:lang w:eastAsia="zh-CN"/>
        </w:rPr>
        <w:t>。</w:t>
      </w:r>
    </w:p>
    <w:p>
      <w:pPr>
        <w:pStyle w:val="6"/>
        <w:spacing w:before="94" w:line="280" w:lineRule="auto"/>
        <w:ind w:left="120" w:right="87" w:firstLine="419"/>
        <w:rPr>
          <w:lang w:eastAsia="zh-CN"/>
        </w:rPr>
      </w:pPr>
      <w:r>
        <w:rPr>
          <w:spacing w:val="-7"/>
          <w:lang w:eastAsia="zh-CN"/>
        </w:rPr>
        <w:t>应对大部分可预期的、常规的数据需求，通常针对模式相对稳定的分析、</w:t>
      </w:r>
      <w:r>
        <w:rPr>
          <w:rFonts w:ascii="Times New Roman" w:eastAsia="Times New Roman"/>
          <w:lang w:eastAsia="zh-CN"/>
        </w:rPr>
        <w:t xml:space="preserve">BI </w:t>
      </w:r>
      <w:r>
        <w:rPr>
          <w:spacing w:val="-1"/>
          <w:lang w:eastAsia="zh-CN"/>
        </w:rPr>
        <w:t>指标计算、</w:t>
      </w:r>
      <w:r>
        <w:rPr>
          <w:spacing w:val="-10"/>
          <w:lang w:eastAsia="zh-CN"/>
        </w:rPr>
        <w:t>特征提取等场景，封装部分业务处理、计算逻辑，尽量避免用户直接使用底层明细数据，该</w:t>
      </w:r>
      <w:r>
        <w:rPr>
          <w:spacing w:val="-5"/>
          <w:lang w:eastAsia="zh-CN"/>
        </w:rPr>
        <w:t>层用到的数据范围比较广泛。</w:t>
      </w:r>
    </w:p>
    <w:p>
      <w:pPr>
        <w:pStyle w:val="6"/>
        <w:spacing w:before="80" w:line="273" w:lineRule="auto"/>
        <w:ind w:left="120" w:right="109" w:firstLine="419"/>
        <w:rPr>
          <w:lang w:eastAsia="zh-CN"/>
        </w:rPr>
      </w:pPr>
      <w:r>
        <w:rPr>
          <w:lang w:eastAsia="zh-CN"/>
        </w:rPr>
        <w:t xml:space="preserve">通用汇总层需要满足 </w:t>
      </w:r>
      <w:r>
        <w:rPr>
          <w:rFonts w:ascii="Times New Roman" w:eastAsia="Times New Roman"/>
          <w:lang w:eastAsia="zh-CN"/>
        </w:rPr>
        <w:t>80%~90%</w:t>
      </w:r>
      <w:r>
        <w:rPr>
          <w:lang w:eastAsia="zh-CN"/>
        </w:rPr>
        <w:t xml:space="preserve">的场景，对数据进行轻度汇总，避面直接访问明细层， 假设明细层有 </w:t>
      </w:r>
      <w:r>
        <w:rPr>
          <w:rFonts w:ascii="Times New Roman" w:eastAsia="Times New Roman"/>
          <w:lang w:eastAsia="zh-CN"/>
        </w:rPr>
        <w:t xml:space="preserve">1 </w:t>
      </w:r>
      <w:r>
        <w:rPr>
          <w:lang w:eastAsia="zh-CN"/>
        </w:rPr>
        <w:t xml:space="preserve">亿条数据，这一层可能只有 </w:t>
      </w:r>
      <w:r>
        <w:rPr>
          <w:rFonts w:ascii="Times New Roman" w:eastAsia="Times New Roman"/>
          <w:lang w:eastAsia="zh-CN"/>
        </w:rPr>
        <w:t xml:space="preserve">1 </w:t>
      </w:r>
      <w:r>
        <w:rPr>
          <w:lang w:eastAsia="zh-CN"/>
        </w:rPr>
        <w:t>千万条。</w:t>
      </w:r>
    </w:p>
    <w:p>
      <w:pPr>
        <w:pStyle w:val="11"/>
        <w:numPr>
          <w:ilvl w:val="1"/>
          <w:numId w:val="51"/>
        </w:numPr>
        <w:tabs>
          <w:tab w:val="left" w:pos="937"/>
        </w:tabs>
        <w:spacing w:before="99"/>
        <w:rPr>
          <w:sz w:val="21"/>
        </w:rPr>
      </w:pPr>
      <w:r>
        <w:rPr>
          <w:sz w:val="21"/>
        </w:rPr>
        <w:t>日粒度</w:t>
      </w:r>
    </w:p>
    <w:p>
      <w:pPr>
        <w:pStyle w:val="6"/>
        <w:spacing w:before="131" w:line="273" w:lineRule="auto"/>
        <w:ind w:left="120" w:right="109" w:firstLine="419"/>
        <w:rPr>
          <w:lang w:eastAsia="zh-CN"/>
        </w:rPr>
      </w:pPr>
      <w:r>
        <w:rPr>
          <w:lang w:eastAsia="zh-CN"/>
        </w:rPr>
        <w:t>主要应对模式稳定的分析、</w:t>
      </w:r>
      <w:r>
        <w:rPr>
          <w:rFonts w:ascii="Times New Roman" w:eastAsia="Times New Roman"/>
          <w:lang w:eastAsia="zh-CN"/>
        </w:rPr>
        <w:t xml:space="preserve">BI </w:t>
      </w:r>
      <w:r>
        <w:rPr>
          <w:lang w:eastAsia="zh-CN"/>
        </w:rPr>
        <w:t>日报、特征提取场景，同时日粒度也为后续累积计算提供粗粒度的底层，数据范围一般为上一日的数据。</w:t>
      </w:r>
    </w:p>
    <w:p>
      <w:pPr>
        <w:pStyle w:val="6"/>
        <w:spacing w:before="86" w:line="288" w:lineRule="auto"/>
        <w:ind w:left="120" w:right="109" w:firstLine="419"/>
        <w:rPr>
          <w:lang w:eastAsia="zh-CN"/>
        </w:rPr>
      </w:pPr>
      <w:r>
        <w:rPr>
          <w:spacing w:val="-9"/>
          <w:lang w:eastAsia="zh-CN"/>
        </w:rPr>
        <w:t>对可累加指标进行粗粒度的统计，周、月等粒度的统计可以在日粒度基础上计算，假设</w:t>
      </w:r>
      <w:r>
        <w:rPr>
          <w:spacing w:val="-15"/>
          <w:lang w:eastAsia="zh-CN"/>
        </w:rPr>
        <w:t xml:space="preserve">明细层 </w:t>
      </w:r>
      <w:r>
        <w:rPr>
          <w:rFonts w:ascii="Times New Roman" w:eastAsia="Times New Roman"/>
          <w:lang w:eastAsia="zh-CN"/>
        </w:rPr>
        <w:t xml:space="preserve">1 </w:t>
      </w:r>
      <w:r>
        <w:rPr>
          <w:spacing w:val="-7"/>
          <w:lang w:eastAsia="zh-CN"/>
        </w:rPr>
        <w:t xml:space="preserve">亿条数据，这一层可能只有 </w:t>
      </w:r>
      <w:r>
        <w:rPr>
          <w:rFonts w:ascii="Times New Roman" w:eastAsia="Times New Roman"/>
          <w:lang w:eastAsia="zh-CN"/>
        </w:rPr>
        <w:t xml:space="preserve">1 </w:t>
      </w:r>
      <w:r>
        <w:rPr>
          <w:spacing w:val="-3"/>
          <w:lang w:eastAsia="zh-CN"/>
        </w:rPr>
        <w:t>百万条。</w:t>
      </w:r>
    </w:p>
    <w:p>
      <w:pPr>
        <w:pStyle w:val="11"/>
        <w:numPr>
          <w:ilvl w:val="1"/>
          <w:numId w:val="51"/>
        </w:numPr>
        <w:tabs>
          <w:tab w:val="left" w:pos="937"/>
        </w:tabs>
        <w:spacing w:before="87"/>
        <w:rPr>
          <w:sz w:val="21"/>
        </w:rPr>
      </w:pPr>
      <w:r>
        <w:rPr>
          <w:spacing w:val="-1"/>
          <w:sz w:val="21"/>
        </w:rPr>
        <w:t>周期性累积</w:t>
      </w:r>
    </w:p>
    <w:p>
      <w:pPr>
        <w:pStyle w:val="6"/>
        <w:spacing w:before="131" w:line="271" w:lineRule="auto"/>
        <w:ind w:left="120" w:right="109" w:firstLine="419"/>
        <w:rPr>
          <w:lang w:eastAsia="zh-CN"/>
        </w:rPr>
      </w:pPr>
      <w:r>
        <w:rPr>
          <w:lang w:eastAsia="zh-CN"/>
        </w:rPr>
        <w:t>主要应对明确的周期性分析、</w:t>
      </w:r>
      <w:r>
        <w:rPr>
          <w:rFonts w:ascii="Times New Roman" w:eastAsia="Times New Roman"/>
          <w:lang w:eastAsia="zh-CN"/>
        </w:rPr>
        <w:t xml:space="preserve">BI </w:t>
      </w:r>
      <w:r>
        <w:rPr>
          <w:lang w:eastAsia="zh-CN"/>
        </w:rPr>
        <w:t>周期性报表，数据范围一般在某周期（周、月等）内的。底层数据可以来自于公共维度层</w:t>
      </w:r>
      <w:r>
        <w:rPr>
          <w:rFonts w:ascii="Times New Roman" w:eastAsia="Times New Roman"/>
          <w:lang w:eastAsia="zh-CN"/>
        </w:rPr>
        <w:t>-</w:t>
      </w:r>
      <w:r>
        <w:rPr>
          <w:lang w:eastAsia="zh-CN"/>
        </w:rPr>
        <w:t>通用汇总，也可以来自于日粒度。</w:t>
      </w:r>
    </w:p>
    <w:p>
      <w:pPr>
        <w:pStyle w:val="11"/>
        <w:numPr>
          <w:ilvl w:val="1"/>
          <w:numId w:val="51"/>
        </w:numPr>
        <w:tabs>
          <w:tab w:val="left" w:pos="937"/>
        </w:tabs>
        <w:spacing w:before="103"/>
        <w:rPr>
          <w:sz w:val="21"/>
        </w:rPr>
      </w:pPr>
      <w:r>
        <w:rPr>
          <w:spacing w:val="-1"/>
          <w:sz w:val="21"/>
        </w:rPr>
        <w:t>历史累积</w:t>
      </w:r>
    </w:p>
    <w:p>
      <w:pPr>
        <w:pStyle w:val="6"/>
        <w:spacing w:before="131" w:line="288" w:lineRule="auto"/>
        <w:ind w:left="120" w:right="109" w:firstLine="419"/>
        <w:rPr>
          <w:lang w:eastAsia="zh-CN"/>
        </w:rPr>
      </w:pPr>
      <w:r>
        <w:rPr>
          <w:spacing w:val="-9"/>
          <w:lang w:eastAsia="zh-CN"/>
        </w:rPr>
        <w:t>顾名思义，历史以来某一特定数据的累积，通常在用户画像、经营分析、特征提取方面</w:t>
      </w:r>
      <w:r>
        <w:rPr>
          <w:spacing w:val="-18"/>
          <w:lang w:eastAsia="zh-CN"/>
        </w:rPr>
        <w:t>场景较多，设计数据范围比较广泛，通常是计算耗时较长的一部分，比如某门店累积营业额、</w:t>
      </w:r>
      <w:r>
        <w:rPr>
          <w:spacing w:val="-3"/>
          <w:lang w:eastAsia="zh-CN"/>
        </w:rPr>
        <w:t>某用户累积利润贡献、用户首次下单时间</w:t>
      </w:r>
      <w:r>
        <w:rPr>
          <w:rFonts w:ascii="Arial" w:eastAsia="Arial"/>
          <w:spacing w:val="-4"/>
          <w:lang w:eastAsia="zh-CN"/>
        </w:rPr>
        <w:t>(</w:t>
      </w:r>
      <w:r>
        <w:rPr>
          <w:spacing w:val="-3"/>
          <w:lang w:eastAsia="zh-CN"/>
        </w:rPr>
        <w:t>非可度量、描述性</w:t>
      </w:r>
      <w:r>
        <w:rPr>
          <w:rFonts w:ascii="Arial" w:eastAsia="Arial"/>
          <w:lang w:eastAsia="zh-CN"/>
        </w:rPr>
        <w:t>)</w:t>
      </w:r>
      <w:r>
        <w:rPr>
          <w:lang w:eastAsia="zh-CN"/>
        </w:rPr>
        <w:t>。</w:t>
      </w:r>
    </w:p>
    <w:p>
      <w:pPr>
        <w:pStyle w:val="4"/>
        <w:numPr>
          <w:ilvl w:val="0"/>
          <w:numId w:val="51"/>
        </w:numPr>
        <w:tabs>
          <w:tab w:val="left" w:pos="920"/>
        </w:tabs>
        <w:spacing w:before="100"/>
      </w:pPr>
      <w:r>
        <w:rPr>
          <w:spacing w:val="-1"/>
        </w:rPr>
        <w:t>聚合事实表案例</w:t>
      </w:r>
    </w:p>
    <w:p>
      <w:pPr>
        <w:pStyle w:val="6"/>
        <w:spacing w:before="135"/>
        <w:ind w:left="540"/>
        <w:rPr>
          <w:lang w:eastAsia="zh-CN"/>
        </w:rPr>
      </w:pPr>
      <w:r>
        <w:rPr>
          <w:lang w:eastAsia="zh-CN"/>
        </w:rPr>
        <w:t>公共维度层（订单维度、用户维度、司机维度</w:t>
      </w:r>
      <w:r>
        <w:rPr>
          <w:rFonts w:ascii="Times New Roman" w:eastAsia="Times New Roman"/>
          <w:lang w:eastAsia="zh-CN"/>
        </w:rPr>
        <w:t>...</w:t>
      </w:r>
      <w:r>
        <w:rPr>
          <w:lang w:eastAsia="zh-CN"/>
        </w:rPr>
        <w:t>）：</w:t>
      </w:r>
    </w:p>
    <w:p>
      <w:pPr>
        <w:pStyle w:val="6"/>
        <w:spacing w:before="102" w:line="288" w:lineRule="auto"/>
        <w:ind w:left="120" w:right="216" w:firstLine="419"/>
        <w:rPr>
          <w:lang w:eastAsia="zh-CN"/>
        </w:rPr>
      </w:pPr>
      <w:r>
        <w:rPr>
          <w:spacing w:val="-10"/>
          <w:lang w:eastAsia="zh-CN"/>
        </w:rPr>
        <w:t>在这个粒度，尽量覆盖更多的内容，在很多业务场景偏复杂的情况下，公共维度层能够</w:t>
      </w:r>
      <w:r>
        <w:rPr>
          <w:spacing w:val="-24"/>
          <w:lang w:eastAsia="zh-CN"/>
        </w:rPr>
        <w:t xml:space="preserve">达到 </w:t>
      </w:r>
      <w:r>
        <w:rPr>
          <w:rFonts w:ascii="Times New Roman" w:eastAsia="Times New Roman"/>
          <w:lang w:eastAsia="zh-CN"/>
        </w:rPr>
        <w:t xml:space="preserve">100 </w:t>
      </w:r>
      <w:r>
        <w:rPr>
          <w:spacing w:val="-3"/>
          <w:lang w:eastAsia="zh-CN"/>
        </w:rPr>
        <w:t>多个字段。</w:t>
      </w:r>
    </w:p>
    <w:p>
      <w:pPr>
        <w:spacing w:line="288" w:lineRule="auto"/>
        <w:rPr>
          <w:lang w:eastAsia="zh-CN"/>
        </w:rPr>
        <w:sectPr>
          <w:pgSz w:w="11910" w:h="16840"/>
          <w:pgMar w:top="2080" w:right="1580" w:bottom="1520" w:left="1680" w:header="852" w:footer="1298" w:gutter="0"/>
          <w:cols w:space="720" w:num="1"/>
        </w:sect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rPr>
          <w:sz w:val="20"/>
          <w:lang w:eastAsia="zh-CN"/>
        </w:rPr>
      </w:pPr>
    </w:p>
    <w:p>
      <w:pPr>
        <w:pStyle w:val="6"/>
        <w:spacing w:before="12"/>
        <w:rPr>
          <w:sz w:val="13"/>
          <w:lang w:eastAsia="zh-CN"/>
        </w:rPr>
      </w:pPr>
    </w:p>
    <w:p>
      <w:pPr>
        <w:spacing w:before="51"/>
        <w:ind w:left="493" w:right="492"/>
        <w:jc w:val="center"/>
        <w:rPr>
          <w:sz w:val="18"/>
          <w:lang w:eastAsia="zh-CN"/>
        </w:rPr>
      </w:pPr>
      <w:r>
        <w:drawing>
          <wp:anchor distT="0" distB="0" distL="0" distR="0" simplePos="0" relativeHeight="4096" behindDoc="0" locked="0" layoutInCell="1" allowOverlap="1">
            <wp:simplePos x="0" y="0"/>
            <wp:positionH relativeFrom="page">
              <wp:posOffset>1911350</wp:posOffset>
            </wp:positionH>
            <wp:positionV relativeFrom="paragraph">
              <wp:posOffset>-2309495</wp:posOffset>
            </wp:positionV>
            <wp:extent cx="3736340" cy="2321560"/>
            <wp:effectExtent l="0" t="0" r="0" b="0"/>
            <wp:wrapNone/>
            <wp:docPr id="11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5.jpeg"/>
                    <pic:cNvPicPr>
                      <a:picLocks noChangeAspect="1"/>
                    </pic:cNvPicPr>
                  </pic:nvPicPr>
                  <pic:blipFill>
                    <a:blip r:embed="rId63" cstate="print"/>
                    <a:stretch>
                      <a:fillRect/>
                    </a:stretch>
                  </pic:blipFill>
                  <pic:spPr>
                    <a:xfrm>
                      <a:off x="0" y="0"/>
                      <a:ext cx="3736340" cy="2321560"/>
                    </a:xfrm>
                    <a:prstGeom prst="rect">
                      <a:avLst/>
                    </a:prstGeom>
                  </pic:spPr>
                </pic:pic>
              </a:graphicData>
            </a:graphic>
          </wp:anchor>
        </w:drawing>
      </w:r>
      <w:r>
        <w:rPr>
          <w:sz w:val="18"/>
          <w:lang w:eastAsia="zh-CN"/>
        </w:rPr>
        <w:t xml:space="preserve">图 </w:t>
      </w:r>
      <w:r>
        <w:rPr>
          <w:rFonts w:ascii="Times New Roman" w:eastAsia="Times New Roman"/>
          <w:sz w:val="18"/>
          <w:lang w:eastAsia="zh-CN"/>
        </w:rPr>
        <w:t xml:space="preserve">5-7  </w:t>
      </w:r>
      <w:r>
        <w:rPr>
          <w:sz w:val="18"/>
          <w:lang w:eastAsia="zh-CN"/>
        </w:rPr>
        <w:t>聚合事实表</w:t>
      </w:r>
    </w:p>
    <w:p>
      <w:pPr>
        <w:pStyle w:val="6"/>
        <w:spacing w:before="162"/>
        <w:ind w:left="540"/>
        <w:rPr>
          <w:lang w:eastAsia="zh-CN"/>
        </w:rPr>
      </w:pPr>
      <w:r>
        <w:rPr>
          <w:lang w:eastAsia="zh-CN"/>
        </w:rPr>
        <w:t>日粒度：</w:t>
      </w:r>
    </w:p>
    <w:p>
      <w:pPr>
        <w:pStyle w:val="6"/>
        <w:spacing w:before="118"/>
        <w:ind w:left="540"/>
        <w:rPr>
          <w:lang w:eastAsia="zh-CN"/>
        </w:rPr>
      </w:pPr>
      <w:r>
        <w:rPr>
          <w:lang w:eastAsia="zh-CN"/>
        </w:rPr>
        <w:t>统计一天的数据，日粒度层与公共维度层并列。</w:t>
      </w:r>
    </w:p>
    <w:p>
      <w:pPr>
        <w:pStyle w:val="6"/>
        <w:spacing w:before="2"/>
        <w:rPr>
          <w:sz w:val="11"/>
          <w:lang w:eastAsia="zh-CN"/>
        </w:rPr>
      </w:pPr>
      <w:r>
        <w:drawing>
          <wp:anchor distT="0" distB="0" distL="0" distR="0" simplePos="0" relativeHeight="4096" behindDoc="0" locked="0" layoutInCell="1" allowOverlap="1">
            <wp:simplePos x="0" y="0"/>
            <wp:positionH relativeFrom="page">
              <wp:posOffset>2241550</wp:posOffset>
            </wp:positionH>
            <wp:positionV relativeFrom="paragraph">
              <wp:posOffset>116840</wp:posOffset>
            </wp:positionV>
            <wp:extent cx="3061335" cy="2139950"/>
            <wp:effectExtent l="0" t="0" r="0" b="0"/>
            <wp:wrapTopAndBottom/>
            <wp:docPr id="11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6.png"/>
                    <pic:cNvPicPr>
                      <a:picLocks noChangeAspect="1"/>
                    </pic:cNvPicPr>
                  </pic:nvPicPr>
                  <pic:blipFill>
                    <a:blip r:embed="rId64" cstate="print"/>
                    <a:stretch>
                      <a:fillRect/>
                    </a:stretch>
                  </pic:blipFill>
                  <pic:spPr>
                    <a:xfrm>
                      <a:off x="0" y="0"/>
                      <a:ext cx="3061041" cy="2139696"/>
                    </a:xfrm>
                    <a:prstGeom prst="rect">
                      <a:avLst/>
                    </a:prstGeom>
                  </pic:spPr>
                </pic:pic>
              </a:graphicData>
            </a:graphic>
          </wp:anchor>
        </w:drawing>
      </w:r>
    </w:p>
    <w:p>
      <w:pPr>
        <w:spacing w:before="19"/>
        <w:ind w:left="493" w:right="489"/>
        <w:jc w:val="center"/>
        <w:rPr>
          <w:sz w:val="18"/>
          <w:lang w:eastAsia="zh-CN"/>
        </w:rPr>
      </w:pPr>
      <w:r>
        <w:rPr>
          <w:sz w:val="18"/>
          <w:lang w:eastAsia="zh-CN"/>
        </w:rPr>
        <w:t xml:space="preserve">图 </w:t>
      </w:r>
      <w:r>
        <w:rPr>
          <w:rFonts w:ascii="Times New Roman" w:eastAsia="Times New Roman"/>
          <w:sz w:val="18"/>
          <w:lang w:eastAsia="zh-CN"/>
        </w:rPr>
        <w:t xml:space="preserve">5-8  </w:t>
      </w:r>
      <w:r>
        <w:rPr>
          <w:sz w:val="18"/>
          <w:lang w:eastAsia="zh-CN"/>
        </w:rPr>
        <w:t>日粒度表</w:t>
      </w:r>
    </w:p>
    <w:p>
      <w:pPr>
        <w:pStyle w:val="6"/>
        <w:spacing w:before="164"/>
        <w:ind w:left="540"/>
        <w:rPr>
          <w:lang w:eastAsia="zh-CN"/>
        </w:rPr>
      </w:pPr>
      <w:r>
        <w:rPr>
          <w:lang w:eastAsia="zh-CN"/>
        </w:rPr>
        <w:t>周期性累积：</w:t>
      </w:r>
    </w:p>
    <w:p>
      <w:pPr>
        <w:pStyle w:val="6"/>
        <w:spacing w:before="118"/>
        <w:ind w:left="540"/>
        <w:rPr>
          <w:lang w:eastAsia="zh-CN"/>
        </w:rPr>
      </w:pPr>
      <w:r>
        <w:rPr>
          <w:lang w:eastAsia="zh-CN"/>
        </w:rPr>
        <w:t>统计一定周期的数，同时可以处理一些不可累积的数据，例如比率等。</w:t>
      </w:r>
    </w:p>
    <w:p>
      <w:pPr>
        <w:pStyle w:val="6"/>
        <w:spacing w:before="11"/>
        <w:rPr>
          <w:sz w:val="10"/>
          <w:lang w:eastAsia="zh-CN"/>
        </w:rPr>
      </w:pPr>
      <w:r>
        <w:drawing>
          <wp:anchor distT="0" distB="0" distL="0" distR="0" simplePos="0" relativeHeight="4096" behindDoc="0" locked="0" layoutInCell="1" allowOverlap="1">
            <wp:simplePos x="0" y="0"/>
            <wp:positionH relativeFrom="page">
              <wp:posOffset>3285490</wp:posOffset>
            </wp:positionH>
            <wp:positionV relativeFrom="paragraph">
              <wp:posOffset>114300</wp:posOffset>
            </wp:positionV>
            <wp:extent cx="983615" cy="1372235"/>
            <wp:effectExtent l="0" t="0" r="0" b="0"/>
            <wp:wrapTopAndBottom/>
            <wp:docPr id="11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57.png"/>
                    <pic:cNvPicPr>
                      <a:picLocks noChangeAspect="1"/>
                    </pic:cNvPicPr>
                  </pic:nvPicPr>
                  <pic:blipFill>
                    <a:blip r:embed="rId65" cstate="print"/>
                    <a:stretch>
                      <a:fillRect/>
                    </a:stretch>
                  </pic:blipFill>
                  <pic:spPr>
                    <a:xfrm>
                      <a:off x="0" y="0"/>
                      <a:ext cx="983848" cy="1372076"/>
                    </a:xfrm>
                    <a:prstGeom prst="rect">
                      <a:avLst/>
                    </a:prstGeom>
                  </pic:spPr>
                </pic:pic>
              </a:graphicData>
            </a:graphic>
          </wp:anchor>
        </w:drawing>
      </w:r>
    </w:p>
    <w:p>
      <w:pPr>
        <w:spacing w:before="14"/>
        <w:ind w:left="493" w:right="489"/>
        <w:jc w:val="center"/>
        <w:rPr>
          <w:sz w:val="18"/>
          <w:lang w:eastAsia="zh-CN"/>
        </w:rPr>
      </w:pPr>
      <w:r>
        <w:rPr>
          <w:sz w:val="18"/>
          <w:lang w:eastAsia="zh-CN"/>
        </w:rPr>
        <w:t xml:space="preserve">图 </w:t>
      </w:r>
      <w:r>
        <w:rPr>
          <w:rFonts w:ascii="Times New Roman" w:eastAsia="Times New Roman"/>
          <w:sz w:val="18"/>
          <w:lang w:eastAsia="zh-CN"/>
        </w:rPr>
        <w:t xml:space="preserve">5-9  </w:t>
      </w:r>
      <w:r>
        <w:rPr>
          <w:sz w:val="18"/>
          <w:lang w:eastAsia="zh-CN"/>
        </w:rPr>
        <w:t>周期性累积表</w:t>
      </w:r>
    </w:p>
    <w:p>
      <w:pPr>
        <w:pStyle w:val="6"/>
        <w:spacing w:before="161"/>
        <w:ind w:left="540"/>
        <w:rPr>
          <w:lang w:eastAsia="zh-CN"/>
        </w:rPr>
      </w:pPr>
      <w:r>
        <w:rPr>
          <w:lang w:eastAsia="zh-CN"/>
        </w:rPr>
        <w:t>历史累积：</w:t>
      </w:r>
    </w:p>
    <w:p>
      <w:pPr>
        <w:pStyle w:val="6"/>
        <w:spacing w:before="118"/>
        <w:ind w:left="540"/>
        <w:rPr>
          <w:lang w:eastAsia="zh-CN"/>
        </w:rPr>
      </w:pPr>
      <w:r>
        <w:rPr>
          <w:lang w:eastAsia="zh-CN"/>
        </w:rPr>
        <w:t>使用增量数据与历史数据进行累积。</w:t>
      </w:r>
    </w:p>
    <w:p>
      <w:pPr>
        <w:rPr>
          <w:lang w:eastAsia="zh-CN"/>
        </w:rPr>
        <w:sectPr>
          <w:pgSz w:w="11910" w:h="16840"/>
          <w:pgMar w:top="2080" w:right="1680" w:bottom="1520" w:left="1680" w:header="852" w:footer="1298" w:gutter="0"/>
          <w:cols w:space="720" w:num="1"/>
        </w:sectPr>
      </w:pPr>
    </w:p>
    <w:p>
      <w:pPr>
        <w:pStyle w:val="6"/>
        <w:ind w:left="3246"/>
        <w:rPr>
          <w:sz w:val="20"/>
        </w:rPr>
      </w:pPr>
      <w:r>
        <w:rPr>
          <w:sz w:val="20"/>
        </w:rPr>
        <w:drawing>
          <wp:inline distT="0" distB="0" distL="0" distR="0">
            <wp:extent cx="1435735" cy="2045970"/>
            <wp:effectExtent l="0" t="0" r="0" b="0"/>
            <wp:docPr id="12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8.png"/>
                    <pic:cNvPicPr>
                      <a:picLocks noChangeAspect="1"/>
                    </pic:cNvPicPr>
                  </pic:nvPicPr>
                  <pic:blipFill>
                    <a:blip r:embed="rId66" cstate="print"/>
                    <a:stretch>
                      <a:fillRect/>
                    </a:stretch>
                  </pic:blipFill>
                  <pic:spPr>
                    <a:xfrm>
                      <a:off x="0" y="0"/>
                      <a:ext cx="1436080" cy="2046351"/>
                    </a:xfrm>
                    <a:prstGeom prst="rect">
                      <a:avLst/>
                    </a:prstGeom>
                  </pic:spPr>
                </pic:pic>
              </a:graphicData>
            </a:graphic>
          </wp:inline>
        </w:drawing>
      </w:r>
    </w:p>
    <w:p>
      <w:pPr>
        <w:spacing w:before="6"/>
        <w:ind w:left="11" w:right="24"/>
        <w:jc w:val="center"/>
        <w:rPr>
          <w:sz w:val="18"/>
          <w:lang w:eastAsia="zh-CN"/>
        </w:rPr>
      </w:pPr>
      <w:r>
        <w:rPr>
          <w:sz w:val="18"/>
          <w:lang w:eastAsia="zh-CN"/>
        </w:rPr>
        <w:t xml:space="preserve">图 </w:t>
      </w:r>
      <w:r>
        <w:rPr>
          <w:rFonts w:ascii="Times New Roman" w:eastAsia="Times New Roman"/>
          <w:sz w:val="18"/>
          <w:lang w:eastAsia="zh-CN"/>
        </w:rPr>
        <w:t xml:space="preserve">5.10  </w:t>
      </w:r>
      <w:r>
        <w:rPr>
          <w:sz w:val="18"/>
          <w:lang w:eastAsia="zh-CN"/>
        </w:rPr>
        <w:t>历史累积</w:t>
      </w:r>
    </w:p>
    <w:p>
      <w:pPr>
        <w:pStyle w:val="6"/>
        <w:spacing w:before="10"/>
        <w:rPr>
          <w:sz w:val="17"/>
          <w:lang w:eastAsia="zh-CN"/>
        </w:rPr>
      </w:pPr>
    </w:p>
    <w:p>
      <w:pPr>
        <w:pStyle w:val="2"/>
        <w:tabs>
          <w:tab w:val="left" w:pos="1765"/>
        </w:tabs>
        <w:rPr>
          <w:lang w:eastAsia="zh-CN"/>
        </w:rPr>
      </w:pPr>
      <w:bookmarkStart w:id="67" w:name="第六章_数据仓库规范"/>
      <w:bookmarkEnd w:id="67"/>
      <w:r>
        <w:rPr>
          <w:lang w:eastAsia="zh-CN"/>
        </w:rPr>
        <w:t>第六章</w:t>
      </w:r>
      <w:r>
        <w:rPr>
          <w:lang w:eastAsia="zh-CN"/>
        </w:rPr>
        <w:tab/>
      </w:r>
      <w:r>
        <w:rPr>
          <w:lang w:eastAsia="zh-CN"/>
        </w:rPr>
        <w:t>数据仓库规范</w:t>
      </w:r>
    </w:p>
    <w:p>
      <w:pPr>
        <w:pStyle w:val="3"/>
        <w:numPr>
          <w:ilvl w:val="1"/>
          <w:numId w:val="52"/>
        </w:numPr>
        <w:tabs>
          <w:tab w:val="left" w:pos="826"/>
        </w:tabs>
        <w:spacing w:before="388"/>
      </w:pPr>
      <w:bookmarkStart w:id="68" w:name="6.1_命名规范"/>
      <w:bookmarkEnd w:id="68"/>
      <w:r>
        <w:t>命名规范</w:t>
      </w:r>
    </w:p>
    <w:p>
      <w:pPr>
        <w:pStyle w:val="6"/>
        <w:spacing w:before="13"/>
        <w:rPr>
          <w:rFonts w:ascii="Microsoft JhengHei"/>
          <w:b/>
          <w:sz w:val="20"/>
        </w:rPr>
      </w:pPr>
    </w:p>
    <w:p>
      <w:pPr>
        <w:pStyle w:val="11"/>
        <w:numPr>
          <w:ilvl w:val="0"/>
          <w:numId w:val="53"/>
        </w:numPr>
        <w:tabs>
          <w:tab w:val="left" w:pos="640"/>
          <w:tab w:val="left" w:pos="641"/>
        </w:tabs>
        <w:rPr>
          <w:sz w:val="21"/>
          <w:lang w:eastAsia="zh-CN"/>
        </w:rPr>
      </w:pPr>
      <w:r>
        <w:rPr>
          <w:spacing w:val="-3"/>
          <w:sz w:val="21"/>
          <w:lang w:eastAsia="zh-CN"/>
        </w:rPr>
        <w:t>根据业务过程，抽象基本术语单元；</w:t>
      </w:r>
    </w:p>
    <w:p>
      <w:pPr>
        <w:pStyle w:val="11"/>
        <w:numPr>
          <w:ilvl w:val="0"/>
          <w:numId w:val="53"/>
        </w:numPr>
        <w:tabs>
          <w:tab w:val="left" w:pos="640"/>
          <w:tab w:val="left" w:pos="641"/>
        </w:tabs>
        <w:spacing w:before="22"/>
        <w:rPr>
          <w:sz w:val="21"/>
          <w:lang w:eastAsia="zh-CN"/>
        </w:rPr>
      </w:pPr>
      <w:r>
        <w:rPr>
          <w:spacing w:val="-13"/>
          <w:sz w:val="21"/>
          <w:lang w:eastAsia="zh-CN"/>
        </w:rPr>
        <w:t>对相应的术语单元做语义翻译，可以采用拼音、英文、含义数字，避免英文、拼音混用；</w:t>
      </w:r>
    </w:p>
    <w:p>
      <w:pPr>
        <w:pStyle w:val="11"/>
        <w:numPr>
          <w:ilvl w:val="0"/>
          <w:numId w:val="53"/>
        </w:numPr>
        <w:tabs>
          <w:tab w:val="left" w:pos="640"/>
          <w:tab w:val="left" w:pos="641"/>
        </w:tabs>
        <w:spacing w:before="22"/>
        <w:rPr>
          <w:sz w:val="21"/>
          <w:lang w:eastAsia="zh-CN"/>
        </w:rPr>
      </w:pPr>
      <w:r>
        <w:rPr>
          <w:spacing w:val="-3"/>
          <w:sz w:val="21"/>
          <w:lang w:eastAsia="zh-CN"/>
        </w:rPr>
        <w:t>拼音、英文尽量在不失原意的情况下采用缩写形式；</w:t>
      </w:r>
    </w:p>
    <w:p>
      <w:pPr>
        <w:pStyle w:val="11"/>
        <w:numPr>
          <w:ilvl w:val="0"/>
          <w:numId w:val="53"/>
        </w:numPr>
        <w:tabs>
          <w:tab w:val="left" w:pos="640"/>
          <w:tab w:val="left" w:pos="641"/>
        </w:tabs>
        <w:spacing w:before="22"/>
        <w:rPr>
          <w:sz w:val="21"/>
        </w:rPr>
      </w:pPr>
      <w:r>
        <w:rPr>
          <w:spacing w:val="-3"/>
          <w:sz w:val="21"/>
        </w:rPr>
        <w:t>避免数字开头；</w:t>
      </w:r>
    </w:p>
    <w:p>
      <w:pPr>
        <w:spacing w:before="193"/>
        <w:ind w:left="11" w:right="27"/>
        <w:jc w:val="center"/>
        <w:rPr>
          <w:sz w:val="18"/>
        </w:rPr>
      </w:pPr>
      <w:r>
        <w:rPr>
          <w:sz w:val="18"/>
        </w:rPr>
        <w:t xml:space="preserve">表 </w:t>
      </w:r>
      <w:r>
        <w:rPr>
          <w:rFonts w:ascii="Arial" w:eastAsia="Arial"/>
          <w:sz w:val="18"/>
        </w:rPr>
        <w:t xml:space="preserve">6-1   </w:t>
      </w:r>
      <w:r>
        <w:rPr>
          <w:sz w:val="18"/>
        </w:rPr>
        <w:t>命名规范示例</w:t>
      </w:r>
    </w:p>
    <w:p>
      <w:pPr>
        <w:pStyle w:val="6"/>
        <w:spacing w:before="10"/>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2840"/>
        <w:gridCol w:w="2842"/>
        <w:gridCol w:w="2842"/>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Borders>
              <w:bottom w:val="single" w:color="6FAC46" w:sz="18" w:space="0"/>
            </w:tcBorders>
          </w:tcPr>
          <w:p>
            <w:pPr>
              <w:pStyle w:val="12"/>
              <w:spacing w:before="119"/>
              <w:ind w:left="721" w:right="720"/>
              <w:rPr>
                <w:rFonts w:ascii="等线" w:eastAsia="等线"/>
                <w:sz w:val="21"/>
              </w:rPr>
            </w:pPr>
            <w:r>
              <w:rPr>
                <w:rFonts w:hint="eastAsia" w:ascii="等线" w:eastAsia="等线"/>
                <w:sz w:val="21"/>
              </w:rPr>
              <w:t>语义</w:t>
            </w:r>
          </w:p>
        </w:tc>
        <w:tc>
          <w:tcPr>
            <w:tcW w:w="2842" w:type="dxa"/>
            <w:tcBorders>
              <w:bottom w:val="single" w:color="6FAC46" w:sz="18" w:space="0"/>
            </w:tcBorders>
          </w:tcPr>
          <w:p>
            <w:pPr>
              <w:pStyle w:val="12"/>
              <w:spacing w:before="119"/>
              <w:ind w:left="970" w:right="970"/>
              <w:rPr>
                <w:rFonts w:ascii="等线" w:eastAsia="等线"/>
                <w:sz w:val="21"/>
              </w:rPr>
            </w:pPr>
            <w:r>
              <w:rPr>
                <w:rFonts w:hint="eastAsia" w:ascii="等线" w:eastAsia="等线"/>
                <w:sz w:val="21"/>
              </w:rPr>
              <w:t>翻译</w:t>
            </w:r>
          </w:p>
        </w:tc>
        <w:tc>
          <w:tcPr>
            <w:tcW w:w="2842" w:type="dxa"/>
            <w:tcBorders>
              <w:bottom w:val="single" w:color="6FAC46" w:sz="18" w:space="0"/>
            </w:tcBorders>
          </w:tcPr>
          <w:p>
            <w:pPr>
              <w:pStyle w:val="12"/>
              <w:spacing w:before="119"/>
              <w:ind w:right="1198"/>
              <w:jc w:val="right"/>
              <w:rPr>
                <w:rFonts w:ascii="等线" w:eastAsia="等线"/>
                <w:sz w:val="21"/>
              </w:rPr>
            </w:pPr>
            <w:r>
              <w:rPr>
                <w:rFonts w:hint="eastAsia" w:ascii="等线" w:eastAsia="等线"/>
                <w:sz w:val="21"/>
              </w:rPr>
              <w:t>缩写</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Borders>
              <w:top w:val="single" w:color="6FAC46" w:sz="18" w:space="0"/>
            </w:tcBorders>
            <w:shd w:val="clear" w:color="auto" w:fill="DBEBD0"/>
          </w:tcPr>
          <w:p>
            <w:pPr>
              <w:pStyle w:val="12"/>
              <w:spacing w:before="119"/>
              <w:ind w:left="721" w:right="720"/>
              <w:rPr>
                <w:rFonts w:ascii="等线" w:eastAsia="等线"/>
                <w:sz w:val="21"/>
              </w:rPr>
            </w:pPr>
            <w:r>
              <w:rPr>
                <w:rFonts w:hint="eastAsia" w:ascii="等线" w:eastAsia="等线"/>
                <w:sz w:val="21"/>
              </w:rPr>
              <w:t>订单</w:t>
            </w:r>
          </w:p>
        </w:tc>
        <w:tc>
          <w:tcPr>
            <w:tcW w:w="2842" w:type="dxa"/>
            <w:tcBorders>
              <w:top w:val="single" w:color="6FAC46" w:sz="18" w:space="0"/>
            </w:tcBorders>
            <w:shd w:val="clear" w:color="auto" w:fill="DBEBD0"/>
          </w:tcPr>
          <w:p>
            <w:pPr>
              <w:pStyle w:val="12"/>
              <w:spacing w:before="148"/>
              <w:ind w:left="970" w:right="971"/>
              <w:rPr>
                <w:rFonts w:ascii="Times New Roman"/>
                <w:sz w:val="21"/>
              </w:rPr>
            </w:pPr>
            <w:r>
              <w:rPr>
                <w:rFonts w:ascii="Times New Roman"/>
                <w:sz w:val="21"/>
              </w:rPr>
              <w:t>order</w:t>
            </w:r>
          </w:p>
        </w:tc>
        <w:tc>
          <w:tcPr>
            <w:tcW w:w="2842" w:type="dxa"/>
            <w:tcBorders>
              <w:top w:val="single" w:color="6FAC46" w:sz="18" w:space="0"/>
            </w:tcBorders>
            <w:shd w:val="clear" w:color="auto" w:fill="DBEBD0"/>
          </w:tcPr>
          <w:p>
            <w:pPr>
              <w:pStyle w:val="12"/>
              <w:spacing w:before="148"/>
              <w:ind w:right="1270"/>
              <w:jc w:val="right"/>
              <w:rPr>
                <w:rFonts w:ascii="Times New Roman"/>
                <w:sz w:val="21"/>
              </w:rPr>
            </w:pPr>
            <w:r>
              <w:rPr>
                <w:rFonts w:ascii="Times New Roman"/>
                <w:sz w:val="21"/>
              </w:rPr>
              <w:t>ord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Pr>
          <w:p>
            <w:pPr>
              <w:pStyle w:val="12"/>
              <w:spacing w:before="119"/>
              <w:ind w:left="721" w:right="720"/>
              <w:rPr>
                <w:rFonts w:ascii="等线" w:eastAsia="等线"/>
                <w:sz w:val="21"/>
              </w:rPr>
            </w:pPr>
            <w:r>
              <w:rPr>
                <w:rFonts w:hint="eastAsia" w:ascii="等线" w:eastAsia="等线"/>
                <w:sz w:val="21"/>
              </w:rPr>
              <w:t>增量</w:t>
            </w:r>
          </w:p>
        </w:tc>
        <w:tc>
          <w:tcPr>
            <w:tcW w:w="2842" w:type="dxa"/>
          </w:tcPr>
          <w:p>
            <w:pPr>
              <w:pStyle w:val="12"/>
              <w:spacing w:before="149"/>
              <w:ind w:left="970" w:right="971"/>
              <w:rPr>
                <w:rFonts w:ascii="Times New Roman"/>
                <w:sz w:val="21"/>
              </w:rPr>
            </w:pPr>
            <w:r>
              <w:rPr>
                <w:rFonts w:ascii="Times New Roman"/>
                <w:sz w:val="21"/>
              </w:rPr>
              <w:t>increment</w:t>
            </w:r>
          </w:p>
        </w:tc>
        <w:tc>
          <w:tcPr>
            <w:tcW w:w="2842" w:type="dxa"/>
          </w:tcPr>
          <w:p>
            <w:pPr>
              <w:pStyle w:val="12"/>
              <w:spacing w:before="149"/>
              <w:ind w:right="1282"/>
              <w:jc w:val="right"/>
              <w:rPr>
                <w:rFonts w:ascii="Times New Roman"/>
                <w:sz w:val="21"/>
              </w:rPr>
            </w:pPr>
            <w:r>
              <w:rPr>
                <w:rFonts w:ascii="Times New Roman"/>
                <w:sz w:val="21"/>
              </w:rPr>
              <w:t>inc</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shd w:val="clear" w:color="auto" w:fill="DBEBD0"/>
          </w:tcPr>
          <w:p>
            <w:pPr>
              <w:pStyle w:val="12"/>
              <w:spacing w:before="121"/>
              <w:ind w:left="721" w:right="720"/>
              <w:rPr>
                <w:rFonts w:ascii="等线" w:eastAsia="等线"/>
                <w:sz w:val="21"/>
              </w:rPr>
            </w:pPr>
            <w:r>
              <w:rPr>
                <w:rFonts w:hint="eastAsia" w:ascii="等线" w:eastAsia="等线"/>
                <w:sz w:val="21"/>
              </w:rPr>
              <w:t>历史</w:t>
            </w:r>
          </w:p>
        </w:tc>
        <w:tc>
          <w:tcPr>
            <w:tcW w:w="2842" w:type="dxa"/>
            <w:shd w:val="clear" w:color="auto" w:fill="DBEBD0"/>
          </w:tcPr>
          <w:p>
            <w:pPr>
              <w:pStyle w:val="12"/>
              <w:spacing w:before="151"/>
              <w:ind w:left="970" w:right="970"/>
              <w:rPr>
                <w:rFonts w:ascii="Times New Roman"/>
                <w:sz w:val="21"/>
              </w:rPr>
            </w:pPr>
            <w:r>
              <w:rPr>
                <w:rFonts w:ascii="Times New Roman"/>
                <w:sz w:val="21"/>
              </w:rPr>
              <w:t>history</w:t>
            </w:r>
          </w:p>
        </w:tc>
        <w:tc>
          <w:tcPr>
            <w:tcW w:w="2842" w:type="dxa"/>
            <w:shd w:val="clear" w:color="auto" w:fill="DBEBD0"/>
          </w:tcPr>
          <w:p>
            <w:pPr>
              <w:pStyle w:val="12"/>
              <w:spacing w:before="151"/>
              <w:ind w:left="1203" w:right="1203"/>
              <w:rPr>
                <w:rFonts w:ascii="Times New Roman"/>
                <w:sz w:val="21"/>
              </w:rPr>
            </w:pPr>
            <w:r>
              <w:rPr>
                <w:rFonts w:ascii="Times New Roman"/>
                <w:sz w:val="21"/>
              </w:rPr>
              <w:t>his</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Pr>
          <w:p>
            <w:pPr>
              <w:pStyle w:val="12"/>
              <w:spacing w:before="119"/>
              <w:ind w:left="721" w:right="720"/>
              <w:rPr>
                <w:rFonts w:ascii="等线" w:eastAsia="等线"/>
                <w:sz w:val="21"/>
              </w:rPr>
            </w:pPr>
            <w:r>
              <w:rPr>
                <w:rFonts w:hint="eastAsia" w:ascii="等线" w:eastAsia="等线"/>
                <w:sz w:val="21"/>
              </w:rPr>
              <w:t>累积</w:t>
            </w:r>
          </w:p>
        </w:tc>
        <w:tc>
          <w:tcPr>
            <w:tcW w:w="2842" w:type="dxa"/>
          </w:tcPr>
          <w:p>
            <w:pPr>
              <w:pStyle w:val="12"/>
              <w:spacing w:before="149"/>
              <w:ind w:left="970" w:right="971"/>
              <w:rPr>
                <w:rFonts w:ascii="Times New Roman"/>
                <w:sz w:val="21"/>
              </w:rPr>
            </w:pPr>
            <w:r>
              <w:rPr>
                <w:rFonts w:ascii="Times New Roman"/>
                <w:sz w:val="21"/>
              </w:rPr>
              <w:t>total</w:t>
            </w:r>
          </w:p>
        </w:tc>
        <w:tc>
          <w:tcPr>
            <w:tcW w:w="2842" w:type="dxa"/>
          </w:tcPr>
          <w:p>
            <w:pPr>
              <w:pStyle w:val="12"/>
              <w:spacing w:before="149"/>
              <w:ind w:right="1223"/>
              <w:jc w:val="right"/>
              <w:rPr>
                <w:rFonts w:ascii="Times New Roman"/>
                <w:sz w:val="21"/>
              </w:rPr>
            </w:pPr>
            <w:r>
              <w:rPr>
                <w:rFonts w:ascii="Times New Roman"/>
                <w:sz w:val="21"/>
              </w:rPr>
              <w:t>total</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shd w:val="clear" w:color="auto" w:fill="DBEBD0"/>
          </w:tcPr>
          <w:p>
            <w:pPr>
              <w:pStyle w:val="12"/>
              <w:spacing w:before="119"/>
              <w:ind w:right="1"/>
              <w:rPr>
                <w:rFonts w:ascii="等线" w:eastAsia="等线"/>
                <w:sz w:val="21"/>
              </w:rPr>
            </w:pPr>
            <w:r>
              <w:rPr>
                <w:rFonts w:hint="eastAsia" w:ascii="等线" w:eastAsia="等线"/>
                <w:sz w:val="21"/>
              </w:rPr>
              <w:t>天</w:t>
            </w:r>
          </w:p>
        </w:tc>
        <w:tc>
          <w:tcPr>
            <w:tcW w:w="2842" w:type="dxa"/>
            <w:shd w:val="clear" w:color="auto" w:fill="DBEBD0"/>
          </w:tcPr>
          <w:p>
            <w:pPr>
              <w:pStyle w:val="12"/>
              <w:spacing w:before="149"/>
              <w:ind w:left="970" w:right="969"/>
              <w:rPr>
                <w:rFonts w:ascii="Times New Roman"/>
                <w:sz w:val="21"/>
              </w:rPr>
            </w:pPr>
            <w:r>
              <w:rPr>
                <w:rFonts w:ascii="Times New Roman"/>
                <w:sz w:val="21"/>
              </w:rPr>
              <w:t>day</w:t>
            </w:r>
          </w:p>
        </w:tc>
        <w:tc>
          <w:tcPr>
            <w:tcW w:w="2842" w:type="dxa"/>
            <w:shd w:val="clear" w:color="auto" w:fill="DBEBD0"/>
          </w:tcPr>
          <w:p>
            <w:pPr>
              <w:pStyle w:val="12"/>
              <w:spacing w:before="149"/>
              <w:rPr>
                <w:rFonts w:ascii="Times New Roman"/>
                <w:sz w:val="21"/>
              </w:rPr>
            </w:pPr>
            <w:r>
              <w:rPr>
                <w:rFonts w:ascii="Times New Roman"/>
                <w:sz w:val="21"/>
              </w:rPr>
              <w:t>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Pr>
          <w:p>
            <w:pPr>
              <w:pStyle w:val="12"/>
              <w:spacing w:before="119"/>
              <w:ind w:right="1"/>
              <w:rPr>
                <w:rFonts w:ascii="等线" w:eastAsia="等线"/>
                <w:sz w:val="21"/>
              </w:rPr>
            </w:pPr>
            <w:r>
              <w:rPr>
                <w:rFonts w:hint="eastAsia" w:ascii="等线" w:eastAsia="等线"/>
                <w:sz w:val="21"/>
              </w:rPr>
              <w:t>周</w:t>
            </w:r>
          </w:p>
        </w:tc>
        <w:tc>
          <w:tcPr>
            <w:tcW w:w="2842" w:type="dxa"/>
          </w:tcPr>
          <w:p>
            <w:pPr>
              <w:pStyle w:val="12"/>
              <w:spacing w:before="149"/>
              <w:ind w:left="970" w:right="970"/>
              <w:rPr>
                <w:rFonts w:ascii="Times New Roman"/>
                <w:sz w:val="21"/>
              </w:rPr>
            </w:pPr>
            <w:r>
              <w:rPr>
                <w:rFonts w:ascii="Times New Roman"/>
                <w:sz w:val="21"/>
              </w:rPr>
              <w:t>week</w:t>
            </w:r>
          </w:p>
        </w:tc>
        <w:tc>
          <w:tcPr>
            <w:tcW w:w="2842" w:type="dxa"/>
          </w:tcPr>
          <w:p>
            <w:pPr>
              <w:pStyle w:val="12"/>
              <w:spacing w:before="149"/>
              <w:ind w:right="1"/>
              <w:rPr>
                <w:rFonts w:ascii="Times New Roman"/>
                <w:sz w:val="21"/>
              </w:rPr>
            </w:pPr>
            <w:r>
              <w:rPr>
                <w:rFonts w:ascii="Times New Roman"/>
                <w:sz w:val="21"/>
              </w:rPr>
              <w:t>w</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shd w:val="clear" w:color="auto" w:fill="DBEBD0"/>
          </w:tcPr>
          <w:p>
            <w:pPr>
              <w:pStyle w:val="12"/>
              <w:spacing w:before="120"/>
              <w:ind w:right="1"/>
              <w:rPr>
                <w:rFonts w:ascii="等线" w:eastAsia="等线"/>
                <w:sz w:val="21"/>
              </w:rPr>
            </w:pPr>
            <w:r>
              <w:rPr>
                <w:rFonts w:hint="eastAsia" w:ascii="等线" w:eastAsia="等线"/>
                <w:sz w:val="21"/>
              </w:rPr>
              <w:t>月</w:t>
            </w:r>
          </w:p>
        </w:tc>
        <w:tc>
          <w:tcPr>
            <w:tcW w:w="2842" w:type="dxa"/>
            <w:shd w:val="clear" w:color="auto" w:fill="DBEBD0"/>
          </w:tcPr>
          <w:p>
            <w:pPr>
              <w:pStyle w:val="12"/>
              <w:spacing w:before="150"/>
              <w:ind w:left="970" w:right="970"/>
              <w:rPr>
                <w:rFonts w:ascii="Times New Roman"/>
                <w:sz w:val="21"/>
              </w:rPr>
            </w:pPr>
            <w:r>
              <w:rPr>
                <w:rFonts w:ascii="Times New Roman"/>
                <w:sz w:val="21"/>
              </w:rPr>
              <w:t>month</w:t>
            </w:r>
          </w:p>
        </w:tc>
        <w:tc>
          <w:tcPr>
            <w:tcW w:w="2842" w:type="dxa"/>
            <w:shd w:val="clear" w:color="auto" w:fill="DBEBD0"/>
          </w:tcPr>
          <w:p>
            <w:pPr>
              <w:pStyle w:val="12"/>
              <w:spacing w:before="150"/>
              <w:rPr>
                <w:rFonts w:ascii="Times New Roman"/>
                <w:sz w:val="21"/>
              </w:rPr>
            </w:pPr>
            <w:r>
              <w:rPr>
                <w:rFonts w:ascii="Times New Roman"/>
                <w:sz w:val="21"/>
              </w:rPr>
              <w:t>m</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Pr>
          <w:p>
            <w:pPr>
              <w:pStyle w:val="12"/>
              <w:spacing w:before="119"/>
              <w:ind w:right="1"/>
              <w:rPr>
                <w:rFonts w:ascii="等线" w:eastAsia="等线"/>
                <w:sz w:val="21"/>
              </w:rPr>
            </w:pPr>
            <w:r>
              <w:rPr>
                <w:rFonts w:hint="eastAsia" w:ascii="等线" w:eastAsia="等线"/>
                <w:sz w:val="21"/>
              </w:rPr>
              <w:t>年</w:t>
            </w:r>
          </w:p>
        </w:tc>
        <w:tc>
          <w:tcPr>
            <w:tcW w:w="2842" w:type="dxa"/>
          </w:tcPr>
          <w:p>
            <w:pPr>
              <w:pStyle w:val="12"/>
              <w:spacing w:before="149"/>
              <w:ind w:left="969" w:right="971"/>
              <w:rPr>
                <w:rFonts w:ascii="Times New Roman"/>
                <w:sz w:val="21"/>
              </w:rPr>
            </w:pPr>
            <w:r>
              <w:rPr>
                <w:rFonts w:ascii="Times New Roman"/>
                <w:sz w:val="21"/>
              </w:rPr>
              <w:t>year</w:t>
            </w:r>
          </w:p>
        </w:tc>
        <w:tc>
          <w:tcPr>
            <w:tcW w:w="2842" w:type="dxa"/>
          </w:tcPr>
          <w:p>
            <w:pPr>
              <w:pStyle w:val="12"/>
              <w:spacing w:before="149"/>
              <w:rPr>
                <w:rFonts w:ascii="Times New Roman"/>
                <w:sz w:val="21"/>
              </w:rPr>
            </w:pPr>
            <w:r>
              <w:rPr>
                <w:rFonts w:ascii="Times New Roman"/>
                <w:sz w:val="21"/>
              </w:rPr>
              <w:t>y</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shd w:val="clear" w:color="auto" w:fill="DBEBD0"/>
          </w:tcPr>
          <w:p>
            <w:pPr>
              <w:pStyle w:val="12"/>
              <w:spacing w:before="119"/>
              <w:ind w:left="721" w:right="720"/>
              <w:rPr>
                <w:rFonts w:ascii="等线" w:eastAsia="等线"/>
                <w:sz w:val="21"/>
              </w:rPr>
            </w:pPr>
            <w:r>
              <w:rPr>
                <w:rFonts w:hint="eastAsia" w:ascii="等线" w:eastAsia="等线"/>
                <w:sz w:val="21"/>
              </w:rPr>
              <w:t>用户</w:t>
            </w:r>
          </w:p>
        </w:tc>
        <w:tc>
          <w:tcPr>
            <w:tcW w:w="2842" w:type="dxa"/>
            <w:shd w:val="clear" w:color="auto" w:fill="DBEBD0"/>
          </w:tcPr>
          <w:p>
            <w:pPr>
              <w:pStyle w:val="12"/>
              <w:spacing w:before="149"/>
              <w:ind w:left="970" w:right="970"/>
              <w:rPr>
                <w:rFonts w:ascii="Times New Roman"/>
                <w:sz w:val="21"/>
              </w:rPr>
            </w:pPr>
            <w:r>
              <w:rPr>
                <w:rFonts w:ascii="Times New Roman"/>
                <w:sz w:val="21"/>
              </w:rPr>
              <w:t>user</w:t>
            </w:r>
          </w:p>
        </w:tc>
        <w:tc>
          <w:tcPr>
            <w:tcW w:w="2842" w:type="dxa"/>
            <w:shd w:val="clear" w:color="auto" w:fill="DBEBD0"/>
          </w:tcPr>
          <w:p>
            <w:pPr>
              <w:pStyle w:val="12"/>
              <w:spacing w:before="149"/>
              <w:ind w:right="1233"/>
              <w:jc w:val="right"/>
              <w:rPr>
                <w:rFonts w:ascii="Times New Roman"/>
                <w:sz w:val="21"/>
              </w:rPr>
            </w:pPr>
            <w:r>
              <w:rPr>
                <w:rFonts w:ascii="Times New Roman"/>
                <w:sz w:val="21"/>
              </w:rPr>
              <w:t>user</w:t>
            </w:r>
          </w:p>
        </w:tc>
      </w:tr>
    </w:tbl>
    <w:p>
      <w:pPr>
        <w:jc w:val="right"/>
        <w:rPr>
          <w:rFonts w:ascii="Times New Roman"/>
          <w:sz w:val="21"/>
        </w:rPr>
        <w:sectPr>
          <w:headerReference r:id="rId8" w:type="default"/>
          <w:pgSz w:w="11910" w:h="16840"/>
          <w:pgMar w:top="2040" w:right="1560" w:bottom="1520" w:left="1580" w:header="852" w:footer="1298" w:gutter="0"/>
          <w:cols w:space="720" w:num="1"/>
        </w:sect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2840"/>
        <w:gridCol w:w="2842"/>
        <w:gridCol w:w="2842"/>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Pr>
          <w:p>
            <w:pPr>
              <w:pStyle w:val="12"/>
              <w:spacing w:before="110"/>
              <w:ind w:left="721" w:right="720"/>
              <w:rPr>
                <w:rFonts w:ascii="等线" w:eastAsia="等线"/>
                <w:sz w:val="21"/>
              </w:rPr>
            </w:pPr>
            <w:r>
              <w:rPr>
                <w:rFonts w:hint="eastAsia" w:ascii="等线" w:eastAsia="等线"/>
                <w:sz w:val="21"/>
              </w:rPr>
              <w:t>账单</w:t>
            </w:r>
            <w:r>
              <w:rPr>
                <w:rFonts w:hint="eastAsia" w:ascii="等线 Light" w:eastAsia="等线 Light"/>
                <w:sz w:val="21"/>
              </w:rPr>
              <w:t>/</w:t>
            </w:r>
            <w:r>
              <w:rPr>
                <w:rFonts w:hint="eastAsia" w:ascii="等线" w:eastAsia="等线"/>
                <w:sz w:val="21"/>
              </w:rPr>
              <w:t>还款计划</w:t>
            </w:r>
          </w:p>
        </w:tc>
        <w:tc>
          <w:tcPr>
            <w:tcW w:w="2842" w:type="dxa"/>
          </w:tcPr>
          <w:p>
            <w:pPr>
              <w:pStyle w:val="12"/>
              <w:spacing w:before="139"/>
              <w:ind w:left="968" w:right="971"/>
              <w:rPr>
                <w:rFonts w:ascii="Times New Roman"/>
                <w:sz w:val="21"/>
              </w:rPr>
            </w:pPr>
            <w:r>
              <w:rPr>
                <w:rFonts w:ascii="Times New Roman"/>
                <w:sz w:val="21"/>
              </w:rPr>
              <w:t>bill</w:t>
            </w:r>
          </w:p>
        </w:tc>
        <w:tc>
          <w:tcPr>
            <w:tcW w:w="2842" w:type="dxa"/>
          </w:tcPr>
          <w:p>
            <w:pPr>
              <w:pStyle w:val="12"/>
              <w:spacing w:before="139"/>
              <w:ind w:left="1201" w:right="1204"/>
              <w:rPr>
                <w:rFonts w:ascii="Times New Roman"/>
                <w:sz w:val="21"/>
              </w:rPr>
            </w:pPr>
            <w:r>
              <w:rPr>
                <w:rFonts w:ascii="Times New Roman"/>
                <w:sz w:val="21"/>
              </w:rPr>
              <w:t>bill</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shd w:val="clear" w:color="auto" w:fill="DBEBD0"/>
          </w:tcPr>
          <w:p>
            <w:pPr>
              <w:pStyle w:val="12"/>
              <w:spacing w:before="110"/>
              <w:ind w:left="721" w:right="720"/>
              <w:rPr>
                <w:rFonts w:ascii="等线" w:eastAsia="等线"/>
                <w:sz w:val="21"/>
              </w:rPr>
            </w:pPr>
            <w:r>
              <w:rPr>
                <w:rFonts w:hint="eastAsia" w:ascii="等线" w:eastAsia="等线"/>
                <w:sz w:val="21"/>
              </w:rPr>
              <w:t>金额</w:t>
            </w:r>
          </w:p>
        </w:tc>
        <w:tc>
          <w:tcPr>
            <w:tcW w:w="2842" w:type="dxa"/>
            <w:shd w:val="clear" w:color="auto" w:fill="DBEBD0"/>
          </w:tcPr>
          <w:p>
            <w:pPr>
              <w:pStyle w:val="12"/>
              <w:spacing w:before="139"/>
              <w:ind w:left="970" w:right="970"/>
              <w:rPr>
                <w:rFonts w:ascii="Times New Roman"/>
                <w:sz w:val="21"/>
              </w:rPr>
            </w:pPr>
            <w:r>
              <w:rPr>
                <w:rFonts w:ascii="Times New Roman"/>
                <w:sz w:val="21"/>
              </w:rPr>
              <w:t>amount</w:t>
            </w:r>
          </w:p>
        </w:tc>
        <w:tc>
          <w:tcPr>
            <w:tcW w:w="2842" w:type="dxa"/>
            <w:shd w:val="clear" w:color="auto" w:fill="DBEBD0"/>
          </w:tcPr>
          <w:p>
            <w:pPr>
              <w:pStyle w:val="12"/>
              <w:spacing w:before="139"/>
              <w:ind w:left="1199" w:right="1204"/>
              <w:rPr>
                <w:rFonts w:ascii="Times New Roman"/>
                <w:sz w:val="21"/>
              </w:rPr>
            </w:pPr>
            <w:r>
              <w:rPr>
                <w:rFonts w:ascii="Times New Roman"/>
                <w:sz w:val="21"/>
              </w:rPr>
              <w:t>amt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Pr>
          <w:p>
            <w:pPr>
              <w:pStyle w:val="12"/>
              <w:spacing w:before="112"/>
              <w:ind w:left="721" w:right="720"/>
              <w:rPr>
                <w:rFonts w:ascii="等线" w:eastAsia="等线"/>
                <w:sz w:val="21"/>
              </w:rPr>
            </w:pPr>
            <w:r>
              <w:rPr>
                <w:rFonts w:hint="eastAsia" w:ascii="等线" w:eastAsia="等线"/>
                <w:sz w:val="21"/>
              </w:rPr>
              <w:t>数量</w:t>
            </w:r>
          </w:p>
        </w:tc>
        <w:tc>
          <w:tcPr>
            <w:tcW w:w="2842" w:type="dxa"/>
          </w:tcPr>
          <w:p>
            <w:pPr>
              <w:pStyle w:val="12"/>
              <w:spacing w:before="142"/>
              <w:ind w:left="970" w:right="967"/>
              <w:rPr>
                <w:rFonts w:ascii="Times New Roman"/>
                <w:sz w:val="21"/>
              </w:rPr>
            </w:pPr>
            <w:r>
              <w:rPr>
                <w:rFonts w:ascii="Times New Roman"/>
                <w:sz w:val="21"/>
              </w:rPr>
              <w:t>count</w:t>
            </w:r>
          </w:p>
        </w:tc>
        <w:tc>
          <w:tcPr>
            <w:tcW w:w="2842" w:type="dxa"/>
          </w:tcPr>
          <w:p>
            <w:pPr>
              <w:pStyle w:val="12"/>
              <w:spacing w:before="142"/>
              <w:ind w:left="1203" w:right="1204"/>
              <w:rPr>
                <w:rFonts w:ascii="Times New Roman"/>
                <w:sz w:val="21"/>
              </w:rPr>
            </w:pPr>
            <w:r>
              <w:rPr>
                <w:rFonts w:ascii="Times New Roman"/>
                <w:sz w:val="21"/>
              </w:rPr>
              <w:t>cnt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shd w:val="clear" w:color="auto" w:fill="DBEBD0"/>
          </w:tcPr>
          <w:p>
            <w:pPr>
              <w:pStyle w:val="12"/>
              <w:spacing w:before="110"/>
              <w:ind w:left="721" w:right="720"/>
              <w:rPr>
                <w:rFonts w:ascii="等线" w:eastAsia="等线"/>
                <w:sz w:val="21"/>
              </w:rPr>
            </w:pPr>
            <w:r>
              <w:rPr>
                <w:rFonts w:hint="eastAsia" w:ascii="等线" w:eastAsia="等线"/>
                <w:sz w:val="21"/>
              </w:rPr>
              <w:t>手机</w:t>
            </w:r>
          </w:p>
        </w:tc>
        <w:tc>
          <w:tcPr>
            <w:tcW w:w="2842" w:type="dxa"/>
            <w:shd w:val="clear" w:color="auto" w:fill="DBEBD0"/>
          </w:tcPr>
          <w:p>
            <w:pPr>
              <w:pStyle w:val="12"/>
              <w:spacing w:before="139"/>
              <w:ind w:left="969" w:right="971"/>
              <w:rPr>
                <w:rFonts w:ascii="Times New Roman"/>
                <w:sz w:val="21"/>
              </w:rPr>
            </w:pPr>
            <w:r>
              <w:rPr>
                <w:rFonts w:ascii="Times New Roman"/>
                <w:sz w:val="21"/>
              </w:rPr>
              <w:t>mobile</w:t>
            </w:r>
          </w:p>
        </w:tc>
        <w:tc>
          <w:tcPr>
            <w:tcW w:w="2842" w:type="dxa"/>
            <w:shd w:val="clear" w:color="auto" w:fill="DBEBD0"/>
          </w:tcPr>
          <w:p>
            <w:pPr>
              <w:pStyle w:val="12"/>
              <w:spacing w:before="139"/>
              <w:ind w:left="1203" w:right="1204"/>
              <w:rPr>
                <w:rFonts w:ascii="Times New Roman"/>
                <w:sz w:val="21"/>
              </w:rPr>
            </w:pPr>
            <w:r>
              <w:rPr>
                <w:rFonts w:ascii="Times New Roman"/>
                <w:sz w:val="21"/>
              </w:rPr>
              <w:t>mob</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500" w:hRule="atLeast"/>
        </w:trPr>
        <w:tc>
          <w:tcPr>
            <w:tcW w:w="2840" w:type="dxa"/>
          </w:tcPr>
          <w:p>
            <w:pPr>
              <w:pStyle w:val="12"/>
              <w:spacing w:before="110"/>
              <w:ind w:left="721" w:right="720"/>
              <w:rPr>
                <w:rFonts w:ascii="等线" w:eastAsia="等线"/>
                <w:sz w:val="21"/>
              </w:rPr>
            </w:pPr>
            <w:r>
              <w:rPr>
                <w:rFonts w:hint="eastAsia" w:ascii="等线" w:eastAsia="等线"/>
                <w:sz w:val="21"/>
              </w:rPr>
              <w:t>年龄</w:t>
            </w:r>
          </w:p>
        </w:tc>
        <w:tc>
          <w:tcPr>
            <w:tcW w:w="2842" w:type="dxa"/>
          </w:tcPr>
          <w:p>
            <w:pPr>
              <w:pStyle w:val="12"/>
              <w:spacing w:before="139"/>
              <w:ind w:left="970" w:right="970"/>
              <w:rPr>
                <w:rFonts w:ascii="Times New Roman"/>
                <w:sz w:val="21"/>
              </w:rPr>
            </w:pPr>
            <w:r>
              <w:rPr>
                <w:rFonts w:ascii="Times New Roman"/>
                <w:sz w:val="21"/>
              </w:rPr>
              <w:t>age</w:t>
            </w:r>
          </w:p>
        </w:tc>
        <w:tc>
          <w:tcPr>
            <w:tcW w:w="2842" w:type="dxa"/>
          </w:tcPr>
          <w:p>
            <w:pPr>
              <w:pStyle w:val="12"/>
              <w:spacing w:before="139"/>
              <w:ind w:left="1203" w:right="1203"/>
              <w:rPr>
                <w:rFonts w:ascii="Times New Roman"/>
                <w:sz w:val="21"/>
              </w:rPr>
            </w:pPr>
            <w:r>
              <w:rPr>
                <w:rFonts w:ascii="Times New Roman"/>
                <w:sz w:val="21"/>
              </w:rPr>
              <w:t>age</w:t>
            </w:r>
          </w:p>
        </w:tc>
      </w:tr>
    </w:tbl>
    <w:p>
      <w:pPr>
        <w:pStyle w:val="6"/>
        <w:spacing w:before="5"/>
        <w:rPr>
          <w:sz w:val="22"/>
        </w:rPr>
      </w:pPr>
    </w:p>
    <w:p>
      <w:pPr>
        <w:pStyle w:val="3"/>
        <w:spacing w:line="466" w:lineRule="exact"/>
        <w:ind w:left="220" w:firstLine="0"/>
      </w:pPr>
      <w:bookmarkStart w:id="69" w:name="6.1.1_表命名规范"/>
      <w:bookmarkEnd w:id="69"/>
      <w:r>
        <w:rPr>
          <w:rFonts w:ascii="Times New Roman" w:eastAsia="Times New Roman"/>
        </w:rPr>
        <w:t xml:space="preserve">6.1.1  </w:t>
      </w:r>
      <w:r>
        <w:t>表命名规范</w:t>
      </w:r>
    </w:p>
    <w:p>
      <w:pPr>
        <w:pStyle w:val="6"/>
        <w:spacing w:before="15"/>
        <w:rPr>
          <w:rFonts w:ascii="Microsoft JhengHei"/>
          <w:b/>
          <w:sz w:val="22"/>
        </w:rPr>
      </w:pPr>
    </w:p>
    <w:p>
      <w:pPr>
        <w:pStyle w:val="6"/>
        <w:ind w:left="640"/>
        <w:rPr>
          <w:lang w:eastAsia="zh-CN"/>
        </w:rPr>
      </w:pPr>
      <w:r>
        <w:rPr>
          <w:lang w:eastAsia="zh-CN"/>
        </w:rPr>
        <w:t>数据仓库中表格的命名规范如下表所示：</w:t>
      </w:r>
    </w:p>
    <w:p>
      <w:pPr>
        <w:pStyle w:val="6"/>
        <w:spacing w:before="8"/>
        <w:rPr>
          <w:sz w:val="14"/>
          <w:lang w:eastAsia="zh-CN"/>
        </w:rPr>
      </w:pPr>
    </w:p>
    <w:p>
      <w:pPr>
        <w:spacing w:before="1"/>
        <w:ind w:left="3351" w:right="2952"/>
        <w:jc w:val="center"/>
        <w:rPr>
          <w:sz w:val="18"/>
        </w:rPr>
      </w:pPr>
      <w:r>
        <w:rPr>
          <w:sz w:val="18"/>
        </w:rPr>
        <w:t xml:space="preserve">表 </w:t>
      </w:r>
      <w:r>
        <w:rPr>
          <w:rFonts w:ascii="Arial" w:eastAsia="Arial"/>
          <w:sz w:val="18"/>
        </w:rPr>
        <w:t xml:space="preserve">6-2 </w:t>
      </w:r>
      <w:r>
        <w:rPr>
          <w:sz w:val="18"/>
        </w:rPr>
        <w:t>表命名规范</w:t>
      </w:r>
    </w:p>
    <w:p>
      <w:pPr>
        <w:pStyle w:val="6"/>
        <w:spacing w:before="11"/>
        <w:rPr>
          <w:sz w:val="5"/>
        </w:rPr>
      </w:pPr>
    </w:p>
    <w:tbl>
      <w:tblPr>
        <w:tblStyle w:val="10"/>
        <w:tblW w:w="0" w:type="auto"/>
        <w:tblInd w:w="102"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1421"/>
        <w:gridCol w:w="1419"/>
        <w:gridCol w:w="1421"/>
        <w:gridCol w:w="1236"/>
        <w:gridCol w:w="1606"/>
        <w:gridCol w:w="1421"/>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20" w:hRule="atLeast"/>
        </w:trPr>
        <w:tc>
          <w:tcPr>
            <w:tcW w:w="2840" w:type="dxa"/>
            <w:gridSpan w:val="2"/>
            <w:tcBorders>
              <w:bottom w:val="single" w:color="6FAC46" w:sz="18" w:space="0"/>
            </w:tcBorders>
          </w:tcPr>
          <w:p>
            <w:pPr>
              <w:pStyle w:val="12"/>
              <w:spacing w:line="264" w:lineRule="exact"/>
              <w:ind w:left="721" w:right="720"/>
              <w:rPr>
                <w:rFonts w:ascii="等线" w:eastAsia="等线"/>
                <w:sz w:val="21"/>
              </w:rPr>
            </w:pPr>
            <w:r>
              <w:rPr>
                <w:rFonts w:hint="eastAsia" w:ascii="等线" w:eastAsia="等线"/>
                <w:sz w:val="21"/>
              </w:rPr>
              <w:t>数据域</w:t>
            </w:r>
          </w:p>
        </w:tc>
        <w:tc>
          <w:tcPr>
            <w:tcW w:w="2657" w:type="dxa"/>
            <w:gridSpan w:val="2"/>
            <w:tcBorders>
              <w:bottom w:val="single" w:color="6FAC46" w:sz="18" w:space="0"/>
            </w:tcBorders>
          </w:tcPr>
          <w:p>
            <w:pPr>
              <w:pStyle w:val="12"/>
              <w:spacing w:line="264" w:lineRule="exact"/>
              <w:ind w:left="878" w:right="878"/>
              <w:rPr>
                <w:rFonts w:ascii="等线" w:eastAsia="等线"/>
                <w:sz w:val="21"/>
              </w:rPr>
            </w:pPr>
            <w:r>
              <w:rPr>
                <w:rFonts w:hint="eastAsia" w:ascii="等线" w:eastAsia="等线"/>
                <w:sz w:val="21"/>
              </w:rPr>
              <w:t>数仓层次</w:t>
            </w:r>
          </w:p>
        </w:tc>
        <w:tc>
          <w:tcPr>
            <w:tcW w:w="3027" w:type="dxa"/>
            <w:gridSpan w:val="2"/>
            <w:tcBorders>
              <w:bottom w:val="single" w:color="6FAC46" w:sz="18" w:space="0"/>
            </w:tcBorders>
          </w:tcPr>
          <w:p>
            <w:pPr>
              <w:pStyle w:val="12"/>
              <w:spacing w:line="264" w:lineRule="exact"/>
              <w:ind w:left="834"/>
              <w:jc w:val="left"/>
              <w:rPr>
                <w:rFonts w:ascii="等线" w:eastAsia="等线"/>
                <w:sz w:val="21"/>
              </w:rPr>
            </w:pPr>
            <w:r>
              <w:rPr>
                <w:rFonts w:hint="eastAsia" w:ascii="等线" w:eastAsia="等线"/>
                <w:sz w:val="21"/>
              </w:rPr>
              <w:t>周期</w:t>
            </w:r>
            <w:r>
              <w:rPr>
                <w:rFonts w:hint="eastAsia" w:ascii="等线 Light" w:eastAsia="等线 Light"/>
                <w:sz w:val="21"/>
              </w:rPr>
              <w:t>/</w:t>
            </w:r>
            <w:r>
              <w:rPr>
                <w:rFonts w:hint="eastAsia" w:ascii="等线" w:eastAsia="等线"/>
                <w:sz w:val="21"/>
              </w:rPr>
              <w:t>数据范围</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1421" w:type="dxa"/>
            <w:tcBorders>
              <w:top w:val="single" w:color="6FAC46" w:sz="18" w:space="0"/>
            </w:tcBorders>
            <w:shd w:val="clear" w:color="auto" w:fill="DBEBD0"/>
          </w:tcPr>
          <w:p>
            <w:pPr>
              <w:pStyle w:val="12"/>
              <w:spacing w:line="266" w:lineRule="exact"/>
              <w:ind w:left="85" w:right="85"/>
              <w:rPr>
                <w:rFonts w:ascii="等线" w:eastAsia="等线"/>
                <w:sz w:val="21"/>
              </w:rPr>
            </w:pPr>
            <w:r>
              <w:rPr>
                <w:rFonts w:hint="eastAsia" w:ascii="等线" w:eastAsia="等线"/>
                <w:sz w:val="21"/>
              </w:rPr>
              <w:t>订单</w:t>
            </w:r>
          </w:p>
        </w:tc>
        <w:tc>
          <w:tcPr>
            <w:tcW w:w="1419" w:type="dxa"/>
            <w:tcBorders>
              <w:top w:val="single" w:color="6FAC46" w:sz="18" w:space="0"/>
            </w:tcBorders>
            <w:shd w:val="clear" w:color="auto" w:fill="DBEBD0"/>
          </w:tcPr>
          <w:p>
            <w:pPr>
              <w:pStyle w:val="12"/>
              <w:spacing w:before="36"/>
              <w:ind w:left="558"/>
              <w:jc w:val="left"/>
              <w:rPr>
                <w:rFonts w:ascii="Times New Roman"/>
                <w:sz w:val="21"/>
              </w:rPr>
            </w:pPr>
            <w:r>
              <w:rPr>
                <w:rFonts w:ascii="Times New Roman"/>
                <w:sz w:val="21"/>
              </w:rPr>
              <w:t>ord</w:t>
            </w:r>
          </w:p>
        </w:tc>
        <w:tc>
          <w:tcPr>
            <w:tcW w:w="1421" w:type="dxa"/>
            <w:tcBorders>
              <w:top w:val="single" w:color="6FAC46" w:sz="18" w:space="0"/>
            </w:tcBorders>
            <w:shd w:val="clear" w:color="auto" w:fill="DBEBD0"/>
          </w:tcPr>
          <w:p>
            <w:pPr>
              <w:pStyle w:val="12"/>
              <w:spacing w:line="264" w:lineRule="exact"/>
              <w:ind w:left="87" w:right="85"/>
              <w:rPr>
                <w:sz w:val="21"/>
              </w:rPr>
            </w:pPr>
            <w:r>
              <w:rPr>
                <w:sz w:val="21"/>
              </w:rPr>
              <w:t>共用维度</w:t>
            </w:r>
          </w:p>
        </w:tc>
        <w:tc>
          <w:tcPr>
            <w:tcW w:w="1236" w:type="dxa"/>
            <w:tcBorders>
              <w:top w:val="single" w:color="6FAC46" w:sz="18" w:space="0"/>
            </w:tcBorders>
            <w:shd w:val="clear" w:color="auto" w:fill="DBEBD0"/>
          </w:tcPr>
          <w:p>
            <w:pPr>
              <w:pStyle w:val="12"/>
              <w:spacing w:before="36"/>
              <w:ind w:left="424" w:right="424"/>
              <w:rPr>
                <w:rFonts w:ascii="Times New Roman"/>
                <w:sz w:val="21"/>
              </w:rPr>
            </w:pPr>
            <w:r>
              <w:rPr>
                <w:rFonts w:ascii="Times New Roman"/>
                <w:sz w:val="21"/>
              </w:rPr>
              <w:t>dim</w:t>
            </w:r>
          </w:p>
        </w:tc>
        <w:tc>
          <w:tcPr>
            <w:tcW w:w="1606" w:type="dxa"/>
            <w:tcBorders>
              <w:top w:val="single" w:color="6FAC46" w:sz="18" w:space="0"/>
            </w:tcBorders>
            <w:shd w:val="clear" w:color="auto" w:fill="DBEBD0"/>
          </w:tcPr>
          <w:p>
            <w:pPr>
              <w:pStyle w:val="12"/>
              <w:spacing w:line="264" w:lineRule="exact"/>
              <w:ind w:left="143" w:right="141"/>
              <w:rPr>
                <w:sz w:val="21"/>
              </w:rPr>
            </w:pPr>
            <w:r>
              <w:rPr>
                <w:sz w:val="21"/>
              </w:rPr>
              <w:t>日快照</w:t>
            </w:r>
          </w:p>
        </w:tc>
        <w:tc>
          <w:tcPr>
            <w:tcW w:w="1421" w:type="dxa"/>
            <w:tcBorders>
              <w:top w:val="single" w:color="6FAC46" w:sz="18" w:space="0"/>
            </w:tcBorders>
            <w:shd w:val="clear" w:color="auto" w:fill="DBEBD0"/>
          </w:tcPr>
          <w:p>
            <w:pPr>
              <w:pStyle w:val="12"/>
              <w:spacing w:before="36"/>
              <w:ind w:left="648"/>
              <w:jc w:val="left"/>
              <w:rPr>
                <w:rFonts w:ascii="Times New Roman"/>
                <w:sz w:val="21"/>
              </w:rPr>
            </w:pPr>
            <w:r>
              <w:rPr>
                <w:rFonts w:ascii="Times New Roman"/>
                <w:sz w:val="21"/>
              </w:rPr>
              <w:t>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1421" w:type="dxa"/>
          </w:tcPr>
          <w:p>
            <w:pPr>
              <w:pStyle w:val="12"/>
              <w:spacing w:line="264" w:lineRule="exact"/>
              <w:ind w:left="85" w:right="85"/>
              <w:rPr>
                <w:rFonts w:ascii="等线" w:eastAsia="等线"/>
                <w:sz w:val="21"/>
              </w:rPr>
            </w:pPr>
            <w:r>
              <w:rPr>
                <w:rFonts w:hint="eastAsia" w:ascii="等线" w:eastAsia="等线"/>
                <w:sz w:val="21"/>
              </w:rPr>
              <w:t>用户</w:t>
            </w:r>
          </w:p>
        </w:tc>
        <w:tc>
          <w:tcPr>
            <w:tcW w:w="1419" w:type="dxa"/>
          </w:tcPr>
          <w:p>
            <w:pPr>
              <w:pStyle w:val="12"/>
              <w:spacing w:before="34"/>
              <w:ind w:left="525"/>
              <w:jc w:val="left"/>
              <w:rPr>
                <w:rFonts w:ascii="Times New Roman"/>
                <w:sz w:val="21"/>
              </w:rPr>
            </w:pPr>
            <w:r>
              <w:rPr>
                <w:rFonts w:ascii="Times New Roman"/>
                <w:sz w:val="21"/>
              </w:rPr>
              <w:t>user</w:t>
            </w:r>
          </w:p>
        </w:tc>
        <w:tc>
          <w:tcPr>
            <w:tcW w:w="1421" w:type="dxa"/>
          </w:tcPr>
          <w:p>
            <w:pPr>
              <w:pStyle w:val="12"/>
              <w:spacing w:line="262" w:lineRule="exact"/>
              <w:ind w:left="85" w:right="85"/>
              <w:rPr>
                <w:sz w:val="21"/>
              </w:rPr>
            </w:pPr>
            <w:r>
              <w:rPr>
                <w:sz w:val="21"/>
              </w:rPr>
              <w:t>集市</w:t>
            </w:r>
          </w:p>
        </w:tc>
        <w:tc>
          <w:tcPr>
            <w:tcW w:w="1236" w:type="dxa"/>
          </w:tcPr>
          <w:p>
            <w:pPr>
              <w:pStyle w:val="12"/>
              <w:spacing w:before="34"/>
              <w:ind w:left="424" w:right="424"/>
              <w:rPr>
                <w:rFonts w:ascii="Times New Roman"/>
                <w:sz w:val="21"/>
              </w:rPr>
            </w:pPr>
            <w:r>
              <w:rPr>
                <w:rFonts w:ascii="Times New Roman"/>
                <w:sz w:val="21"/>
              </w:rPr>
              <w:t>dm</w:t>
            </w:r>
          </w:p>
        </w:tc>
        <w:tc>
          <w:tcPr>
            <w:tcW w:w="1606" w:type="dxa"/>
          </w:tcPr>
          <w:p>
            <w:pPr>
              <w:pStyle w:val="12"/>
              <w:spacing w:line="262" w:lineRule="exact"/>
              <w:ind w:left="143" w:right="141"/>
              <w:rPr>
                <w:sz w:val="21"/>
              </w:rPr>
            </w:pPr>
            <w:r>
              <w:rPr>
                <w:sz w:val="21"/>
              </w:rPr>
              <w:t>增量</w:t>
            </w:r>
          </w:p>
        </w:tc>
        <w:tc>
          <w:tcPr>
            <w:tcW w:w="1421" w:type="dxa"/>
          </w:tcPr>
          <w:p>
            <w:pPr>
              <w:pStyle w:val="12"/>
              <w:spacing w:before="34"/>
              <w:ind w:left="672"/>
              <w:jc w:val="left"/>
              <w:rPr>
                <w:rFonts w:ascii="Times New Roman"/>
                <w:sz w:val="21"/>
              </w:rPr>
            </w:pPr>
            <w:r>
              <w:rPr>
                <w:rFonts w:ascii="Times New Roman"/>
                <w:sz w:val="21"/>
              </w:rPr>
              <w:t>i</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1421" w:type="dxa"/>
            <w:shd w:val="clear" w:color="auto" w:fill="DBEBD0"/>
          </w:tcPr>
          <w:p>
            <w:pPr>
              <w:pStyle w:val="12"/>
              <w:spacing w:line="266" w:lineRule="exact"/>
              <w:ind w:left="85" w:right="85"/>
              <w:rPr>
                <w:rFonts w:ascii="等线" w:eastAsia="等线"/>
                <w:sz w:val="21"/>
              </w:rPr>
            </w:pPr>
            <w:r>
              <w:rPr>
                <w:rFonts w:hint="eastAsia" w:ascii="等线" w:eastAsia="等线"/>
                <w:sz w:val="21"/>
              </w:rPr>
              <w:t>财务</w:t>
            </w:r>
          </w:p>
        </w:tc>
        <w:tc>
          <w:tcPr>
            <w:tcW w:w="1419" w:type="dxa"/>
            <w:shd w:val="clear" w:color="auto" w:fill="DBEBD0"/>
          </w:tcPr>
          <w:p>
            <w:pPr>
              <w:pStyle w:val="12"/>
              <w:spacing w:before="35"/>
              <w:ind w:left="537"/>
              <w:jc w:val="left"/>
              <w:rPr>
                <w:rFonts w:ascii="Times New Roman"/>
                <w:sz w:val="21"/>
              </w:rPr>
            </w:pPr>
            <w:r>
              <w:rPr>
                <w:rFonts w:ascii="Times New Roman"/>
                <w:sz w:val="21"/>
              </w:rPr>
              <w:t>finc</w:t>
            </w:r>
          </w:p>
        </w:tc>
        <w:tc>
          <w:tcPr>
            <w:tcW w:w="1421" w:type="dxa"/>
            <w:shd w:val="clear" w:color="auto" w:fill="DBEBD0"/>
          </w:tcPr>
          <w:p>
            <w:pPr>
              <w:pStyle w:val="12"/>
              <w:spacing w:before="35"/>
              <w:ind w:left="85" w:right="85"/>
              <w:rPr>
                <w:rFonts w:ascii="Times New Roman"/>
                <w:sz w:val="21"/>
              </w:rPr>
            </w:pPr>
            <w:r>
              <w:rPr>
                <w:rFonts w:ascii="Times New Roman"/>
                <w:sz w:val="21"/>
              </w:rPr>
              <w:t>ODS</w:t>
            </w:r>
          </w:p>
        </w:tc>
        <w:tc>
          <w:tcPr>
            <w:tcW w:w="1236" w:type="dxa"/>
            <w:shd w:val="clear" w:color="auto" w:fill="DBEBD0"/>
          </w:tcPr>
          <w:p>
            <w:pPr>
              <w:pStyle w:val="12"/>
              <w:spacing w:before="35"/>
              <w:ind w:right="1"/>
              <w:rPr>
                <w:rFonts w:ascii="Times New Roman"/>
                <w:sz w:val="21"/>
              </w:rPr>
            </w:pPr>
            <w:r>
              <w:rPr>
                <w:rFonts w:ascii="Times New Roman"/>
                <w:sz w:val="21"/>
              </w:rPr>
              <w:t>o</w:t>
            </w:r>
          </w:p>
        </w:tc>
        <w:tc>
          <w:tcPr>
            <w:tcW w:w="1606" w:type="dxa"/>
            <w:shd w:val="clear" w:color="auto" w:fill="DBEBD0"/>
          </w:tcPr>
          <w:p>
            <w:pPr>
              <w:pStyle w:val="12"/>
              <w:spacing w:line="263" w:lineRule="exact"/>
              <w:rPr>
                <w:sz w:val="21"/>
              </w:rPr>
            </w:pPr>
            <w:r>
              <w:rPr>
                <w:sz w:val="21"/>
              </w:rPr>
              <w:t>周</w:t>
            </w:r>
          </w:p>
        </w:tc>
        <w:tc>
          <w:tcPr>
            <w:tcW w:w="1421" w:type="dxa"/>
            <w:shd w:val="clear" w:color="auto" w:fill="DBEBD0"/>
          </w:tcPr>
          <w:p>
            <w:pPr>
              <w:pStyle w:val="12"/>
              <w:spacing w:before="35"/>
              <w:ind w:left="624"/>
              <w:jc w:val="left"/>
              <w:rPr>
                <w:rFonts w:ascii="Times New Roman"/>
                <w:sz w:val="21"/>
              </w:rPr>
            </w:pPr>
            <w:r>
              <w:rPr>
                <w:rFonts w:ascii="Times New Roman"/>
                <w:sz w:val="21"/>
              </w:rPr>
              <w:t>w</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1421" w:type="dxa"/>
          </w:tcPr>
          <w:p>
            <w:pPr>
              <w:pStyle w:val="12"/>
              <w:spacing w:line="265" w:lineRule="exact"/>
              <w:ind w:left="85" w:right="85"/>
              <w:rPr>
                <w:rFonts w:ascii="等线" w:eastAsia="等线"/>
                <w:sz w:val="21"/>
              </w:rPr>
            </w:pPr>
            <w:r>
              <w:rPr>
                <w:rFonts w:hint="eastAsia" w:ascii="等线" w:eastAsia="等线"/>
                <w:sz w:val="21"/>
              </w:rPr>
              <w:t>账单</w:t>
            </w:r>
          </w:p>
        </w:tc>
        <w:tc>
          <w:tcPr>
            <w:tcW w:w="1419" w:type="dxa"/>
          </w:tcPr>
          <w:p>
            <w:pPr>
              <w:pStyle w:val="12"/>
              <w:spacing w:before="34"/>
              <w:ind w:left="558"/>
              <w:jc w:val="left"/>
              <w:rPr>
                <w:rFonts w:ascii="Times New Roman"/>
                <w:sz w:val="21"/>
              </w:rPr>
            </w:pPr>
            <w:r>
              <w:rPr>
                <w:rFonts w:ascii="Times New Roman"/>
                <w:sz w:val="21"/>
              </w:rPr>
              <w:t>bill</w:t>
            </w:r>
          </w:p>
        </w:tc>
        <w:tc>
          <w:tcPr>
            <w:tcW w:w="1421" w:type="dxa"/>
          </w:tcPr>
          <w:p>
            <w:pPr>
              <w:pStyle w:val="12"/>
              <w:spacing w:before="34"/>
              <w:ind w:left="84" w:right="85"/>
              <w:rPr>
                <w:rFonts w:ascii="Times New Roman"/>
                <w:sz w:val="21"/>
              </w:rPr>
            </w:pPr>
            <w:r>
              <w:rPr>
                <w:rFonts w:ascii="Times New Roman"/>
                <w:sz w:val="21"/>
              </w:rPr>
              <w:t>DWD</w:t>
            </w:r>
          </w:p>
        </w:tc>
        <w:tc>
          <w:tcPr>
            <w:tcW w:w="1236" w:type="dxa"/>
          </w:tcPr>
          <w:p>
            <w:pPr>
              <w:pStyle w:val="12"/>
              <w:spacing w:before="34"/>
              <w:ind w:right="1"/>
              <w:rPr>
                <w:rFonts w:ascii="Times New Roman"/>
                <w:sz w:val="21"/>
              </w:rPr>
            </w:pPr>
            <w:r>
              <w:rPr>
                <w:rFonts w:ascii="Times New Roman"/>
                <w:sz w:val="21"/>
              </w:rPr>
              <w:t>d</w:t>
            </w:r>
          </w:p>
        </w:tc>
        <w:tc>
          <w:tcPr>
            <w:tcW w:w="1606" w:type="dxa"/>
          </w:tcPr>
          <w:p>
            <w:pPr>
              <w:pStyle w:val="12"/>
              <w:spacing w:line="262" w:lineRule="exact"/>
              <w:ind w:left="143" w:right="141"/>
              <w:rPr>
                <w:sz w:val="21"/>
              </w:rPr>
            </w:pPr>
            <w:r>
              <w:rPr>
                <w:sz w:val="21"/>
              </w:rPr>
              <w:t>拉链表</w:t>
            </w:r>
          </w:p>
        </w:tc>
        <w:tc>
          <w:tcPr>
            <w:tcW w:w="1421" w:type="dxa"/>
          </w:tcPr>
          <w:p>
            <w:pPr>
              <w:pStyle w:val="12"/>
              <w:spacing w:before="34"/>
              <w:ind w:left="672"/>
              <w:jc w:val="left"/>
              <w:rPr>
                <w:rFonts w:ascii="Times New Roman"/>
                <w:sz w:val="21"/>
              </w:rPr>
            </w:pPr>
            <w:r>
              <w:rPr>
                <w:rFonts w:ascii="Times New Roman"/>
                <w:sz w:val="21"/>
              </w:rPr>
              <w:t>l</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300" w:hRule="atLeast"/>
        </w:trPr>
        <w:tc>
          <w:tcPr>
            <w:tcW w:w="1421" w:type="dxa"/>
            <w:shd w:val="clear" w:color="auto" w:fill="DBEBD0"/>
          </w:tcPr>
          <w:p>
            <w:pPr>
              <w:pStyle w:val="12"/>
              <w:spacing w:line="264" w:lineRule="exact"/>
              <w:ind w:left="85" w:right="85"/>
              <w:rPr>
                <w:rFonts w:ascii="等线" w:eastAsia="等线"/>
                <w:sz w:val="21"/>
              </w:rPr>
            </w:pPr>
            <w:r>
              <w:rPr>
                <w:rFonts w:hint="eastAsia" w:ascii="等线" w:eastAsia="等线"/>
                <w:sz w:val="21"/>
              </w:rPr>
              <w:t>库存</w:t>
            </w:r>
          </w:p>
        </w:tc>
        <w:tc>
          <w:tcPr>
            <w:tcW w:w="1419" w:type="dxa"/>
            <w:shd w:val="clear" w:color="auto" w:fill="DBEBD0"/>
          </w:tcPr>
          <w:p>
            <w:pPr>
              <w:pStyle w:val="12"/>
              <w:spacing w:before="34"/>
              <w:ind w:left="578"/>
              <w:jc w:val="left"/>
              <w:rPr>
                <w:rFonts w:ascii="Times New Roman"/>
                <w:sz w:val="21"/>
              </w:rPr>
            </w:pPr>
            <w:r>
              <w:rPr>
                <w:rFonts w:ascii="Times New Roman"/>
                <w:sz w:val="21"/>
              </w:rPr>
              <w:t>sto</w:t>
            </w:r>
          </w:p>
        </w:tc>
        <w:tc>
          <w:tcPr>
            <w:tcW w:w="1421" w:type="dxa"/>
            <w:shd w:val="clear" w:color="auto" w:fill="DBEBD0"/>
          </w:tcPr>
          <w:p>
            <w:pPr>
              <w:pStyle w:val="12"/>
              <w:spacing w:before="34"/>
              <w:ind w:left="86" w:right="85"/>
              <w:rPr>
                <w:rFonts w:ascii="Times New Roman"/>
                <w:sz w:val="21"/>
              </w:rPr>
            </w:pPr>
            <w:r>
              <w:rPr>
                <w:rFonts w:ascii="Times New Roman"/>
                <w:sz w:val="21"/>
              </w:rPr>
              <w:t>DWS</w:t>
            </w:r>
          </w:p>
        </w:tc>
        <w:tc>
          <w:tcPr>
            <w:tcW w:w="1236" w:type="dxa"/>
            <w:shd w:val="clear" w:color="auto" w:fill="DBEBD0"/>
          </w:tcPr>
          <w:p>
            <w:pPr>
              <w:pStyle w:val="12"/>
              <w:spacing w:before="34"/>
              <w:ind w:right="1"/>
              <w:rPr>
                <w:rFonts w:ascii="Times New Roman"/>
                <w:sz w:val="21"/>
              </w:rPr>
            </w:pPr>
            <w:r>
              <w:rPr>
                <w:rFonts w:ascii="Times New Roman"/>
                <w:sz w:val="21"/>
              </w:rPr>
              <w:t>s</w:t>
            </w:r>
          </w:p>
        </w:tc>
        <w:tc>
          <w:tcPr>
            <w:tcW w:w="1606" w:type="dxa"/>
            <w:shd w:val="clear" w:color="auto" w:fill="DBEBD0"/>
          </w:tcPr>
          <w:p>
            <w:pPr>
              <w:pStyle w:val="12"/>
              <w:spacing w:line="262" w:lineRule="exact"/>
              <w:ind w:left="143" w:right="141"/>
              <w:rPr>
                <w:sz w:val="21"/>
              </w:rPr>
            </w:pPr>
            <w:r>
              <w:rPr>
                <w:sz w:val="21"/>
              </w:rPr>
              <w:t>非分区全量表</w:t>
            </w:r>
          </w:p>
        </w:tc>
        <w:tc>
          <w:tcPr>
            <w:tcW w:w="1421" w:type="dxa"/>
            <w:shd w:val="clear" w:color="auto" w:fill="DBEBD0"/>
          </w:tcPr>
          <w:p>
            <w:pPr>
              <w:pStyle w:val="12"/>
              <w:spacing w:before="34"/>
              <w:ind w:left="653"/>
              <w:jc w:val="left"/>
              <w:rPr>
                <w:rFonts w:ascii="Times New Roman"/>
                <w:sz w:val="21"/>
              </w:rPr>
            </w:pPr>
            <w:r>
              <w:rPr>
                <w:rFonts w:ascii="Times New Roman"/>
                <w:sz w:val="21"/>
              </w:rPr>
              <w:t>a</w:t>
            </w:r>
          </w:p>
        </w:tc>
      </w:tr>
    </w:tbl>
    <w:p>
      <w:pPr>
        <w:spacing w:before="88" w:line="283" w:lineRule="auto"/>
        <w:ind w:left="640" w:right="760"/>
        <w:rPr>
          <w:rFonts w:ascii="Microsoft JhengHei" w:eastAsia="Microsoft JhengHei"/>
          <w:b/>
          <w:sz w:val="21"/>
          <w:lang w:eastAsia="zh-CN"/>
        </w:rPr>
      </w:pPr>
      <w:r>
        <w:rPr>
          <w:sz w:val="21"/>
          <w:lang w:eastAsia="zh-CN"/>
        </w:rPr>
        <w:t>在表格的命名中，我们要求能够合理的区分出表所描述的数据域、数据周期等。命名格式：</w:t>
      </w:r>
      <w:r>
        <w:rPr>
          <w:rFonts w:hint="eastAsia" w:ascii="Microsoft JhengHei" w:eastAsia="Microsoft JhengHei"/>
          <w:b/>
          <w:color w:val="FF0000"/>
          <w:sz w:val="21"/>
          <w:lang w:eastAsia="zh-CN"/>
        </w:rPr>
        <w:t>层次</w:t>
      </w:r>
      <w:r>
        <w:rPr>
          <w:rFonts w:ascii="Times New Roman" w:eastAsia="Times New Roman"/>
          <w:b/>
          <w:color w:val="FF0000"/>
          <w:sz w:val="21"/>
          <w:lang w:eastAsia="zh-CN"/>
        </w:rPr>
        <w:t>_</w:t>
      </w:r>
      <w:r>
        <w:rPr>
          <w:rFonts w:hint="eastAsia" w:ascii="Microsoft JhengHei" w:eastAsia="Microsoft JhengHei"/>
          <w:b/>
          <w:color w:val="FF0000"/>
          <w:sz w:val="21"/>
          <w:lang w:eastAsia="zh-CN"/>
        </w:rPr>
        <w:t>数据域</w:t>
      </w:r>
      <w:r>
        <w:rPr>
          <w:rFonts w:ascii="Times New Roman" w:eastAsia="Times New Roman"/>
          <w:b/>
          <w:color w:val="FF0000"/>
          <w:sz w:val="21"/>
          <w:lang w:eastAsia="zh-CN"/>
        </w:rPr>
        <w:t>_</w:t>
      </w:r>
      <w:r>
        <w:rPr>
          <w:rFonts w:hint="eastAsia" w:ascii="Microsoft JhengHei" w:eastAsia="Microsoft JhengHei"/>
          <w:b/>
          <w:color w:val="FF0000"/>
          <w:sz w:val="21"/>
          <w:lang w:eastAsia="zh-CN"/>
        </w:rPr>
        <w:t>修饰</w:t>
      </w:r>
      <w:r>
        <w:rPr>
          <w:rFonts w:ascii="Times New Roman" w:eastAsia="Times New Roman"/>
          <w:sz w:val="21"/>
          <w:lang w:eastAsia="zh-CN"/>
        </w:rPr>
        <w:t>/</w:t>
      </w:r>
      <w:r>
        <w:rPr>
          <w:rFonts w:hint="eastAsia" w:ascii="Microsoft JhengHei" w:eastAsia="Microsoft JhengHei"/>
          <w:b/>
          <w:color w:val="FF0000"/>
          <w:sz w:val="21"/>
          <w:lang w:eastAsia="zh-CN"/>
        </w:rPr>
        <w:t>描述</w:t>
      </w:r>
      <w:r>
        <w:rPr>
          <w:rFonts w:ascii="Times New Roman" w:eastAsia="Times New Roman"/>
          <w:b/>
          <w:color w:val="FF0000"/>
          <w:sz w:val="21"/>
          <w:lang w:eastAsia="zh-CN"/>
        </w:rPr>
        <w:t>_</w:t>
      </w:r>
      <w:r>
        <w:rPr>
          <w:rFonts w:hint="eastAsia" w:ascii="Microsoft JhengHei" w:eastAsia="Microsoft JhengHei"/>
          <w:b/>
          <w:color w:val="FF0000"/>
          <w:sz w:val="21"/>
          <w:lang w:eastAsia="zh-CN"/>
        </w:rPr>
        <w:t>范围</w:t>
      </w:r>
      <w:r>
        <w:rPr>
          <w:rFonts w:ascii="Times New Roman" w:eastAsia="Times New Roman"/>
          <w:sz w:val="21"/>
          <w:lang w:eastAsia="zh-CN"/>
        </w:rPr>
        <w:t>/</w:t>
      </w:r>
      <w:r>
        <w:rPr>
          <w:rFonts w:hint="eastAsia" w:ascii="Microsoft JhengHei" w:eastAsia="Microsoft JhengHei"/>
          <w:b/>
          <w:color w:val="FF0000"/>
          <w:sz w:val="21"/>
          <w:lang w:eastAsia="zh-CN"/>
        </w:rPr>
        <w:t>周期</w:t>
      </w:r>
    </w:p>
    <w:p>
      <w:pPr>
        <w:pStyle w:val="6"/>
        <w:spacing w:before="42"/>
        <w:ind w:left="640"/>
        <w:rPr>
          <w:lang w:eastAsia="zh-CN"/>
        </w:rPr>
      </w:pPr>
      <w:r>
        <w:rPr>
          <w:lang w:eastAsia="zh-CN"/>
        </w:rPr>
        <w:t>根据表的命名规范，我们对以下的数据表进行命名：</w:t>
      </w:r>
    </w:p>
    <w:p>
      <w:pPr>
        <w:pStyle w:val="11"/>
        <w:numPr>
          <w:ilvl w:val="2"/>
          <w:numId w:val="52"/>
        </w:numPr>
        <w:tabs>
          <w:tab w:val="left" w:pos="1000"/>
          <w:tab w:val="left" w:pos="1001"/>
        </w:tabs>
        <w:spacing w:before="116"/>
        <w:rPr>
          <w:sz w:val="21"/>
        </w:rPr>
      </w:pPr>
      <w:r>
        <w:rPr>
          <w:spacing w:val="-3"/>
          <w:sz w:val="21"/>
        </w:rPr>
        <w:t>订单相关数据表：</w:t>
      </w:r>
    </w:p>
    <w:p>
      <w:pPr>
        <w:pStyle w:val="6"/>
        <w:spacing w:before="103"/>
        <w:ind w:left="640"/>
        <w:rPr>
          <w:rFonts w:ascii="Times New Roman" w:eastAsia="Times New Roman"/>
        </w:rPr>
      </w:pPr>
      <w:r>
        <w:rPr>
          <w:rFonts w:ascii="Times New Roman" w:eastAsia="Times New Roman"/>
        </w:rPr>
        <w:t xml:space="preserve">DWD </w:t>
      </w:r>
      <w:r>
        <w:t>层：</w:t>
      </w:r>
      <w:r>
        <w:rPr>
          <w:rFonts w:ascii="Times New Roman" w:eastAsia="Times New Roman"/>
        </w:rPr>
        <w:t>d_ord_info_d</w:t>
      </w:r>
    </w:p>
    <w:p>
      <w:pPr>
        <w:pStyle w:val="6"/>
        <w:spacing w:before="100"/>
        <w:ind w:left="640"/>
        <w:rPr>
          <w:rFonts w:ascii="Times New Roman" w:eastAsia="Times New Roman"/>
        </w:rPr>
      </w:pPr>
      <w:r>
        <w:rPr>
          <w:rFonts w:ascii="Times New Roman" w:eastAsia="Times New Roman"/>
        </w:rPr>
        <w:t xml:space="preserve">DWS </w:t>
      </w:r>
      <w:r>
        <w:t>层：</w:t>
      </w:r>
      <w:r>
        <w:rPr>
          <w:rFonts w:ascii="Times New Roman" w:eastAsia="Times New Roman"/>
        </w:rPr>
        <w:t>s_ord_st_d</w:t>
      </w:r>
    </w:p>
    <w:p>
      <w:pPr>
        <w:pStyle w:val="11"/>
        <w:numPr>
          <w:ilvl w:val="2"/>
          <w:numId w:val="52"/>
        </w:numPr>
        <w:tabs>
          <w:tab w:val="left" w:pos="1000"/>
          <w:tab w:val="left" w:pos="1001"/>
        </w:tabs>
        <w:spacing w:before="100"/>
        <w:rPr>
          <w:sz w:val="21"/>
        </w:rPr>
      </w:pPr>
      <w:r>
        <w:rPr>
          <w:spacing w:val="-1"/>
          <w:sz w:val="21"/>
        </w:rPr>
        <w:t>维度表：</w:t>
      </w:r>
    </w:p>
    <w:p>
      <w:pPr>
        <w:pStyle w:val="6"/>
        <w:spacing w:before="102"/>
        <w:ind w:left="640"/>
        <w:rPr>
          <w:rFonts w:ascii="Times New Roman" w:eastAsia="Times New Roman"/>
        </w:rPr>
      </w:pPr>
      <w:r>
        <w:t>用户维度：</w:t>
      </w:r>
      <w:r>
        <w:rPr>
          <w:rFonts w:ascii="Times New Roman" w:eastAsia="Times New Roman"/>
        </w:rPr>
        <w:t>dim_user_d</w:t>
      </w:r>
    </w:p>
    <w:p>
      <w:pPr>
        <w:pStyle w:val="6"/>
        <w:spacing w:before="100"/>
        <w:ind w:left="640"/>
        <w:rPr>
          <w:rFonts w:ascii="Times New Roman" w:eastAsia="Times New Roman"/>
        </w:rPr>
      </w:pPr>
      <w:r>
        <w:t>商品缓慢渐变维表：</w:t>
      </w:r>
      <w:r>
        <w:rPr>
          <w:rFonts w:ascii="Times New Roman" w:eastAsia="Times New Roman"/>
        </w:rPr>
        <w:t>dim_product_l</w:t>
      </w:r>
    </w:p>
    <w:p>
      <w:pPr>
        <w:pStyle w:val="11"/>
        <w:numPr>
          <w:ilvl w:val="2"/>
          <w:numId w:val="52"/>
        </w:numPr>
        <w:tabs>
          <w:tab w:val="left" w:pos="1000"/>
          <w:tab w:val="left" w:pos="1001"/>
        </w:tabs>
        <w:spacing w:before="100"/>
        <w:rPr>
          <w:sz w:val="21"/>
        </w:rPr>
      </w:pPr>
      <w:r>
        <w:rPr>
          <w:rFonts w:ascii="Times New Roman" w:eastAsia="Times New Roman"/>
          <w:sz w:val="21"/>
        </w:rPr>
        <w:t xml:space="preserve">ODS </w:t>
      </w:r>
      <w:r>
        <w:rPr>
          <w:spacing w:val="-2"/>
          <w:sz w:val="21"/>
        </w:rPr>
        <w:t>层表：</w:t>
      </w:r>
    </w:p>
    <w:p>
      <w:pPr>
        <w:spacing w:before="35" w:line="300" w:lineRule="auto"/>
        <w:ind w:left="640" w:right="760"/>
        <w:rPr>
          <w:rFonts w:ascii="Times New Roman" w:eastAsia="Times New Roman"/>
          <w:sz w:val="21"/>
          <w:lang w:eastAsia="zh-CN"/>
        </w:rPr>
      </w:pPr>
      <w:r>
        <w:rPr>
          <w:sz w:val="21"/>
          <w:lang w:eastAsia="zh-CN"/>
        </w:rPr>
        <w:t>（</w:t>
      </w:r>
      <w:r>
        <w:rPr>
          <w:rFonts w:hint="eastAsia" w:ascii="Microsoft JhengHei" w:eastAsia="Microsoft JhengHei"/>
          <w:b/>
          <w:color w:val="FF0000"/>
          <w:sz w:val="21"/>
          <w:lang w:eastAsia="zh-CN"/>
        </w:rPr>
        <w:t xml:space="preserve">对于 </w:t>
      </w:r>
      <w:r>
        <w:rPr>
          <w:rFonts w:ascii="Times New Roman" w:eastAsia="Times New Roman"/>
          <w:b/>
          <w:color w:val="FF0000"/>
          <w:sz w:val="21"/>
          <w:lang w:eastAsia="zh-CN"/>
        </w:rPr>
        <w:t xml:space="preserve">ODS </w:t>
      </w:r>
      <w:r>
        <w:rPr>
          <w:rFonts w:hint="eastAsia" w:ascii="Microsoft JhengHei" w:eastAsia="Microsoft JhengHei"/>
          <w:b/>
          <w:color w:val="FF0000"/>
          <w:sz w:val="21"/>
          <w:lang w:eastAsia="zh-CN"/>
        </w:rPr>
        <w:t>层表，最好能够区分数据来源，包括来自什么系统、数据源名称</w:t>
      </w:r>
      <w:r>
        <w:rPr>
          <w:sz w:val="21"/>
          <w:lang w:eastAsia="zh-CN"/>
        </w:rPr>
        <w:t>） 业务系统编码：</w:t>
      </w:r>
      <w:r>
        <w:rPr>
          <w:rFonts w:ascii="Times New Roman" w:eastAsia="Times New Roman"/>
          <w:sz w:val="21"/>
          <w:lang w:eastAsia="zh-CN"/>
        </w:rPr>
        <w:t>buss</w:t>
      </w:r>
    </w:p>
    <w:p>
      <w:pPr>
        <w:pStyle w:val="6"/>
        <w:spacing w:before="41"/>
        <w:ind w:left="640"/>
        <w:rPr>
          <w:rFonts w:ascii="Times New Roman" w:eastAsia="Times New Roman"/>
        </w:rPr>
      </w:pPr>
      <w:r>
        <w:t>业务系统订单表：</w:t>
      </w:r>
      <w:r>
        <w:rPr>
          <w:rFonts w:ascii="Times New Roman" w:eastAsia="Times New Roman"/>
        </w:rPr>
        <w:t>loan_order</w:t>
      </w:r>
    </w:p>
    <w:p>
      <w:pPr>
        <w:pStyle w:val="6"/>
        <w:spacing w:before="102"/>
        <w:ind w:left="640"/>
        <w:rPr>
          <w:rFonts w:ascii="Times New Roman" w:eastAsia="Times New Roman"/>
        </w:rPr>
      </w:pPr>
      <w:r>
        <w:rPr>
          <w:rFonts w:ascii="Times New Roman" w:eastAsia="Times New Roman"/>
        </w:rPr>
        <w:t xml:space="preserve">Ods </w:t>
      </w:r>
      <w:r>
        <w:t>层表命名：</w:t>
      </w:r>
      <w:r>
        <w:rPr>
          <w:rFonts w:ascii="Times New Roman" w:eastAsia="Times New Roman"/>
        </w:rPr>
        <w:t>o_buss_loan_order_d</w:t>
      </w:r>
    </w:p>
    <w:p>
      <w:pPr>
        <w:rPr>
          <w:rFonts w:ascii="Times New Roman" w:eastAsia="Times New Roman"/>
        </w:rPr>
        <w:sectPr>
          <w:pgSz w:w="11910" w:h="16840"/>
          <w:pgMar w:top="2040" w:right="1560" w:bottom="1520" w:left="1580" w:header="852" w:footer="1298" w:gutter="0"/>
          <w:cols w:space="720" w:num="1"/>
        </w:sectPr>
      </w:pPr>
    </w:p>
    <w:p>
      <w:pPr>
        <w:pStyle w:val="3"/>
        <w:numPr>
          <w:ilvl w:val="2"/>
          <w:numId w:val="54"/>
        </w:numPr>
        <w:tabs>
          <w:tab w:val="left" w:pos="922"/>
        </w:tabs>
        <w:spacing w:line="456" w:lineRule="exact"/>
      </w:pPr>
      <w:bookmarkStart w:id="70" w:name="6.1.2_字段命名规范"/>
      <w:bookmarkEnd w:id="70"/>
      <w:r>
        <w:t>字段命名规范</w:t>
      </w:r>
    </w:p>
    <w:p>
      <w:pPr>
        <w:pStyle w:val="6"/>
        <w:rPr>
          <w:rFonts w:ascii="Microsoft JhengHei"/>
          <w:b/>
          <w:sz w:val="23"/>
        </w:rPr>
      </w:pPr>
    </w:p>
    <w:p>
      <w:pPr>
        <w:pStyle w:val="6"/>
        <w:ind w:left="540"/>
        <w:rPr>
          <w:lang w:eastAsia="zh-CN"/>
        </w:rPr>
      </w:pPr>
      <w:r>
        <w:rPr>
          <w:lang w:eastAsia="zh-CN"/>
        </w:rPr>
        <w:t>设计模型的时候，按照业务含义、业务术语规范命名字段汉字名称。</w:t>
      </w:r>
    </w:p>
    <w:p>
      <w:pPr>
        <w:pStyle w:val="11"/>
        <w:numPr>
          <w:ilvl w:val="0"/>
          <w:numId w:val="55"/>
        </w:numPr>
        <w:tabs>
          <w:tab w:val="left" w:pos="960"/>
          <w:tab w:val="left" w:pos="961"/>
        </w:tabs>
        <w:spacing w:before="118"/>
        <w:rPr>
          <w:sz w:val="21"/>
        </w:rPr>
      </w:pPr>
      <w:r>
        <w:rPr>
          <w:spacing w:val="-2"/>
          <w:sz w:val="21"/>
        </w:rPr>
        <w:t>避免数字开头</w:t>
      </w:r>
    </w:p>
    <w:p>
      <w:pPr>
        <w:pStyle w:val="11"/>
        <w:numPr>
          <w:ilvl w:val="0"/>
          <w:numId w:val="55"/>
        </w:numPr>
        <w:tabs>
          <w:tab w:val="left" w:pos="960"/>
          <w:tab w:val="left" w:pos="961"/>
        </w:tabs>
        <w:spacing w:before="101"/>
        <w:rPr>
          <w:sz w:val="21"/>
          <w:lang w:eastAsia="zh-CN"/>
        </w:rPr>
      </w:pPr>
      <w:r>
        <w:rPr>
          <w:spacing w:val="-3"/>
          <w:sz w:val="21"/>
          <w:lang w:eastAsia="zh-CN"/>
        </w:rPr>
        <w:t>同一业务含义统一命名，避免不同表达方式</w:t>
      </w:r>
    </w:p>
    <w:p>
      <w:pPr>
        <w:pStyle w:val="11"/>
        <w:numPr>
          <w:ilvl w:val="0"/>
          <w:numId w:val="55"/>
        </w:numPr>
        <w:tabs>
          <w:tab w:val="left" w:pos="960"/>
          <w:tab w:val="left" w:pos="961"/>
        </w:tabs>
        <w:spacing w:before="101"/>
        <w:rPr>
          <w:sz w:val="21"/>
        </w:rPr>
      </w:pPr>
      <w:r>
        <w:rPr>
          <w:spacing w:val="-7"/>
          <w:sz w:val="21"/>
        </w:rPr>
        <w:t xml:space="preserve">统一书写格式，比如用户 </w:t>
      </w:r>
      <w:r>
        <w:rPr>
          <w:rFonts w:ascii="Times New Roman" w:eastAsia="Times New Roman"/>
          <w:sz w:val="21"/>
        </w:rPr>
        <w:t>id:user_id</w:t>
      </w:r>
      <w:r>
        <w:rPr>
          <w:spacing w:val="-3"/>
          <w:sz w:val="21"/>
        </w:rPr>
        <w:t>，用户姓名：</w:t>
      </w:r>
      <w:r>
        <w:rPr>
          <w:rFonts w:ascii="Times New Roman" w:eastAsia="Times New Roman"/>
          <w:sz w:val="21"/>
        </w:rPr>
        <w:t>userName</w:t>
      </w:r>
      <w:r>
        <w:rPr>
          <w:rFonts w:ascii="Times New Roman" w:eastAsia="Times New Roman"/>
          <w:spacing w:val="8"/>
          <w:sz w:val="21"/>
        </w:rPr>
        <w:t xml:space="preserve"> </w:t>
      </w:r>
      <w:r>
        <w:rPr>
          <w:spacing w:val="-3"/>
          <w:sz w:val="21"/>
        </w:rPr>
        <w:t>非统一格式</w:t>
      </w:r>
    </w:p>
    <w:p>
      <w:pPr>
        <w:pStyle w:val="11"/>
        <w:numPr>
          <w:ilvl w:val="0"/>
          <w:numId w:val="55"/>
        </w:numPr>
        <w:tabs>
          <w:tab w:val="left" w:pos="960"/>
          <w:tab w:val="left" w:pos="961"/>
        </w:tabs>
        <w:spacing w:before="102"/>
        <w:rPr>
          <w:sz w:val="21"/>
          <w:lang w:eastAsia="zh-CN"/>
        </w:rPr>
      </w:pPr>
      <w:r>
        <w:rPr>
          <w:spacing w:val="-3"/>
          <w:sz w:val="21"/>
          <w:lang w:eastAsia="zh-CN"/>
        </w:rPr>
        <w:t>统一大小写，建议统一小写</w:t>
      </w:r>
    </w:p>
    <w:p>
      <w:pPr>
        <w:pStyle w:val="11"/>
        <w:numPr>
          <w:ilvl w:val="0"/>
          <w:numId w:val="55"/>
        </w:numPr>
        <w:tabs>
          <w:tab w:val="left" w:pos="960"/>
          <w:tab w:val="left" w:pos="961"/>
        </w:tabs>
        <w:spacing w:before="102"/>
        <w:rPr>
          <w:sz w:val="21"/>
          <w:lang w:eastAsia="zh-CN"/>
        </w:rPr>
      </w:pPr>
      <w:r>
        <w:rPr>
          <w:spacing w:val="-7"/>
          <w:sz w:val="21"/>
          <w:lang w:eastAsia="zh-CN"/>
        </w:rPr>
        <w:t xml:space="preserve">避免与关键字、自定义 </w:t>
      </w:r>
      <w:r>
        <w:rPr>
          <w:rFonts w:ascii="Times New Roman" w:eastAsia="Times New Roman"/>
          <w:sz w:val="21"/>
          <w:lang w:eastAsia="zh-CN"/>
        </w:rPr>
        <w:t>udf</w:t>
      </w:r>
      <w:r>
        <w:rPr>
          <w:rFonts w:ascii="Times New Roman" w:eastAsia="Times New Roman"/>
          <w:spacing w:val="2"/>
          <w:sz w:val="21"/>
          <w:lang w:eastAsia="zh-CN"/>
        </w:rPr>
        <w:t xml:space="preserve"> </w:t>
      </w:r>
      <w:r>
        <w:rPr>
          <w:sz w:val="21"/>
          <w:lang w:eastAsia="zh-CN"/>
        </w:rPr>
        <w:t>重名</w:t>
      </w:r>
    </w:p>
    <w:p>
      <w:pPr>
        <w:pStyle w:val="6"/>
        <w:spacing w:before="100"/>
        <w:ind w:left="540"/>
        <w:rPr>
          <w:lang w:eastAsia="zh-CN"/>
        </w:rPr>
      </w:pPr>
      <w:r>
        <w:rPr>
          <w:lang w:eastAsia="zh-CN"/>
        </w:rPr>
        <w:t>根据字段命名对字段进行命名，如下表所示：</w:t>
      </w:r>
    </w:p>
    <w:p>
      <w:pPr>
        <w:pStyle w:val="6"/>
        <w:spacing w:before="8"/>
        <w:rPr>
          <w:sz w:val="14"/>
          <w:lang w:eastAsia="zh-CN"/>
        </w:rPr>
      </w:pPr>
    </w:p>
    <w:p>
      <w:pPr>
        <w:ind w:left="2954" w:right="3072"/>
        <w:jc w:val="center"/>
        <w:rPr>
          <w:sz w:val="18"/>
        </w:rPr>
      </w:pPr>
      <w:r>
        <w:rPr>
          <w:sz w:val="18"/>
        </w:rPr>
        <w:t xml:space="preserve">表 </w:t>
      </w:r>
      <w:r>
        <w:rPr>
          <w:rFonts w:ascii="Arial" w:eastAsia="Arial"/>
          <w:sz w:val="18"/>
        </w:rPr>
        <w:t xml:space="preserve">6-3 </w:t>
      </w:r>
      <w:r>
        <w:rPr>
          <w:sz w:val="18"/>
        </w:rPr>
        <w:t>字段命名规范</w:t>
      </w:r>
    </w:p>
    <w:p>
      <w:pPr>
        <w:pStyle w:val="6"/>
        <w:spacing w:before="11"/>
        <w:rPr>
          <w:sz w:val="5"/>
        </w:rPr>
      </w:pPr>
    </w:p>
    <w:tbl>
      <w:tblPr>
        <w:tblStyle w:val="10"/>
        <w:tblW w:w="0" w:type="auto"/>
        <w:tblInd w:w="223" w:type="dxa"/>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Layout w:type="fixed"/>
        <w:tblCellMar>
          <w:top w:w="0" w:type="dxa"/>
          <w:left w:w="0" w:type="dxa"/>
          <w:bottom w:w="0" w:type="dxa"/>
          <w:right w:w="0" w:type="dxa"/>
        </w:tblCellMar>
      </w:tblPr>
      <w:tblGrid>
        <w:gridCol w:w="4126"/>
        <w:gridCol w:w="4177"/>
      </w:tblGrid>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126" w:type="dxa"/>
            <w:tcBorders>
              <w:bottom w:val="single" w:color="6FAC46" w:sz="18" w:space="0"/>
            </w:tcBorders>
          </w:tcPr>
          <w:p>
            <w:pPr>
              <w:pStyle w:val="12"/>
              <w:spacing w:before="71"/>
              <w:ind w:left="1192" w:right="1191"/>
              <w:rPr>
                <w:rFonts w:ascii="等线" w:eastAsia="等线"/>
                <w:sz w:val="21"/>
              </w:rPr>
            </w:pPr>
            <w:r>
              <w:rPr>
                <w:rFonts w:hint="eastAsia" w:ascii="等线" w:eastAsia="等线"/>
                <w:sz w:val="21"/>
              </w:rPr>
              <w:t>名称</w:t>
            </w:r>
          </w:p>
        </w:tc>
        <w:tc>
          <w:tcPr>
            <w:tcW w:w="4177" w:type="dxa"/>
            <w:tcBorders>
              <w:bottom w:val="single" w:color="6FAC46" w:sz="18" w:space="0"/>
            </w:tcBorders>
          </w:tcPr>
          <w:p>
            <w:pPr>
              <w:pStyle w:val="12"/>
              <w:spacing w:before="71"/>
              <w:ind w:left="1271" w:right="1269"/>
              <w:rPr>
                <w:rFonts w:ascii="等线" w:eastAsia="等线"/>
                <w:sz w:val="21"/>
              </w:rPr>
            </w:pPr>
            <w:r>
              <w:rPr>
                <w:rFonts w:hint="eastAsia" w:ascii="等线" w:eastAsia="等线"/>
                <w:sz w:val="21"/>
              </w:rPr>
              <w:t>字段名称</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126" w:type="dxa"/>
            <w:tcBorders>
              <w:top w:val="single" w:color="6FAC46" w:sz="18" w:space="0"/>
            </w:tcBorders>
            <w:shd w:val="clear" w:color="auto" w:fill="DBEBD0"/>
          </w:tcPr>
          <w:p>
            <w:pPr>
              <w:pStyle w:val="12"/>
              <w:spacing w:before="73"/>
              <w:ind w:left="1195" w:right="1190"/>
              <w:rPr>
                <w:rFonts w:ascii="等线 Light" w:eastAsia="等线 Light"/>
                <w:sz w:val="21"/>
              </w:rPr>
            </w:pPr>
            <w:r>
              <w:rPr>
                <w:rFonts w:hint="eastAsia" w:ascii="等线" w:eastAsia="等线"/>
                <w:sz w:val="21"/>
              </w:rPr>
              <w:t xml:space="preserve">用户 </w:t>
            </w:r>
            <w:r>
              <w:rPr>
                <w:rFonts w:hint="eastAsia" w:ascii="等线 Light" w:eastAsia="等线 Light"/>
                <w:sz w:val="21"/>
              </w:rPr>
              <w:t>ID</w:t>
            </w:r>
          </w:p>
        </w:tc>
        <w:tc>
          <w:tcPr>
            <w:tcW w:w="4177" w:type="dxa"/>
            <w:tcBorders>
              <w:top w:val="single" w:color="6FAC46" w:sz="18" w:space="0"/>
            </w:tcBorders>
            <w:shd w:val="clear" w:color="auto" w:fill="DBEBD0"/>
          </w:tcPr>
          <w:p>
            <w:pPr>
              <w:pStyle w:val="12"/>
              <w:spacing w:before="146"/>
              <w:ind w:left="1269" w:right="1269"/>
              <w:rPr>
                <w:rFonts w:ascii="Times New Roman"/>
                <w:sz w:val="21"/>
              </w:rPr>
            </w:pPr>
            <w:r>
              <w:rPr>
                <w:rFonts w:ascii="Times New Roman"/>
                <w:sz w:val="21"/>
              </w:rPr>
              <w:t>user_id</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126" w:type="dxa"/>
          </w:tcPr>
          <w:p>
            <w:pPr>
              <w:pStyle w:val="12"/>
              <w:spacing w:before="74"/>
              <w:ind w:left="1195" w:right="1191"/>
              <w:rPr>
                <w:rFonts w:ascii="等线" w:eastAsia="等线"/>
                <w:sz w:val="21"/>
              </w:rPr>
            </w:pPr>
            <w:r>
              <w:rPr>
                <w:rFonts w:hint="eastAsia" w:ascii="等线" w:eastAsia="等线"/>
                <w:sz w:val="21"/>
              </w:rPr>
              <w:t>应还金额</w:t>
            </w:r>
          </w:p>
        </w:tc>
        <w:tc>
          <w:tcPr>
            <w:tcW w:w="4177" w:type="dxa"/>
          </w:tcPr>
          <w:p>
            <w:pPr>
              <w:pStyle w:val="12"/>
              <w:spacing w:before="146"/>
              <w:ind w:left="1268" w:right="1269"/>
              <w:rPr>
                <w:rFonts w:ascii="Times New Roman"/>
                <w:sz w:val="21"/>
              </w:rPr>
            </w:pPr>
            <w:r>
              <w:rPr>
                <w:rFonts w:ascii="Times New Roman"/>
                <w:sz w:val="21"/>
              </w:rPr>
              <w:t>rep_amt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126" w:type="dxa"/>
            <w:shd w:val="clear" w:color="auto" w:fill="DBEBD0"/>
          </w:tcPr>
          <w:p>
            <w:pPr>
              <w:pStyle w:val="12"/>
              <w:spacing w:before="71"/>
              <w:ind w:left="1195" w:right="1191"/>
              <w:rPr>
                <w:rFonts w:ascii="等线" w:eastAsia="等线"/>
                <w:sz w:val="21"/>
              </w:rPr>
            </w:pPr>
            <w:r>
              <w:rPr>
                <w:rFonts w:hint="eastAsia" w:ascii="等线" w:eastAsia="等线"/>
                <w:sz w:val="21"/>
              </w:rPr>
              <w:t>实还金额</w:t>
            </w:r>
          </w:p>
        </w:tc>
        <w:tc>
          <w:tcPr>
            <w:tcW w:w="4177" w:type="dxa"/>
            <w:shd w:val="clear" w:color="auto" w:fill="DBEBD0"/>
          </w:tcPr>
          <w:p>
            <w:pPr>
              <w:pStyle w:val="12"/>
              <w:spacing w:before="144"/>
              <w:ind w:left="1268" w:right="1269"/>
              <w:rPr>
                <w:rFonts w:ascii="Times New Roman"/>
                <w:sz w:val="21"/>
              </w:rPr>
            </w:pPr>
            <w:r>
              <w:rPr>
                <w:rFonts w:ascii="Times New Roman"/>
                <w:sz w:val="21"/>
              </w:rPr>
              <w:t>act_amt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126" w:type="dxa"/>
          </w:tcPr>
          <w:p>
            <w:pPr>
              <w:pStyle w:val="12"/>
              <w:spacing w:before="74"/>
              <w:ind w:left="1195" w:right="1191"/>
              <w:rPr>
                <w:rFonts w:ascii="等线" w:eastAsia="等线"/>
                <w:sz w:val="21"/>
              </w:rPr>
            </w:pPr>
            <w:r>
              <w:rPr>
                <w:rFonts w:hint="eastAsia" w:ascii="等线" w:eastAsia="等线"/>
                <w:sz w:val="21"/>
              </w:rPr>
              <w:t>逾期利息</w:t>
            </w:r>
          </w:p>
        </w:tc>
        <w:tc>
          <w:tcPr>
            <w:tcW w:w="4177" w:type="dxa"/>
          </w:tcPr>
          <w:p>
            <w:pPr>
              <w:pStyle w:val="12"/>
              <w:spacing w:before="147"/>
              <w:ind w:left="1269" w:right="1269"/>
              <w:rPr>
                <w:rFonts w:ascii="Times New Roman"/>
                <w:sz w:val="21"/>
              </w:rPr>
            </w:pPr>
            <w:r>
              <w:rPr>
                <w:rFonts w:ascii="Times New Roman"/>
                <w:sz w:val="21"/>
              </w:rPr>
              <w:t>overdue_int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126" w:type="dxa"/>
            <w:shd w:val="clear" w:color="auto" w:fill="DBEBD0"/>
          </w:tcPr>
          <w:p>
            <w:pPr>
              <w:pStyle w:val="12"/>
              <w:spacing w:before="71"/>
              <w:ind w:left="1195" w:right="1191"/>
              <w:rPr>
                <w:rFonts w:ascii="等线" w:eastAsia="等线"/>
                <w:sz w:val="21"/>
              </w:rPr>
            </w:pPr>
            <w:r>
              <w:rPr>
                <w:rFonts w:hint="eastAsia" w:ascii="等线" w:eastAsia="等线"/>
                <w:sz w:val="21"/>
              </w:rPr>
              <w:t>下单计数</w:t>
            </w:r>
          </w:p>
        </w:tc>
        <w:tc>
          <w:tcPr>
            <w:tcW w:w="4177" w:type="dxa"/>
            <w:shd w:val="clear" w:color="auto" w:fill="DBEBD0"/>
          </w:tcPr>
          <w:p>
            <w:pPr>
              <w:pStyle w:val="12"/>
              <w:spacing w:before="144"/>
              <w:ind w:left="1270" w:right="1269"/>
              <w:rPr>
                <w:rFonts w:ascii="Times New Roman"/>
                <w:sz w:val="21"/>
              </w:rPr>
            </w:pPr>
            <w:r>
              <w:rPr>
                <w:rFonts w:ascii="Times New Roman"/>
                <w:sz w:val="21"/>
              </w:rPr>
              <w:t>ord_cnt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126" w:type="dxa"/>
          </w:tcPr>
          <w:p>
            <w:pPr>
              <w:pStyle w:val="12"/>
              <w:spacing w:before="74"/>
              <w:ind w:left="1195" w:right="1191"/>
              <w:rPr>
                <w:rFonts w:ascii="等线" w:eastAsia="等线"/>
                <w:sz w:val="21"/>
              </w:rPr>
            </w:pPr>
            <w:r>
              <w:rPr>
                <w:rFonts w:hint="eastAsia" w:ascii="等线" w:eastAsia="等线"/>
                <w:sz w:val="21"/>
              </w:rPr>
              <w:t>月下单计数</w:t>
            </w:r>
          </w:p>
        </w:tc>
        <w:tc>
          <w:tcPr>
            <w:tcW w:w="4177" w:type="dxa"/>
          </w:tcPr>
          <w:p>
            <w:pPr>
              <w:pStyle w:val="12"/>
              <w:spacing w:before="146"/>
              <w:ind w:left="1268" w:right="1269"/>
              <w:rPr>
                <w:rFonts w:ascii="Times New Roman"/>
                <w:sz w:val="21"/>
              </w:rPr>
            </w:pPr>
            <w:r>
              <w:rPr>
                <w:rFonts w:ascii="Times New Roman"/>
                <w:sz w:val="21"/>
              </w:rPr>
              <w:t>m_ord_cnt</w:t>
            </w:r>
          </w:p>
        </w:tc>
      </w:tr>
      <w:tr>
        <w:tblPrEx>
          <w:tblBorders>
            <w:top w:val="single" w:color="6FAC46" w:sz="8" w:space="0"/>
            <w:left w:val="single" w:color="6FAC46" w:sz="8" w:space="0"/>
            <w:bottom w:val="single" w:color="6FAC46" w:sz="8" w:space="0"/>
            <w:right w:val="single" w:color="6FAC46" w:sz="8" w:space="0"/>
            <w:insideH w:val="single" w:color="6FAC46" w:sz="8" w:space="0"/>
            <w:insideV w:val="single" w:color="6FAC46" w:sz="8" w:space="0"/>
          </w:tblBorders>
          <w:tblCellMar>
            <w:top w:w="0" w:type="dxa"/>
            <w:left w:w="0" w:type="dxa"/>
            <w:bottom w:w="0" w:type="dxa"/>
            <w:right w:w="0" w:type="dxa"/>
          </w:tblCellMar>
        </w:tblPrEx>
        <w:trPr>
          <w:trHeight w:val="440" w:hRule="atLeast"/>
        </w:trPr>
        <w:tc>
          <w:tcPr>
            <w:tcW w:w="4126" w:type="dxa"/>
            <w:shd w:val="clear" w:color="auto" w:fill="DBEBD0"/>
          </w:tcPr>
          <w:p>
            <w:pPr>
              <w:pStyle w:val="12"/>
              <w:spacing w:before="71"/>
              <w:ind w:left="1195" w:right="1191"/>
              <w:rPr>
                <w:rFonts w:ascii="等线" w:eastAsia="等线"/>
                <w:sz w:val="21"/>
              </w:rPr>
            </w:pPr>
            <w:r>
              <w:rPr>
                <w:rFonts w:hint="eastAsia" w:ascii="等线" w:eastAsia="等线"/>
                <w:sz w:val="21"/>
              </w:rPr>
              <w:t>累积下单用户计数</w:t>
            </w:r>
          </w:p>
        </w:tc>
        <w:tc>
          <w:tcPr>
            <w:tcW w:w="4177" w:type="dxa"/>
            <w:shd w:val="clear" w:color="auto" w:fill="DBEBD0"/>
          </w:tcPr>
          <w:p>
            <w:pPr>
              <w:pStyle w:val="12"/>
              <w:spacing w:before="144"/>
              <w:ind w:left="1272" w:right="1269"/>
              <w:rPr>
                <w:rFonts w:ascii="Times New Roman"/>
                <w:sz w:val="21"/>
              </w:rPr>
            </w:pPr>
            <w:r>
              <w:rPr>
                <w:rFonts w:ascii="Times New Roman"/>
                <w:sz w:val="21"/>
              </w:rPr>
              <w:t>total_ord_user_cnt</w:t>
            </w:r>
          </w:p>
        </w:tc>
      </w:tr>
    </w:tbl>
    <w:p>
      <w:pPr>
        <w:pStyle w:val="6"/>
        <w:spacing w:before="2"/>
        <w:rPr>
          <w:sz w:val="16"/>
        </w:rPr>
      </w:pPr>
    </w:p>
    <w:p>
      <w:pPr>
        <w:pStyle w:val="3"/>
        <w:numPr>
          <w:ilvl w:val="2"/>
          <w:numId w:val="54"/>
        </w:numPr>
        <w:tabs>
          <w:tab w:val="left" w:pos="922"/>
        </w:tabs>
        <w:spacing w:before="1"/>
      </w:pPr>
      <w:bookmarkStart w:id="71" w:name="6.1.3_脚本命名规范"/>
      <w:bookmarkEnd w:id="71"/>
      <w:r>
        <w:t>脚本命名规范</w:t>
      </w:r>
    </w:p>
    <w:p>
      <w:pPr>
        <w:pStyle w:val="6"/>
        <w:spacing w:before="15"/>
        <w:rPr>
          <w:rFonts w:ascii="Microsoft JhengHei"/>
          <w:b/>
          <w:sz w:val="22"/>
        </w:rPr>
      </w:pPr>
    </w:p>
    <w:p>
      <w:pPr>
        <w:pStyle w:val="6"/>
        <w:ind w:left="540"/>
        <w:rPr>
          <w:lang w:eastAsia="zh-CN"/>
        </w:rPr>
      </w:pPr>
      <w:r>
        <w:rPr>
          <w:lang w:eastAsia="zh-CN"/>
        </w:rPr>
        <w:t>数据仓库中会使用到很多自动化脚本，脚本的命名规则如下：</w:t>
      </w:r>
    </w:p>
    <w:p>
      <w:pPr>
        <w:pStyle w:val="11"/>
        <w:numPr>
          <w:ilvl w:val="0"/>
          <w:numId w:val="56"/>
        </w:numPr>
        <w:tabs>
          <w:tab w:val="left" w:pos="960"/>
          <w:tab w:val="left" w:pos="961"/>
        </w:tabs>
        <w:spacing w:before="119"/>
        <w:rPr>
          <w:sz w:val="21"/>
          <w:lang w:eastAsia="zh-CN"/>
        </w:rPr>
      </w:pPr>
      <w:r>
        <w:rPr>
          <w:rFonts w:ascii="Times New Roman" w:eastAsia="Times New Roman"/>
          <w:sz w:val="21"/>
          <w:lang w:eastAsia="zh-CN"/>
        </w:rPr>
        <w:t>ETL</w:t>
      </w:r>
      <w:r>
        <w:rPr>
          <w:rFonts w:ascii="Times New Roman" w:eastAsia="Times New Roman"/>
          <w:spacing w:val="15"/>
          <w:sz w:val="21"/>
          <w:lang w:eastAsia="zh-CN"/>
        </w:rPr>
        <w:t xml:space="preserve"> </w:t>
      </w:r>
      <w:r>
        <w:rPr>
          <w:spacing w:val="-3"/>
          <w:sz w:val="21"/>
          <w:lang w:eastAsia="zh-CN"/>
        </w:rPr>
        <w:t>脚本名称尽可能和所产出的表同名</w:t>
      </w:r>
    </w:p>
    <w:p>
      <w:pPr>
        <w:pStyle w:val="11"/>
        <w:numPr>
          <w:ilvl w:val="0"/>
          <w:numId w:val="56"/>
        </w:numPr>
        <w:tabs>
          <w:tab w:val="left" w:pos="960"/>
          <w:tab w:val="left" w:pos="961"/>
        </w:tabs>
        <w:spacing w:before="100"/>
        <w:rPr>
          <w:sz w:val="21"/>
          <w:lang w:eastAsia="zh-CN"/>
        </w:rPr>
      </w:pPr>
      <w:r>
        <w:rPr>
          <w:spacing w:val="-3"/>
          <w:sz w:val="21"/>
          <w:lang w:eastAsia="zh-CN"/>
        </w:rPr>
        <w:t>数据采集、数据推送脚本尽可能标识数据去向</w:t>
      </w:r>
    </w:p>
    <w:p>
      <w:pPr>
        <w:pStyle w:val="11"/>
        <w:numPr>
          <w:ilvl w:val="0"/>
          <w:numId w:val="56"/>
        </w:numPr>
        <w:tabs>
          <w:tab w:val="left" w:pos="960"/>
          <w:tab w:val="left" w:pos="961"/>
        </w:tabs>
        <w:spacing w:before="101"/>
        <w:rPr>
          <w:sz w:val="21"/>
          <w:lang w:eastAsia="zh-CN"/>
        </w:rPr>
      </w:pPr>
      <w:r>
        <w:rPr>
          <w:rFonts w:ascii="Times New Roman" w:eastAsia="Times New Roman"/>
          <w:sz w:val="21"/>
          <w:lang w:eastAsia="zh-CN"/>
        </w:rPr>
        <w:t>ETL</w:t>
      </w:r>
      <w:r>
        <w:rPr>
          <w:rFonts w:ascii="Times New Roman" w:eastAsia="Times New Roman"/>
          <w:spacing w:val="26"/>
          <w:sz w:val="21"/>
          <w:lang w:eastAsia="zh-CN"/>
        </w:rPr>
        <w:t xml:space="preserve"> </w:t>
      </w:r>
      <w:r>
        <w:rPr>
          <w:spacing w:val="-3"/>
          <w:sz w:val="21"/>
          <w:lang w:eastAsia="zh-CN"/>
        </w:rPr>
        <w:t>脚本若产生多个表，采用对应的数据域和语义描述命名</w:t>
      </w:r>
    </w:p>
    <w:p>
      <w:pPr>
        <w:pStyle w:val="11"/>
        <w:numPr>
          <w:ilvl w:val="0"/>
          <w:numId w:val="56"/>
        </w:numPr>
        <w:tabs>
          <w:tab w:val="left" w:pos="960"/>
          <w:tab w:val="left" w:pos="961"/>
        </w:tabs>
        <w:spacing w:before="102" w:line="271" w:lineRule="auto"/>
        <w:ind w:right="231"/>
        <w:rPr>
          <w:sz w:val="21"/>
          <w:lang w:eastAsia="zh-CN"/>
        </w:rPr>
      </w:pPr>
      <w:r>
        <w:rPr>
          <w:rFonts w:ascii="Times New Roman" w:eastAsia="Times New Roman"/>
          <w:sz w:val="21"/>
          <w:lang w:eastAsia="zh-CN"/>
        </w:rPr>
        <w:t>Jar</w:t>
      </w:r>
      <w:r>
        <w:rPr>
          <w:rFonts w:ascii="Times New Roman" w:eastAsia="Times New Roman"/>
          <w:spacing w:val="6"/>
          <w:sz w:val="21"/>
          <w:lang w:eastAsia="zh-CN"/>
        </w:rPr>
        <w:t xml:space="preserve"> </w:t>
      </w:r>
      <w:r>
        <w:rPr>
          <w:spacing w:val="-3"/>
          <w:sz w:val="21"/>
          <w:lang w:eastAsia="zh-CN"/>
        </w:rPr>
        <w:t>包命名以实际的业务处理逻辑语义描述为主，调度任务命名同样尽量以产出表名命名</w:t>
      </w:r>
    </w:p>
    <w:p>
      <w:pPr>
        <w:pStyle w:val="6"/>
        <w:spacing w:before="88"/>
        <w:ind w:left="540"/>
        <w:rPr>
          <w:lang w:eastAsia="zh-CN"/>
        </w:rPr>
      </w:pPr>
      <w:r>
        <w:rPr>
          <w:lang w:eastAsia="zh-CN"/>
        </w:rPr>
        <w:t>根据脚本命名规范，我们对如下的脚本进行命名：</w:t>
      </w:r>
    </w:p>
    <w:p>
      <w:pPr>
        <w:pStyle w:val="11"/>
        <w:numPr>
          <w:ilvl w:val="0"/>
          <w:numId w:val="57"/>
        </w:numPr>
        <w:tabs>
          <w:tab w:val="left" w:pos="900"/>
          <w:tab w:val="left" w:pos="901"/>
        </w:tabs>
        <w:spacing w:before="118"/>
        <w:rPr>
          <w:sz w:val="21"/>
        </w:rPr>
      </w:pPr>
      <w:r>
        <w:rPr>
          <w:spacing w:val="-2"/>
          <w:sz w:val="21"/>
        </w:rPr>
        <w:t>数据采集过程</w:t>
      </w:r>
    </w:p>
    <w:p>
      <w:pPr>
        <w:pStyle w:val="6"/>
        <w:spacing w:before="100" w:line="273" w:lineRule="auto"/>
        <w:ind w:left="120" w:right="221" w:firstLine="419"/>
      </w:pPr>
      <w:r>
        <w:rPr>
          <w:spacing w:val="-2"/>
        </w:rPr>
        <w:t>采集数据到</w:t>
      </w:r>
      <w:r>
        <w:rPr>
          <w:spacing w:val="-53"/>
        </w:rPr>
        <w:t xml:space="preserve"> </w:t>
      </w:r>
      <w:r>
        <w:rPr>
          <w:rFonts w:ascii="Times New Roman" w:eastAsia="Times New Roman"/>
          <w:spacing w:val="-2"/>
        </w:rPr>
        <w:t>OD</w:t>
      </w:r>
      <w:r>
        <w:rPr>
          <w:rFonts w:ascii="Times New Roman" w:eastAsia="Times New Roman"/>
        </w:rPr>
        <w:t xml:space="preserve">S </w:t>
      </w:r>
      <w:r>
        <w:rPr>
          <w:spacing w:val="-2"/>
        </w:rPr>
        <w:t>层的表</w:t>
      </w:r>
      <w:r>
        <w:rPr>
          <w:spacing w:val="-55"/>
        </w:rPr>
        <w:t xml:space="preserve"> </w:t>
      </w:r>
      <w:r>
        <w:rPr>
          <w:rFonts w:ascii="Times New Roman" w:eastAsia="Times New Roman"/>
          <w:spacing w:val="-3"/>
        </w:rPr>
        <w:t>o</w:t>
      </w:r>
      <w:r>
        <w:rPr>
          <w:rFonts w:ascii="Times New Roman" w:eastAsia="Times New Roman"/>
        </w:rPr>
        <w:t>_bus</w:t>
      </w:r>
      <w:r>
        <w:rPr>
          <w:rFonts w:ascii="Times New Roman" w:eastAsia="Times New Roman"/>
          <w:spacing w:val="-2"/>
        </w:rPr>
        <w:t>s</w:t>
      </w:r>
      <w:r>
        <w:rPr>
          <w:rFonts w:ascii="Times New Roman" w:eastAsia="Times New Roman"/>
        </w:rPr>
        <w:t>_</w:t>
      </w:r>
      <w:r>
        <w:rPr>
          <w:rFonts w:ascii="Times New Roman" w:eastAsia="Times New Roman"/>
          <w:spacing w:val="-2"/>
        </w:rPr>
        <w:t>l</w:t>
      </w:r>
      <w:r>
        <w:rPr>
          <w:rFonts w:ascii="Times New Roman" w:eastAsia="Times New Roman"/>
        </w:rPr>
        <w:t>oan</w:t>
      </w:r>
      <w:r>
        <w:rPr>
          <w:rFonts w:ascii="Times New Roman" w:eastAsia="Times New Roman"/>
          <w:spacing w:val="-3"/>
        </w:rPr>
        <w:t>_</w:t>
      </w:r>
      <w:r>
        <w:rPr>
          <w:rFonts w:ascii="Times New Roman" w:eastAsia="Times New Roman"/>
        </w:rPr>
        <w:t>o</w:t>
      </w:r>
      <w:r>
        <w:rPr>
          <w:rFonts w:ascii="Times New Roman" w:eastAsia="Times New Roman"/>
          <w:spacing w:val="-1"/>
        </w:rPr>
        <w:t>r</w:t>
      </w:r>
      <w:r>
        <w:rPr>
          <w:rFonts w:ascii="Times New Roman" w:eastAsia="Times New Roman"/>
        </w:rPr>
        <w:t>de</w:t>
      </w:r>
      <w:r>
        <w:rPr>
          <w:rFonts w:ascii="Times New Roman" w:eastAsia="Times New Roman"/>
          <w:spacing w:val="-1"/>
        </w:rPr>
        <w:t>r</w:t>
      </w:r>
      <w:r>
        <w:rPr>
          <w:rFonts w:ascii="Times New Roman" w:eastAsia="Times New Roman"/>
        </w:rPr>
        <w:t>_</w:t>
      </w:r>
      <w:r>
        <w:rPr>
          <w:rFonts w:ascii="Times New Roman" w:eastAsia="Times New Roman"/>
          <w:spacing w:val="-1"/>
        </w:rPr>
        <w:t>d</w:t>
      </w:r>
      <w:r>
        <w:rPr>
          <w:spacing w:val="-14"/>
        </w:rPr>
        <w:t xml:space="preserve">，我们按照输出表 </w:t>
      </w:r>
      <w:r>
        <w:rPr>
          <w:rFonts w:ascii="Times New Roman" w:eastAsia="Times New Roman"/>
          <w:spacing w:val="-3"/>
        </w:rPr>
        <w:t>d</w:t>
      </w:r>
      <w:r>
        <w:rPr>
          <w:rFonts w:ascii="Times New Roman" w:eastAsia="Times New Roman"/>
        </w:rPr>
        <w:t>_o</w:t>
      </w:r>
      <w:r>
        <w:rPr>
          <w:rFonts w:ascii="Times New Roman" w:eastAsia="Times New Roman"/>
          <w:spacing w:val="-1"/>
        </w:rPr>
        <w:t>r</w:t>
      </w:r>
      <w:r>
        <w:rPr>
          <w:rFonts w:ascii="Times New Roman" w:eastAsia="Times New Roman"/>
        </w:rPr>
        <w:t>d_</w:t>
      </w:r>
      <w:r>
        <w:rPr>
          <w:rFonts w:ascii="Times New Roman" w:eastAsia="Times New Roman"/>
          <w:spacing w:val="-2"/>
        </w:rPr>
        <w:t>i</w:t>
      </w:r>
      <w:r>
        <w:rPr>
          <w:rFonts w:ascii="Times New Roman" w:eastAsia="Times New Roman"/>
        </w:rPr>
        <w:t>n</w:t>
      </w:r>
      <w:r>
        <w:rPr>
          <w:rFonts w:ascii="Times New Roman" w:eastAsia="Times New Roman"/>
          <w:spacing w:val="-3"/>
        </w:rPr>
        <w:t>o</w:t>
      </w:r>
      <w:r>
        <w:rPr>
          <w:rFonts w:ascii="Times New Roman" w:eastAsia="Times New Roman"/>
        </w:rPr>
        <w:t xml:space="preserve">_d </w:t>
      </w:r>
      <w:r>
        <w:rPr>
          <w:spacing w:val="-2"/>
        </w:rPr>
        <w:t>对脚本和任</w:t>
      </w:r>
      <w:r>
        <w:rPr>
          <w:spacing w:val="-3"/>
        </w:rPr>
        <w:t>务进行命名：</w:t>
      </w:r>
    </w:p>
    <w:p>
      <w:pPr>
        <w:pStyle w:val="6"/>
        <w:spacing w:before="87"/>
        <w:ind w:left="540"/>
        <w:rPr>
          <w:rFonts w:ascii="Times New Roman" w:eastAsia="Times New Roman"/>
        </w:rPr>
      </w:pPr>
      <w:r>
        <w:t>数据采集脚本命名：</w:t>
      </w:r>
      <w:r>
        <w:rPr>
          <w:rFonts w:ascii="Times New Roman" w:eastAsia="Times New Roman"/>
        </w:rPr>
        <w:t>imp_o_buss_loan_order_d.sh</w:t>
      </w:r>
      <w:r>
        <w:t>、</w:t>
      </w:r>
      <w:r>
        <w:rPr>
          <w:rFonts w:ascii="Times New Roman" w:eastAsia="Times New Roman"/>
        </w:rPr>
        <w:t>imp_o_buss_loan_order_d.py</w:t>
      </w:r>
    </w:p>
    <w:p>
      <w:pPr>
        <w:rPr>
          <w:rFonts w:ascii="Times New Roman" w:eastAsia="Times New Roman"/>
        </w:rPr>
        <w:sectPr>
          <w:pgSz w:w="11910" w:h="16840"/>
          <w:pgMar w:top="2080" w:right="1560" w:bottom="1520" w:left="1680" w:header="852" w:footer="1298" w:gutter="0"/>
          <w:cols w:space="720" w:num="1"/>
        </w:sectPr>
      </w:pPr>
    </w:p>
    <w:p>
      <w:pPr>
        <w:pStyle w:val="11"/>
        <w:numPr>
          <w:ilvl w:val="0"/>
          <w:numId w:val="57"/>
        </w:numPr>
        <w:tabs>
          <w:tab w:val="left" w:pos="900"/>
          <w:tab w:val="left" w:pos="901"/>
        </w:tabs>
        <w:spacing w:line="264" w:lineRule="exact"/>
        <w:rPr>
          <w:sz w:val="21"/>
        </w:rPr>
      </w:pPr>
      <w:r>
        <w:rPr>
          <w:spacing w:val="-18"/>
          <w:sz w:val="21"/>
        </w:rPr>
        <w:t xml:space="preserve">订单 </w:t>
      </w:r>
      <w:r>
        <w:rPr>
          <w:rFonts w:ascii="Times New Roman" w:eastAsia="Times New Roman"/>
          <w:sz w:val="21"/>
        </w:rPr>
        <w:t>ETL</w:t>
      </w:r>
      <w:r>
        <w:rPr>
          <w:rFonts w:ascii="Times New Roman" w:eastAsia="Times New Roman"/>
          <w:spacing w:val="-1"/>
          <w:sz w:val="21"/>
        </w:rPr>
        <w:t xml:space="preserve"> </w:t>
      </w:r>
      <w:r>
        <w:rPr>
          <w:sz w:val="21"/>
        </w:rPr>
        <w:t>过程</w:t>
      </w:r>
    </w:p>
    <w:p>
      <w:pPr>
        <w:pStyle w:val="11"/>
        <w:numPr>
          <w:ilvl w:val="0"/>
          <w:numId w:val="57"/>
        </w:numPr>
        <w:tabs>
          <w:tab w:val="left" w:pos="900"/>
          <w:tab w:val="left" w:pos="901"/>
        </w:tabs>
        <w:spacing w:line="264" w:lineRule="exact"/>
        <w:rPr>
          <w:sz w:val="21"/>
        </w:rPr>
      </w:pPr>
      <w:r>
        <w:rPr>
          <w:rFonts w:hint="eastAsia"/>
          <w:sz w:val="21"/>
          <w:lang w:val="en-US" w:eastAsia="zh-CN"/>
        </w:rPr>
        <w:t>2020/12/9/order/ODS</w:t>
      </w:r>
    </w:p>
    <w:p>
      <w:pPr>
        <w:pStyle w:val="11"/>
        <w:numPr>
          <w:ilvl w:val="0"/>
          <w:numId w:val="57"/>
        </w:numPr>
        <w:tabs>
          <w:tab w:val="left" w:pos="900"/>
          <w:tab w:val="left" w:pos="901"/>
        </w:tabs>
        <w:spacing w:line="264" w:lineRule="exact"/>
        <w:rPr>
          <w:sz w:val="21"/>
        </w:rPr>
      </w:pPr>
      <w:r>
        <w:rPr>
          <w:rFonts w:hint="eastAsia"/>
          <w:sz w:val="21"/>
          <w:lang w:val="en-US" w:eastAsia="zh-CN"/>
        </w:rPr>
        <w:t>2020/12/9/USER/ODS</w:t>
      </w:r>
    </w:p>
    <w:p>
      <w:pPr>
        <w:pStyle w:val="11"/>
        <w:numPr>
          <w:ilvl w:val="0"/>
          <w:numId w:val="57"/>
        </w:numPr>
        <w:tabs>
          <w:tab w:val="left" w:pos="900"/>
          <w:tab w:val="left" w:pos="901"/>
        </w:tabs>
        <w:spacing w:line="264" w:lineRule="exact"/>
        <w:rPr>
          <w:sz w:val="21"/>
        </w:rPr>
      </w:pPr>
    </w:p>
    <w:p>
      <w:pPr>
        <w:pStyle w:val="6"/>
        <w:spacing w:before="100" w:line="273" w:lineRule="auto"/>
        <w:ind w:left="120" w:right="216" w:firstLine="419"/>
      </w:pPr>
      <w:r>
        <w:rPr>
          <w:spacing w:val="-21"/>
        </w:rPr>
        <w:t xml:space="preserve">从 </w:t>
      </w:r>
      <w:r>
        <w:rPr>
          <w:rFonts w:ascii="Times New Roman" w:eastAsia="Times New Roman"/>
        </w:rPr>
        <w:t xml:space="preserve">ODS </w:t>
      </w:r>
      <w:r>
        <w:rPr>
          <w:spacing w:val="-12"/>
        </w:rPr>
        <w:t xml:space="preserve">层的表 </w:t>
      </w:r>
      <w:r>
        <w:rPr>
          <w:rFonts w:ascii="Times New Roman" w:eastAsia="Times New Roman"/>
        </w:rPr>
        <w:t xml:space="preserve">o_buss_loan_order_d </w:t>
      </w:r>
      <w:r>
        <w:rPr>
          <w:spacing w:val="-7"/>
        </w:rPr>
        <w:t xml:space="preserve">整理数据并且装载到 </w:t>
      </w:r>
      <w:r>
        <w:rPr>
          <w:rFonts w:ascii="Times New Roman" w:eastAsia="Times New Roman"/>
        </w:rPr>
        <w:t xml:space="preserve">DWD </w:t>
      </w:r>
      <w:r>
        <w:rPr>
          <w:spacing w:val="-15"/>
        </w:rPr>
        <w:t xml:space="preserve">层表 </w:t>
      </w:r>
      <w:r>
        <w:rPr>
          <w:rFonts w:ascii="Times New Roman" w:eastAsia="Times New Roman"/>
        </w:rPr>
        <w:t xml:space="preserve">d_ord_ino_d </w:t>
      </w:r>
      <w:r>
        <w:rPr>
          <w:spacing w:val="-2"/>
        </w:rPr>
        <w:t xml:space="preserve">中， </w:t>
      </w:r>
      <w:r>
        <w:rPr>
          <w:spacing w:val="-9"/>
        </w:rPr>
        <w:t xml:space="preserve">我们按照输出表 </w:t>
      </w:r>
      <w:r>
        <w:rPr>
          <w:rFonts w:ascii="Times New Roman" w:eastAsia="Times New Roman"/>
        </w:rPr>
        <w:t xml:space="preserve">d_ord_ino_d </w:t>
      </w:r>
      <w:r>
        <w:rPr>
          <w:spacing w:val="-3"/>
        </w:rPr>
        <w:t>对脚本和任务进行命名：</w:t>
      </w:r>
    </w:p>
    <w:p>
      <w:pPr>
        <w:pStyle w:val="6"/>
        <w:spacing w:before="67"/>
        <w:ind w:left="540"/>
        <w:rPr>
          <w:rFonts w:ascii="Times New Roman" w:eastAsia="Times New Roman"/>
        </w:rPr>
      </w:pPr>
      <w:r>
        <w:rPr>
          <w:rFonts w:ascii="Times New Roman" w:eastAsia="Times New Roman"/>
        </w:rPr>
        <w:t xml:space="preserve">ETL </w:t>
      </w:r>
      <w:r>
        <w:t xml:space="preserve">脚本命名： </w:t>
      </w:r>
      <w:r>
        <w:rPr>
          <w:rFonts w:ascii="Times New Roman" w:eastAsia="Times New Roman"/>
        </w:rPr>
        <w:t>d_ord_info_d.sh</w:t>
      </w:r>
      <w:r>
        <w:t>、</w:t>
      </w:r>
      <w:r>
        <w:rPr>
          <w:rFonts w:ascii="Times New Roman" w:eastAsia="Times New Roman"/>
        </w:rPr>
        <w:t>d_ord_info_d.py</w:t>
      </w:r>
      <w:r>
        <w:t>、</w:t>
      </w:r>
      <w:r>
        <w:rPr>
          <w:rFonts w:ascii="Times New Roman" w:eastAsia="Times New Roman"/>
        </w:rPr>
        <w:t>d_ord_info_d.hql</w:t>
      </w:r>
      <w:r>
        <w:t>、</w:t>
      </w:r>
      <w:r>
        <w:rPr>
          <w:rFonts w:ascii="Times New Roman" w:eastAsia="Times New Roman"/>
        </w:rPr>
        <w:t>d_ord_info_d.jar</w:t>
      </w:r>
    </w:p>
    <w:p>
      <w:pPr>
        <w:pStyle w:val="6"/>
        <w:spacing w:before="100"/>
        <w:ind w:left="540"/>
        <w:rPr>
          <w:rFonts w:ascii="Times New Roman" w:eastAsia="Times New Roman"/>
        </w:rPr>
      </w:pPr>
      <w:r>
        <w:rPr>
          <w:rFonts w:ascii="Times New Roman" w:eastAsia="Times New Roman"/>
        </w:rPr>
        <w:t xml:space="preserve">ETL </w:t>
      </w:r>
      <w:r>
        <w:t>任务命名：</w:t>
      </w:r>
      <w:r>
        <w:rPr>
          <w:rFonts w:ascii="Times New Roman" w:eastAsia="Times New Roman"/>
        </w:rPr>
        <w:t>d_ord_info_d</w:t>
      </w:r>
    </w:p>
    <w:p>
      <w:pPr>
        <w:pStyle w:val="11"/>
        <w:numPr>
          <w:ilvl w:val="0"/>
          <w:numId w:val="57"/>
        </w:numPr>
        <w:tabs>
          <w:tab w:val="left" w:pos="900"/>
          <w:tab w:val="left" w:pos="901"/>
        </w:tabs>
        <w:spacing w:before="103"/>
        <w:rPr>
          <w:sz w:val="21"/>
          <w:lang w:eastAsia="zh-CN"/>
        </w:rPr>
      </w:pPr>
      <w:r>
        <w:rPr>
          <w:spacing w:val="-13"/>
          <w:sz w:val="21"/>
          <w:lang w:eastAsia="zh-CN"/>
        </w:rPr>
        <w:t xml:space="preserve">一个 </w:t>
      </w:r>
      <w:r>
        <w:rPr>
          <w:rFonts w:ascii="Times New Roman" w:eastAsia="Times New Roman"/>
          <w:sz w:val="21"/>
          <w:lang w:eastAsia="zh-CN"/>
        </w:rPr>
        <w:t>ETL</w:t>
      </w:r>
      <w:r>
        <w:rPr>
          <w:rFonts w:ascii="Times New Roman" w:eastAsia="Times New Roman"/>
          <w:spacing w:val="12"/>
          <w:sz w:val="21"/>
          <w:lang w:eastAsia="zh-CN"/>
        </w:rPr>
        <w:t xml:space="preserve"> </w:t>
      </w:r>
      <w:r>
        <w:rPr>
          <w:spacing w:val="-3"/>
          <w:sz w:val="21"/>
          <w:lang w:eastAsia="zh-CN"/>
        </w:rPr>
        <w:t>脚本产出多个表，比如从商品表中分离出商品维度、厂家维度：</w:t>
      </w:r>
    </w:p>
    <w:p>
      <w:pPr>
        <w:pStyle w:val="6"/>
        <w:spacing w:before="100"/>
        <w:ind w:left="540"/>
      </w:pPr>
      <w:r>
        <w:rPr>
          <w:rFonts w:ascii="Times New Roman" w:eastAsia="Times New Roman"/>
        </w:rPr>
        <w:t>ETL</w:t>
      </w:r>
      <w:r>
        <w:rPr>
          <w:rFonts w:ascii="Times New Roman" w:eastAsia="Times New Roman"/>
          <w:spacing w:val="-4"/>
        </w:rPr>
        <w:t xml:space="preserve"> </w:t>
      </w:r>
      <w:r>
        <w:rPr>
          <w:spacing w:val="-20"/>
        </w:rPr>
        <w:t>脚本命名：</w:t>
      </w:r>
      <w:r>
        <w:rPr>
          <w:rFonts w:ascii="Times New Roman" w:eastAsia="Times New Roman"/>
        </w:rPr>
        <w:t>d</w:t>
      </w:r>
      <w:r>
        <w:rPr>
          <w:rFonts w:ascii="Times New Roman" w:eastAsia="Times New Roman"/>
          <w:spacing w:val="-2"/>
        </w:rPr>
        <w:t>i</w:t>
      </w:r>
      <w:r>
        <w:rPr>
          <w:rFonts w:ascii="Times New Roman" w:eastAsia="Times New Roman"/>
          <w:spacing w:val="-4"/>
        </w:rPr>
        <w:t>m</w:t>
      </w:r>
      <w:r>
        <w:rPr>
          <w:rFonts w:ascii="Times New Roman" w:eastAsia="Times New Roman"/>
        </w:rPr>
        <w:t>_p</w:t>
      </w:r>
      <w:r>
        <w:rPr>
          <w:rFonts w:ascii="Times New Roman" w:eastAsia="Times New Roman"/>
          <w:spacing w:val="-1"/>
        </w:rPr>
        <w:t>r</w:t>
      </w:r>
      <w:r>
        <w:rPr>
          <w:rFonts w:ascii="Times New Roman" w:eastAsia="Times New Roman"/>
        </w:rPr>
        <w:t>odu</w:t>
      </w:r>
      <w:r>
        <w:rPr>
          <w:rFonts w:ascii="Times New Roman" w:eastAsia="Times New Roman"/>
          <w:spacing w:val="-3"/>
        </w:rPr>
        <w:t>c</w:t>
      </w:r>
      <w:r>
        <w:rPr>
          <w:rFonts w:ascii="Times New Roman" w:eastAsia="Times New Roman"/>
          <w:spacing w:val="-2"/>
        </w:rPr>
        <w:t>t</w:t>
      </w:r>
      <w:r>
        <w:rPr>
          <w:rFonts w:ascii="Times New Roman" w:eastAsia="Times New Roman"/>
        </w:rPr>
        <w:t>_</w:t>
      </w:r>
      <w:r>
        <w:rPr>
          <w:rFonts w:ascii="Times New Roman" w:eastAsia="Times New Roman"/>
          <w:spacing w:val="-4"/>
        </w:rPr>
        <w:t>m</w:t>
      </w:r>
      <w:r>
        <w:rPr>
          <w:rFonts w:ascii="Times New Roman" w:eastAsia="Times New Roman"/>
          <w:spacing w:val="-1"/>
        </w:rPr>
        <w:t>fr</w:t>
      </w:r>
      <w:r>
        <w:rPr>
          <w:rFonts w:ascii="Times New Roman" w:eastAsia="Times New Roman"/>
        </w:rPr>
        <w:t>s_d.</w:t>
      </w:r>
      <w:r>
        <w:rPr>
          <w:rFonts w:ascii="Times New Roman" w:eastAsia="Times New Roman"/>
          <w:spacing w:val="-2"/>
        </w:rPr>
        <w:t>s</w:t>
      </w:r>
      <w:r>
        <w:rPr>
          <w:rFonts w:ascii="Times New Roman" w:eastAsia="Times New Roman"/>
        </w:rPr>
        <w:t>h</w:t>
      </w:r>
      <w:r>
        <w:rPr>
          <w:spacing w:val="-89"/>
        </w:rPr>
        <w:t>、</w:t>
      </w:r>
      <w:r>
        <w:rPr>
          <w:rFonts w:ascii="Times New Roman" w:eastAsia="Times New Roman"/>
        </w:rPr>
        <w:t>d</w:t>
      </w:r>
      <w:r>
        <w:rPr>
          <w:rFonts w:ascii="Times New Roman" w:eastAsia="Times New Roman"/>
          <w:spacing w:val="-2"/>
        </w:rPr>
        <w:t>i</w:t>
      </w:r>
      <w:r>
        <w:rPr>
          <w:rFonts w:ascii="Times New Roman" w:eastAsia="Times New Roman"/>
          <w:spacing w:val="-4"/>
        </w:rPr>
        <w:t>m</w:t>
      </w:r>
      <w:r>
        <w:rPr>
          <w:rFonts w:ascii="Times New Roman" w:eastAsia="Times New Roman"/>
        </w:rPr>
        <w:t>_p</w:t>
      </w:r>
      <w:r>
        <w:rPr>
          <w:rFonts w:ascii="Times New Roman" w:eastAsia="Times New Roman"/>
          <w:spacing w:val="-1"/>
        </w:rPr>
        <w:t>r</w:t>
      </w:r>
      <w:r>
        <w:rPr>
          <w:rFonts w:ascii="Times New Roman" w:eastAsia="Times New Roman"/>
        </w:rPr>
        <w:t>oduc</w:t>
      </w:r>
      <w:r>
        <w:rPr>
          <w:rFonts w:ascii="Times New Roman" w:eastAsia="Times New Roman"/>
          <w:spacing w:val="-2"/>
        </w:rPr>
        <w:t>t</w:t>
      </w:r>
      <w:r>
        <w:rPr>
          <w:rFonts w:ascii="Times New Roman" w:eastAsia="Times New Roman"/>
        </w:rPr>
        <w:t>_</w:t>
      </w:r>
      <w:r>
        <w:rPr>
          <w:rFonts w:ascii="Times New Roman" w:eastAsia="Times New Roman"/>
          <w:spacing w:val="-4"/>
        </w:rPr>
        <w:t>m</w:t>
      </w:r>
      <w:r>
        <w:rPr>
          <w:rFonts w:ascii="Times New Roman" w:eastAsia="Times New Roman"/>
          <w:spacing w:val="-1"/>
        </w:rPr>
        <w:t>fr</w:t>
      </w:r>
      <w:r>
        <w:rPr>
          <w:rFonts w:ascii="Times New Roman" w:eastAsia="Times New Roman"/>
        </w:rPr>
        <w:t>s_d.p</w:t>
      </w:r>
      <w:r>
        <w:rPr>
          <w:rFonts w:ascii="Times New Roman" w:eastAsia="Times New Roman"/>
          <w:spacing w:val="-5"/>
        </w:rPr>
        <w:t>y</w:t>
      </w:r>
      <w:r>
        <w:rPr>
          <w:spacing w:val="-89"/>
        </w:rPr>
        <w:t>、</w:t>
      </w:r>
      <w:r>
        <w:rPr>
          <w:rFonts w:ascii="Times New Roman" w:eastAsia="Times New Roman"/>
        </w:rPr>
        <w:t>di</w:t>
      </w:r>
      <w:r>
        <w:rPr>
          <w:rFonts w:ascii="Times New Roman" w:eastAsia="Times New Roman"/>
          <w:spacing w:val="-4"/>
        </w:rPr>
        <w:t>m</w:t>
      </w:r>
      <w:r>
        <w:rPr>
          <w:rFonts w:ascii="Times New Roman" w:eastAsia="Times New Roman"/>
        </w:rPr>
        <w:t>_p</w:t>
      </w:r>
      <w:r>
        <w:rPr>
          <w:rFonts w:ascii="Times New Roman" w:eastAsia="Times New Roman"/>
          <w:spacing w:val="-1"/>
        </w:rPr>
        <w:t>r</w:t>
      </w:r>
      <w:r>
        <w:rPr>
          <w:rFonts w:ascii="Times New Roman" w:eastAsia="Times New Roman"/>
        </w:rPr>
        <w:t>oduc</w:t>
      </w:r>
      <w:r>
        <w:rPr>
          <w:rFonts w:ascii="Times New Roman" w:eastAsia="Times New Roman"/>
          <w:spacing w:val="-2"/>
        </w:rPr>
        <w:t>t</w:t>
      </w:r>
      <w:r>
        <w:rPr>
          <w:rFonts w:ascii="Times New Roman" w:eastAsia="Times New Roman"/>
        </w:rPr>
        <w:t>_</w:t>
      </w:r>
      <w:r>
        <w:rPr>
          <w:rFonts w:ascii="Times New Roman" w:eastAsia="Times New Roman"/>
          <w:spacing w:val="-4"/>
        </w:rPr>
        <w:t>m</w:t>
      </w:r>
      <w:r>
        <w:rPr>
          <w:rFonts w:ascii="Times New Roman" w:eastAsia="Times New Roman"/>
        </w:rPr>
        <w:t>f</w:t>
      </w:r>
      <w:r>
        <w:rPr>
          <w:rFonts w:ascii="Times New Roman" w:eastAsia="Times New Roman"/>
          <w:spacing w:val="-1"/>
        </w:rPr>
        <w:t>r</w:t>
      </w:r>
      <w:r>
        <w:rPr>
          <w:rFonts w:ascii="Times New Roman" w:eastAsia="Times New Roman"/>
        </w:rPr>
        <w:t>s_d.hq</w:t>
      </w:r>
      <w:r>
        <w:rPr>
          <w:rFonts w:ascii="Times New Roman" w:eastAsia="Times New Roman"/>
          <w:spacing w:val="-1"/>
        </w:rPr>
        <w:t>l</w:t>
      </w:r>
      <w:r>
        <w:t>、</w:t>
      </w:r>
    </w:p>
    <w:p>
      <w:pPr>
        <w:pStyle w:val="6"/>
        <w:spacing w:before="99"/>
        <w:ind w:left="120"/>
        <w:rPr>
          <w:rFonts w:ascii="Times New Roman"/>
        </w:rPr>
      </w:pPr>
      <w:r>
        <w:rPr>
          <w:rFonts w:ascii="Times New Roman"/>
        </w:rPr>
        <w:t>dim_product_mfrs_d.jar</w:t>
      </w:r>
    </w:p>
    <w:p>
      <w:pPr>
        <w:pStyle w:val="6"/>
        <w:spacing w:before="90"/>
        <w:ind w:left="540"/>
        <w:rPr>
          <w:rFonts w:ascii="Times New Roman" w:eastAsia="Times New Roman"/>
        </w:rPr>
      </w:pPr>
      <w:r>
        <w:rPr>
          <w:rFonts w:ascii="Times New Roman" w:eastAsia="Times New Roman"/>
        </w:rPr>
        <w:t xml:space="preserve">ETL </w:t>
      </w:r>
      <w:r>
        <w:t>任务名称：</w:t>
      </w:r>
      <w:r>
        <w:rPr>
          <w:rFonts w:ascii="Times New Roman" w:eastAsia="Times New Roman"/>
        </w:rPr>
        <w:t>dim_product_mfrs_d</w:t>
      </w:r>
    </w:p>
    <w:p>
      <w:pPr>
        <w:pStyle w:val="6"/>
        <w:spacing w:before="6"/>
        <w:rPr>
          <w:rFonts w:ascii="Times New Roman"/>
          <w:sz w:val="19"/>
        </w:rPr>
      </w:pPr>
    </w:p>
    <w:p>
      <w:pPr>
        <w:pStyle w:val="3"/>
        <w:numPr>
          <w:ilvl w:val="1"/>
          <w:numId w:val="58"/>
        </w:numPr>
        <w:tabs>
          <w:tab w:val="left" w:pos="726"/>
        </w:tabs>
      </w:pPr>
      <w:bookmarkStart w:id="72" w:name="6.2_开发规范"/>
      <w:bookmarkEnd w:id="72"/>
      <w:r>
        <w:t>开发规范</w:t>
      </w:r>
    </w:p>
    <w:p>
      <w:pPr>
        <w:pStyle w:val="6"/>
        <w:spacing w:before="17"/>
        <w:rPr>
          <w:rFonts w:ascii="Microsoft JhengHei"/>
          <w:b/>
          <w:sz w:val="22"/>
        </w:rPr>
      </w:pPr>
    </w:p>
    <w:p>
      <w:pPr>
        <w:pStyle w:val="11"/>
        <w:numPr>
          <w:ilvl w:val="2"/>
          <w:numId w:val="58"/>
        </w:numPr>
        <w:tabs>
          <w:tab w:val="left" w:pos="960"/>
          <w:tab w:val="left" w:pos="961"/>
        </w:tabs>
        <w:spacing w:line="273" w:lineRule="auto"/>
        <w:ind w:right="201" w:firstLine="420"/>
        <w:rPr>
          <w:sz w:val="21"/>
          <w:lang w:eastAsia="zh-CN"/>
        </w:rPr>
      </w:pPr>
      <w:r>
        <w:rPr>
          <w:spacing w:val="-13"/>
          <w:sz w:val="21"/>
          <w:lang w:eastAsia="zh-CN"/>
        </w:rPr>
        <w:t xml:space="preserve">数仓中 </w:t>
      </w:r>
      <w:r>
        <w:rPr>
          <w:rFonts w:ascii="Times New Roman" w:eastAsia="Times New Roman"/>
          <w:sz w:val="21"/>
          <w:lang w:eastAsia="zh-CN"/>
        </w:rPr>
        <w:t>MR</w:t>
      </w:r>
      <w:r>
        <w:rPr>
          <w:rFonts w:ascii="Times New Roman" w:eastAsia="Times New Roman"/>
          <w:spacing w:val="8"/>
          <w:sz w:val="21"/>
          <w:lang w:eastAsia="zh-CN"/>
        </w:rPr>
        <w:t xml:space="preserve"> </w:t>
      </w:r>
      <w:r>
        <w:rPr>
          <w:spacing w:val="-6"/>
          <w:sz w:val="21"/>
          <w:lang w:eastAsia="zh-CN"/>
        </w:rPr>
        <w:t xml:space="preserve">程序尽可能统一输入参数、输出参数，单个 </w:t>
      </w:r>
      <w:r>
        <w:rPr>
          <w:rFonts w:ascii="Times New Roman" w:eastAsia="Times New Roman"/>
          <w:sz w:val="21"/>
          <w:lang w:eastAsia="zh-CN"/>
        </w:rPr>
        <w:t>jar</w:t>
      </w:r>
      <w:r>
        <w:rPr>
          <w:rFonts w:ascii="Times New Roman" w:eastAsia="Times New Roman"/>
          <w:spacing w:val="6"/>
          <w:sz w:val="21"/>
          <w:lang w:eastAsia="zh-CN"/>
        </w:rPr>
        <w:t xml:space="preserve"> </w:t>
      </w:r>
      <w:r>
        <w:rPr>
          <w:spacing w:val="-3"/>
          <w:sz w:val="21"/>
          <w:lang w:eastAsia="zh-CN"/>
        </w:rPr>
        <w:t xml:space="preserve">程序的功能模块清晰， </w:t>
      </w:r>
      <w:r>
        <w:rPr>
          <w:spacing w:val="-7"/>
          <w:sz w:val="21"/>
          <w:lang w:eastAsia="zh-CN"/>
        </w:rPr>
        <w:t xml:space="preserve">避免多种处理逻辑写入一个 </w:t>
      </w:r>
      <w:r>
        <w:rPr>
          <w:rFonts w:ascii="Times New Roman" w:eastAsia="Times New Roman"/>
          <w:sz w:val="21"/>
          <w:lang w:eastAsia="zh-CN"/>
        </w:rPr>
        <w:t>jar</w:t>
      </w:r>
      <w:r>
        <w:rPr>
          <w:rFonts w:ascii="Times New Roman" w:eastAsia="Times New Roman"/>
          <w:spacing w:val="6"/>
          <w:sz w:val="21"/>
          <w:lang w:eastAsia="zh-CN"/>
        </w:rPr>
        <w:t xml:space="preserve"> </w:t>
      </w:r>
      <w:r>
        <w:rPr>
          <w:sz w:val="21"/>
          <w:lang w:eastAsia="zh-CN"/>
        </w:rPr>
        <w:t>包；</w:t>
      </w:r>
    </w:p>
    <w:p>
      <w:pPr>
        <w:pStyle w:val="11"/>
        <w:numPr>
          <w:ilvl w:val="2"/>
          <w:numId w:val="58"/>
        </w:numPr>
        <w:tabs>
          <w:tab w:val="left" w:pos="960"/>
          <w:tab w:val="left" w:pos="961"/>
        </w:tabs>
        <w:spacing w:before="67" w:line="271" w:lineRule="auto"/>
        <w:ind w:right="211" w:firstLine="420"/>
        <w:rPr>
          <w:sz w:val="21"/>
          <w:lang w:eastAsia="zh-CN"/>
        </w:rPr>
      </w:pPr>
      <w:r>
        <w:rPr>
          <w:spacing w:val="-5"/>
          <w:sz w:val="21"/>
          <w:lang w:eastAsia="zh-CN"/>
        </w:rPr>
        <w:t xml:space="preserve">每个 </w:t>
      </w:r>
      <w:r>
        <w:rPr>
          <w:rFonts w:ascii="Times New Roman" w:eastAsia="Times New Roman"/>
          <w:sz w:val="21"/>
          <w:lang w:eastAsia="zh-CN"/>
        </w:rPr>
        <w:t>ETL</w:t>
      </w:r>
      <w:r>
        <w:rPr>
          <w:rFonts w:ascii="Times New Roman" w:eastAsia="Times New Roman"/>
          <w:spacing w:val="35"/>
          <w:sz w:val="21"/>
          <w:lang w:eastAsia="zh-CN"/>
        </w:rPr>
        <w:t xml:space="preserve"> </w:t>
      </w:r>
      <w:r>
        <w:rPr>
          <w:spacing w:val="-3"/>
          <w:sz w:val="21"/>
          <w:lang w:eastAsia="zh-CN"/>
        </w:rPr>
        <w:t>脚本尽可能产出一张数仓表，方便任务排查，同时也减少数仓表的耦合</w:t>
      </w:r>
      <w:r>
        <w:rPr>
          <w:spacing w:val="-1"/>
          <w:sz w:val="21"/>
          <w:lang w:eastAsia="zh-CN"/>
        </w:rPr>
        <w:t>性；</w:t>
      </w:r>
    </w:p>
    <w:p>
      <w:pPr>
        <w:pStyle w:val="11"/>
        <w:numPr>
          <w:ilvl w:val="2"/>
          <w:numId w:val="58"/>
        </w:numPr>
        <w:tabs>
          <w:tab w:val="left" w:pos="960"/>
          <w:tab w:val="left" w:pos="961"/>
        </w:tabs>
        <w:spacing w:before="91"/>
        <w:ind w:firstLine="420"/>
        <w:rPr>
          <w:sz w:val="21"/>
          <w:lang w:eastAsia="zh-CN"/>
        </w:rPr>
      </w:pPr>
      <w:r>
        <w:rPr>
          <w:rFonts w:ascii="Times New Roman" w:eastAsia="Times New Roman"/>
          <w:sz w:val="21"/>
          <w:lang w:eastAsia="zh-CN"/>
        </w:rPr>
        <w:t>ETL</w:t>
      </w:r>
      <w:r>
        <w:rPr>
          <w:rFonts w:ascii="Times New Roman" w:eastAsia="Times New Roman"/>
          <w:spacing w:val="35"/>
          <w:sz w:val="21"/>
          <w:lang w:eastAsia="zh-CN"/>
        </w:rPr>
        <w:t xml:space="preserve"> </w:t>
      </w:r>
      <w:r>
        <w:rPr>
          <w:spacing w:val="-3"/>
          <w:sz w:val="21"/>
          <w:lang w:eastAsia="zh-CN"/>
        </w:rPr>
        <w:t>脚本格式、备注清晰，避免大范围、格式杂乱的脚本，合理利用临时表</w:t>
      </w:r>
    </w:p>
    <w:p>
      <w:pPr>
        <w:pStyle w:val="11"/>
        <w:numPr>
          <w:ilvl w:val="0"/>
          <w:numId w:val="59"/>
        </w:numPr>
        <w:tabs>
          <w:tab w:val="left" w:pos="1380"/>
          <w:tab w:val="left" w:pos="1381"/>
        </w:tabs>
        <w:spacing w:before="100"/>
        <w:ind w:firstLine="0"/>
        <w:rPr>
          <w:sz w:val="21"/>
        </w:rPr>
      </w:pPr>
      <w:r>
        <w:rPr>
          <w:spacing w:val="-2"/>
          <w:sz w:val="21"/>
        </w:rPr>
        <w:t>字段列对齐；</w:t>
      </w:r>
    </w:p>
    <w:p>
      <w:pPr>
        <w:pStyle w:val="11"/>
        <w:numPr>
          <w:ilvl w:val="0"/>
          <w:numId w:val="59"/>
        </w:numPr>
        <w:tabs>
          <w:tab w:val="left" w:pos="1380"/>
          <w:tab w:val="left" w:pos="1381"/>
        </w:tabs>
        <w:spacing w:before="100"/>
        <w:ind w:firstLine="0"/>
        <w:rPr>
          <w:sz w:val="21"/>
        </w:rPr>
      </w:pPr>
      <w:r>
        <w:rPr>
          <w:spacing w:val="-2"/>
          <w:sz w:val="21"/>
        </w:rPr>
        <w:t>关键字列对齐；</w:t>
      </w:r>
    </w:p>
    <w:p>
      <w:pPr>
        <w:pStyle w:val="11"/>
        <w:numPr>
          <w:ilvl w:val="0"/>
          <w:numId w:val="59"/>
        </w:numPr>
        <w:tabs>
          <w:tab w:val="left" w:pos="1380"/>
          <w:tab w:val="left" w:pos="1381"/>
        </w:tabs>
        <w:spacing w:before="102" w:line="324" w:lineRule="auto"/>
        <w:ind w:right="3535" w:firstLine="0"/>
        <w:rPr>
          <w:sz w:val="21"/>
          <w:lang w:eastAsia="zh-CN"/>
        </w:rPr>
      </w:pPr>
      <w:r>
        <w:drawing>
          <wp:anchor distT="0" distB="0" distL="0" distR="0" simplePos="0" relativeHeight="4096" behindDoc="0" locked="0" layoutInCell="1" allowOverlap="1">
            <wp:simplePos x="0" y="0"/>
            <wp:positionH relativeFrom="page">
              <wp:posOffset>1502410</wp:posOffset>
            </wp:positionH>
            <wp:positionV relativeFrom="paragraph">
              <wp:posOffset>604520</wp:posOffset>
            </wp:positionV>
            <wp:extent cx="4518025" cy="2690495"/>
            <wp:effectExtent l="0" t="0" r="0" b="0"/>
            <wp:wrapTopAndBottom/>
            <wp:docPr id="12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59.jpeg"/>
                    <pic:cNvPicPr>
                      <a:picLocks noChangeAspect="1"/>
                    </pic:cNvPicPr>
                  </pic:nvPicPr>
                  <pic:blipFill>
                    <a:blip r:embed="rId67" cstate="print"/>
                    <a:stretch>
                      <a:fillRect/>
                    </a:stretch>
                  </pic:blipFill>
                  <pic:spPr>
                    <a:xfrm>
                      <a:off x="0" y="0"/>
                      <a:ext cx="4518220" cy="2690526"/>
                    </a:xfrm>
                    <a:prstGeom prst="rect">
                      <a:avLst/>
                    </a:prstGeom>
                  </pic:spPr>
                </pic:pic>
              </a:graphicData>
            </a:graphic>
          </wp:anchor>
        </w:drawing>
      </w:r>
      <w:r>
        <w:rPr>
          <w:spacing w:val="-11"/>
          <w:sz w:val="21"/>
          <w:lang w:eastAsia="zh-CN"/>
        </w:rPr>
        <w:t xml:space="preserve">禁止使用 </w:t>
      </w:r>
      <w:r>
        <w:rPr>
          <w:rFonts w:ascii="Times New Roman" w:eastAsia="Times New Roman"/>
          <w:spacing w:val="-5"/>
          <w:sz w:val="21"/>
          <w:lang w:eastAsia="zh-CN"/>
        </w:rPr>
        <w:t>Tab</w:t>
      </w:r>
      <w:r>
        <w:rPr>
          <w:spacing w:val="-11"/>
          <w:sz w:val="21"/>
          <w:lang w:eastAsia="zh-CN"/>
        </w:rPr>
        <w:t xml:space="preserve">，全部使用 </w:t>
      </w:r>
      <w:r>
        <w:rPr>
          <w:rFonts w:ascii="Times New Roman" w:eastAsia="Times New Roman"/>
          <w:sz w:val="21"/>
          <w:lang w:eastAsia="zh-CN"/>
        </w:rPr>
        <w:t>4</w:t>
      </w:r>
      <w:r>
        <w:rPr>
          <w:rFonts w:ascii="Times New Roman" w:eastAsia="Times New Roman"/>
          <w:spacing w:val="6"/>
          <w:sz w:val="21"/>
          <w:lang w:eastAsia="zh-CN"/>
        </w:rPr>
        <w:t xml:space="preserve"> </w:t>
      </w:r>
      <w:r>
        <w:rPr>
          <w:spacing w:val="-3"/>
          <w:sz w:val="21"/>
          <w:lang w:eastAsia="zh-CN"/>
        </w:rPr>
        <w:t xml:space="preserve">个空格代替； </w:t>
      </w:r>
      <w:r>
        <w:rPr>
          <w:spacing w:val="-13"/>
          <w:sz w:val="21"/>
          <w:lang w:eastAsia="zh-CN"/>
        </w:rPr>
        <w:t xml:space="preserve">标准的 </w:t>
      </w:r>
      <w:r>
        <w:rPr>
          <w:rFonts w:ascii="Times New Roman" w:eastAsia="Times New Roman"/>
          <w:sz w:val="21"/>
          <w:lang w:eastAsia="zh-CN"/>
        </w:rPr>
        <w:t>ETL</w:t>
      </w:r>
      <w:r>
        <w:rPr>
          <w:rFonts w:ascii="Times New Roman" w:eastAsia="Times New Roman"/>
          <w:spacing w:val="2"/>
          <w:sz w:val="21"/>
          <w:lang w:eastAsia="zh-CN"/>
        </w:rPr>
        <w:t xml:space="preserve"> </w:t>
      </w:r>
      <w:r>
        <w:rPr>
          <w:spacing w:val="-3"/>
          <w:sz w:val="21"/>
          <w:lang w:eastAsia="zh-CN"/>
        </w:rPr>
        <w:t>脚本格式如下图所示：</w:t>
      </w:r>
    </w:p>
    <w:p>
      <w:pPr>
        <w:spacing w:before="40"/>
        <w:ind w:left="47" w:right="143"/>
        <w:jc w:val="center"/>
        <w:rPr>
          <w:sz w:val="18"/>
          <w:lang w:eastAsia="zh-CN"/>
        </w:rPr>
      </w:pPr>
      <w:r>
        <w:rPr>
          <w:sz w:val="18"/>
          <w:lang w:eastAsia="zh-CN"/>
        </w:rPr>
        <w:t xml:space="preserve">图 </w:t>
      </w:r>
      <w:r>
        <w:rPr>
          <w:rFonts w:ascii="Times New Roman" w:eastAsia="Times New Roman"/>
          <w:sz w:val="18"/>
          <w:lang w:eastAsia="zh-CN"/>
        </w:rPr>
        <w:t xml:space="preserve">6-1 ETL </w:t>
      </w:r>
      <w:r>
        <w:rPr>
          <w:sz w:val="18"/>
          <w:lang w:eastAsia="zh-CN"/>
        </w:rPr>
        <w:t>脚本格式</w:t>
      </w:r>
    </w:p>
    <w:p>
      <w:pPr>
        <w:jc w:val="center"/>
        <w:rPr>
          <w:sz w:val="18"/>
          <w:lang w:eastAsia="zh-CN"/>
        </w:rPr>
        <w:sectPr>
          <w:pgSz w:w="11910" w:h="16840"/>
          <w:pgMar w:top="2080" w:right="1580" w:bottom="1520" w:left="1680" w:header="852" w:footer="1298" w:gutter="0"/>
          <w:cols w:space="720" w:num="1"/>
        </w:sectPr>
      </w:pPr>
    </w:p>
    <w:p>
      <w:pPr>
        <w:pStyle w:val="2"/>
        <w:numPr>
          <w:ilvl w:val="0"/>
          <w:numId w:val="60"/>
        </w:numPr>
        <w:tabs>
          <w:tab w:val="left" w:pos="1665"/>
        </w:tabs>
        <w:spacing w:line="592" w:lineRule="exact"/>
        <w:ind w:left="120"/>
        <w:rPr>
          <w:lang w:eastAsia="zh-CN"/>
        </w:rPr>
      </w:pPr>
      <w:bookmarkStart w:id="73" w:name="第七章_总结"/>
      <w:bookmarkEnd w:id="73"/>
      <w:r>
        <w:rPr>
          <w:lang w:eastAsia="zh-CN"/>
        </w:rPr>
        <w:t>总结</w:t>
      </w:r>
    </w:p>
    <w:p>
      <w:pPr>
        <w:numPr>
          <w:ilvl w:val="0"/>
          <w:numId w:val="0"/>
        </w:numPr>
        <w:rPr>
          <w:rFonts w:hint="eastAsia"/>
          <w:lang w:val="en-US" w:eastAsia="zh-CN"/>
        </w:rPr>
      </w:pPr>
      <w:r>
        <w:rPr>
          <w:rFonts w:hint="eastAsia"/>
          <w:lang w:val="en-US" w:eastAsia="zh-CN"/>
        </w:rPr>
        <w:t>数据的采集过程，</w:t>
      </w:r>
    </w:p>
    <w:p>
      <w:pPr>
        <w:numPr>
          <w:ilvl w:val="0"/>
          <w:numId w:val="0"/>
        </w:numPr>
        <w:rPr>
          <w:rFonts w:hint="eastAsia"/>
          <w:lang w:val="en-US" w:eastAsia="zh-CN"/>
        </w:rPr>
      </w:pPr>
      <w:r>
        <w:rPr>
          <w:rFonts w:hint="eastAsia"/>
          <w:lang w:val="en-US" w:eastAsia="zh-CN"/>
        </w:rPr>
        <w:t>数仓的分层：ETL过程：python脚本。 hive脚本，sqoop迁移，oozie,azkaban,任务调度系统。</w:t>
      </w:r>
    </w:p>
    <w:p>
      <w:pPr>
        <w:numPr>
          <w:ilvl w:val="0"/>
          <w:numId w:val="0"/>
        </w:numPr>
        <w:rPr>
          <w:rFonts w:hint="default"/>
          <w:lang w:val="en-US" w:eastAsia="zh-CN"/>
        </w:rPr>
      </w:pPr>
    </w:p>
    <w:p>
      <w:pPr>
        <w:pStyle w:val="6"/>
        <w:spacing w:before="6"/>
        <w:rPr>
          <w:rFonts w:ascii="Microsoft JhengHei"/>
          <w:b/>
          <w:sz w:val="26"/>
          <w:lang w:eastAsia="zh-CN"/>
        </w:rPr>
      </w:pPr>
    </w:p>
    <w:p>
      <w:pPr>
        <w:pStyle w:val="6"/>
        <w:spacing w:line="290" w:lineRule="auto"/>
        <w:ind w:left="120" w:right="216" w:firstLine="419"/>
        <w:rPr>
          <w:lang w:eastAsia="zh-CN"/>
        </w:rPr>
      </w:pPr>
      <w:r>
        <w:rPr>
          <w:spacing w:val="-10"/>
          <w:lang w:eastAsia="zh-CN"/>
        </w:rPr>
        <w:t>数据仓库是企业管理、维护和分析数据的关键体系，通过数据仓库的建立实现了企业内</w:t>
      </w:r>
      <w:r>
        <w:rPr>
          <w:spacing w:val="-5"/>
          <w:lang w:eastAsia="zh-CN"/>
        </w:rPr>
        <w:t>部数据的整合，并为不同的业务部门提供了同一的数据出口。</w:t>
      </w:r>
    </w:p>
    <w:p>
      <w:pPr>
        <w:pStyle w:val="6"/>
        <w:spacing w:before="72" w:line="288" w:lineRule="auto"/>
        <w:ind w:left="120" w:right="96" w:firstLine="419"/>
        <w:rPr>
          <w:lang w:eastAsia="zh-CN"/>
        </w:rPr>
      </w:pPr>
      <w:r>
        <w:rPr>
          <w:spacing w:val="-13"/>
          <w:lang w:eastAsia="zh-CN"/>
        </w:rPr>
        <w:t>本项目深入探讨了数据仓库的基本理论、数据仓库建模基础、数据仓库数据采集与同步、</w:t>
      </w:r>
      <w:r>
        <w:rPr>
          <w:spacing w:val="-11"/>
          <w:lang w:eastAsia="zh-CN"/>
        </w:rPr>
        <w:t>数据仓库维度建模以及数据仓库规范，对数据仓库中的</w:t>
      </w:r>
      <w:r>
        <w:rPr>
          <w:color w:val="FF0000"/>
          <w:spacing w:val="-11"/>
          <w:lang w:eastAsia="zh-CN"/>
        </w:rPr>
        <w:t>理论知识</w:t>
      </w:r>
      <w:r>
        <w:rPr>
          <w:spacing w:val="-11"/>
          <w:lang w:eastAsia="zh-CN"/>
        </w:rPr>
        <w:t>进行了详细梳理，对数据仓库中涉及到的各类概念进行了详细解析，并通过穿插于概念之间的实例展示了各个概念具体</w:t>
      </w:r>
      <w:r>
        <w:rPr>
          <w:spacing w:val="-6"/>
          <w:lang w:eastAsia="zh-CN"/>
        </w:rPr>
        <w:t>的实现方式。</w:t>
      </w:r>
    </w:p>
    <w:p>
      <w:pPr>
        <w:pStyle w:val="6"/>
        <w:spacing w:before="74" w:line="290" w:lineRule="auto"/>
        <w:ind w:left="120" w:right="109" w:firstLine="419"/>
        <w:rPr>
          <w:lang w:eastAsia="zh-CN"/>
        </w:rPr>
      </w:pPr>
      <w:r>
        <w:rPr>
          <w:spacing w:val="-9"/>
          <w:lang w:eastAsia="zh-CN"/>
        </w:rPr>
        <w:t>希望通过对于本课程的学习，让学生掌握数据仓库的基本概念与搭建技巧，能够根据企</w:t>
      </w:r>
      <w:r>
        <w:rPr>
          <w:spacing w:val="-5"/>
          <w:lang w:eastAsia="zh-CN"/>
        </w:rPr>
        <w:t>业实际的业务需求对数据仓库进行维护或者创建新的数据仓库体系。</w:t>
      </w:r>
    </w:p>
    <w:sectPr>
      <w:pgSz w:w="11910" w:h="16840"/>
      <w:pgMar w:top="2080" w:right="1580" w:bottom="1520" w:left="1680" w:header="852" w:footer="129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Microsoft JhengHei">
    <w:panose1 w:val="020B0604030504040204"/>
    <w:charset w:val="88"/>
    <w:family w:val="swiss"/>
    <w:pitch w:val="default"/>
    <w:sig w:usb0="00000087" w:usb1="28AF4000" w:usb2="00000016" w:usb3="00000000" w:csb0="00100009" w:csb1="00000000"/>
  </w:font>
  <w:font w:name="等线">
    <w:altName w:val="Arial Unicode MS"/>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4" o:spid="_x0000_s2064" o:spt="202" type="#_x0000_t202" style="position:absolute;left:0pt;margin-left:89pt;margin-top:83.85pt;height:21.35pt;width:114.2pt;mso-position-horizontal-relative:page;mso-position-vertical-relative:page;z-index:-99328;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r>
      <w:pict>
        <v:shape id="_x0000_s2063" o:spid="_x0000_s2063" o:spt="202" type="#_x0000_t202" style="position:absolute;left:0pt;margin-left:201.1pt;margin-top:83.85pt;height:21.35pt;width:296.35pt;mso-position-horizontal-relative:page;mso-position-vertical-relative:page;z-index:-99328;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61" o:spid="_x0000_s2061" o:spt="202" type="#_x0000_t202" style="position:absolute;left:0pt;margin-left:274.45pt;margin-top:74.4pt;height:18.55pt;width:220.2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38" w:lineRule="exact"/>
                  <w:ind w:left="20"/>
                  <w:rPr>
                    <w:rFonts w:ascii="Microsoft JhengHei" w:eastAsia="Microsoft JhengHei"/>
                    <w:b/>
                    <w:sz w:val="24"/>
                    <w:lang w:eastAsia="zh-CN"/>
                  </w:rPr>
                </w:pPr>
              </w:p>
            </w:txbxContent>
          </v:textbox>
        </v:shape>
      </w:pict>
    </w:r>
    <w:r>
      <w:pict>
        <v:shape id="_x0000_s2060" o:spid="_x0000_s2060" o:spt="202" type="#_x0000_t202" style="position:absolute;left:0pt;margin-left:89pt;margin-top:83.85pt;height:21.35pt;width:114.2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r>
      <w:pict>
        <v:shape id="_x0000_s2059" o:spid="_x0000_s2059" o:spt="202" type="#_x0000_t202" style="position:absolute;left:0pt;margin-left:201.1pt;margin-top:83.85pt;height:21.35pt;width:296.3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r>
      <w:pict>
        <v:shape id="_x0000_s2058" o:spid="_x0000_s2058" o:spt="202" type="#_x0000_t202" style="position:absolute;left:0pt;margin-left:104.85pt;margin-top:102.75pt;height:11.15pt;width:6.8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before="20"/>
                  <w:ind w:left="20"/>
                  <w:rPr>
                    <w:rFonts w:ascii="Courier New"/>
                    <w:sz w:val="16"/>
                  </w:rPr>
                </w:pPr>
                <w:r>
                  <w:rPr>
                    <w:rFonts w:ascii="Courier New"/>
                    <w:sz w:val="16"/>
                  </w:rPr>
                  <w:t>}</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7" o:spid="_x0000_s2057" o:spt="202" type="#_x0000_t202" style="position:absolute;left:0pt;margin-left:274.45pt;margin-top:74.4pt;height:18.55pt;width:220.2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38" w:lineRule="exact"/>
                  <w:ind w:left="20"/>
                  <w:rPr>
                    <w:rFonts w:ascii="Microsoft JhengHei" w:eastAsia="Microsoft JhengHei"/>
                    <w:b/>
                    <w:sz w:val="24"/>
                    <w:lang w:eastAsia="zh-CN"/>
                  </w:rPr>
                </w:pPr>
              </w:p>
            </w:txbxContent>
          </v:textbox>
        </v:shape>
      </w:pict>
    </w:r>
    <w:r>
      <w:pict>
        <v:shape id="_x0000_s2056" o:spid="_x0000_s2056" o:spt="202" type="#_x0000_t202" style="position:absolute;left:0pt;margin-left:89pt;margin-top:83.85pt;height:21.35pt;width:114.2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r>
      <w:pict>
        <v:shape id="_x0000_s2055" o:spid="_x0000_s2055" o:spt="202" type="#_x0000_t202" style="position:absolute;left:0pt;margin-left:201.1pt;margin-top:83.85pt;height:21.35pt;width:296.3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4" o:spid="_x0000_s2054" o:spt="202" type="#_x0000_t202" style="position:absolute;left:0pt;margin-left:274.45pt;margin-top:74.4pt;height:18.55pt;width:220.2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38" w:lineRule="exact"/>
                  <w:ind w:left="20"/>
                  <w:rPr>
                    <w:rFonts w:ascii="Microsoft JhengHei" w:eastAsia="Microsoft JhengHei"/>
                    <w:b/>
                    <w:sz w:val="24"/>
                    <w:lang w:eastAsia="zh-CN"/>
                  </w:rPr>
                </w:pPr>
              </w:p>
            </w:txbxContent>
          </v:textbox>
        </v:shape>
      </w:pict>
    </w:r>
    <w:r>
      <w:pict>
        <v:shape id="_x0000_s2053" o:spid="_x0000_s2053" o:spt="202" type="#_x0000_t202" style="position:absolute;left:0pt;margin-left:89pt;margin-top:83.85pt;height:21.35pt;width:114.2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r>
      <w:pict>
        <v:shape id="_x0000_s2052" o:spid="_x0000_s2052" o:spt="202" type="#_x0000_t202" style="position:absolute;left:0pt;margin-left:201.1pt;margin-top:83.85pt;height:21.35pt;width:296.3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1" o:spid="_x0000_s2051" o:spt="202" type="#_x0000_t202" style="position:absolute;left:0pt;margin-left:274.45pt;margin-top:74.4pt;height:18.55pt;width:220.2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38" w:lineRule="exact"/>
                  <w:ind w:left="20"/>
                  <w:rPr>
                    <w:rFonts w:ascii="Microsoft JhengHei" w:eastAsia="Microsoft JhengHei"/>
                    <w:b/>
                    <w:sz w:val="24"/>
                    <w:lang w:eastAsia="zh-CN"/>
                  </w:rPr>
                </w:pPr>
              </w:p>
            </w:txbxContent>
          </v:textbox>
        </v:shape>
      </w:pict>
    </w:r>
    <w:r>
      <w:pict>
        <v:shape id="_x0000_s2050" o:spid="_x0000_s2050" o:spt="202" type="#_x0000_t202" style="position:absolute;left:0pt;margin-left:89pt;margin-top:83.85pt;height:21.35pt;width:114.2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r>
      <w:pict>
        <v:shape id="_x0000_s2049" o:spid="_x0000_s2049" o:spt="202" type="#_x0000_t202" style="position:absolute;left:0pt;margin-left:201.1pt;margin-top:83.85pt;height:21.35pt;width:296.35pt;mso-position-horizontal-relative:page;mso-position-vertical-relative:page;z-index:-98304;mso-width-relative:page;mso-height-relative:page;" filled="f" stroked="f" coordsize="21600,21600">
          <v:path/>
          <v:fill on="f" focussize="0,0"/>
          <v:stroke on="f" joinstyle="miter"/>
          <v:imagedata o:title=""/>
          <o:lock v:ext="edit"/>
          <v:textbox inset="0mm,0mm,0mm,0mm">
            <w:txbxContent>
              <w:p>
                <w:pPr>
                  <w:spacing w:line="392" w:lineRule="exact"/>
                  <w:ind w:left="20"/>
                  <w:rPr>
                    <w:rFonts w:hint="eastAsia" w:ascii="Microsoft JhengHei" w:hAnsi="Microsoft JhengHei"/>
                    <w:b/>
                    <w:sz w:val="28"/>
                  </w:rPr>
                </w:pPr>
                <w:r>
                  <w:rPr>
                    <w:rFonts w:ascii="Microsoft JhengHei" w:hAnsi="Microsoft JhengHei"/>
                    <w:b/>
                    <w:w w:val="90"/>
                    <w:sz w:val="28"/>
                  </w:rPr>
                  <w: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A7C3F"/>
    <w:multiLevelType w:val="multilevel"/>
    <w:tmpl w:val="00BA7C3F"/>
    <w:lvl w:ilvl="0" w:tentative="0">
      <w:start w:val="3"/>
      <w:numFmt w:val="decimal"/>
      <w:lvlText w:val="%1"/>
      <w:lvlJc w:val="left"/>
      <w:pPr>
        <w:ind w:left="825" w:hanging="605"/>
        <w:jc w:val="left"/>
      </w:pPr>
      <w:rPr>
        <w:rFonts w:hint="default"/>
      </w:rPr>
    </w:lvl>
    <w:lvl w:ilvl="1" w:tentative="0">
      <w:start w:val="1"/>
      <w:numFmt w:val="decimal"/>
      <w:lvlText w:val="%1.%2"/>
      <w:lvlJc w:val="left"/>
      <w:pPr>
        <w:ind w:left="825" w:hanging="605"/>
        <w:jc w:val="right"/>
      </w:pPr>
      <w:rPr>
        <w:rFonts w:hint="default" w:ascii="Arial" w:hAnsi="Arial" w:eastAsia="Arial" w:cs="Arial"/>
        <w:b/>
        <w:bCs/>
        <w:w w:val="99"/>
        <w:sz w:val="32"/>
        <w:szCs w:val="32"/>
      </w:rPr>
    </w:lvl>
    <w:lvl w:ilvl="2" w:tentative="0">
      <w:start w:val="1"/>
      <w:numFmt w:val="decimal"/>
      <w:lvlText w:val="%1.%2.%3"/>
      <w:lvlJc w:val="left"/>
      <w:pPr>
        <w:ind w:left="1022" w:hanging="802"/>
        <w:jc w:val="left"/>
      </w:pPr>
      <w:rPr>
        <w:rFonts w:hint="default" w:ascii="Times New Roman" w:hAnsi="Times New Roman" w:eastAsia="Times New Roman" w:cs="Times New Roman"/>
        <w:b/>
        <w:bCs/>
        <w:spacing w:val="0"/>
        <w:w w:val="99"/>
        <w:sz w:val="32"/>
        <w:szCs w:val="32"/>
      </w:rPr>
    </w:lvl>
    <w:lvl w:ilvl="3" w:tentative="0">
      <w:start w:val="0"/>
      <w:numFmt w:val="bullet"/>
      <w:lvlText w:val="•"/>
      <w:lvlJc w:val="left"/>
      <w:pPr>
        <w:ind w:left="1973" w:hanging="802"/>
      </w:pPr>
      <w:rPr>
        <w:rFonts w:hint="default"/>
      </w:rPr>
    </w:lvl>
    <w:lvl w:ilvl="4" w:tentative="0">
      <w:start w:val="0"/>
      <w:numFmt w:val="bullet"/>
      <w:lvlText w:val="•"/>
      <w:lvlJc w:val="left"/>
      <w:pPr>
        <w:ind w:left="2926" w:hanging="802"/>
      </w:pPr>
      <w:rPr>
        <w:rFonts w:hint="default"/>
      </w:rPr>
    </w:lvl>
    <w:lvl w:ilvl="5" w:tentative="0">
      <w:start w:val="0"/>
      <w:numFmt w:val="bullet"/>
      <w:lvlText w:val="•"/>
      <w:lvlJc w:val="left"/>
      <w:pPr>
        <w:ind w:left="3879" w:hanging="802"/>
      </w:pPr>
      <w:rPr>
        <w:rFonts w:hint="default"/>
      </w:rPr>
    </w:lvl>
    <w:lvl w:ilvl="6" w:tentative="0">
      <w:start w:val="0"/>
      <w:numFmt w:val="bullet"/>
      <w:lvlText w:val="•"/>
      <w:lvlJc w:val="left"/>
      <w:pPr>
        <w:ind w:left="4833" w:hanging="802"/>
      </w:pPr>
      <w:rPr>
        <w:rFonts w:hint="default"/>
      </w:rPr>
    </w:lvl>
    <w:lvl w:ilvl="7" w:tentative="0">
      <w:start w:val="0"/>
      <w:numFmt w:val="bullet"/>
      <w:lvlText w:val="•"/>
      <w:lvlJc w:val="left"/>
      <w:pPr>
        <w:ind w:left="5786" w:hanging="802"/>
      </w:pPr>
      <w:rPr>
        <w:rFonts w:hint="default"/>
      </w:rPr>
    </w:lvl>
    <w:lvl w:ilvl="8" w:tentative="0">
      <w:start w:val="0"/>
      <w:numFmt w:val="bullet"/>
      <w:lvlText w:val="•"/>
      <w:lvlJc w:val="left"/>
      <w:pPr>
        <w:ind w:left="6739" w:hanging="802"/>
      </w:pPr>
      <w:rPr>
        <w:rFonts w:hint="default"/>
      </w:rPr>
    </w:lvl>
  </w:abstractNum>
  <w:abstractNum w:abstractNumId="1">
    <w:nsid w:val="01B6442A"/>
    <w:multiLevelType w:val="multilevel"/>
    <w:tmpl w:val="01B6442A"/>
    <w:lvl w:ilvl="0" w:tentative="0">
      <w:start w:val="0"/>
      <w:numFmt w:val="bullet"/>
      <w:lvlText w:val=""/>
      <w:lvlJc w:val="left"/>
      <w:pPr>
        <w:ind w:left="960" w:hanging="420"/>
      </w:pPr>
      <w:rPr>
        <w:rFonts w:hint="default" w:ascii="Wingdings" w:hAnsi="Wingdings" w:eastAsia="Wingdings" w:cs="Wingdings"/>
        <w:w w:val="100"/>
        <w:sz w:val="21"/>
        <w:szCs w:val="21"/>
      </w:rPr>
    </w:lvl>
    <w:lvl w:ilvl="1" w:tentative="0">
      <w:start w:val="0"/>
      <w:numFmt w:val="bullet"/>
      <w:lvlText w:val="•"/>
      <w:lvlJc w:val="left"/>
      <w:pPr>
        <w:ind w:left="1730" w:hanging="420"/>
      </w:pPr>
      <w:rPr>
        <w:rFonts w:hint="default"/>
      </w:rPr>
    </w:lvl>
    <w:lvl w:ilvl="2" w:tentative="0">
      <w:start w:val="0"/>
      <w:numFmt w:val="bullet"/>
      <w:lvlText w:val="•"/>
      <w:lvlJc w:val="left"/>
      <w:pPr>
        <w:ind w:left="2501" w:hanging="420"/>
      </w:pPr>
      <w:rPr>
        <w:rFonts w:hint="default"/>
      </w:rPr>
    </w:lvl>
    <w:lvl w:ilvl="3" w:tentative="0">
      <w:start w:val="0"/>
      <w:numFmt w:val="bullet"/>
      <w:lvlText w:val="•"/>
      <w:lvlJc w:val="left"/>
      <w:pPr>
        <w:ind w:left="3271" w:hanging="420"/>
      </w:pPr>
      <w:rPr>
        <w:rFonts w:hint="default"/>
      </w:rPr>
    </w:lvl>
    <w:lvl w:ilvl="4" w:tentative="0">
      <w:start w:val="0"/>
      <w:numFmt w:val="bullet"/>
      <w:lvlText w:val="•"/>
      <w:lvlJc w:val="left"/>
      <w:pPr>
        <w:ind w:left="4042" w:hanging="420"/>
      </w:pPr>
      <w:rPr>
        <w:rFonts w:hint="default"/>
      </w:rPr>
    </w:lvl>
    <w:lvl w:ilvl="5" w:tentative="0">
      <w:start w:val="0"/>
      <w:numFmt w:val="bullet"/>
      <w:lvlText w:val="•"/>
      <w:lvlJc w:val="left"/>
      <w:pPr>
        <w:ind w:left="4813" w:hanging="420"/>
      </w:pPr>
      <w:rPr>
        <w:rFonts w:hint="default"/>
      </w:rPr>
    </w:lvl>
    <w:lvl w:ilvl="6" w:tentative="0">
      <w:start w:val="0"/>
      <w:numFmt w:val="bullet"/>
      <w:lvlText w:val="•"/>
      <w:lvlJc w:val="left"/>
      <w:pPr>
        <w:ind w:left="5583" w:hanging="420"/>
      </w:pPr>
      <w:rPr>
        <w:rFonts w:hint="default"/>
      </w:rPr>
    </w:lvl>
    <w:lvl w:ilvl="7" w:tentative="0">
      <w:start w:val="0"/>
      <w:numFmt w:val="bullet"/>
      <w:lvlText w:val="•"/>
      <w:lvlJc w:val="left"/>
      <w:pPr>
        <w:ind w:left="6354" w:hanging="420"/>
      </w:pPr>
      <w:rPr>
        <w:rFonts w:hint="default"/>
      </w:rPr>
    </w:lvl>
    <w:lvl w:ilvl="8" w:tentative="0">
      <w:start w:val="0"/>
      <w:numFmt w:val="bullet"/>
      <w:lvlText w:val="•"/>
      <w:lvlJc w:val="left"/>
      <w:pPr>
        <w:ind w:left="7125" w:hanging="420"/>
      </w:pPr>
      <w:rPr>
        <w:rFonts w:hint="default"/>
      </w:rPr>
    </w:lvl>
  </w:abstractNum>
  <w:abstractNum w:abstractNumId="2">
    <w:nsid w:val="03493A5F"/>
    <w:multiLevelType w:val="multilevel"/>
    <w:tmpl w:val="03493A5F"/>
    <w:lvl w:ilvl="0" w:tentative="0">
      <w:start w:val="1"/>
      <w:numFmt w:val="decimal"/>
      <w:lvlText w:val="%1)"/>
      <w:lvlJc w:val="left"/>
      <w:pPr>
        <w:ind w:left="960" w:hanging="420"/>
        <w:jc w:val="left"/>
      </w:pPr>
      <w:rPr>
        <w:rFonts w:hint="default" w:ascii="Times New Roman" w:hAnsi="Times New Roman" w:eastAsia="Times New Roman" w:cs="Times New Roman"/>
        <w:w w:val="100"/>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9" w:hanging="420"/>
      </w:pPr>
      <w:rPr>
        <w:rFonts w:hint="default"/>
      </w:rPr>
    </w:lvl>
  </w:abstractNum>
  <w:abstractNum w:abstractNumId="3">
    <w:nsid w:val="03C423B1"/>
    <w:multiLevelType w:val="multilevel"/>
    <w:tmpl w:val="03C423B1"/>
    <w:lvl w:ilvl="0" w:tentative="0">
      <w:start w:val="0"/>
      <w:numFmt w:val="bullet"/>
      <w:lvlText w:val=""/>
      <w:lvlJc w:val="left"/>
      <w:pPr>
        <w:ind w:left="960" w:hanging="420"/>
      </w:pPr>
      <w:rPr>
        <w:rFonts w:hint="default" w:ascii="Wingdings" w:hAnsi="Wingdings" w:eastAsia="Wingdings" w:cs="Wingdings"/>
        <w:w w:val="100"/>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9" w:hanging="420"/>
      </w:pPr>
      <w:rPr>
        <w:rFonts w:hint="default"/>
      </w:rPr>
    </w:lvl>
  </w:abstractNum>
  <w:abstractNum w:abstractNumId="4">
    <w:nsid w:val="070278B0"/>
    <w:multiLevelType w:val="multilevel"/>
    <w:tmpl w:val="070278B0"/>
    <w:lvl w:ilvl="0" w:tentative="0">
      <w:start w:val="0"/>
      <w:numFmt w:val="bullet"/>
      <w:lvlText w:val=""/>
      <w:lvlJc w:val="left"/>
      <w:pPr>
        <w:ind w:left="120" w:hanging="420"/>
      </w:pPr>
      <w:rPr>
        <w:rFonts w:hint="default" w:ascii="Wingdings" w:hAnsi="Wingdings" w:eastAsia="Wingdings" w:cs="Wingdings"/>
        <w:w w:val="100"/>
        <w:sz w:val="21"/>
        <w:szCs w:val="21"/>
      </w:rPr>
    </w:lvl>
    <w:lvl w:ilvl="1" w:tentative="0">
      <w:start w:val="0"/>
      <w:numFmt w:val="bullet"/>
      <w:lvlText w:val="•"/>
      <w:lvlJc w:val="left"/>
      <w:pPr>
        <w:ind w:left="972" w:hanging="420"/>
      </w:pPr>
      <w:rPr>
        <w:rFonts w:hint="default"/>
      </w:rPr>
    </w:lvl>
    <w:lvl w:ilvl="2" w:tentative="0">
      <w:start w:val="0"/>
      <w:numFmt w:val="bullet"/>
      <w:lvlText w:val="•"/>
      <w:lvlJc w:val="left"/>
      <w:pPr>
        <w:ind w:left="1825" w:hanging="420"/>
      </w:pPr>
      <w:rPr>
        <w:rFonts w:hint="default"/>
      </w:rPr>
    </w:lvl>
    <w:lvl w:ilvl="3" w:tentative="0">
      <w:start w:val="0"/>
      <w:numFmt w:val="bullet"/>
      <w:lvlText w:val="•"/>
      <w:lvlJc w:val="left"/>
      <w:pPr>
        <w:ind w:left="2677" w:hanging="420"/>
      </w:pPr>
      <w:rPr>
        <w:rFonts w:hint="default"/>
      </w:rPr>
    </w:lvl>
    <w:lvl w:ilvl="4" w:tentative="0">
      <w:start w:val="0"/>
      <w:numFmt w:val="bullet"/>
      <w:lvlText w:val="•"/>
      <w:lvlJc w:val="left"/>
      <w:pPr>
        <w:ind w:left="3530" w:hanging="420"/>
      </w:pPr>
      <w:rPr>
        <w:rFonts w:hint="default"/>
      </w:rPr>
    </w:lvl>
    <w:lvl w:ilvl="5" w:tentative="0">
      <w:start w:val="0"/>
      <w:numFmt w:val="bullet"/>
      <w:lvlText w:val="•"/>
      <w:lvlJc w:val="left"/>
      <w:pPr>
        <w:ind w:left="4383" w:hanging="420"/>
      </w:pPr>
      <w:rPr>
        <w:rFonts w:hint="default"/>
      </w:rPr>
    </w:lvl>
    <w:lvl w:ilvl="6" w:tentative="0">
      <w:start w:val="0"/>
      <w:numFmt w:val="bullet"/>
      <w:lvlText w:val="•"/>
      <w:lvlJc w:val="left"/>
      <w:pPr>
        <w:ind w:left="5235" w:hanging="420"/>
      </w:pPr>
      <w:rPr>
        <w:rFonts w:hint="default"/>
      </w:rPr>
    </w:lvl>
    <w:lvl w:ilvl="7" w:tentative="0">
      <w:start w:val="0"/>
      <w:numFmt w:val="bullet"/>
      <w:lvlText w:val="•"/>
      <w:lvlJc w:val="left"/>
      <w:pPr>
        <w:ind w:left="6088" w:hanging="420"/>
      </w:pPr>
      <w:rPr>
        <w:rFonts w:hint="default"/>
      </w:rPr>
    </w:lvl>
    <w:lvl w:ilvl="8" w:tentative="0">
      <w:start w:val="0"/>
      <w:numFmt w:val="bullet"/>
      <w:lvlText w:val="•"/>
      <w:lvlJc w:val="left"/>
      <w:pPr>
        <w:ind w:left="6941" w:hanging="420"/>
      </w:pPr>
      <w:rPr>
        <w:rFonts w:hint="default"/>
      </w:rPr>
    </w:lvl>
  </w:abstractNum>
  <w:abstractNum w:abstractNumId="5">
    <w:nsid w:val="08183920"/>
    <w:multiLevelType w:val="multilevel"/>
    <w:tmpl w:val="08183920"/>
    <w:lvl w:ilvl="0" w:tentative="0">
      <w:start w:val="2"/>
      <w:numFmt w:val="decimal"/>
      <w:lvlText w:val="%1"/>
      <w:lvlJc w:val="left"/>
      <w:pPr>
        <w:ind w:left="753" w:hanging="533"/>
        <w:jc w:val="left"/>
      </w:pPr>
      <w:rPr>
        <w:rFonts w:hint="default"/>
      </w:rPr>
    </w:lvl>
    <w:lvl w:ilvl="1" w:tentative="0">
      <w:start w:val="2"/>
      <w:numFmt w:val="decimal"/>
      <w:lvlText w:val="%1.%2"/>
      <w:lvlJc w:val="left"/>
      <w:pPr>
        <w:ind w:left="753" w:hanging="533"/>
        <w:jc w:val="left"/>
      </w:pPr>
      <w:rPr>
        <w:rFonts w:hint="default" w:ascii="Arial" w:hAnsi="Arial" w:eastAsia="Arial" w:cs="Arial"/>
        <w:b/>
        <w:bCs/>
        <w:w w:val="99"/>
        <w:sz w:val="32"/>
        <w:szCs w:val="32"/>
      </w:rPr>
    </w:lvl>
    <w:lvl w:ilvl="2" w:tentative="0">
      <w:start w:val="1"/>
      <w:numFmt w:val="decimal"/>
      <w:lvlText w:val="%3."/>
      <w:lvlJc w:val="left"/>
      <w:pPr>
        <w:ind w:left="954" w:hanging="296"/>
        <w:jc w:val="left"/>
      </w:pPr>
      <w:rPr>
        <w:rFonts w:hint="default" w:ascii="Arial" w:hAnsi="Arial" w:eastAsia="Arial" w:cs="Arial"/>
        <w:spacing w:val="-1"/>
        <w:w w:val="100"/>
        <w:sz w:val="22"/>
        <w:szCs w:val="22"/>
      </w:rPr>
    </w:lvl>
    <w:lvl w:ilvl="3" w:tentative="0">
      <w:start w:val="0"/>
      <w:numFmt w:val="bullet"/>
      <w:lvlText w:val="•"/>
      <w:lvlJc w:val="left"/>
      <w:pPr>
        <w:ind w:left="1988" w:hanging="296"/>
      </w:pPr>
      <w:rPr>
        <w:rFonts w:hint="default"/>
      </w:rPr>
    </w:lvl>
    <w:lvl w:ilvl="4" w:tentative="0">
      <w:start w:val="0"/>
      <w:numFmt w:val="bullet"/>
      <w:lvlText w:val="•"/>
      <w:lvlJc w:val="left"/>
      <w:pPr>
        <w:ind w:left="2956" w:hanging="296"/>
      </w:pPr>
      <w:rPr>
        <w:rFonts w:hint="default"/>
      </w:rPr>
    </w:lvl>
    <w:lvl w:ilvl="5" w:tentative="0">
      <w:start w:val="0"/>
      <w:numFmt w:val="bullet"/>
      <w:lvlText w:val="•"/>
      <w:lvlJc w:val="left"/>
      <w:pPr>
        <w:ind w:left="3924" w:hanging="296"/>
      </w:pPr>
      <w:rPr>
        <w:rFonts w:hint="default"/>
      </w:rPr>
    </w:lvl>
    <w:lvl w:ilvl="6" w:tentative="0">
      <w:start w:val="0"/>
      <w:numFmt w:val="bullet"/>
      <w:lvlText w:val="•"/>
      <w:lvlJc w:val="left"/>
      <w:pPr>
        <w:ind w:left="4893" w:hanging="296"/>
      </w:pPr>
      <w:rPr>
        <w:rFonts w:hint="default"/>
      </w:rPr>
    </w:lvl>
    <w:lvl w:ilvl="7" w:tentative="0">
      <w:start w:val="0"/>
      <w:numFmt w:val="bullet"/>
      <w:lvlText w:val="•"/>
      <w:lvlJc w:val="left"/>
      <w:pPr>
        <w:ind w:left="5861" w:hanging="296"/>
      </w:pPr>
      <w:rPr>
        <w:rFonts w:hint="default"/>
      </w:rPr>
    </w:lvl>
    <w:lvl w:ilvl="8" w:tentative="0">
      <w:start w:val="0"/>
      <w:numFmt w:val="bullet"/>
      <w:lvlText w:val="•"/>
      <w:lvlJc w:val="left"/>
      <w:pPr>
        <w:ind w:left="6829" w:hanging="296"/>
      </w:pPr>
      <w:rPr>
        <w:rFonts w:hint="default"/>
      </w:rPr>
    </w:lvl>
  </w:abstractNum>
  <w:abstractNum w:abstractNumId="6">
    <w:nsid w:val="0D0D68E0"/>
    <w:multiLevelType w:val="multilevel"/>
    <w:tmpl w:val="0D0D68E0"/>
    <w:lvl w:ilvl="0" w:tentative="0">
      <w:start w:val="1"/>
      <w:numFmt w:val="decimal"/>
      <w:lvlText w:val="%1."/>
      <w:lvlJc w:val="left"/>
      <w:pPr>
        <w:ind w:left="802" w:hanging="262"/>
        <w:jc w:val="left"/>
      </w:pPr>
      <w:rPr>
        <w:rFonts w:hint="default" w:ascii="Times New Roman" w:hAnsi="Times New Roman" w:eastAsia="Times New Roman" w:cs="Times New Roman"/>
        <w:w w:val="100"/>
        <w:sz w:val="21"/>
        <w:szCs w:val="21"/>
      </w:rPr>
    </w:lvl>
    <w:lvl w:ilvl="1" w:tentative="0">
      <w:start w:val="0"/>
      <w:numFmt w:val="bullet"/>
      <w:lvlText w:val="•"/>
      <w:lvlJc w:val="left"/>
      <w:pPr>
        <w:ind w:left="1574" w:hanging="262"/>
      </w:pPr>
      <w:rPr>
        <w:rFonts w:hint="default"/>
      </w:rPr>
    </w:lvl>
    <w:lvl w:ilvl="2" w:tentative="0">
      <w:start w:val="0"/>
      <w:numFmt w:val="bullet"/>
      <w:lvlText w:val="•"/>
      <w:lvlJc w:val="left"/>
      <w:pPr>
        <w:ind w:left="2349" w:hanging="262"/>
      </w:pPr>
      <w:rPr>
        <w:rFonts w:hint="default"/>
      </w:rPr>
    </w:lvl>
    <w:lvl w:ilvl="3" w:tentative="0">
      <w:start w:val="0"/>
      <w:numFmt w:val="bullet"/>
      <w:lvlText w:val="•"/>
      <w:lvlJc w:val="left"/>
      <w:pPr>
        <w:ind w:left="3123" w:hanging="262"/>
      </w:pPr>
      <w:rPr>
        <w:rFonts w:hint="default"/>
      </w:rPr>
    </w:lvl>
    <w:lvl w:ilvl="4" w:tentative="0">
      <w:start w:val="0"/>
      <w:numFmt w:val="bullet"/>
      <w:lvlText w:val="•"/>
      <w:lvlJc w:val="left"/>
      <w:pPr>
        <w:ind w:left="3898" w:hanging="262"/>
      </w:pPr>
      <w:rPr>
        <w:rFonts w:hint="default"/>
      </w:rPr>
    </w:lvl>
    <w:lvl w:ilvl="5" w:tentative="0">
      <w:start w:val="0"/>
      <w:numFmt w:val="bullet"/>
      <w:lvlText w:val="•"/>
      <w:lvlJc w:val="left"/>
      <w:pPr>
        <w:ind w:left="4673" w:hanging="262"/>
      </w:pPr>
      <w:rPr>
        <w:rFonts w:hint="default"/>
      </w:rPr>
    </w:lvl>
    <w:lvl w:ilvl="6" w:tentative="0">
      <w:start w:val="0"/>
      <w:numFmt w:val="bullet"/>
      <w:lvlText w:val="•"/>
      <w:lvlJc w:val="left"/>
      <w:pPr>
        <w:ind w:left="5447" w:hanging="262"/>
      </w:pPr>
      <w:rPr>
        <w:rFonts w:hint="default"/>
      </w:rPr>
    </w:lvl>
    <w:lvl w:ilvl="7" w:tentative="0">
      <w:start w:val="0"/>
      <w:numFmt w:val="bullet"/>
      <w:lvlText w:val="•"/>
      <w:lvlJc w:val="left"/>
      <w:pPr>
        <w:ind w:left="6222" w:hanging="262"/>
      </w:pPr>
      <w:rPr>
        <w:rFonts w:hint="default"/>
      </w:rPr>
    </w:lvl>
    <w:lvl w:ilvl="8" w:tentative="0">
      <w:start w:val="0"/>
      <w:numFmt w:val="bullet"/>
      <w:lvlText w:val="•"/>
      <w:lvlJc w:val="left"/>
      <w:pPr>
        <w:ind w:left="6997" w:hanging="262"/>
      </w:pPr>
      <w:rPr>
        <w:rFonts w:hint="default"/>
      </w:rPr>
    </w:lvl>
  </w:abstractNum>
  <w:abstractNum w:abstractNumId="7">
    <w:nsid w:val="10205CD6"/>
    <w:multiLevelType w:val="multilevel"/>
    <w:tmpl w:val="10205CD6"/>
    <w:lvl w:ilvl="0" w:tentative="0">
      <w:start w:val="1"/>
      <w:numFmt w:val="decimal"/>
      <w:lvlText w:val="%1."/>
      <w:lvlJc w:val="left"/>
      <w:pPr>
        <w:ind w:left="854" w:hanging="296"/>
        <w:jc w:val="left"/>
      </w:pPr>
      <w:rPr>
        <w:rFonts w:hint="default" w:ascii="Arial" w:hAnsi="Arial" w:eastAsia="Arial" w:cs="Arial"/>
        <w:w w:val="100"/>
        <w:sz w:val="22"/>
        <w:szCs w:val="22"/>
      </w:rPr>
    </w:lvl>
    <w:lvl w:ilvl="1" w:tentative="0">
      <w:start w:val="0"/>
      <w:numFmt w:val="bullet"/>
      <w:lvlText w:val="•"/>
      <w:lvlJc w:val="left"/>
      <w:pPr>
        <w:ind w:left="1628" w:hanging="296"/>
      </w:pPr>
      <w:rPr>
        <w:rFonts w:hint="default"/>
      </w:rPr>
    </w:lvl>
    <w:lvl w:ilvl="2" w:tentative="0">
      <w:start w:val="0"/>
      <w:numFmt w:val="bullet"/>
      <w:lvlText w:val="•"/>
      <w:lvlJc w:val="left"/>
      <w:pPr>
        <w:ind w:left="2397" w:hanging="296"/>
      </w:pPr>
      <w:rPr>
        <w:rFonts w:hint="default"/>
      </w:rPr>
    </w:lvl>
    <w:lvl w:ilvl="3" w:tentative="0">
      <w:start w:val="0"/>
      <w:numFmt w:val="bullet"/>
      <w:lvlText w:val="•"/>
      <w:lvlJc w:val="left"/>
      <w:pPr>
        <w:ind w:left="3165" w:hanging="296"/>
      </w:pPr>
      <w:rPr>
        <w:rFonts w:hint="default"/>
      </w:rPr>
    </w:lvl>
    <w:lvl w:ilvl="4" w:tentative="0">
      <w:start w:val="0"/>
      <w:numFmt w:val="bullet"/>
      <w:lvlText w:val="•"/>
      <w:lvlJc w:val="left"/>
      <w:pPr>
        <w:ind w:left="3934" w:hanging="296"/>
      </w:pPr>
      <w:rPr>
        <w:rFonts w:hint="default"/>
      </w:rPr>
    </w:lvl>
    <w:lvl w:ilvl="5" w:tentative="0">
      <w:start w:val="0"/>
      <w:numFmt w:val="bullet"/>
      <w:lvlText w:val="•"/>
      <w:lvlJc w:val="left"/>
      <w:pPr>
        <w:ind w:left="4703" w:hanging="296"/>
      </w:pPr>
      <w:rPr>
        <w:rFonts w:hint="default"/>
      </w:rPr>
    </w:lvl>
    <w:lvl w:ilvl="6" w:tentative="0">
      <w:start w:val="0"/>
      <w:numFmt w:val="bullet"/>
      <w:lvlText w:val="•"/>
      <w:lvlJc w:val="left"/>
      <w:pPr>
        <w:ind w:left="5471" w:hanging="296"/>
      </w:pPr>
      <w:rPr>
        <w:rFonts w:hint="default"/>
      </w:rPr>
    </w:lvl>
    <w:lvl w:ilvl="7" w:tentative="0">
      <w:start w:val="0"/>
      <w:numFmt w:val="bullet"/>
      <w:lvlText w:val="•"/>
      <w:lvlJc w:val="left"/>
      <w:pPr>
        <w:ind w:left="6240" w:hanging="296"/>
      </w:pPr>
      <w:rPr>
        <w:rFonts w:hint="default"/>
      </w:rPr>
    </w:lvl>
    <w:lvl w:ilvl="8" w:tentative="0">
      <w:start w:val="0"/>
      <w:numFmt w:val="bullet"/>
      <w:lvlText w:val="•"/>
      <w:lvlJc w:val="left"/>
      <w:pPr>
        <w:ind w:left="7009" w:hanging="296"/>
      </w:pPr>
      <w:rPr>
        <w:rFonts w:hint="default"/>
      </w:rPr>
    </w:lvl>
  </w:abstractNum>
  <w:abstractNum w:abstractNumId="8">
    <w:nsid w:val="143F6F12"/>
    <w:multiLevelType w:val="multilevel"/>
    <w:tmpl w:val="143F6F12"/>
    <w:lvl w:ilvl="0" w:tentative="0">
      <w:start w:val="5"/>
      <w:numFmt w:val="decimal"/>
      <w:lvlText w:val="%1"/>
      <w:lvlJc w:val="left"/>
      <w:pPr>
        <w:ind w:left="725" w:hanging="605"/>
        <w:jc w:val="left"/>
      </w:pPr>
      <w:rPr>
        <w:rFonts w:hint="default"/>
      </w:rPr>
    </w:lvl>
    <w:lvl w:ilvl="1" w:tentative="0">
      <w:start w:val="3"/>
      <w:numFmt w:val="decimal"/>
      <w:lvlText w:val="%1.%2"/>
      <w:lvlJc w:val="left"/>
      <w:pPr>
        <w:ind w:left="725" w:hanging="605"/>
        <w:jc w:val="left"/>
      </w:pPr>
      <w:rPr>
        <w:rFonts w:hint="default" w:ascii="Arial" w:hAnsi="Arial" w:eastAsia="Arial" w:cs="Arial"/>
        <w:b/>
        <w:bCs/>
        <w:w w:val="99"/>
        <w:sz w:val="32"/>
        <w:szCs w:val="32"/>
      </w:rPr>
    </w:lvl>
    <w:lvl w:ilvl="2" w:tentative="0">
      <w:start w:val="1"/>
      <w:numFmt w:val="decimal"/>
      <w:lvlText w:val="%3."/>
      <w:lvlJc w:val="left"/>
      <w:pPr>
        <w:ind w:left="854" w:hanging="296"/>
        <w:jc w:val="left"/>
      </w:pPr>
      <w:rPr>
        <w:rFonts w:hint="default" w:ascii="Arial" w:hAnsi="Arial" w:eastAsia="Arial" w:cs="Arial"/>
        <w:w w:val="100"/>
        <w:sz w:val="22"/>
        <w:szCs w:val="22"/>
      </w:rPr>
    </w:lvl>
    <w:lvl w:ilvl="3" w:tentative="0">
      <w:start w:val="0"/>
      <w:numFmt w:val="bullet"/>
      <w:lvlText w:val="•"/>
      <w:lvlJc w:val="left"/>
      <w:pPr>
        <w:ind w:left="1885" w:hanging="296"/>
      </w:pPr>
      <w:rPr>
        <w:rFonts w:hint="default"/>
      </w:rPr>
    </w:lvl>
    <w:lvl w:ilvl="4" w:tentative="0">
      <w:start w:val="0"/>
      <w:numFmt w:val="bullet"/>
      <w:lvlText w:val="•"/>
      <w:lvlJc w:val="left"/>
      <w:pPr>
        <w:ind w:left="2851" w:hanging="296"/>
      </w:pPr>
      <w:rPr>
        <w:rFonts w:hint="default"/>
      </w:rPr>
    </w:lvl>
    <w:lvl w:ilvl="5" w:tentative="0">
      <w:start w:val="0"/>
      <w:numFmt w:val="bullet"/>
      <w:lvlText w:val="•"/>
      <w:lvlJc w:val="left"/>
      <w:pPr>
        <w:ind w:left="3817" w:hanging="296"/>
      </w:pPr>
      <w:rPr>
        <w:rFonts w:hint="default"/>
      </w:rPr>
    </w:lvl>
    <w:lvl w:ilvl="6" w:tentative="0">
      <w:start w:val="0"/>
      <w:numFmt w:val="bullet"/>
      <w:lvlText w:val="•"/>
      <w:lvlJc w:val="left"/>
      <w:pPr>
        <w:ind w:left="4783" w:hanging="296"/>
      </w:pPr>
      <w:rPr>
        <w:rFonts w:hint="default"/>
      </w:rPr>
    </w:lvl>
    <w:lvl w:ilvl="7" w:tentative="0">
      <w:start w:val="0"/>
      <w:numFmt w:val="bullet"/>
      <w:lvlText w:val="•"/>
      <w:lvlJc w:val="left"/>
      <w:pPr>
        <w:ind w:left="5749" w:hanging="296"/>
      </w:pPr>
      <w:rPr>
        <w:rFonts w:hint="default"/>
      </w:rPr>
    </w:lvl>
    <w:lvl w:ilvl="8" w:tentative="0">
      <w:start w:val="0"/>
      <w:numFmt w:val="bullet"/>
      <w:lvlText w:val="•"/>
      <w:lvlJc w:val="left"/>
      <w:pPr>
        <w:ind w:left="6714" w:hanging="296"/>
      </w:pPr>
      <w:rPr>
        <w:rFonts w:hint="default"/>
      </w:rPr>
    </w:lvl>
  </w:abstractNum>
  <w:abstractNum w:abstractNumId="9">
    <w:nsid w:val="163C2443"/>
    <w:multiLevelType w:val="multilevel"/>
    <w:tmpl w:val="163C2443"/>
    <w:lvl w:ilvl="0" w:tentative="0">
      <w:start w:val="1"/>
      <w:numFmt w:val="decimal"/>
      <w:lvlText w:val="%1."/>
      <w:lvlJc w:val="left"/>
      <w:pPr>
        <w:ind w:left="854" w:hanging="296"/>
        <w:jc w:val="left"/>
      </w:pPr>
      <w:rPr>
        <w:rFonts w:hint="default" w:ascii="Arial" w:hAnsi="Arial" w:eastAsia="Arial" w:cs="Arial"/>
        <w:w w:val="100"/>
        <w:sz w:val="22"/>
        <w:szCs w:val="22"/>
      </w:rPr>
    </w:lvl>
    <w:lvl w:ilvl="1" w:tentative="0">
      <w:start w:val="0"/>
      <w:numFmt w:val="bullet"/>
      <w:lvlText w:val="•"/>
      <w:lvlJc w:val="left"/>
      <w:pPr>
        <w:ind w:left="1638" w:hanging="296"/>
      </w:pPr>
      <w:rPr>
        <w:rFonts w:hint="default"/>
      </w:rPr>
    </w:lvl>
    <w:lvl w:ilvl="2" w:tentative="0">
      <w:start w:val="0"/>
      <w:numFmt w:val="bullet"/>
      <w:lvlText w:val="•"/>
      <w:lvlJc w:val="left"/>
      <w:pPr>
        <w:ind w:left="2417" w:hanging="296"/>
      </w:pPr>
      <w:rPr>
        <w:rFonts w:hint="default"/>
      </w:rPr>
    </w:lvl>
    <w:lvl w:ilvl="3" w:tentative="0">
      <w:start w:val="0"/>
      <w:numFmt w:val="bullet"/>
      <w:lvlText w:val="•"/>
      <w:lvlJc w:val="left"/>
      <w:pPr>
        <w:ind w:left="3195" w:hanging="296"/>
      </w:pPr>
      <w:rPr>
        <w:rFonts w:hint="default"/>
      </w:rPr>
    </w:lvl>
    <w:lvl w:ilvl="4" w:tentative="0">
      <w:start w:val="0"/>
      <w:numFmt w:val="bullet"/>
      <w:lvlText w:val="•"/>
      <w:lvlJc w:val="left"/>
      <w:pPr>
        <w:ind w:left="3974" w:hanging="296"/>
      </w:pPr>
      <w:rPr>
        <w:rFonts w:hint="default"/>
      </w:rPr>
    </w:lvl>
    <w:lvl w:ilvl="5" w:tentative="0">
      <w:start w:val="0"/>
      <w:numFmt w:val="bullet"/>
      <w:lvlText w:val="•"/>
      <w:lvlJc w:val="left"/>
      <w:pPr>
        <w:ind w:left="4753" w:hanging="296"/>
      </w:pPr>
      <w:rPr>
        <w:rFonts w:hint="default"/>
      </w:rPr>
    </w:lvl>
    <w:lvl w:ilvl="6" w:tentative="0">
      <w:start w:val="0"/>
      <w:numFmt w:val="bullet"/>
      <w:lvlText w:val="•"/>
      <w:lvlJc w:val="left"/>
      <w:pPr>
        <w:ind w:left="5531" w:hanging="296"/>
      </w:pPr>
      <w:rPr>
        <w:rFonts w:hint="default"/>
      </w:rPr>
    </w:lvl>
    <w:lvl w:ilvl="7" w:tentative="0">
      <w:start w:val="0"/>
      <w:numFmt w:val="bullet"/>
      <w:lvlText w:val="•"/>
      <w:lvlJc w:val="left"/>
      <w:pPr>
        <w:ind w:left="6310" w:hanging="296"/>
      </w:pPr>
      <w:rPr>
        <w:rFonts w:hint="default"/>
      </w:rPr>
    </w:lvl>
    <w:lvl w:ilvl="8" w:tentative="0">
      <w:start w:val="0"/>
      <w:numFmt w:val="bullet"/>
      <w:lvlText w:val="•"/>
      <w:lvlJc w:val="left"/>
      <w:pPr>
        <w:ind w:left="7089" w:hanging="296"/>
      </w:pPr>
      <w:rPr>
        <w:rFonts w:hint="default"/>
      </w:rPr>
    </w:lvl>
  </w:abstractNum>
  <w:abstractNum w:abstractNumId="10">
    <w:nsid w:val="18B04A98"/>
    <w:multiLevelType w:val="multilevel"/>
    <w:tmpl w:val="18B04A98"/>
    <w:lvl w:ilvl="0" w:tentative="0">
      <w:start w:val="2"/>
      <w:numFmt w:val="decimal"/>
      <w:lvlText w:val="%1"/>
      <w:lvlJc w:val="left"/>
      <w:pPr>
        <w:ind w:left="753" w:hanging="533"/>
        <w:jc w:val="left"/>
      </w:pPr>
      <w:rPr>
        <w:rFonts w:hint="default"/>
      </w:rPr>
    </w:lvl>
    <w:lvl w:ilvl="1" w:tentative="0">
      <w:start w:val="3"/>
      <w:numFmt w:val="decimal"/>
      <w:lvlText w:val="%1.%2"/>
      <w:lvlJc w:val="left"/>
      <w:pPr>
        <w:ind w:left="753" w:hanging="533"/>
        <w:jc w:val="left"/>
      </w:pPr>
      <w:rPr>
        <w:rFonts w:hint="default" w:ascii="Arial" w:hAnsi="Arial" w:eastAsia="Arial" w:cs="Arial"/>
        <w:b/>
        <w:bCs/>
        <w:w w:val="99"/>
        <w:sz w:val="32"/>
        <w:szCs w:val="32"/>
      </w:rPr>
    </w:lvl>
    <w:lvl w:ilvl="2" w:tentative="0">
      <w:start w:val="1"/>
      <w:numFmt w:val="decimal"/>
      <w:lvlText w:val="%3."/>
      <w:lvlJc w:val="left"/>
      <w:pPr>
        <w:ind w:left="906" w:hanging="248"/>
        <w:jc w:val="right"/>
      </w:pPr>
      <w:rPr>
        <w:rFonts w:hint="default" w:ascii="Arial" w:hAnsi="Arial" w:eastAsia="Arial" w:cs="Arial"/>
        <w:w w:val="100"/>
        <w:sz w:val="22"/>
        <w:szCs w:val="22"/>
      </w:rPr>
    </w:lvl>
    <w:lvl w:ilvl="3" w:tentative="0">
      <w:start w:val="13"/>
      <w:numFmt w:val="decimal"/>
      <w:lvlText w:val="%3-%4"/>
      <w:lvlJc w:val="left"/>
      <w:pPr>
        <w:ind w:left="3752" w:hanging="377"/>
        <w:jc w:val="right"/>
      </w:pPr>
      <w:rPr>
        <w:rFonts w:hint="default" w:ascii="Times New Roman" w:hAnsi="Times New Roman" w:eastAsia="Times New Roman" w:cs="Times New Roman"/>
        <w:spacing w:val="-2"/>
        <w:w w:val="100"/>
        <w:sz w:val="18"/>
        <w:szCs w:val="18"/>
      </w:rPr>
    </w:lvl>
    <w:lvl w:ilvl="4" w:tentative="0">
      <w:start w:val="0"/>
      <w:numFmt w:val="bullet"/>
      <w:lvlText w:val="•"/>
      <w:lvlJc w:val="left"/>
      <w:pPr>
        <w:ind w:left="4458" w:hanging="377"/>
      </w:pPr>
      <w:rPr>
        <w:rFonts w:hint="default"/>
      </w:rPr>
    </w:lvl>
    <w:lvl w:ilvl="5" w:tentative="0">
      <w:start w:val="0"/>
      <w:numFmt w:val="bullet"/>
      <w:lvlText w:val="•"/>
      <w:lvlJc w:val="left"/>
      <w:pPr>
        <w:ind w:left="5156" w:hanging="377"/>
      </w:pPr>
      <w:rPr>
        <w:rFonts w:hint="default"/>
      </w:rPr>
    </w:lvl>
    <w:lvl w:ilvl="6" w:tentative="0">
      <w:start w:val="0"/>
      <w:numFmt w:val="bullet"/>
      <w:lvlText w:val="•"/>
      <w:lvlJc w:val="left"/>
      <w:pPr>
        <w:ind w:left="5854" w:hanging="377"/>
      </w:pPr>
      <w:rPr>
        <w:rFonts w:hint="default"/>
      </w:rPr>
    </w:lvl>
    <w:lvl w:ilvl="7" w:tentative="0">
      <w:start w:val="0"/>
      <w:numFmt w:val="bullet"/>
      <w:lvlText w:val="•"/>
      <w:lvlJc w:val="left"/>
      <w:pPr>
        <w:ind w:left="6552" w:hanging="377"/>
      </w:pPr>
      <w:rPr>
        <w:rFonts w:hint="default"/>
      </w:rPr>
    </w:lvl>
    <w:lvl w:ilvl="8" w:tentative="0">
      <w:start w:val="0"/>
      <w:numFmt w:val="bullet"/>
      <w:lvlText w:val="•"/>
      <w:lvlJc w:val="left"/>
      <w:pPr>
        <w:ind w:left="7250" w:hanging="377"/>
      </w:pPr>
      <w:rPr>
        <w:rFonts w:hint="default"/>
      </w:rPr>
    </w:lvl>
  </w:abstractNum>
  <w:abstractNum w:abstractNumId="11">
    <w:nsid w:val="19033D72"/>
    <w:multiLevelType w:val="multilevel"/>
    <w:tmpl w:val="19033D72"/>
    <w:lvl w:ilvl="0" w:tentative="0">
      <w:start w:val="1"/>
      <w:numFmt w:val="lowerLetter"/>
      <w:lvlText w:val="%1)"/>
      <w:lvlJc w:val="left"/>
      <w:pPr>
        <w:ind w:left="960" w:hanging="420"/>
        <w:jc w:val="left"/>
      </w:pPr>
      <w:rPr>
        <w:rFonts w:hint="default" w:ascii="Times New Roman" w:hAnsi="Times New Roman" w:eastAsia="Times New Roman" w:cs="Times New Roman"/>
        <w:spacing w:val="-1"/>
        <w:w w:val="100"/>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9" w:hanging="420"/>
      </w:pPr>
      <w:rPr>
        <w:rFonts w:hint="default"/>
      </w:rPr>
    </w:lvl>
  </w:abstractNum>
  <w:abstractNum w:abstractNumId="12">
    <w:nsid w:val="1BF82933"/>
    <w:multiLevelType w:val="multilevel"/>
    <w:tmpl w:val="1BF82933"/>
    <w:lvl w:ilvl="0" w:tentative="0">
      <w:start w:val="0"/>
      <w:numFmt w:val="bullet"/>
      <w:lvlText w:val=""/>
      <w:lvlJc w:val="left"/>
      <w:pPr>
        <w:ind w:left="120" w:hanging="420"/>
      </w:pPr>
      <w:rPr>
        <w:rFonts w:hint="default" w:ascii="Wingdings" w:hAnsi="Wingdings" w:eastAsia="Wingdings" w:cs="Wingdings"/>
        <w:w w:val="100"/>
        <w:sz w:val="21"/>
        <w:szCs w:val="21"/>
      </w:rPr>
    </w:lvl>
    <w:lvl w:ilvl="1" w:tentative="0">
      <w:start w:val="0"/>
      <w:numFmt w:val="bullet"/>
      <w:lvlText w:val="•"/>
      <w:lvlJc w:val="left"/>
      <w:pPr>
        <w:ind w:left="962" w:hanging="420"/>
      </w:pPr>
      <w:rPr>
        <w:rFonts w:hint="default"/>
      </w:rPr>
    </w:lvl>
    <w:lvl w:ilvl="2" w:tentative="0">
      <w:start w:val="0"/>
      <w:numFmt w:val="bullet"/>
      <w:lvlText w:val="•"/>
      <w:lvlJc w:val="left"/>
      <w:pPr>
        <w:ind w:left="1805" w:hanging="420"/>
      </w:pPr>
      <w:rPr>
        <w:rFonts w:hint="default"/>
      </w:rPr>
    </w:lvl>
    <w:lvl w:ilvl="3" w:tentative="0">
      <w:start w:val="0"/>
      <w:numFmt w:val="bullet"/>
      <w:lvlText w:val="•"/>
      <w:lvlJc w:val="left"/>
      <w:pPr>
        <w:ind w:left="2647" w:hanging="420"/>
      </w:pPr>
      <w:rPr>
        <w:rFonts w:hint="default"/>
      </w:rPr>
    </w:lvl>
    <w:lvl w:ilvl="4" w:tentative="0">
      <w:start w:val="0"/>
      <w:numFmt w:val="bullet"/>
      <w:lvlText w:val="•"/>
      <w:lvlJc w:val="left"/>
      <w:pPr>
        <w:ind w:left="3490" w:hanging="420"/>
      </w:pPr>
      <w:rPr>
        <w:rFonts w:hint="default"/>
      </w:rPr>
    </w:lvl>
    <w:lvl w:ilvl="5" w:tentative="0">
      <w:start w:val="0"/>
      <w:numFmt w:val="bullet"/>
      <w:lvlText w:val="•"/>
      <w:lvlJc w:val="left"/>
      <w:pPr>
        <w:ind w:left="4333" w:hanging="420"/>
      </w:pPr>
      <w:rPr>
        <w:rFonts w:hint="default"/>
      </w:rPr>
    </w:lvl>
    <w:lvl w:ilvl="6" w:tentative="0">
      <w:start w:val="0"/>
      <w:numFmt w:val="bullet"/>
      <w:lvlText w:val="•"/>
      <w:lvlJc w:val="left"/>
      <w:pPr>
        <w:ind w:left="5175" w:hanging="420"/>
      </w:pPr>
      <w:rPr>
        <w:rFonts w:hint="default"/>
      </w:rPr>
    </w:lvl>
    <w:lvl w:ilvl="7" w:tentative="0">
      <w:start w:val="0"/>
      <w:numFmt w:val="bullet"/>
      <w:lvlText w:val="•"/>
      <w:lvlJc w:val="left"/>
      <w:pPr>
        <w:ind w:left="6018" w:hanging="420"/>
      </w:pPr>
      <w:rPr>
        <w:rFonts w:hint="default"/>
      </w:rPr>
    </w:lvl>
    <w:lvl w:ilvl="8" w:tentative="0">
      <w:start w:val="0"/>
      <w:numFmt w:val="bullet"/>
      <w:lvlText w:val="•"/>
      <w:lvlJc w:val="left"/>
      <w:pPr>
        <w:ind w:left="6861" w:hanging="420"/>
      </w:pPr>
      <w:rPr>
        <w:rFonts w:hint="default"/>
      </w:rPr>
    </w:lvl>
  </w:abstractNum>
  <w:abstractNum w:abstractNumId="13">
    <w:nsid w:val="1C4418A4"/>
    <w:multiLevelType w:val="multilevel"/>
    <w:tmpl w:val="1C4418A4"/>
    <w:lvl w:ilvl="0" w:tentative="0">
      <w:start w:val="0"/>
      <w:numFmt w:val="bullet"/>
      <w:lvlText w:val=""/>
      <w:lvlJc w:val="left"/>
      <w:pPr>
        <w:ind w:left="980" w:hanging="420"/>
      </w:pPr>
      <w:rPr>
        <w:rFonts w:hint="default" w:ascii="Wingdings" w:hAnsi="Wingdings" w:eastAsia="Wingdings" w:cs="Wingdings"/>
        <w:w w:val="100"/>
        <w:sz w:val="21"/>
        <w:szCs w:val="21"/>
      </w:rPr>
    </w:lvl>
    <w:lvl w:ilvl="1" w:tentative="0">
      <w:start w:val="0"/>
      <w:numFmt w:val="bullet"/>
      <w:lvlText w:val="•"/>
      <w:lvlJc w:val="left"/>
      <w:pPr>
        <w:ind w:left="1746" w:hanging="420"/>
      </w:pPr>
      <w:rPr>
        <w:rFonts w:hint="default"/>
      </w:rPr>
    </w:lvl>
    <w:lvl w:ilvl="2" w:tentative="0">
      <w:start w:val="0"/>
      <w:numFmt w:val="bullet"/>
      <w:lvlText w:val="•"/>
      <w:lvlJc w:val="left"/>
      <w:pPr>
        <w:ind w:left="2513" w:hanging="420"/>
      </w:pPr>
      <w:rPr>
        <w:rFonts w:hint="default"/>
      </w:rPr>
    </w:lvl>
    <w:lvl w:ilvl="3" w:tentative="0">
      <w:start w:val="0"/>
      <w:numFmt w:val="bullet"/>
      <w:lvlText w:val="•"/>
      <w:lvlJc w:val="left"/>
      <w:pPr>
        <w:ind w:left="3279" w:hanging="420"/>
      </w:pPr>
      <w:rPr>
        <w:rFonts w:hint="default"/>
      </w:rPr>
    </w:lvl>
    <w:lvl w:ilvl="4" w:tentative="0">
      <w:start w:val="0"/>
      <w:numFmt w:val="bullet"/>
      <w:lvlText w:val="•"/>
      <w:lvlJc w:val="left"/>
      <w:pPr>
        <w:ind w:left="4046" w:hanging="420"/>
      </w:pPr>
      <w:rPr>
        <w:rFonts w:hint="default"/>
      </w:rPr>
    </w:lvl>
    <w:lvl w:ilvl="5" w:tentative="0">
      <w:start w:val="0"/>
      <w:numFmt w:val="bullet"/>
      <w:lvlText w:val="•"/>
      <w:lvlJc w:val="left"/>
      <w:pPr>
        <w:ind w:left="4813" w:hanging="420"/>
      </w:pPr>
      <w:rPr>
        <w:rFonts w:hint="default"/>
      </w:rPr>
    </w:lvl>
    <w:lvl w:ilvl="6" w:tentative="0">
      <w:start w:val="0"/>
      <w:numFmt w:val="bullet"/>
      <w:lvlText w:val="•"/>
      <w:lvlJc w:val="left"/>
      <w:pPr>
        <w:ind w:left="5579" w:hanging="420"/>
      </w:pPr>
      <w:rPr>
        <w:rFonts w:hint="default"/>
      </w:rPr>
    </w:lvl>
    <w:lvl w:ilvl="7" w:tentative="0">
      <w:start w:val="0"/>
      <w:numFmt w:val="bullet"/>
      <w:lvlText w:val="•"/>
      <w:lvlJc w:val="left"/>
      <w:pPr>
        <w:ind w:left="6346" w:hanging="420"/>
      </w:pPr>
      <w:rPr>
        <w:rFonts w:hint="default"/>
      </w:rPr>
    </w:lvl>
    <w:lvl w:ilvl="8" w:tentative="0">
      <w:start w:val="0"/>
      <w:numFmt w:val="bullet"/>
      <w:lvlText w:val="•"/>
      <w:lvlJc w:val="left"/>
      <w:pPr>
        <w:ind w:left="7113" w:hanging="420"/>
      </w:pPr>
      <w:rPr>
        <w:rFonts w:hint="default"/>
      </w:rPr>
    </w:lvl>
  </w:abstractNum>
  <w:abstractNum w:abstractNumId="14">
    <w:nsid w:val="1FA420B6"/>
    <w:multiLevelType w:val="multilevel"/>
    <w:tmpl w:val="1FA420B6"/>
    <w:lvl w:ilvl="0" w:tentative="0">
      <w:start w:val="1"/>
      <w:numFmt w:val="decimal"/>
      <w:lvlText w:val="%1."/>
      <w:lvlJc w:val="left"/>
      <w:pPr>
        <w:ind w:left="1019" w:hanging="360"/>
        <w:jc w:val="right"/>
      </w:pPr>
      <w:rPr>
        <w:rFonts w:hint="default" w:ascii="Arial" w:hAnsi="Arial" w:eastAsia="Arial" w:cs="Arial"/>
        <w:spacing w:val="-1"/>
        <w:w w:val="100"/>
        <w:sz w:val="22"/>
        <w:szCs w:val="22"/>
      </w:rPr>
    </w:lvl>
    <w:lvl w:ilvl="1" w:tentative="0">
      <w:start w:val="0"/>
      <w:numFmt w:val="bullet"/>
      <w:lvlText w:val="•"/>
      <w:lvlJc w:val="left"/>
      <w:pPr>
        <w:ind w:left="1794" w:hanging="360"/>
      </w:pPr>
      <w:rPr>
        <w:rFonts w:hint="default"/>
      </w:rPr>
    </w:lvl>
    <w:lvl w:ilvl="2" w:tentative="0">
      <w:start w:val="0"/>
      <w:numFmt w:val="bullet"/>
      <w:lvlText w:val="•"/>
      <w:lvlJc w:val="left"/>
      <w:pPr>
        <w:ind w:left="2569" w:hanging="360"/>
      </w:pPr>
      <w:rPr>
        <w:rFonts w:hint="default"/>
      </w:rPr>
    </w:lvl>
    <w:lvl w:ilvl="3" w:tentative="0">
      <w:start w:val="0"/>
      <w:numFmt w:val="bullet"/>
      <w:lvlText w:val="•"/>
      <w:lvlJc w:val="left"/>
      <w:pPr>
        <w:ind w:left="3343" w:hanging="360"/>
      </w:pPr>
      <w:rPr>
        <w:rFonts w:hint="default"/>
      </w:rPr>
    </w:lvl>
    <w:lvl w:ilvl="4" w:tentative="0">
      <w:start w:val="0"/>
      <w:numFmt w:val="bullet"/>
      <w:lvlText w:val="•"/>
      <w:lvlJc w:val="left"/>
      <w:pPr>
        <w:ind w:left="4118" w:hanging="360"/>
      </w:pPr>
      <w:rPr>
        <w:rFonts w:hint="default"/>
      </w:rPr>
    </w:lvl>
    <w:lvl w:ilvl="5" w:tentative="0">
      <w:start w:val="0"/>
      <w:numFmt w:val="bullet"/>
      <w:lvlText w:val="•"/>
      <w:lvlJc w:val="left"/>
      <w:pPr>
        <w:ind w:left="4893" w:hanging="360"/>
      </w:pPr>
      <w:rPr>
        <w:rFonts w:hint="default"/>
      </w:rPr>
    </w:lvl>
    <w:lvl w:ilvl="6" w:tentative="0">
      <w:start w:val="0"/>
      <w:numFmt w:val="bullet"/>
      <w:lvlText w:val="•"/>
      <w:lvlJc w:val="left"/>
      <w:pPr>
        <w:ind w:left="5667" w:hanging="360"/>
      </w:pPr>
      <w:rPr>
        <w:rFonts w:hint="default"/>
      </w:rPr>
    </w:lvl>
    <w:lvl w:ilvl="7" w:tentative="0">
      <w:start w:val="0"/>
      <w:numFmt w:val="bullet"/>
      <w:lvlText w:val="•"/>
      <w:lvlJc w:val="left"/>
      <w:pPr>
        <w:ind w:left="6442" w:hanging="360"/>
      </w:pPr>
      <w:rPr>
        <w:rFonts w:hint="default"/>
      </w:rPr>
    </w:lvl>
    <w:lvl w:ilvl="8" w:tentative="0">
      <w:start w:val="0"/>
      <w:numFmt w:val="bullet"/>
      <w:lvlText w:val="•"/>
      <w:lvlJc w:val="left"/>
      <w:pPr>
        <w:ind w:left="7217" w:hanging="360"/>
      </w:pPr>
      <w:rPr>
        <w:rFonts w:hint="default"/>
      </w:rPr>
    </w:lvl>
  </w:abstractNum>
  <w:abstractNum w:abstractNumId="15">
    <w:nsid w:val="20E0774C"/>
    <w:multiLevelType w:val="multilevel"/>
    <w:tmpl w:val="20E0774C"/>
    <w:lvl w:ilvl="0" w:tentative="0">
      <w:start w:val="0"/>
      <w:numFmt w:val="bullet"/>
      <w:lvlText w:val=""/>
      <w:lvlJc w:val="left"/>
      <w:pPr>
        <w:ind w:left="1060" w:hanging="420"/>
      </w:pPr>
      <w:rPr>
        <w:rFonts w:hint="default" w:ascii="Wingdings" w:hAnsi="Wingdings" w:eastAsia="Wingdings" w:cs="Wingdings"/>
        <w:w w:val="100"/>
        <w:sz w:val="21"/>
        <w:szCs w:val="21"/>
      </w:rPr>
    </w:lvl>
    <w:lvl w:ilvl="1" w:tentative="0">
      <w:start w:val="0"/>
      <w:numFmt w:val="bullet"/>
      <w:lvlText w:val="•"/>
      <w:lvlJc w:val="left"/>
      <w:pPr>
        <w:ind w:left="1830" w:hanging="420"/>
      </w:pPr>
      <w:rPr>
        <w:rFonts w:hint="default"/>
      </w:rPr>
    </w:lvl>
    <w:lvl w:ilvl="2" w:tentative="0">
      <w:start w:val="0"/>
      <w:numFmt w:val="bullet"/>
      <w:lvlText w:val="•"/>
      <w:lvlJc w:val="left"/>
      <w:pPr>
        <w:ind w:left="2601" w:hanging="420"/>
      </w:pPr>
      <w:rPr>
        <w:rFonts w:hint="default"/>
      </w:rPr>
    </w:lvl>
    <w:lvl w:ilvl="3" w:tentative="0">
      <w:start w:val="0"/>
      <w:numFmt w:val="bullet"/>
      <w:lvlText w:val="•"/>
      <w:lvlJc w:val="left"/>
      <w:pPr>
        <w:ind w:left="3371" w:hanging="420"/>
      </w:pPr>
      <w:rPr>
        <w:rFonts w:hint="default"/>
      </w:rPr>
    </w:lvl>
    <w:lvl w:ilvl="4" w:tentative="0">
      <w:start w:val="0"/>
      <w:numFmt w:val="bullet"/>
      <w:lvlText w:val="•"/>
      <w:lvlJc w:val="left"/>
      <w:pPr>
        <w:ind w:left="4142" w:hanging="420"/>
      </w:pPr>
      <w:rPr>
        <w:rFonts w:hint="default"/>
      </w:rPr>
    </w:lvl>
    <w:lvl w:ilvl="5" w:tentative="0">
      <w:start w:val="0"/>
      <w:numFmt w:val="bullet"/>
      <w:lvlText w:val="•"/>
      <w:lvlJc w:val="left"/>
      <w:pPr>
        <w:ind w:left="4913" w:hanging="420"/>
      </w:pPr>
      <w:rPr>
        <w:rFonts w:hint="default"/>
      </w:rPr>
    </w:lvl>
    <w:lvl w:ilvl="6" w:tentative="0">
      <w:start w:val="0"/>
      <w:numFmt w:val="bullet"/>
      <w:lvlText w:val="•"/>
      <w:lvlJc w:val="left"/>
      <w:pPr>
        <w:ind w:left="5683" w:hanging="420"/>
      </w:pPr>
      <w:rPr>
        <w:rFonts w:hint="default"/>
      </w:rPr>
    </w:lvl>
    <w:lvl w:ilvl="7" w:tentative="0">
      <w:start w:val="0"/>
      <w:numFmt w:val="bullet"/>
      <w:lvlText w:val="•"/>
      <w:lvlJc w:val="left"/>
      <w:pPr>
        <w:ind w:left="6454" w:hanging="420"/>
      </w:pPr>
      <w:rPr>
        <w:rFonts w:hint="default"/>
      </w:rPr>
    </w:lvl>
    <w:lvl w:ilvl="8" w:tentative="0">
      <w:start w:val="0"/>
      <w:numFmt w:val="bullet"/>
      <w:lvlText w:val="•"/>
      <w:lvlJc w:val="left"/>
      <w:pPr>
        <w:ind w:left="7225" w:hanging="420"/>
      </w:pPr>
      <w:rPr>
        <w:rFonts w:hint="default"/>
      </w:rPr>
    </w:lvl>
  </w:abstractNum>
  <w:abstractNum w:abstractNumId="16">
    <w:nsid w:val="23150FB8"/>
    <w:multiLevelType w:val="multilevel"/>
    <w:tmpl w:val="23150FB8"/>
    <w:lvl w:ilvl="0" w:tentative="0">
      <w:start w:val="1"/>
      <w:numFmt w:val="decimal"/>
      <w:lvlText w:val="%1"/>
      <w:lvlJc w:val="left"/>
      <w:pPr>
        <w:ind w:left="720" w:hanging="600"/>
        <w:jc w:val="left"/>
      </w:pPr>
      <w:rPr>
        <w:rFonts w:hint="default"/>
      </w:rPr>
    </w:lvl>
    <w:lvl w:ilvl="1" w:tentative="0">
      <w:start w:val="1"/>
      <w:numFmt w:val="decimal"/>
      <w:lvlText w:val="%1.%2"/>
      <w:lvlJc w:val="left"/>
      <w:pPr>
        <w:ind w:left="720" w:hanging="600"/>
        <w:jc w:val="left"/>
      </w:pPr>
      <w:rPr>
        <w:rFonts w:hint="default" w:ascii="Arial" w:hAnsi="Arial" w:eastAsia="Arial" w:cs="Arial"/>
        <w:b/>
        <w:bCs/>
        <w:w w:val="99"/>
        <w:sz w:val="32"/>
        <w:szCs w:val="32"/>
      </w:rPr>
    </w:lvl>
    <w:lvl w:ilvl="2" w:tentative="0">
      <w:start w:val="1"/>
      <w:numFmt w:val="decimal"/>
      <w:lvlText w:val="%1.%2.%3"/>
      <w:lvlJc w:val="left"/>
      <w:pPr>
        <w:ind w:left="922" w:hanging="802"/>
        <w:jc w:val="right"/>
      </w:pPr>
      <w:rPr>
        <w:rFonts w:hint="default" w:ascii="Times New Roman" w:hAnsi="Times New Roman" w:eastAsia="Times New Roman" w:cs="Times New Roman"/>
        <w:b/>
        <w:bCs/>
        <w:spacing w:val="-1"/>
        <w:w w:val="99"/>
        <w:sz w:val="32"/>
        <w:szCs w:val="32"/>
      </w:rPr>
    </w:lvl>
    <w:lvl w:ilvl="3" w:tentative="0">
      <w:start w:val="0"/>
      <w:numFmt w:val="bullet"/>
      <w:lvlText w:val="•"/>
      <w:lvlJc w:val="left"/>
      <w:pPr>
        <w:ind w:left="2614" w:hanging="802"/>
      </w:pPr>
      <w:rPr>
        <w:rFonts w:hint="default"/>
      </w:rPr>
    </w:lvl>
    <w:lvl w:ilvl="4" w:tentative="0">
      <w:start w:val="0"/>
      <w:numFmt w:val="bullet"/>
      <w:lvlText w:val="•"/>
      <w:lvlJc w:val="left"/>
      <w:pPr>
        <w:ind w:left="3462" w:hanging="802"/>
      </w:pPr>
      <w:rPr>
        <w:rFonts w:hint="default"/>
      </w:rPr>
    </w:lvl>
    <w:lvl w:ilvl="5" w:tentative="0">
      <w:start w:val="0"/>
      <w:numFmt w:val="bullet"/>
      <w:lvlText w:val="•"/>
      <w:lvlJc w:val="left"/>
      <w:pPr>
        <w:ind w:left="4309" w:hanging="802"/>
      </w:pPr>
      <w:rPr>
        <w:rFonts w:hint="default"/>
      </w:rPr>
    </w:lvl>
    <w:lvl w:ilvl="6" w:tentative="0">
      <w:start w:val="0"/>
      <w:numFmt w:val="bullet"/>
      <w:lvlText w:val="•"/>
      <w:lvlJc w:val="left"/>
      <w:pPr>
        <w:ind w:left="5156" w:hanging="802"/>
      </w:pPr>
      <w:rPr>
        <w:rFonts w:hint="default"/>
      </w:rPr>
    </w:lvl>
    <w:lvl w:ilvl="7" w:tentative="0">
      <w:start w:val="0"/>
      <w:numFmt w:val="bullet"/>
      <w:lvlText w:val="•"/>
      <w:lvlJc w:val="left"/>
      <w:pPr>
        <w:ind w:left="6004" w:hanging="802"/>
      </w:pPr>
      <w:rPr>
        <w:rFonts w:hint="default"/>
      </w:rPr>
    </w:lvl>
    <w:lvl w:ilvl="8" w:tentative="0">
      <w:start w:val="0"/>
      <w:numFmt w:val="bullet"/>
      <w:lvlText w:val="•"/>
      <w:lvlJc w:val="left"/>
      <w:pPr>
        <w:ind w:left="6851" w:hanging="802"/>
      </w:pPr>
      <w:rPr>
        <w:rFonts w:hint="default"/>
      </w:rPr>
    </w:lvl>
  </w:abstractNum>
  <w:abstractNum w:abstractNumId="17">
    <w:nsid w:val="24062200"/>
    <w:multiLevelType w:val="multilevel"/>
    <w:tmpl w:val="24062200"/>
    <w:lvl w:ilvl="0" w:tentative="0">
      <w:start w:val="1"/>
      <w:numFmt w:val="decimal"/>
      <w:lvlText w:val="%1."/>
      <w:lvlJc w:val="left"/>
      <w:pPr>
        <w:ind w:left="854" w:hanging="296"/>
        <w:jc w:val="left"/>
      </w:pPr>
      <w:rPr>
        <w:rFonts w:hint="default" w:ascii="Arial" w:hAnsi="Arial" w:eastAsia="Arial" w:cs="Arial"/>
        <w:w w:val="100"/>
        <w:sz w:val="22"/>
        <w:szCs w:val="22"/>
      </w:rPr>
    </w:lvl>
    <w:lvl w:ilvl="1" w:tentative="0">
      <w:start w:val="0"/>
      <w:numFmt w:val="bullet"/>
      <w:lvlText w:val="•"/>
      <w:lvlJc w:val="left"/>
      <w:pPr>
        <w:ind w:left="1634" w:hanging="296"/>
      </w:pPr>
      <w:rPr>
        <w:rFonts w:hint="default"/>
      </w:rPr>
    </w:lvl>
    <w:lvl w:ilvl="2" w:tentative="0">
      <w:start w:val="0"/>
      <w:numFmt w:val="bullet"/>
      <w:lvlText w:val="•"/>
      <w:lvlJc w:val="left"/>
      <w:pPr>
        <w:ind w:left="2409" w:hanging="296"/>
      </w:pPr>
      <w:rPr>
        <w:rFonts w:hint="default"/>
      </w:rPr>
    </w:lvl>
    <w:lvl w:ilvl="3" w:tentative="0">
      <w:start w:val="0"/>
      <w:numFmt w:val="bullet"/>
      <w:lvlText w:val="•"/>
      <w:lvlJc w:val="left"/>
      <w:pPr>
        <w:ind w:left="3183" w:hanging="296"/>
      </w:pPr>
      <w:rPr>
        <w:rFonts w:hint="default"/>
      </w:rPr>
    </w:lvl>
    <w:lvl w:ilvl="4" w:tentative="0">
      <w:start w:val="0"/>
      <w:numFmt w:val="bullet"/>
      <w:lvlText w:val="•"/>
      <w:lvlJc w:val="left"/>
      <w:pPr>
        <w:ind w:left="3958" w:hanging="296"/>
      </w:pPr>
      <w:rPr>
        <w:rFonts w:hint="default"/>
      </w:rPr>
    </w:lvl>
    <w:lvl w:ilvl="5" w:tentative="0">
      <w:start w:val="0"/>
      <w:numFmt w:val="bullet"/>
      <w:lvlText w:val="•"/>
      <w:lvlJc w:val="left"/>
      <w:pPr>
        <w:ind w:left="4733" w:hanging="296"/>
      </w:pPr>
      <w:rPr>
        <w:rFonts w:hint="default"/>
      </w:rPr>
    </w:lvl>
    <w:lvl w:ilvl="6" w:tentative="0">
      <w:start w:val="0"/>
      <w:numFmt w:val="bullet"/>
      <w:lvlText w:val="•"/>
      <w:lvlJc w:val="left"/>
      <w:pPr>
        <w:ind w:left="5507" w:hanging="296"/>
      </w:pPr>
      <w:rPr>
        <w:rFonts w:hint="default"/>
      </w:rPr>
    </w:lvl>
    <w:lvl w:ilvl="7" w:tentative="0">
      <w:start w:val="0"/>
      <w:numFmt w:val="bullet"/>
      <w:lvlText w:val="•"/>
      <w:lvlJc w:val="left"/>
      <w:pPr>
        <w:ind w:left="6282" w:hanging="296"/>
      </w:pPr>
      <w:rPr>
        <w:rFonts w:hint="default"/>
      </w:rPr>
    </w:lvl>
    <w:lvl w:ilvl="8" w:tentative="0">
      <w:start w:val="0"/>
      <w:numFmt w:val="bullet"/>
      <w:lvlText w:val="•"/>
      <w:lvlJc w:val="left"/>
      <w:pPr>
        <w:ind w:left="7057" w:hanging="296"/>
      </w:pPr>
      <w:rPr>
        <w:rFonts w:hint="default"/>
      </w:rPr>
    </w:lvl>
  </w:abstractNum>
  <w:abstractNum w:abstractNumId="18">
    <w:nsid w:val="27E234FB"/>
    <w:multiLevelType w:val="multilevel"/>
    <w:tmpl w:val="27E234FB"/>
    <w:lvl w:ilvl="0" w:tentative="0">
      <w:start w:val="0"/>
      <w:numFmt w:val="bullet"/>
      <w:lvlText w:val=""/>
      <w:lvlJc w:val="left"/>
      <w:pPr>
        <w:ind w:left="960" w:hanging="420"/>
      </w:pPr>
      <w:rPr>
        <w:rFonts w:hint="default" w:ascii="Wingdings" w:hAnsi="Wingdings" w:eastAsia="Wingdings" w:cs="Wingdings"/>
        <w:w w:val="100"/>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9" w:hanging="420"/>
      </w:pPr>
      <w:rPr>
        <w:rFonts w:hint="default"/>
      </w:rPr>
    </w:lvl>
  </w:abstractNum>
  <w:abstractNum w:abstractNumId="19">
    <w:nsid w:val="28E10D63"/>
    <w:multiLevelType w:val="multilevel"/>
    <w:tmpl w:val="28E10D63"/>
    <w:lvl w:ilvl="0" w:tentative="0">
      <w:start w:val="10"/>
      <w:numFmt w:val="decimal"/>
      <w:lvlText w:val="%1"/>
      <w:lvlJc w:val="left"/>
      <w:pPr>
        <w:ind w:left="542" w:hanging="597"/>
        <w:jc w:val="left"/>
      </w:pPr>
      <w:rPr>
        <w:rFonts w:hint="default"/>
      </w:rPr>
    </w:lvl>
    <w:lvl w:ilvl="1" w:tentative="0">
      <w:start w:val="100"/>
      <w:numFmt w:val="decimal"/>
      <w:lvlText w:val="%1-%2"/>
      <w:lvlJc w:val="left"/>
      <w:pPr>
        <w:ind w:left="542" w:hanging="597"/>
        <w:jc w:val="left"/>
      </w:pPr>
      <w:rPr>
        <w:rFonts w:hint="default" w:ascii="Times New Roman" w:hAnsi="Times New Roman" w:eastAsia="Times New Roman" w:cs="Times New Roman"/>
        <w:spacing w:val="-5"/>
        <w:w w:val="100"/>
        <w:sz w:val="21"/>
        <w:szCs w:val="21"/>
      </w:rPr>
    </w:lvl>
    <w:lvl w:ilvl="2" w:tentative="0">
      <w:start w:val="1"/>
      <w:numFmt w:val="decimal"/>
      <w:lvlText w:val="%3."/>
      <w:lvlJc w:val="left"/>
      <w:pPr>
        <w:ind w:left="120" w:hanging="264"/>
        <w:jc w:val="left"/>
      </w:pPr>
      <w:rPr>
        <w:rFonts w:hint="default" w:ascii="Times New Roman" w:hAnsi="Times New Roman" w:eastAsia="Times New Roman" w:cs="Times New Roman"/>
        <w:w w:val="100"/>
        <w:sz w:val="21"/>
        <w:szCs w:val="21"/>
      </w:rPr>
    </w:lvl>
    <w:lvl w:ilvl="3" w:tentative="0">
      <w:start w:val="0"/>
      <w:numFmt w:val="bullet"/>
      <w:lvlText w:val="•"/>
      <w:lvlJc w:val="left"/>
      <w:pPr>
        <w:ind w:left="2341" w:hanging="264"/>
      </w:pPr>
      <w:rPr>
        <w:rFonts w:hint="default"/>
      </w:rPr>
    </w:lvl>
    <w:lvl w:ilvl="4" w:tentative="0">
      <w:start w:val="0"/>
      <w:numFmt w:val="bullet"/>
      <w:lvlText w:val="•"/>
      <w:lvlJc w:val="left"/>
      <w:pPr>
        <w:ind w:left="3242" w:hanging="264"/>
      </w:pPr>
      <w:rPr>
        <w:rFonts w:hint="default"/>
      </w:rPr>
    </w:lvl>
    <w:lvl w:ilvl="5" w:tentative="0">
      <w:start w:val="0"/>
      <w:numFmt w:val="bullet"/>
      <w:lvlText w:val="•"/>
      <w:lvlJc w:val="left"/>
      <w:pPr>
        <w:ind w:left="4142" w:hanging="264"/>
      </w:pPr>
      <w:rPr>
        <w:rFonts w:hint="default"/>
      </w:rPr>
    </w:lvl>
    <w:lvl w:ilvl="6" w:tentative="0">
      <w:start w:val="0"/>
      <w:numFmt w:val="bullet"/>
      <w:lvlText w:val="•"/>
      <w:lvlJc w:val="left"/>
      <w:pPr>
        <w:ind w:left="5043" w:hanging="264"/>
      </w:pPr>
      <w:rPr>
        <w:rFonts w:hint="default"/>
      </w:rPr>
    </w:lvl>
    <w:lvl w:ilvl="7" w:tentative="0">
      <w:start w:val="0"/>
      <w:numFmt w:val="bullet"/>
      <w:lvlText w:val="•"/>
      <w:lvlJc w:val="left"/>
      <w:pPr>
        <w:ind w:left="5944" w:hanging="264"/>
      </w:pPr>
      <w:rPr>
        <w:rFonts w:hint="default"/>
      </w:rPr>
    </w:lvl>
    <w:lvl w:ilvl="8" w:tentative="0">
      <w:start w:val="0"/>
      <w:numFmt w:val="bullet"/>
      <w:lvlText w:val="•"/>
      <w:lvlJc w:val="left"/>
      <w:pPr>
        <w:ind w:left="6844" w:hanging="264"/>
      </w:pPr>
      <w:rPr>
        <w:rFonts w:hint="default"/>
      </w:rPr>
    </w:lvl>
  </w:abstractNum>
  <w:abstractNum w:abstractNumId="20">
    <w:nsid w:val="2C1439A9"/>
    <w:multiLevelType w:val="multilevel"/>
    <w:tmpl w:val="2C1439A9"/>
    <w:lvl w:ilvl="0" w:tentative="0">
      <w:start w:val="1"/>
      <w:numFmt w:val="decimal"/>
      <w:lvlText w:val="%1."/>
      <w:lvlJc w:val="left"/>
      <w:pPr>
        <w:ind w:left="804" w:hanging="245"/>
        <w:jc w:val="left"/>
      </w:pPr>
      <w:rPr>
        <w:rFonts w:hint="default" w:ascii="Arial" w:hAnsi="Arial" w:eastAsia="Arial" w:cs="Arial"/>
        <w:spacing w:val="-1"/>
        <w:w w:val="100"/>
        <w:sz w:val="22"/>
        <w:szCs w:val="22"/>
      </w:rPr>
    </w:lvl>
    <w:lvl w:ilvl="1" w:tentative="0">
      <w:start w:val="0"/>
      <w:numFmt w:val="bullet"/>
      <w:lvlText w:val="•"/>
      <w:lvlJc w:val="left"/>
      <w:pPr>
        <w:ind w:left="1584" w:hanging="245"/>
      </w:pPr>
      <w:rPr>
        <w:rFonts w:hint="default"/>
      </w:rPr>
    </w:lvl>
    <w:lvl w:ilvl="2" w:tentative="0">
      <w:start w:val="0"/>
      <w:numFmt w:val="bullet"/>
      <w:lvlText w:val="•"/>
      <w:lvlJc w:val="left"/>
      <w:pPr>
        <w:ind w:left="2369" w:hanging="245"/>
      </w:pPr>
      <w:rPr>
        <w:rFonts w:hint="default"/>
      </w:rPr>
    </w:lvl>
    <w:lvl w:ilvl="3" w:tentative="0">
      <w:start w:val="0"/>
      <w:numFmt w:val="bullet"/>
      <w:lvlText w:val="•"/>
      <w:lvlJc w:val="left"/>
      <w:pPr>
        <w:ind w:left="3153" w:hanging="245"/>
      </w:pPr>
      <w:rPr>
        <w:rFonts w:hint="default"/>
      </w:rPr>
    </w:lvl>
    <w:lvl w:ilvl="4" w:tentative="0">
      <w:start w:val="0"/>
      <w:numFmt w:val="bullet"/>
      <w:lvlText w:val="•"/>
      <w:lvlJc w:val="left"/>
      <w:pPr>
        <w:ind w:left="3938" w:hanging="245"/>
      </w:pPr>
      <w:rPr>
        <w:rFonts w:hint="default"/>
      </w:rPr>
    </w:lvl>
    <w:lvl w:ilvl="5" w:tentative="0">
      <w:start w:val="0"/>
      <w:numFmt w:val="bullet"/>
      <w:lvlText w:val="•"/>
      <w:lvlJc w:val="left"/>
      <w:pPr>
        <w:ind w:left="4723" w:hanging="245"/>
      </w:pPr>
      <w:rPr>
        <w:rFonts w:hint="default"/>
      </w:rPr>
    </w:lvl>
    <w:lvl w:ilvl="6" w:tentative="0">
      <w:start w:val="0"/>
      <w:numFmt w:val="bullet"/>
      <w:lvlText w:val="•"/>
      <w:lvlJc w:val="left"/>
      <w:pPr>
        <w:ind w:left="5507" w:hanging="245"/>
      </w:pPr>
      <w:rPr>
        <w:rFonts w:hint="default"/>
      </w:rPr>
    </w:lvl>
    <w:lvl w:ilvl="7" w:tentative="0">
      <w:start w:val="0"/>
      <w:numFmt w:val="bullet"/>
      <w:lvlText w:val="•"/>
      <w:lvlJc w:val="left"/>
      <w:pPr>
        <w:ind w:left="6292" w:hanging="245"/>
      </w:pPr>
      <w:rPr>
        <w:rFonts w:hint="default"/>
      </w:rPr>
    </w:lvl>
    <w:lvl w:ilvl="8" w:tentative="0">
      <w:start w:val="0"/>
      <w:numFmt w:val="bullet"/>
      <w:lvlText w:val="•"/>
      <w:lvlJc w:val="left"/>
      <w:pPr>
        <w:ind w:left="7077" w:hanging="245"/>
      </w:pPr>
      <w:rPr>
        <w:rFonts w:hint="default"/>
      </w:rPr>
    </w:lvl>
  </w:abstractNum>
  <w:abstractNum w:abstractNumId="21">
    <w:nsid w:val="2F6034C1"/>
    <w:multiLevelType w:val="multilevel"/>
    <w:tmpl w:val="2F6034C1"/>
    <w:lvl w:ilvl="0" w:tentative="0">
      <w:start w:val="4"/>
      <w:numFmt w:val="decimal"/>
      <w:lvlText w:val="%1"/>
      <w:lvlJc w:val="left"/>
      <w:pPr>
        <w:ind w:left="922" w:hanging="802"/>
        <w:jc w:val="left"/>
      </w:pPr>
      <w:rPr>
        <w:rFonts w:hint="default"/>
      </w:rPr>
    </w:lvl>
    <w:lvl w:ilvl="1" w:tentative="0">
      <w:start w:val="1"/>
      <w:numFmt w:val="decimal"/>
      <w:lvlText w:val="%1.%2"/>
      <w:lvlJc w:val="left"/>
      <w:pPr>
        <w:ind w:left="922" w:hanging="802"/>
        <w:jc w:val="left"/>
      </w:pPr>
      <w:rPr>
        <w:rFonts w:hint="default"/>
      </w:rPr>
    </w:lvl>
    <w:lvl w:ilvl="2" w:tentative="0">
      <w:start w:val="3"/>
      <w:numFmt w:val="decimal"/>
      <w:lvlText w:val="%1.%2.%3"/>
      <w:lvlJc w:val="left"/>
      <w:pPr>
        <w:ind w:left="922" w:hanging="802"/>
        <w:jc w:val="left"/>
      </w:pPr>
      <w:rPr>
        <w:rFonts w:hint="default" w:ascii="Times New Roman" w:hAnsi="Times New Roman" w:eastAsia="Times New Roman" w:cs="Times New Roman"/>
        <w:b/>
        <w:bCs/>
        <w:spacing w:val="0"/>
        <w:w w:val="99"/>
        <w:sz w:val="32"/>
        <w:szCs w:val="32"/>
      </w:rPr>
    </w:lvl>
    <w:lvl w:ilvl="3" w:tentative="0">
      <w:start w:val="0"/>
      <w:numFmt w:val="bullet"/>
      <w:lvlText w:val="•"/>
      <w:lvlJc w:val="left"/>
      <w:pPr>
        <w:ind w:left="3237" w:hanging="802"/>
      </w:pPr>
      <w:rPr>
        <w:rFonts w:hint="default"/>
      </w:rPr>
    </w:lvl>
    <w:lvl w:ilvl="4" w:tentative="0">
      <w:start w:val="0"/>
      <w:numFmt w:val="bullet"/>
      <w:lvlText w:val="•"/>
      <w:lvlJc w:val="left"/>
      <w:pPr>
        <w:ind w:left="4010" w:hanging="802"/>
      </w:pPr>
      <w:rPr>
        <w:rFonts w:hint="default"/>
      </w:rPr>
    </w:lvl>
    <w:lvl w:ilvl="5" w:tentative="0">
      <w:start w:val="0"/>
      <w:numFmt w:val="bullet"/>
      <w:lvlText w:val="•"/>
      <w:lvlJc w:val="left"/>
      <w:pPr>
        <w:ind w:left="4783" w:hanging="802"/>
      </w:pPr>
      <w:rPr>
        <w:rFonts w:hint="default"/>
      </w:rPr>
    </w:lvl>
    <w:lvl w:ilvl="6" w:tentative="0">
      <w:start w:val="0"/>
      <w:numFmt w:val="bullet"/>
      <w:lvlText w:val="•"/>
      <w:lvlJc w:val="left"/>
      <w:pPr>
        <w:ind w:left="5555" w:hanging="802"/>
      </w:pPr>
      <w:rPr>
        <w:rFonts w:hint="default"/>
      </w:rPr>
    </w:lvl>
    <w:lvl w:ilvl="7" w:tentative="0">
      <w:start w:val="0"/>
      <w:numFmt w:val="bullet"/>
      <w:lvlText w:val="•"/>
      <w:lvlJc w:val="left"/>
      <w:pPr>
        <w:ind w:left="6328" w:hanging="802"/>
      </w:pPr>
      <w:rPr>
        <w:rFonts w:hint="default"/>
      </w:rPr>
    </w:lvl>
    <w:lvl w:ilvl="8" w:tentative="0">
      <w:start w:val="0"/>
      <w:numFmt w:val="bullet"/>
      <w:lvlText w:val="•"/>
      <w:lvlJc w:val="left"/>
      <w:pPr>
        <w:ind w:left="7101" w:hanging="802"/>
      </w:pPr>
      <w:rPr>
        <w:rFonts w:hint="default"/>
      </w:rPr>
    </w:lvl>
  </w:abstractNum>
  <w:abstractNum w:abstractNumId="22">
    <w:nsid w:val="2F8C55B1"/>
    <w:multiLevelType w:val="multilevel"/>
    <w:tmpl w:val="2F8C55B1"/>
    <w:lvl w:ilvl="0" w:tentative="0">
      <w:start w:val="1"/>
      <w:numFmt w:val="decimal"/>
      <w:lvlText w:val="%1."/>
      <w:lvlJc w:val="left"/>
      <w:pPr>
        <w:ind w:left="120" w:hanging="264"/>
        <w:jc w:val="left"/>
      </w:pPr>
      <w:rPr>
        <w:rFonts w:hint="default" w:ascii="Times New Roman" w:hAnsi="Times New Roman" w:eastAsia="Times New Roman" w:cs="Times New Roman"/>
        <w:w w:val="100"/>
        <w:sz w:val="21"/>
        <w:szCs w:val="21"/>
      </w:rPr>
    </w:lvl>
    <w:lvl w:ilvl="1" w:tentative="0">
      <w:start w:val="0"/>
      <w:numFmt w:val="bullet"/>
      <w:lvlText w:val="•"/>
      <w:lvlJc w:val="left"/>
      <w:pPr>
        <w:ind w:left="972" w:hanging="264"/>
      </w:pPr>
      <w:rPr>
        <w:rFonts w:hint="default"/>
      </w:rPr>
    </w:lvl>
    <w:lvl w:ilvl="2" w:tentative="0">
      <w:start w:val="0"/>
      <w:numFmt w:val="bullet"/>
      <w:lvlText w:val="•"/>
      <w:lvlJc w:val="left"/>
      <w:pPr>
        <w:ind w:left="1825" w:hanging="264"/>
      </w:pPr>
      <w:rPr>
        <w:rFonts w:hint="default"/>
      </w:rPr>
    </w:lvl>
    <w:lvl w:ilvl="3" w:tentative="0">
      <w:start w:val="0"/>
      <w:numFmt w:val="bullet"/>
      <w:lvlText w:val="•"/>
      <w:lvlJc w:val="left"/>
      <w:pPr>
        <w:ind w:left="2677" w:hanging="264"/>
      </w:pPr>
      <w:rPr>
        <w:rFonts w:hint="default"/>
      </w:rPr>
    </w:lvl>
    <w:lvl w:ilvl="4" w:tentative="0">
      <w:start w:val="0"/>
      <w:numFmt w:val="bullet"/>
      <w:lvlText w:val="•"/>
      <w:lvlJc w:val="left"/>
      <w:pPr>
        <w:ind w:left="3530" w:hanging="264"/>
      </w:pPr>
      <w:rPr>
        <w:rFonts w:hint="default"/>
      </w:rPr>
    </w:lvl>
    <w:lvl w:ilvl="5" w:tentative="0">
      <w:start w:val="0"/>
      <w:numFmt w:val="bullet"/>
      <w:lvlText w:val="•"/>
      <w:lvlJc w:val="left"/>
      <w:pPr>
        <w:ind w:left="4383" w:hanging="264"/>
      </w:pPr>
      <w:rPr>
        <w:rFonts w:hint="default"/>
      </w:rPr>
    </w:lvl>
    <w:lvl w:ilvl="6" w:tentative="0">
      <w:start w:val="0"/>
      <w:numFmt w:val="bullet"/>
      <w:lvlText w:val="•"/>
      <w:lvlJc w:val="left"/>
      <w:pPr>
        <w:ind w:left="5235" w:hanging="264"/>
      </w:pPr>
      <w:rPr>
        <w:rFonts w:hint="default"/>
      </w:rPr>
    </w:lvl>
    <w:lvl w:ilvl="7" w:tentative="0">
      <w:start w:val="0"/>
      <w:numFmt w:val="bullet"/>
      <w:lvlText w:val="•"/>
      <w:lvlJc w:val="left"/>
      <w:pPr>
        <w:ind w:left="6088" w:hanging="264"/>
      </w:pPr>
      <w:rPr>
        <w:rFonts w:hint="default"/>
      </w:rPr>
    </w:lvl>
    <w:lvl w:ilvl="8" w:tentative="0">
      <w:start w:val="0"/>
      <w:numFmt w:val="bullet"/>
      <w:lvlText w:val="•"/>
      <w:lvlJc w:val="left"/>
      <w:pPr>
        <w:ind w:left="6941" w:hanging="264"/>
      </w:pPr>
      <w:rPr>
        <w:rFonts w:hint="default"/>
      </w:rPr>
    </w:lvl>
  </w:abstractNum>
  <w:abstractNum w:abstractNumId="23">
    <w:nsid w:val="2FE65974"/>
    <w:multiLevelType w:val="multilevel"/>
    <w:tmpl w:val="2FE65974"/>
    <w:lvl w:ilvl="0" w:tentative="0">
      <w:start w:val="1"/>
      <w:numFmt w:val="decimal"/>
      <w:lvlText w:val="%1."/>
      <w:lvlJc w:val="left"/>
      <w:pPr>
        <w:ind w:left="919" w:hanging="360"/>
        <w:jc w:val="left"/>
      </w:pPr>
      <w:rPr>
        <w:rFonts w:hint="default" w:ascii="Arial" w:hAnsi="Arial" w:eastAsia="Arial" w:cs="Arial"/>
        <w:spacing w:val="-1"/>
        <w:w w:val="100"/>
        <w:sz w:val="22"/>
        <w:szCs w:val="22"/>
      </w:rPr>
    </w:lvl>
    <w:lvl w:ilvl="1" w:tentative="0">
      <w:start w:val="0"/>
      <w:numFmt w:val="bullet"/>
      <w:lvlText w:val="•"/>
      <w:lvlJc w:val="left"/>
      <w:pPr>
        <w:ind w:left="1682" w:hanging="360"/>
      </w:pPr>
      <w:rPr>
        <w:rFonts w:hint="default"/>
      </w:rPr>
    </w:lvl>
    <w:lvl w:ilvl="2" w:tentative="0">
      <w:start w:val="0"/>
      <w:numFmt w:val="bullet"/>
      <w:lvlText w:val="•"/>
      <w:lvlJc w:val="left"/>
      <w:pPr>
        <w:ind w:left="2445" w:hanging="360"/>
      </w:pPr>
      <w:rPr>
        <w:rFonts w:hint="default"/>
      </w:rPr>
    </w:lvl>
    <w:lvl w:ilvl="3" w:tentative="0">
      <w:start w:val="0"/>
      <w:numFmt w:val="bullet"/>
      <w:lvlText w:val="•"/>
      <w:lvlJc w:val="left"/>
      <w:pPr>
        <w:ind w:left="3207" w:hanging="360"/>
      </w:pPr>
      <w:rPr>
        <w:rFonts w:hint="default"/>
      </w:rPr>
    </w:lvl>
    <w:lvl w:ilvl="4" w:tentative="0">
      <w:start w:val="0"/>
      <w:numFmt w:val="bullet"/>
      <w:lvlText w:val="•"/>
      <w:lvlJc w:val="left"/>
      <w:pPr>
        <w:ind w:left="3970" w:hanging="360"/>
      </w:pPr>
      <w:rPr>
        <w:rFonts w:hint="default"/>
      </w:rPr>
    </w:lvl>
    <w:lvl w:ilvl="5" w:tentative="0">
      <w:start w:val="0"/>
      <w:numFmt w:val="bullet"/>
      <w:lvlText w:val="•"/>
      <w:lvlJc w:val="left"/>
      <w:pPr>
        <w:ind w:left="4733" w:hanging="360"/>
      </w:pPr>
      <w:rPr>
        <w:rFonts w:hint="default"/>
      </w:rPr>
    </w:lvl>
    <w:lvl w:ilvl="6" w:tentative="0">
      <w:start w:val="0"/>
      <w:numFmt w:val="bullet"/>
      <w:lvlText w:val="•"/>
      <w:lvlJc w:val="left"/>
      <w:pPr>
        <w:ind w:left="5495" w:hanging="360"/>
      </w:pPr>
      <w:rPr>
        <w:rFonts w:hint="default"/>
      </w:rPr>
    </w:lvl>
    <w:lvl w:ilvl="7" w:tentative="0">
      <w:start w:val="0"/>
      <w:numFmt w:val="bullet"/>
      <w:lvlText w:val="•"/>
      <w:lvlJc w:val="left"/>
      <w:pPr>
        <w:ind w:left="6258" w:hanging="360"/>
      </w:pPr>
      <w:rPr>
        <w:rFonts w:hint="default"/>
      </w:rPr>
    </w:lvl>
    <w:lvl w:ilvl="8" w:tentative="0">
      <w:start w:val="0"/>
      <w:numFmt w:val="bullet"/>
      <w:lvlText w:val="•"/>
      <w:lvlJc w:val="left"/>
      <w:pPr>
        <w:ind w:left="7021" w:hanging="360"/>
      </w:pPr>
      <w:rPr>
        <w:rFonts w:hint="default"/>
      </w:rPr>
    </w:lvl>
  </w:abstractNum>
  <w:abstractNum w:abstractNumId="24">
    <w:nsid w:val="36F63844"/>
    <w:multiLevelType w:val="multilevel"/>
    <w:tmpl w:val="36F63844"/>
    <w:lvl w:ilvl="0" w:tentative="0">
      <w:start w:val="2"/>
      <w:numFmt w:val="decimal"/>
      <w:lvlText w:val="%1"/>
      <w:lvlJc w:val="left"/>
      <w:pPr>
        <w:ind w:left="1022" w:hanging="802"/>
        <w:jc w:val="left"/>
      </w:pPr>
      <w:rPr>
        <w:rFonts w:hint="default"/>
      </w:rPr>
    </w:lvl>
    <w:lvl w:ilvl="1" w:tentative="0">
      <w:start w:val="2"/>
      <w:numFmt w:val="decimal"/>
      <w:lvlText w:val="%1.%2"/>
      <w:lvlJc w:val="left"/>
      <w:pPr>
        <w:ind w:left="1022" w:hanging="802"/>
        <w:jc w:val="left"/>
      </w:pPr>
      <w:rPr>
        <w:rFonts w:hint="default"/>
      </w:rPr>
    </w:lvl>
    <w:lvl w:ilvl="2" w:tentative="0">
      <w:start w:val="2"/>
      <w:numFmt w:val="decimal"/>
      <w:lvlText w:val="%1.%2.%3"/>
      <w:lvlJc w:val="left"/>
      <w:pPr>
        <w:ind w:left="1022" w:hanging="802"/>
        <w:jc w:val="left"/>
      </w:pPr>
      <w:rPr>
        <w:rFonts w:hint="default" w:ascii="Times New Roman" w:hAnsi="Times New Roman" w:eastAsia="Times New Roman" w:cs="Times New Roman"/>
        <w:b/>
        <w:bCs/>
        <w:spacing w:val="-1"/>
        <w:w w:val="99"/>
        <w:sz w:val="32"/>
        <w:szCs w:val="32"/>
      </w:rPr>
    </w:lvl>
    <w:lvl w:ilvl="3" w:tentative="0">
      <w:start w:val="0"/>
      <w:numFmt w:val="bullet"/>
      <w:lvlText w:val="•"/>
      <w:lvlJc w:val="left"/>
      <w:pPr>
        <w:ind w:left="3343" w:hanging="802"/>
      </w:pPr>
      <w:rPr>
        <w:rFonts w:hint="default"/>
      </w:rPr>
    </w:lvl>
    <w:lvl w:ilvl="4" w:tentative="0">
      <w:start w:val="0"/>
      <w:numFmt w:val="bullet"/>
      <w:lvlText w:val="•"/>
      <w:lvlJc w:val="left"/>
      <w:pPr>
        <w:ind w:left="4118" w:hanging="802"/>
      </w:pPr>
      <w:rPr>
        <w:rFonts w:hint="default"/>
      </w:rPr>
    </w:lvl>
    <w:lvl w:ilvl="5" w:tentative="0">
      <w:start w:val="0"/>
      <w:numFmt w:val="bullet"/>
      <w:lvlText w:val="•"/>
      <w:lvlJc w:val="left"/>
      <w:pPr>
        <w:ind w:left="4893" w:hanging="802"/>
      </w:pPr>
      <w:rPr>
        <w:rFonts w:hint="default"/>
      </w:rPr>
    </w:lvl>
    <w:lvl w:ilvl="6" w:tentative="0">
      <w:start w:val="0"/>
      <w:numFmt w:val="bullet"/>
      <w:lvlText w:val="•"/>
      <w:lvlJc w:val="left"/>
      <w:pPr>
        <w:ind w:left="5667" w:hanging="802"/>
      </w:pPr>
      <w:rPr>
        <w:rFonts w:hint="default"/>
      </w:rPr>
    </w:lvl>
    <w:lvl w:ilvl="7" w:tentative="0">
      <w:start w:val="0"/>
      <w:numFmt w:val="bullet"/>
      <w:lvlText w:val="•"/>
      <w:lvlJc w:val="left"/>
      <w:pPr>
        <w:ind w:left="6442" w:hanging="802"/>
      </w:pPr>
      <w:rPr>
        <w:rFonts w:hint="default"/>
      </w:rPr>
    </w:lvl>
    <w:lvl w:ilvl="8" w:tentative="0">
      <w:start w:val="0"/>
      <w:numFmt w:val="bullet"/>
      <w:lvlText w:val="•"/>
      <w:lvlJc w:val="left"/>
      <w:pPr>
        <w:ind w:left="7217" w:hanging="802"/>
      </w:pPr>
      <w:rPr>
        <w:rFonts w:hint="default"/>
      </w:rPr>
    </w:lvl>
  </w:abstractNum>
  <w:abstractNum w:abstractNumId="25">
    <w:nsid w:val="38F130BE"/>
    <w:multiLevelType w:val="multilevel"/>
    <w:tmpl w:val="38F130BE"/>
    <w:lvl w:ilvl="0" w:tentative="0">
      <w:start w:val="3"/>
      <w:numFmt w:val="decimal"/>
      <w:lvlText w:val="%1"/>
      <w:lvlJc w:val="left"/>
      <w:pPr>
        <w:ind w:left="922" w:hanging="802"/>
        <w:jc w:val="left"/>
      </w:pPr>
      <w:rPr>
        <w:rFonts w:hint="default"/>
      </w:rPr>
    </w:lvl>
    <w:lvl w:ilvl="1" w:tentative="0">
      <w:start w:val="3"/>
      <w:numFmt w:val="decimal"/>
      <w:lvlText w:val="%1.%2"/>
      <w:lvlJc w:val="left"/>
      <w:pPr>
        <w:ind w:left="922" w:hanging="802"/>
        <w:jc w:val="left"/>
      </w:pPr>
      <w:rPr>
        <w:rFonts w:hint="default"/>
      </w:rPr>
    </w:lvl>
    <w:lvl w:ilvl="2" w:tentative="0">
      <w:start w:val="1"/>
      <w:numFmt w:val="decimal"/>
      <w:lvlText w:val="%1.%2.%3"/>
      <w:lvlJc w:val="left"/>
      <w:pPr>
        <w:ind w:left="922" w:hanging="802"/>
        <w:jc w:val="left"/>
      </w:pPr>
      <w:rPr>
        <w:rFonts w:hint="default" w:ascii="Times New Roman" w:hAnsi="Times New Roman" w:eastAsia="Times New Roman" w:cs="Times New Roman"/>
        <w:b/>
        <w:bCs/>
        <w:spacing w:val="-1"/>
        <w:w w:val="99"/>
        <w:sz w:val="32"/>
        <w:szCs w:val="32"/>
      </w:rPr>
    </w:lvl>
    <w:lvl w:ilvl="3" w:tentative="0">
      <w:start w:val="0"/>
      <w:numFmt w:val="bullet"/>
      <w:lvlText w:val="•"/>
      <w:lvlJc w:val="left"/>
      <w:pPr>
        <w:ind w:left="3207" w:hanging="802"/>
      </w:pPr>
      <w:rPr>
        <w:rFonts w:hint="default"/>
      </w:rPr>
    </w:lvl>
    <w:lvl w:ilvl="4" w:tentative="0">
      <w:start w:val="0"/>
      <w:numFmt w:val="bullet"/>
      <w:lvlText w:val="•"/>
      <w:lvlJc w:val="left"/>
      <w:pPr>
        <w:ind w:left="3970" w:hanging="802"/>
      </w:pPr>
      <w:rPr>
        <w:rFonts w:hint="default"/>
      </w:rPr>
    </w:lvl>
    <w:lvl w:ilvl="5" w:tentative="0">
      <w:start w:val="0"/>
      <w:numFmt w:val="bullet"/>
      <w:lvlText w:val="•"/>
      <w:lvlJc w:val="left"/>
      <w:pPr>
        <w:ind w:left="4733" w:hanging="802"/>
      </w:pPr>
      <w:rPr>
        <w:rFonts w:hint="default"/>
      </w:rPr>
    </w:lvl>
    <w:lvl w:ilvl="6" w:tentative="0">
      <w:start w:val="0"/>
      <w:numFmt w:val="bullet"/>
      <w:lvlText w:val="•"/>
      <w:lvlJc w:val="left"/>
      <w:pPr>
        <w:ind w:left="5495" w:hanging="802"/>
      </w:pPr>
      <w:rPr>
        <w:rFonts w:hint="default"/>
      </w:rPr>
    </w:lvl>
    <w:lvl w:ilvl="7" w:tentative="0">
      <w:start w:val="0"/>
      <w:numFmt w:val="bullet"/>
      <w:lvlText w:val="•"/>
      <w:lvlJc w:val="left"/>
      <w:pPr>
        <w:ind w:left="6258" w:hanging="802"/>
      </w:pPr>
      <w:rPr>
        <w:rFonts w:hint="default"/>
      </w:rPr>
    </w:lvl>
    <w:lvl w:ilvl="8" w:tentative="0">
      <w:start w:val="0"/>
      <w:numFmt w:val="bullet"/>
      <w:lvlText w:val="•"/>
      <w:lvlJc w:val="left"/>
      <w:pPr>
        <w:ind w:left="7021" w:hanging="802"/>
      </w:pPr>
      <w:rPr>
        <w:rFonts w:hint="default"/>
      </w:rPr>
    </w:lvl>
  </w:abstractNum>
  <w:abstractNum w:abstractNumId="26">
    <w:nsid w:val="3B1A55FF"/>
    <w:multiLevelType w:val="singleLevel"/>
    <w:tmpl w:val="3B1A55FF"/>
    <w:lvl w:ilvl="0" w:tentative="0">
      <w:start w:val="7"/>
      <w:numFmt w:val="chineseCounting"/>
      <w:lvlText w:val="第%1章"/>
      <w:lvlJc w:val="left"/>
      <w:rPr>
        <w:rFonts w:hint="eastAsia"/>
      </w:rPr>
    </w:lvl>
  </w:abstractNum>
  <w:abstractNum w:abstractNumId="27">
    <w:nsid w:val="3C6C320C"/>
    <w:multiLevelType w:val="multilevel"/>
    <w:tmpl w:val="3C6C320C"/>
    <w:lvl w:ilvl="0" w:tentative="0">
      <w:start w:val="3"/>
      <w:numFmt w:val="decimal"/>
      <w:lvlText w:val="%1"/>
      <w:lvlJc w:val="left"/>
      <w:pPr>
        <w:ind w:left="725" w:hanging="605"/>
        <w:jc w:val="left"/>
      </w:pPr>
      <w:rPr>
        <w:rFonts w:hint="default"/>
      </w:rPr>
    </w:lvl>
    <w:lvl w:ilvl="1" w:tentative="0">
      <w:start w:val="4"/>
      <w:numFmt w:val="decimal"/>
      <w:lvlText w:val="%1.%2"/>
      <w:lvlJc w:val="left"/>
      <w:pPr>
        <w:ind w:left="725" w:hanging="605"/>
        <w:jc w:val="left"/>
      </w:pPr>
      <w:rPr>
        <w:rFonts w:hint="default" w:ascii="Arial" w:hAnsi="Arial" w:eastAsia="Arial" w:cs="Arial"/>
        <w:b/>
        <w:bCs/>
        <w:w w:val="99"/>
        <w:sz w:val="32"/>
        <w:szCs w:val="32"/>
      </w:rPr>
    </w:lvl>
    <w:lvl w:ilvl="2" w:tentative="0">
      <w:start w:val="1"/>
      <w:numFmt w:val="decimal"/>
      <w:lvlText w:val="%1.%2.%3"/>
      <w:lvlJc w:val="left"/>
      <w:pPr>
        <w:ind w:left="840" w:hanging="721"/>
        <w:jc w:val="left"/>
      </w:pPr>
      <w:rPr>
        <w:rFonts w:hint="default" w:ascii="Times New Roman" w:hAnsi="Times New Roman" w:eastAsia="Times New Roman" w:cs="Times New Roman"/>
        <w:b/>
        <w:bCs/>
        <w:spacing w:val="0"/>
        <w:w w:val="99"/>
        <w:sz w:val="32"/>
        <w:szCs w:val="32"/>
      </w:rPr>
    </w:lvl>
    <w:lvl w:ilvl="3" w:tentative="0">
      <w:start w:val="1"/>
      <w:numFmt w:val="decimal"/>
      <w:lvlText w:val="%4."/>
      <w:lvlJc w:val="left"/>
      <w:pPr>
        <w:ind w:left="804" w:hanging="245"/>
        <w:jc w:val="left"/>
      </w:pPr>
      <w:rPr>
        <w:rFonts w:hint="default" w:ascii="Arial" w:hAnsi="Arial" w:eastAsia="Arial" w:cs="Arial"/>
        <w:w w:val="100"/>
        <w:sz w:val="22"/>
        <w:szCs w:val="22"/>
      </w:rPr>
    </w:lvl>
    <w:lvl w:ilvl="4" w:tentative="0">
      <w:start w:val="0"/>
      <w:numFmt w:val="bullet"/>
      <w:lvlText w:val="•"/>
      <w:lvlJc w:val="left"/>
      <w:pPr>
        <w:ind w:left="2791" w:hanging="245"/>
      </w:pPr>
      <w:rPr>
        <w:rFonts w:hint="default"/>
      </w:rPr>
    </w:lvl>
    <w:lvl w:ilvl="5" w:tentative="0">
      <w:start w:val="0"/>
      <w:numFmt w:val="bullet"/>
      <w:lvlText w:val="•"/>
      <w:lvlJc w:val="left"/>
      <w:pPr>
        <w:ind w:left="3767" w:hanging="245"/>
      </w:pPr>
      <w:rPr>
        <w:rFonts w:hint="default"/>
      </w:rPr>
    </w:lvl>
    <w:lvl w:ilvl="6" w:tentative="0">
      <w:start w:val="0"/>
      <w:numFmt w:val="bullet"/>
      <w:lvlText w:val="•"/>
      <w:lvlJc w:val="left"/>
      <w:pPr>
        <w:ind w:left="4743" w:hanging="245"/>
      </w:pPr>
      <w:rPr>
        <w:rFonts w:hint="default"/>
      </w:rPr>
    </w:lvl>
    <w:lvl w:ilvl="7" w:tentative="0">
      <w:start w:val="0"/>
      <w:numFmt w:val="bullet"/>
      <w:lvlText w:val="•"/>
      <w:lvlJc w:val="left"/>
      <w:pPr>
        <w:ind w:left="5719" w:hanging="245"/>
      </w:pPr>
      <w:rPr>
        <w:rFonts w:hint="default"/>
      </w:rPr>
    </w:lvl>
    <w:lvl w:ilvl="8" w:tentative="0">
      <w:start w:val="0"/>
      <w:numFmt w:val="bullet"/>
      <w:lvlText w:val="•"/>
      <w:lvlJc w:val="left"/>
      <w:pPr>
        <w:ind w:left="6694" w:hanging="245"/>
      </w:pPr>
      <w:rPr>
        <w:rFonts w:hint="default"/>
      </w:rPr>
    </w:lvl>
  </w:abstractNum>
  <w:abstractNum w:abstractNumId="28">
    <w:nsid w:val="3E004F6A"/>
    <w:multiLevelType w:val="multilevel"/>
    <w:tmpl w:val="3E004F6A"/>
    <w:lvl w:ilvl="0" w:tentative="0">
      <w:start w:val="1"/>
      <w:numFmt w:val="decimal"/>
      <w:lvlText w:val="%1."/>
      <w:lvlJc w:val="left"/>
      <w:pPr>
        <w:ind w:left="854" w:hanging="296"/>
        <w:jc w:val="left"/>
      </w:pPr>
      <w:rPr>
        <w:rFonts w:hint="default" w:ascii="Arial" w:hAnsi="Arial" w:eastAsia="Arial" w:cs="Arial"/>
        <w:w w:val="100"/>
        <w:sz w:val="22"/>
        <w:szCs w:val="22"/>
      </w:rPr>
    </w:lvl>
    <w:lvl w:ilvl="1" w:tentative="0">
      <w:start w:val="1"/>
      <w:numFmt w:val="decimal"/>
      <w:lvlText w:val="%1.%2"/>
      <w:lvlJc w:val="left"/>
      <w:pPr>
        <w:ind w:left="934" w:hanging="375"/>
        <w:jc w:val="left"/>
      </w:pPr>
      <w:rPr>
        <w:rFonts w:hint="default" w:ascii="Times New Roman" w:hAnsi="Times New Roman" w:eastAsia="Times New Roman" w:cs="Times New Roman"/>
        <w:w w:val="100"/>
        <w:sz w:val="21"/>
        <w:szCs w:val="21"/>
      </w:rPr>
    </w:lvl>
    <w:lvl w:ilvl="2" w:tentative="0">
      <w:start w:val="0"/>
      <w:numFmt w:val="bullet"/>
      <w:lvlText w:val="•"/>
      <w:lvlJc w:val="left"/>
      <w:pPr>
        <w:ind w:left="1796" w:hanging="375"/>
      </w:pPr>
      <w:rPr>
        <w:rFonts w:hint="default"/>
      </w:rPr>
    </w:lvl>
    <w:lvl w:ilvl="3" w:tentative="0">
      <w:start w:val="0"/>
      <w:numFmt w:val="bullet"/>
      <w:lvlText w:val="•"/>
      <w:lvlJc w:val="left"/>
      <w:pPr>
        <w:ind w:left="2652" w:hanging="375"/>
      </w:pPr>
      <w:rPr>
        <w:rFonts w:hint="default"/>
      </w:rPr>
    </w:lvl>
    <w:lvl w:ilvl="4" w:tentative="0">
      <w:start w:val="0"/>
      <w:numFmt w:val="bullet"/>
      <w:lvlText w:val="•"/>
      <w:lvlJc w:val="left"/>
      <w:pPr>
        <w:ind w:left="3508" w:hanging="375"/>
      </w:pPr>
      <w:rPr>
        <w:rFonts w:hint="default"/>
      </w:rPr>
    </w:lvl>
    <w:lvl w:ilvl="5" w:tentative="0">
      <w:start w:val="0"/>
      <w:numFmt w:val="bullet"/>
      <w:lvlText w:val="•"/>
      <w:lvlJc w:val="left"/>
      <w:pPr>
        <w:ind w:left="4365" w:hanging="375"/>
      </w:pPr>
      <w:rPr>
        <w:rFonts w:hint="default"/>
      </w:rPr>
    </w:lvl>
    <w:lvl w:ilvl="6" w:tentative="0">
      <w:start w:val="0"/>
      <w:numFmt w:val="bullet"/>
      <w:lvlText w:val="•"/>
      <w:lvlJc w:val="left"/>
      <w:pPr>
        <w:ind w:left="5221" w:hanging="375"/>
      </w:pPr>
      <w:rPr>
        <w:rFonts w:hint="default"/>
      </w:rPr>
    </w:lvl>
    <w:lvl w:ilvl="7" w:tentative="0">
      <w:start w:val="0"/>
      <w:numFmt w:val="bullet"/>
      <w:lvlText w:val="•"/>
      <w:lvlJc w:val="left"/>
      <w:pPr>
        <w:ind w:left="6077" w:hanging="375"/>
      </w:pPr>
      <w:rPr>
        <w:rFonts w:hint="default"/>
      </w:rPr>
    </w:lvl>
    <w:lvl w:ilvl="8" w:tentative="0">
      <w:start w:val="0"/>
      <w:numFmt w:val="bullet"/>
      <w:lvlText w:val="•"/>
      <w:lvlJc w:val="left"/>
      <w:pPr>
        <w:ind w:left="6933" w:hanging="375"/>
      </w:pPr>
      <w:rPr>
        <w:rFonts w:hint="default"/>
      </w:rPr>
    </w:lvl>
  </w:abstractNum>
  <w:abstractNum w:abstractNumId="29">
    <w:nsid w:val="3EA50457"/>
    <w:multiLevelType w:val="multilevel"/>
    <w:tmpl w:val="3EA50457"/>
    <w:lvl w:ilvl="0" w:tentative="0">
      <w:start w:val="0"/>
      <w:numFmt w:val="bullet"/>
      <w:lvlText w:val=""/>
      <w:lvlJc w:val="left"/>
      <w:pPr>
        <w:ind w:left="120" w:hanging="420"/>
      </w:pPr>
      <w:rPr>
        <w:rFonts w:hint="default" w:ascii="Wingdings" w:hAnsi="Wingdings" w:eastAsia="Wingdings" w:cs="Wingdings"/>
        <w:w w:val="100"/>
        <w:sz w:val="21"/>
        <w:szCs w:val="21"/>
      </w:rPr>
    </w:lvl>
    <w:lvl w:ilvl="1" w:tentative="0">
      <w:start w:val="0"/>
      <w:numFmt w:val="bullet"/>
      <w:lvlText w:val="•"/>
      <w:lvlJc w:val="left"/>
      <w:pPr>
        <w:ind w:left="972" w:hanging="420"/>
      </w:pPr>
      <w:rPr>
        <w:rFonts w:hint="default"/>
      </w:rPr>
    </w:lvl>
    <w:lvl w:ilvl="2" w:tentative="0">
      <w:start w:val="0"/>
      <w:numFmt w:val="bullet"/>
      <w:lvlText w:val="•"/>
      <w:lvlJc w:val="left"/>
      <w:pPr>
        <w:ind w:left="1825" w:hanging="420"/>
      </w:pPr>
      <w:rPr>
        <w:rFonts w:hint="default"/>
      </w:rPr>
    </w:lvl>
    <w:lvl w:ilvl="3" w:tentative="0">
      <w:start w:val="0"/>
      <w:numFmt w:val="bullet"/>
      <w:lvlText w:val="•"/>
      <w:lvlJc w:val="left"/>
      <w:pPr>
        <w:ind w:left="2677" w:hanging="420"/>
      </w:pPr>
      <w:rPr>
        <w:rFonts w:hint="default"/>
      </w:rPr>
    </w:lvl>
    <w:lvl w:ilvl="4" w:tentative="0">
      <w:start w:val="0"/>
      <w:numFmt w:val="bullet"/>
      <w:lvlText w:val="•"/>
      <w:lvlJc w:val="left"/>
      <w:pPr>
        <w:ind w:left="3530" w:hanging="420"/>
      </w:pPr>
      <w:rPr>
        <w:rFonts w:hint="default"/>
      </w:rPr>
    </w:lvl>
    <w:lvl w:ilvl="5" w:tentative="0">
      <w:start w:val="0"/>
      <w:numFmt w:val="bullet"/>
      <w:lvlText w:val="•"/>
      <w:lvlJc w:val="left"/>
      <w:pPr>
        <w:ind w:left="4383" w:hanging="420"/>
      </w:pPr>
      <w:rPr>
        <w:rFonts w:hint="default"/>
      </w:rPr>
    </w:lvl>
    <w:lvl w:ilvl="6" w:tentative="0">
      <w:start w:val="0"/>
      <w:numFmt w:val="bullet"/>
      <w:lvlText w:val="•"/>
      <w:lvlJc w:val="left"/>
      <w:pPr>
        <w:ind w:left="5235" w:hanging="420"/>
      </w:pPr>
      <w:rPr>
        <w:rFonts w:hint="default"/>
      </w:rPr>
    </w:lvl>
    <w:lvl w:ilvl="7" w:tentative="0">
      <w:start w:val="0"/>
      <w:numFmt w:val="bullet"/>
      <w:lvlText w:val="•"/>
      <w:lvlJc w:val="left"/>
      <w:pPr>
        <w:ind w:left="6088" w:hanging="420"/>
      </w:pPr>
      <w:rPr>
        <w:rFonts w:hint="default"/>
      </w:rPr>
    </w:lvl>
    <w:lvl w:ilvl="8" w:tentative="0">
      <w:start w:val="0"/>
      <w:numFmt w:val="bullet"/>
      <w:lvlText w:val="•"/>
      <w:lvlJc w:val="left"/>
      <w:pPr>
        <w:ind w:left="6941" w:hanging="420"/>
      </w:pPr>
      <w:rPr>
        <w:rFonts w:hint="default"/>
      </w:rPr>
    </w:lvl>
  </w:abstractNum>
  <w:abstractNum w:abstractNumId="30">
    <w:nsid w:val="3F463009"/>
    <w:multiLevelType w:val="multilevel"/>
    <w:tmpl w:val="3F463009"/>
    <w:lvl w:ilvl="0" w:tentative="0">
      <w:start w:val="2"/>
      <w:numFmt w:val="decimal"/>
      <w:lvlText w:val="%1"/>
      <w:lvlJc w:val="left"/>
      <w:pPr>
        <w:ind w:left="1022" w:hanging="802"/>
        <w:jc w:val="left"/>
      </w:pPr>
      <w:rPr>
        <w:rFonts w:hint="default"/>
      </w:rPr>
    </w:lvl>
    <w:lvl w:ilvl="1" w:tentative="0">
      <w:start w:val="1"/>
      <w:numFmt w:val="decimal"/>
      <w:lvlText w:val="%1.%2"/>
      <w:lvlJc w:val="left"/>
      <w:pPr>
        <w:ind w:left="1022" w:hanging="802"/>
        <w:jc w:val="left"/>
      </w:pPr>
      <w:rPr>
        <w:rFonts w:hint="default"/>
      </w:rPr>
    </w:lvl>
    <w:lvl w:ilvl="2" w:tentative="0">
      <w:start w:val="4"/>
      <w:numFmt w:val="decimal"/>
      <w:lvlText w:val="%1.%2.%3"/>
      <w:lvlJc w:val="left"/>
      <w:pPr>
        <w:ind w:left="1022" w:hanging="802"/>
        <w:jc w:val="left"/>
      </w:pPr>
      <w:rPr>
        <w:rFonts w:hint="default" w:ascii="Times New Roman" w:hAnsi="Times New Roman" w:eastAsia="Times New Roman" w:cs="Times New Roman"/>
        <w:b/>
        <w:bCs/>
        <w:spacing w:val="0"/>
        <w:w w:val="99"/>
        <w:sz w:val="32"/>
        <w:szCs w:val="32"/>
      </w:rPr>
    </w:lvl>
    <w:lvl w:ilvl="3" w:tentative="0">
      <w:start w:val="1"/>
      <w:numFmt w:val="decimal"/>
      <w:lvlText w:val="%4."/>
      <w:lvlJc w:val="left"/>
      <w:pPr>
        <w:ind w:left="904" w:hanging="245"/>
        <w:jc w:val="left"/>
      </w:pPr>
      <w:rPr>
        <w:rFonts w:hint="default" w:ascii="Arial" w:hAnsi="Arial" w:eastAsia="Arial" w:cs="Arial"/>
        <w:w w:val="100"/>
        <w:sz w:val="22"/>
        <w:szCs w:val="22"/>
      </w:rPr>
    </w:lvl>
    <w:lvl w:ilvl="4" w:tentative="0">
      <w:start w:val="0"/>
      <w:numFmt w:val="bullet"/>
      <w:lvlText w:val="•"/>
      <w:lvlJc w:val="left"/>
      <w:pPr>
        <w:ind w:left="3602" w:hanging="245"/>
      </w:pPr>
      <w:rPr>
        <w:rFonts w:hint="default"/>
      </w:rPr>
    </w:lvl>
    <w:lvl w:ilvl="5" w:tentative="0">
      <w:start w:val="0"/>
      <w:numFmt w:val="bullet"/>
      <w:lvlText w:val="•"/>
      <w:lvlJc w:val="left"/>
      <w:pPr>
        <w:ind w:left="4462" w:hanging="245"/>
      </w:pPr>
      <w:rPr>
        <w:rFonts w:hint="default"/>
      </w:rPr>
    </w:lvl>
    <w:lvl w:ilvl="6" w:tentative="0">
      <w:start w:val="0"/>
      <w:numFmt w:val="bullet"/>
      <w:lvlText w:val="•"/>
      <w:lvlJc w:val="left"/>
      <w:pPr>
        <w:ind w:left="5323" w:hanging="245"/>
      </w:pPr>
      <w:rPr>
        <w:rFonts w:hint="default"/>
      </w:rPr>
    </w:lvl>
    <w:lvl w:ilvl="7" w:tentative="0">
      <w:start w:val="0"/>
      <w:numFmt w:val="bullet"/>
      <w:lvlText w:val="•"/>
      <w:lvlJc w:val="left"/>
      <w:pPr>
        <w:ind w:left="6184" w:hanging="245"/>
      </w:pPr>
      <w:rPr>
        <w:rFonts w:hint="default"/>
      </w:rPr>
    </w:lvl>
    <w:lvl w:ilvl="8" w:tentative="0">
      <w:start w:val="0"/>
      <w:numFmt w:val="bullet"/>
      <w:lvlText w:val="•"/>
      <w:lvlJc w:val="left"/>
      <w:pPr>
        <w:ind w:left="7044" w:hanging="245"/>
      </w:pPr>
      <w:rPr>
        <w:rFonts w:hint="default"/>
      </w:rPr>
    </w:lvl>
  </w:abstractNum>
  <w:abstractNum w:abstractNumId="31">
    <w:nsid w:val="48CC7E9C"/>
    <w:multiLevelType w:val="multilevel"/>
    <w:tmpl w:val="48CC7E9C"/>
    <w:lvl w:ilvl="0" w:tentative="0">
      <w:start w:val="2"/>
      <w:numFmt w:val="decimal"/>
      <w:lvlText w:val="%1"/>
      <w:lvlJc w:val="left"/>
      <w:pPr>
        <w:ind w:left="840" w:hanging="720"/>
        <w:jc w:val="left"/>
      </w:pPr>
      <w:rPr>
        <w:rFonts w:hint="default"/>
      </w:rPr>
    </w:lvl>
    <w:lvl w:ilvl="1" w:tentative="0">
      <w:start w:val="3"/>
      <w:numFmt w:val="decimal"/>
      <w:lvlText w:val="%1.%2"/>
      <w:lvlJc w:val="left"/>
      <w:pPr>
        <w:ind w:left="840" w:hanging="720"/>
        <w:jc w:val="left"/>
      </w:pPr>
      <w:rPr>
        <w:rFonts w:hint="default"/>
      </w:rPr>
    </w:lvl>
    <w:lvl w:ilvl="2" w:tentative="0">
      <w:start w:val="4"/>
      <w:numFmt w:val="decimal"/>
      <w:lvlText w:val="%1.%2.%3"/>
      <w:lvlJc w:val="left"/>
      <w:pPr>
        <w:ind w:left="840" w:hanging="720"/>
        <w:jc w:val="left"/>
      </w:pPr>
      <w:rPr>
        <w:rFonts w:hint="default" w:ascii="Times New Roman" w:hAnsi="Times New Roman" w:eastAsia="Times New Roman" w:cs="Times New Roman"/>
        <w:b/>
        <w:bCs/>
        <w:spacing w:val="-1"/>
        <w:w w:val="99"/>
        <w:sz w:val="32"/>
        <w:szCs w:val="32"/>
      </w:rPr>
    </w:lvl>
    <w:lvl w:ilvl="3" w:tentative="0">
      <w:start w:val="0"/>
      <w:numFmt w:val="bullet"/>
      <w:lvlText w:val="•"/>
      <w:lvlJc w:val="left"/>
      <w:pPr>
        <w:ind w:left="3181" w:hanging="720"/>
      </w:pPr>
      <w:rPr>
        <w:rFonts w:hint="default"/>
      </w:rPr>
    </w:lvl>
    <w:lvl w:ilvl="4" w:tentative="0">
      <w:start w:val="0"/>
      <w:numFmt w:val="bullet"/>
      <w:lvlText w:val="•"/>
      <w:lvlJc w:val="left"/>
      <w:pPr>
        <w:ind w:left="3962" w:hanging="720"/>
      </w:pPr>
      <w:rPr>
        <w:rFonts w:hint="default"/>
      </w:rPr>
    </w:lvl>
    <w:lvl w:ilvl="5" w:tentative="0">
      <w:start w:val="0"/>
      <w:numFmt w:val="bullet"/>
      <w:lvlText w:val="•"/>
      <w:lvlJc w:val="left"/>
      <w:pPr>
        <w:ind w:left="4743" w:hanging="720"/>
      </w:pPr>
      <w:rPr>
        <w:rFonts w:hint="default"/>
      </w:rPr>
    </w:lvl>
    <w:lvl w:ilvl="6" w:tentative="0">
      <w:start w:val="0"/>
      <w:numFmt w:val="bullet"/>
      <w:lvlText w:val="•"/>
      <w:lvlJc w:val="left"/>
      <w:pPr>
        <w:ind w:left="5523" w:hanging="720"/>
      </w:pPr>
      <w:rPr>
        <w:rFonts w:hint="default"/>
      </w:rPr>
    </w:lvl>
    <w:lvl w:ilvl="7" w:tentative="0">
      <w:start w:val="0"/>
      <w:numFmt w:val="bullet"/>
      <w:lvlText w:val="•"/>
      <w:lvlJc w:val="left"/>
      <w:pPr>
        <w:ind w:left="6304" w:hanging="720"/>
      </w:pPr>
      <w:rPr>
        <w:rFonts w:hint="default"/>
      </w:rPr>
    </w:lvl>
    <w:lvl w:ilvl="8" w:tentative="0">
      <w:start w:val="0"/>
      <w:numFmt w:val="bullet"/>
      <w:lvlText w:val="•"/>
      <w:lvlJc w:val="left"/>
      <w:pPr>
        <w:ind w:left="7085" w:hanging="720"/>
      </w:pPr>
      <w:rPr>
        <w:rFonts w:hint="default"/>
      </w:rPr>
    </w:lvl>
  </w:abstractNum>
  <w:abstractNum w:abstractNumId="32">
    <w:nsid w:val="4E25379B"/>
    <w:multiLevelType w:val="multilevel"/>
    <w:tmpl w:val="4E25379B"/>
    <w:lvl w:ilvl="0" w:tentative="0">
      <w:start w:val="0"/>
      <w:numFmt w:val="bullet"/>
      <w:lvlText w:val=""/>
      <w:lvlJc w:val="left"/>
      <w:pPr>
        <w:ind w:left="640" w:hanging="420"/>
      </w:pPr>
      <w:rPr>
        <w:rFonts w:hint="default" w:ascii="Wingdings" w:hAnsi="Wingdings" w:eastAsia="Wingdings" w:cs="Wingdings"/>
        <w:w w:val="100"/>
        <w:sz w:val="21"/>
        <w:szCs w:val="21"/>
      </w:rPr>
    </w:lvl>
    <w:lvl w:ilvl="1" w:tentative="0">
      <w:start w:val="0"/>
      <w:numFmt w:val="bullet"/>
      <w:lvlText w:val="•"/>
      <w:lvlJc w:val="left"/>
      <w:pPr>
        <w:ind w:left="1452" w:hanging="420"/>
      </w:pPr>
      <w:rPr>
        <w:rFonts w:hint="default"/>
      </w:rPr>
    </w:lvl>
    <w:lvl w:ilvl="2" w:tentative="0">
      <w:start w:val="0"/>
      <w:numFmt w:val="bullet"/>
      <w:lvlText w:val="•"/>
      <w:lvlJc w:val="left"/>
      <w:pPr>
        <w:ind w:left="2265" w:hanging="420"/>
      </w:pPr>
      <w:rPr>
        <w:rFonts w:hint="default"/>
      </w:rPr>
    </w:lvl>
    <w:lvl w:ilvl="3" w:tentative="0">
      <w:start w:val="0"/>
      <w:numFmt w:val="bullet"/>
      <w:lvlText w:val="•"/>
      <w:lvlJc w:val="left"/>
      <w:pPr>
        <w:ind w:left="3077" w:hanging="420"/>
      </w:pPr>
      <w:rPr>
        <w:rFonts w:hint="default"/>
      </w:rPr>
    </w:lvl>
    <w:lvl w:ilvl="4" w:tentative="0">
      <w:start w:val="0"/>
      <w:numFmt w:val="bullet"/>
      <w:lvlText w:val="•"/>
      <w:lvlJc w:val="left"/>
      <w:pPr>
        <w:ind w:left="3890" w:hanging="420"/>
      </w:pPr>
      <w:rPr>
        <w:rFonts w:hint="default"/>
      </w:rPr>
    </w:lvl>
    <w:lvl w:ilvl="5" w:tentative="0">
      <w:start w:val="0"/>
      <w:numFmt w:val="bullet"/>
      <w:lvlText w:val="•"/>
      <w:lvlJc w:val="left"/>
      <w:pPr>
        <w:ind w:left="4703" w:hanging="420"/>
      </w:pPr>
      <w:rPr>
        <w:rFonts w:hint="default"/>
      </w:rPr>
    </w:lvl>
    <w:lvl w:ilvl="6" w:tentative="0">
      <w:start w:val="0"/>
      <w:numFmt w:val="bullet"/>
      <w:lvlText w:val="•"/>
      <w:lvlJc w:val="left"/>
      <w:pPr>
        <w:ind w:left="5515" w:hanging="420"/>
      </w:pPr>
      <w:rPr>
        <w:rFonts w:hint="default"/>
      </w:rPr>
    </w:lvl>
    <w:lvl w:ilvl="7" w:tentative="0">
      <w:start w:val="0"/>
      <w:numFmt w:val="bullet"/>
      <w:lvlText w:val="•"/>
      <w:lvlJc w:val="left"/>
      <w:pPr>
        <w:ind w:left="6328" w:hanging="420"/>
      </w:pPr>
      <w:rPr>
        <w:rFonts w:hint="default"/>
      </w:rPr>
    </w:lvl>
    <w:lvl w:ilvl="8" w:tentative="0">
      <w:start w:val="0"/>
      <w:numFmt w:val="bullet"/>
      <w:lvlText w:val="•"/>
      <w:lvlJc w:val="left"/>
      <w:pPr>
        <w:ind w:left="7141" w:hanging="420"/>
      </w:pPr>
      <w:rPr>
        <w:rFonts w:hint="default"/>
      </w:rPr>
    </w:lvl>
  </w:abstractNum>
  <w:abstractNum w:abstractNumId="33">
    <w:nsid w:val="4F582C07"/>
    <w:multiLevelType w:val="multilevel"/>
    <w:tmpl w:val="4F582C07"/>
    <w:lvl w:ilvl="0" w:tentative="0">
      <w:start w:val="1"/>
      <w:numFmt w:val="decimal"/>
      <w:lvlText w:val="%1."/>
      <w:lvlJc w:val="left"/>
      <w:pPr>
        <w:ind w:left="120" w:hanging="264"/>
        <w:jc w:val="left"/>
      </w:pPr>
      <w:rPr>
        <w:rFonts w:hint="default" w:ascii="Times New Roman" w:hAnsi="Times New Roman" w:eastAsia="Times New Roman" w:cs="Times New Roman"/>
        <w:w w:val="100"/>
        <w:sz w:val="21"/>
        <w:szCs w:val="21"/>
      </w:rPr>
    </w:lvl>
    <w:lvl w:ilvl="1" w:tentative="0">
      <w:start w:val="0"/>
      <w:numFmt w:val="bullet"/>
      <w:lvlText w:val="•"/>
      <w:lvlJc w:val="left"/>
      <w:pPr>
        <w:ind w:left="962" w:hanging="264"/>
      </w:pPr>
      <w:rPr>
        <w:rFonts w:hint="default"/>
      </w:rPr>
    </w:lvl>
    <w:lvl w:ilvl="2" w:tentative="0">
      <w:start w:val="0"/>
      <w:numFmt w:val="bullet"/>
      <w:lvlText w:val="•"/>
      <w:lvlJc w:val="left"/>
      <w:pPr>
        <w:ind w:left="1805" w:hanging="264"/>
      </w:pPr>
      <w:rPr>
        <w:rFonts w:hint="default"/>
      </w:rPr>
    </w:lvl>
    <w:lvl w:ilvl="3" w:tentative="0">
      <w:start w:val="0"/>
      <w:numFmt w:val="bullet"/>
      <w:lvlText w:val="•"/>
      <w:lvlJc w:val="left"/>
      <w:pPr>
        <w:ind w:left="2647" w:hanging="264"/>
      </w:pPr>
      <w:rPr>
        <w:rFonts w:hint="default"/>
      </w:rPr>
    </w:lvl>
    <w:lvl w:ilvl="4" w:tentative="0">
      <w:start w:val="0"/>
      <w:numFmt w:val="bullet"/>
      <w:lvlText w:val="•"/>
      <w:lvlJc w:val="left"/>
      <w:pPr>
        <w:ind w:left="3490" w:hanging="264"/>
      </w:pPr>
      <w:rPr>
        <w:rFonts w:hint="default"/>
      </w:rPr>
    </w:lvl>
    <w:lvl w:ilvl="5" w:tentative="0">
      <w:start w:val="0"/>
      <w:numFmt w:val="bullet"/>
      <w:lvlText w:val="•"/>
      <w:lvlJc w:val="left"/>
      <w:pPr>
        <w:ind w:left="4333" w:hanging="264"/>
      </w:pPr>
      <w:rPr>
        <w:rFonts w:hint="default"/>
      </w:rPr>
    </w:lvl>
    <w:lvl w:ilvl="6" w:tentative="0">
      <w:start w:val="0"/>
      <w:numFmt w:val="bullet"/>
      <w:lvlText w:val="•"/>
      <w:lvlJc w:val="left"/>
      <w:pPr>
        <w:ind w:left="5175" w:hanging="264"/>
      </w:pPr>
      <w:rPr>
        <w:rFonts w:hint="default"/>
      </w:rPr>
    </w:lvl>
    <w:lvl w:ilvl="7" w:tentative="0">
      <w:start w:val="0"/>
      <w:numFmt w:val="bullet"/>
      <w:lvlText w:val="•"/>
      <w:lvlJc w:val="left"/>
      <w:pPr>
        <w:ind w:left="6018" w:hanging="264"/>
      </w:pPr>
      <w:rPr>
        <w:rFonts w:hint="default"/>
      </w:rPr>
    </w:lvl>
    <w:lvl w:ilvl="8" w:tentative="0">
      <w:start w:val="0"/>
      <w:numFmt w:val="bullet"/>
      <w:lvlText w:val="•"/>
      <w:lvlJc w:val="left"/>
      <w:pPr>
        <w:ind w:left="6861" w:hanging="264"/>
      </w:pPr>
      <w:rPr>
        <w:rFonts w:hint="default"/>
      </w:rPr>
    </w:lvl>
  </w:abstractNum>
  <w:abstractNum w:abstractNumId="34">
    <w:nsid w:val="534C4C5D"/>
    <w:multiLevelType w:val="multilevel"/>
    <w:tmpl w:val="534C4C5D"/>
    <w:lvl w:ilvl="0" w:tentative="0">
      <w:start w:val="0"/>
      <w:numFmt w:val="bullet"/>
      <w:lvlText w:val=""/>
      <w:lvlJc w:val="left"/>
      <w:pPr>
        <w:ind w:left="960" w:hanging="420"/>
      </w:pPr>
      <w:rPr>
        <w:rFonts w:hint="default" w:ascii="Wingdings" w:hAnsi="Wingdings" w:eastAsia="Wingdings" w:cs="Wingdings"/>
        <w:w w:val="100"/>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9" w:hanging="420"/>
      </w:pPr>
      <w:rPr>
        <w:rFonts w:hint="default"/>
      </w:rPr>
    </w:lvl>
  </w:abstractNum>
  <w:abstractNum w:abstractNumId="35">
    <w:nsid w:val="566A6C0F"/>
    <w:multiLevelType w:val="multilevel"/>
    <w:tmpl w:val="566A6C0F"/>
    <w:lvl w:ilvl="0" w:tentative="0">
      <w:start w:val="1"/>
      <w:numFmt w:val="decimal"/>
      <w:lvlText w:val="%1."/>
      <w:lvlJc w:val="left"/>
      <w:pPr>
        <w:ind w:left="1118" w:hanging="579"/>
        <w:jc w:val="left"/>
      </w:pPr>
      <w:rPr>
        <w:rFonts w:hint="default" w:ascii="Times New Roman" w:hAnsi="Times New Roman" w:eastAsia="Times New Roman" w:cs="Times New Roman"/>
        <w:w w:val="100"/>
        <w:sz w:val="21"/>
        <w:szCs w:val="21"/>
      </w:rPr>
    </w:lvl>
    <w:lvl w:ilvl="1" w:tentative="0">
      <w:start w:val="0"/>
      <w:numFmt w:val="bullet"/>
      <w:lvlText w:val="•"/>
      <w:lvlJc w:val="left"/>
      <w:pPr>
        <w:ind w:left="1872" w:hanging="579"/>
      </w:pPr>
      <w:rPr>
        <w:rFonts w:hint="default"/>
      </w:rPr>
    </w:lvl>
    <w:lvl w:ilvl="2" w:tentative="0">
      <w:start w:val="0"/>
      <w:numFmt w:val="bullet"/>
      <w:lvlText w:val="•"/>
      <w:lvlJc w:val="left"/>
      <w:pPr>
        <w:ind w:left="2625" w:hanging="579"/>
      </w:pPr>
      <w:rPr>
        <w:rFonts w:hint="default"/>
      </w:rPr>
    </w:lvl>
    <w:lvl w:ilvl="3" w:tentative="0">
      <w:start w:val="0"/>
      <w:numFmt w:val="bullet"/>
      <w:lvlText w:val="•"/>
      <w:lvlJc w:val="left"/>
      <w:pPr>
        <w:ind w:left="3377" w:hanging="579"/>
      </w:pPr>
      <w:rPr>
        <w:rFonts w:hint="default"/>
      </w:rPr>
    </w:lvl>
    <w:lvl w:ilvl="4" w:tentative="0">
      <w:start w:val="0"/>
      <w:numFmt w:val="bullet"/>
      <w:lvlText w:val="•"/>
      <w:lvlJc w:val="left"/>
      <w:pPr>
        <w:ind w:left="4130" w:hanging="579"/>
      </w:pPr>
      <w:rPr>
        <w:rFonts w:hint="default"/>
      </w:rPr>
    </w:lvl>
    <w:lvl w:ilvl="5" w:tentative="0">
      <w:start w:val="0"/>
      <w:numFmt w:val="bullet"/>
      <w:lvlText w:val="•"/>
      <w:lvlJc w:val="left"/>
      <w:pPr>
        <w:ind w:left="4883" w:hanging="579"/>
      </w:pPr>
      <w:rPr>
        <w:rFonts w:hint="default"/>
      </w:rPr>
    </w:lvl>
    <w:lvl w:ilvl="6" w:tentative="0">
      <w:start w:val="0"/>
      <w:numFmt w:val="bullet"/>
      <w:lvlText w:val="•"/>
      <w:lvlJc w:val="left"/>
      <w:pPr>
        <w:ind w:left="5635" w:hanging="579"/>
      </w:pPr>
      <w:rPr>
        <w:rFonts w:hint="default"/>
      </w:rPr>
    </w:lvl>
    <w:lvl w:ilvl="7" w:tentative="0">
      <w:start w:val="0"/>
      <w:numFmt w:val="bullet"/>
      <w:lvlText w:val="•"/>
      <w:lvlJc w:val="left"/>
      <w:pPr>
        <w:ind w:left="6388" w:hanging="579"/>
      </w:pPr>
      <w:rPr>
        <w:rFonts w:hint="default"/>
      </w:rPr>
    </w:lvl>
    <w:lvl w:ilvl="8" w:tentative="0">
      <w:start w:val="0"/>
      <w:numFmt w:val="bullet"/>
      <w:lvlText w:val="•"/>
      <w:lvlJc w:val="left"/>
      <w:pPr>
        <w:ind w:left="7141" w:hanging="579"/>
      </w:pPr>
      <w:rPr>
        <w:rFonts w:hint="default"/>
      </w:rPr>
    </w:lvl>
  </w:abstractNum>
  <w:abstractNum w:abstractNumId="36">
    <w:nsid w:val="582303F6"/>
    <w:multiLevelType w:val="multilevel"/>
    <w:tmpl w:val="582303F6"/>
    <w:lvl w:ilvl="0" w:tentative="0">
      <w:start w:val="5"/>
      <w:numFmt w:val="decimal"/>
      <w:lvlText w:val="%1"/>
      <w:lvlJc w:val="left"/>
      <w:pPr>
        <w:ind w:left="825" w:hanging="605"/>
        <w:jc w:val="left"/>
      </w:pPr>
      <w:rPr>
        <w:rFonts w:hint="default"/>
      </w:rPr>
    </w:lvl>
    <w:lvl w:ilvl="1" w:tentative="0">
      <w:start w:val="1"/>
      <w:numFmt w:val="decimal"/>
      <w:lvlText w:val="%1.%2"/>
      <w:lvlJc w:val="left"/>
      <w:pPr>
        <w:ind w:left="825" w:hanging="605"/>
        <w:jc w:val="left"/>
      </w:pPr>
      <w:rPr>
        <w:rFonts w:hint="default" w:ascii="Arial" w:hAnsi="Arial" w:eastAsia="Arial" w:cs="Arial"/>
        <w:b/>
        <w:bCs/>
        <w:w w:val="99"/>
        <w:sz w:val="32"/>
        <w:szCs w:val="32"/>
      </w:rPr>
    </w:lvl>
    <w:lvl w:ilvl="2" w:tentative="0">
      <w:start w:val="1"/>
      <w:numFmt w:val="decimal"/>
      <w:lvlText w:val="%1.%2.%3"/>
      <w:lvlJc w:val="left"/>
      <w:pPr>
        <w:ind w:left="1022" w:hanging="802"/>
        <w:jc w:val="right"/>
      </w:pPr>
      <w:rPr>
        <w:rFonts w:hint="default" w:ascii="Times New Roman" w:hAnsi="Times New Roman" w:eastAsia="Times New Roman" w:cs="Times New Roman"/>
        <w:b/>
        <w:bCs/>
        <w:spacing w:val="-1"/>
        <w:w w:val="99"/>
        <w:sz w:val="32"/>
        <w:szCs w:val="32"/>
      </w:rPr>
    </w:lvl>
    <w:lvl w:ilvl="3" w:tentative="0">
      <w:start w:val="0"/>
      <w:numFmt w:val="bullet"/>
      <w:lvlText w:val="•"/>
      <w:lvlJc w:val="left"/>
      <w:pPr>
        <w:ind w:left="2741" w:hanging="802"/>
      </w:pPr>
      <w:rPr>
        <w:rFonts w:hint="default"/>
      </w:rPr>
    </w:lvl>
    <w:lvl w:ilvl="4" w:tentative="0">
      <w:start w:val="0"/>
      <w:numFmt w:val="bullet"/>
      <w:lvlText w:val="•"/>
      <w:lvlJc w:val="left"/>
      <w:pPr>
        <w:ind w:left="3602" w:hanging="802"/>
      </w:pPr>
      <w:rPr>
        <w:rFonts w:hint="default"/>
      </w:rPr>
    </w:lvl>
    <w:lvl w:ilvl="5" w:tentative="0">
      <w:start w:val="0"/>
      <w:numFmt w:val="bullet"/>
      <w:lvlText w:val="•"/>
      <w:lvlJc w:val="left"/>
      <w:pPr>
        <w:ind w:left="4462" w:hanging="802"/>
      </w:pPr>
      <w:rPr>
        <w:rFonts w:hint="default"/>
      </w:rPr>
    </w:lvl>
    <w:lvl w:ilvl="6" w:tentative="0">
      <w:start w:val="0"/>
      <w:numFmt w:val="bullet"/>
      <w:lvlText w:val="•"/>
      <w:lvlJc w:val="left"/>
      <w:pPr>
        <w:ind w:left="5323" w:hanging="802"/>
      </w:pPr>
      <w:rPr>
        <w:rFonts w:hint="default"/>
      </w:rPr>
    </w:lvl>
    <w:lvl w:ilvl="7" w:tentative="0">
      <w:start w:val="0"/>
      <w:numFmt w:val="bullet"/>
      <w:lvlText w:val="•"/>
      <w:lvlJc w:val="left"/>
      <w:pPr>
        <w:ind w:left="6184" w:hanging="802"/>
      </w:pPr>
      <w:rPr>
        <w:rFonts w:hint="default"/>
      </w:rPr>
    </w:lvl>
    <w:lvl w:ilvl="8" w:tentative="0">
      <w:start w:val="0"/>
      <w:numFmt w:val="bullet"/>
      <w:lvlText w:val="•"/>
      <w:lvlJc w:val="left"/>
      <w:pPr>
        <w:ind w:left="7044" w:hanging="802"/>
      </w:pPr>
      <w:rPr>
        <w:rFonts w:hint="default"/>
      </w:rPr>
    </w:lvl>
  </w:abstractNum>
  <w:abstractNum w:abstractNumId="37">
    <w:nsid w:val="5BBA2FFD"/>
    <w:multiLevelType w:val="multilevel"/>
    <w:tmpl w:val="5BBA2FFD"/>
    <w:lvl w:ilvl="0" w:tentative="0">
      <w:start w:val="0"/>
      <w:numFmt w:val="bullet"/>
      <w:lvlText w:val=""/>
      <w:lvlJc w:val="left"/>
      <w:pPr>
        <w:ind w:left="1060" w:hanging="420"/>
      </w:pPr>
      <w:rPr>
        <w:rFonts w:hint="default" w:ascii="Wingdings" w:hAnsi="Wingdings" w:eastAsia="Wingdings" w:cs="Wingdings"/>
        <w:w w:val="100"/>
        <w:sz w:val="21"/>
        <w:szCs w:val="21"/>
      </w:rPr>
    </w:lvl>
    <w:lvl w:ilvl="1" w:tentative="0">
      <w:start w:val="0"/>
      <w:numFmt w:val="bullet"/>
      <w:lvlText w:val="•"/>
      <w:lvlJc w:val="left"/>
      <w:pPr>
        <w:ind w:left="1830" w:hanging="420"/>
      </w:pPr>
      <w:rPr>
        <w:rFonts w:hint="default"/>
      </w:rPr>
    </w:lvl>
    <w:lvl w:ilvl="2" w:tentative="0">
      <w:start w:val="0"/>
      <w:numFmt w:val="bullet"/>
      <w:lvlText w:val="•"/>
      <w:lvlJc w:val="left"/>
      <w:pPr>
        <w:ind w:left="2601" w:hanging="420"/>
      </w:pPr>
      <w:rPr>
        <w:rFonts w:hint="default"/>
      </w:rPr>
    </w:lvl>
    <w:lvl w:ilvl="3" w:tentative="0">
      <w:start w:val="0"/>
      <w:numFmt w:val="bullet"/>
      <w:lvlText w:val="•"/>
      <w:lvlJc w:val="left"/>
      <w:pPr>
        <w:ind w:left="3371" w:hanging="420"/>
      </w:pPr>
      <w:rPr>
        <w:rFonts w:hint="default"/>
      </w:rPr>
    </w:lvl>
    <w:lvl w:ilvl="4" w:tentative="0">
      <w:start w:val="0"/>
      <w:numFmt w:val="bullet"/>
      <w:lvlText w:val="•"/>
      <w:lvlJc w:val="left"/>
      <w:pPr>
        <w:ind w:left="4142" w:hanging="420"/>
      </w:pPr>
      <w:rPr>
        <w:rFonts w:hint="default"/>
      </w:rPr>
    </w:lvl>
    <w:lvl w:ilvl="5" w:tentative="0">
      <w:start w:val="0"/>
      <w:numFmt w:val="bullet"/>
      <w:lvlText w:val="•"/>
      <w:lvlJc w:val="left"/>
      <w:pPr>
        <w:ind w:left="4913" w:hanging="420"/>
      </w:pPr>
      <w:rPr>
        <w:rFonts w:hint="default"/>
      </w:rPr>
    </w:lvl>
    <w:lvl w:ilvl="6" w:tentative="0">
      <w:start w:val="0"/>
      <w:numFmt w:val="bullet"/>
      <w:lvlText w:val="•"/>
      <w:lvlJc w:val="left"/>
      <w:pPr>
        <w:ind w:left="5683" w:hanging="420"/>
      </w:pPr>
      <w:rPr>
        <w:rFonts w:hint="default"/>
      </w:rPr>
    </w:lvl>
    <w:lvl w:ilvl="7" w:tentative="0">
      <w:start w:val="0"/>
      <w:numFmt w:val="bullet"/>
      <w:lvlText w:val="•"/>
      <w:lvlJc w:val="left"/>
      <w:pPr>
        <w:ind w:left="6454" w:hanging="420"/>
      </w:pPr>
      <w:rPr>
        <w:rFonts w:hint="default"/>
      </w:rPr>
    </w:lvl>
    <w:lvl w:ilvl="8" w:tentative="0">
      <w:start w:val="0"/>
      <w:numFmt w:val="bullet"/>
      <w:lvlText w:val="•"/>
      <w:lvlJc w:val="left"/>
      <w:pPr>
        <w:ind w:left="7225" w:hanging="420"/>
      </w:pPr>
      <w:rPr>
        <w:rFonts w:hint="default"/>
      </w:rPr>
    </w:lvl>
  </w:abstractNum>
  <w:abstractNum w:abstractNumId="38">
    <w:nsid w:val="5BF930D8"/>
    <w:multiLevelType w:val="multilevel"/>
    <w:tmpl w:val="5BF930D8"/>
    <w:lvl w:ilvl="0" w:tentative="0">
      <w:start w:val="1"/>
      <w:numFmt w:val="decimal"/>
      <w:lvlText w:val="%1)"/>
      <w:lvlJc w:val="left"/>
      <w:pPr>
        <w:ind w:left="980" w:hanging="420"/>
        <w:jc w:val="left"/>
      </w:pPr>
      <w:rPr>
        <w:rFonts w:hint="default" w:ascii="Times New Roman" w:hAnsi="Times New Roman" w:eastAsia="Times New Roman" w:cs="Times New Roman"/>
        <w:w w:val="100"/>
        <w:sz w:val="21"/>
        <w:szCs w:val="21"/>
      </w:rPr>
    </w:lvl>
    <w:lvl w:ilvl="1" w:tentative="0">
      <w:start w:val="0"/>
      <w:numFmt w:val="bullet"/>
      <w:lvlText w:val="•"/>
      <w:lvlJc w:val="left"/>
      <w:pPr>
        <w:ind w:left="1064" w:hanging="420"/>
      </w:pPr>
      <w:rPr>
        <w:rFonts w:hint="default"/>
      </w:rPr>
    </w:lvl>
    <w:lvl w:ilvl="2" w:tentative="0">
      <w:start w:val="0"/>
      <w:numFmt w:val="bullet"/>
      <w:lvlText w:val="•"/>
      <w:lvlJc w:val="left"/>
      <w:pPr>
        <w:ind w:left="1148" w:hanging="420"/>
      </w:pPr>
      <w:rPr>
        <w:rFonts w:hint="default"/>
      </w:rPr>
    </w:lvl>
    <w:lvl w:ilvl="3" w:tentative="0">
      <w:start w:val="0"/>
      <w:numFmt w:val="bullet"/>
      <w:lvlText w:val="•"/>
      <w:lvlJc w:val="left"/>
      <w:pPr>
        <w:ind w:left="1232" w:hanging="420"/>
      </w:pPr>
      <w:rPr>
        <w:rFonts w:hint="default"/>
      </w:rPr>
    </w:lvl>
    <w:lvl w:ilvl="4" w:tentative="0">
      <w:start w:val="0"/>
      <w:numFmt w:val="bullet"/>
      <w:lvlText w:val="•"/>
      <w:lvlJc w:val="left"/>
      <w:pPr>
        <w:ind w:left="1317" w:hanging="420"/>
      </w:pPr>
      <w:rPr>
        <w:rFonts w:hint="default"/>
      </w:rPr>
    </w:lvl>
    <w:lvl w:ilvl="5" w:tentative="0">
      <w:start w:val="0"/>
      <w:numFmt w:val="bullet"/>
      <w:lvlText w:val="•"/>
      <w:lvlJc w:val="left"/>
      <w:pPr>
        <w:ind w:left="1401" w:hanging="420"/>
      </w:pPr>
      <w:rPr>
        <w:rFonts w:hint="default"/>
      </w:rPr>
    </w:lvl>
    <w:lvl w:ilvl="6" w:tentative="0">
      <w:start w:val="0"/>
      <w:numFmt w:val="bullet"/>
      <w:lvlText w:val="•"/>
      <w:lvlJc w:val="left"/>
      <w:pPr>
        <w:ind w:left="1485" w:hanging="420"/>
      </w:pPr>
      <w:rPr>
        <w:rFonts w:hint="default"/>
      </w:rPr>
    </w:lvl>
    <w:lvl w:ilvl="7" w:tentative="0">
      <w:start w:val="0"/>
      <w:numFmt w:val="bullet"/>
      <w:lvlText w:val="•"/>
      <w:lvlJc w:val="left"/>
      <w:pPr>
        <w:ind w:left="1570" w:hanging="420"/>
      </w:pPr>
      <w:rPr>
        <w:rFonts w:hint="default"/>
      </w:rPr>
    </w:lvl>
    <w:lvl w:ilvl="8" w:tentative="0">
      <w:start w:val="0"/>
      <w:numFmt w:val="bullet"/>
      <w:lvlText w:val="•"/>
      <w:lvlJc w:val="left"/>
      <w:pPr>
        <w:ind w:left="1654" w:hanging="420"/>
      </w:pPr>
      <w:rPr>
        <w:rFonts w:hint="default"/>
      </w:rPr>
    </w:lvl>
  </w:abstractNum>
  <w:abstractNum w:abstractNumId="39">
    <w:nsid w:val="5D234B8A"/>
    <w:multiLevelType w:val="multilevel"/>
    <w:tmpl w:val="5D234B8A"/>
    <w:lvl w:ilvl="0" w:tentative="0">
      <w:start w:val="4"/>
      <w:numFmt w:val="decimal"/>
      <w:lvlText w:val="%1"/>
      <w:lvlJc w:val="left"/>
      <w:pPr>
        <w:ind w:left="922" w:hanging="802"/>
        <w:jc w:val="left"/>
      </w:pPr>
      <w:rPr>
        <w:rFonts w:hint="default"/>
      </w:rPr>
    </w:lvl>
    <w:lvl w:ilvl="1" w:tentative="0">
      <w:start w:val="3"/>
      <w:numFmt w:val="decimal"/>
      <w:lvlText w:val="%1.%2"/>
      <w:lvlJc w:val="left"/>
      <w:pPr>
        <w:ind w:left="922" w:hanging="802"/>
        <w:jc w:val="left"/>
      </w:pPr>
      <w:rPr>
        <w:rFonts w:hint="default"/>
      </w:rPr>
    </w:lvl>
    <w:lvl w:ilvl="2" w:tentative="0">
      <w:start w:val="1"/>
      <w:numFmt w:val="decimal"/>
      <w:lvlText w:val="%1.%2.%3"/>
      <w:lvlJc w:val="left"/>
      <w:pPr>
        <w:ind w:left="922" w:hanging="802"/>
        <w:jc w:val="left"/>
      </w:pPr>
      <w:rPr>
        <w:rFonts w:hint="default" w:ascii="Times New Roman" w:hAnsi="Times New Roman" w:eastAsia="Times New Roman" w:cs="Times New Roman"/>
        <w:b/>
        <w:bCs/>
        <w:spacing w:val="0"/>
        <w:w w:val="99"/>
        <w:sz w:val="32"/>
        <w:szCs w:val="32"/>
      </w:rPr>
    </w:lvl>
    <w:lvl w:ilvl="3" w:tentative="0">
      <w:start w:val="0"/>
      <w:numFmt w:val="bullet"/>
      <w:lvlText w:val="•"/>
      <w:lvlJc w:val="left"/>
      <w:pPr>
        <w:ind w:left="3225" w:hanging="802"/>
      </w:pPr>
      <w:rPr>
        <w:rFonts w:hint="default"/>
      </w:rPr>
    </w:lvl>
    <w:lvl w:ilvl="4" w:tentative="0">
      <w:start w:val="0"/>
      <w:numFmt w:val="bullet"/>
      <w:lvlText w:val="•"/>
      <w:lvlJc w:val="left"/>
      <w:pPr>
        <w:ind w:left="3994" w:hanging="802"/>
      </w:pPr>
      <w:rPr>
        <w:rFonts w:hint="default"/>
      </w:rPr>
    </w:lvl>
    <w:lvl w:ilvl="5" w:tentative="0">
      <w:start w:val="0"/>
      <w:numFmt w:val="bullet"/>
      <w:lvlText w:val="•"/>
      <w:lvlJc w:val="left"/>
      <w:pPr>
        <w:ind w:left="4763" w:hanging="802"/>
      </w:pPr>
      <w:rPr>
        <w:rFonts w:hint="default"/>
      </w:rPr>
    </w:lvl>
    <w:lvl w:ilvl="6" w:tentative="0">
      <w:start w:val="0"/>
      <w:numFmt w:val="bullet"/>
      <w:lvlText w:val="•"/>
      <w:lvlJc w:val="left"/>
      <w:pPr>
        <w:ind w:left="5531" w:hanging="802"/>
      </w:pPr>
      <w:rPr>
        <w:rFonts w:hint="default"/>
      </w:rPr>
    </w:lvl>
    <w:lvl w:ilvl="7" w:tentative="0">
      <w:start w:val="0"/>
      <w:numFmt w:val="bullet"/>
      <w:lvlText w:val="•"/>
      <w:lvlJc w:val="left"/>
      <w:pPr>
        <w:ind w:left="6300" w:hanging="802"/>
      </w:pPr>
      <w:rPr>
        <w:rFonts w:hint="default"/>
      </w:rPr>
    </w:lvl>
    <w:lvl w:ilvl="8" w:tentative="0">
      <w:start w:val="0"/>
      <w:numFmt w:val="bullet"/>
      <w:lvlText w:val="•"/>
      <w:lvlJc w:val="left"/>
      <w:pPr>
        <w:ind w:left="7069" w:hanging="802"/>
      </w:pPr>
      <w:rPr>
        <w:rFonts w:hint="default"/>
      </w:rPr>
    </w:lvl>
  </w:abstractNum>
  <w:abstractNum w:abstractNumId="40">
    <w:nsid w:val="5F6C791E"/>
    <w:multiLevelType w:val="multilevel"/>
    <w:tmpl w:val="5F6C791E"/>
    <w:lvl w:ilvl="0" w:tentative="0">
      <w:start w:val="6"/>
      <w:numFmt w:val="decimal"/>
      <w:lvlText w:val="%1"/>
      <w:lvlJc w:val="left"/>
      <w:pPr>
        <w:ind w:left="725" w:hanging="605"/>
        <w:jc w:val="left"/>
      </w:pPr>
      <w:rPr>
        <w:rFonts w:hint="default"/>
      </w:rPr>
    </w:lvl>
    <w:lvl w:ilvl="1" w:tentative="0">
      <w:start w:val="2"/>
      <w:numFmt w:val="decimal"/>
      <w:lvlText w:val="%1.%2"/>
      <w:lvlJc w:val="left"/>
      <w:pPr>
        <w:ind w:left="725" w:hanging="605"/>
        <w:jc w:val="left"/>
      </w:pPr>
      <w:rPr>
        <w:rFonts w:hint="default" w:ascii="Arial" w:hAnsi="Arial" w:eastAsia="Arial" w:cs="Arial"/>
        <w:b/>
        <w:bCs/>
        <w:w w:val="99"/>
        <w:sz w:val="32"/>
        <w:szCs w:val="32"/>
      </w:rPr>
    </w:lvl>
    <w:lvl w:ilvl="2" w:tentative="0">
      <w:start w:val="0"/>
      <w:numFmt w:val="bullet"/>
      <w:lvlText w:val=""/>
      <w:lvlJc w:val="left"/>
      <w:pPr>
        <w:ind w:left="120" w:hanging="420"/>
      </w:pPr>
      <w:rPr>
        <w:rFonts w:hint="default" w:ascii="Wingdings" w:hAnsi="Wingdings" w:eastAsia="Wingdings" w:cs="Wingdings"/>
        <w:w w:val="100"/>
        <w:sz w:val="21"/>
        <w:szCs w:val="21"/>
      </w:rPr>
    </w:lvl>
    <w:lvl w:ilvl="3" w:tentative="0">
      <w:start w:val="0"/>
      <w:numFmt w:val="bullet"/>
      <w:lvlText w:val="•"/>
      <w:lvlJc w:val="left"/>
      <w:pPr>
        <w:ind w:left="2481" w:hanging="420"/>
      </w:pPr>
      <w:rPr>
        <w:rFonts w:hint="default"/>
      </w:rPr>
    </w:lvl>
    <w:lvl w:ilvl="4" w:tentative="0">
      <w:start w:val="0"/>
      <w:numFmt w:val="bullet"/>
      <w:lvlText w:val="•"/>
      <w:lvlJc w:val="left"/>
      <w:pPr>
        <w:ind w:left="3362" w:hanging="420"/>
      </w:pPr>
      <w:rPr>
        <w:rFonts w:hint="default"/>
      </w:rPr>
    </w:lvl>
    <w:lvl w:ilvl="5" w:tentative="0">
      <w:start w:val="0"/>
      <w:numFmt w:val="bullet"/>
      <w:lvlText w:val="•"/>
      <w:lvlJc w:val="left"/>
      <w:pPr>
        <w:ind w:left="4242" w:hanging="420"/>
      </w:pPr>
      <w:rPr>
        <w:rFonts w:hint="default"/>
      </w:rPr>
    </w:lvl>
    <w:lvl w:ilvl="6" w:tentative="0">
      <w:start w:val="0"/>
      <w:numFmt w:val="bullet"/>
      <w:lvlText w:val="•"/>
      <w:lvlJc w:val="left"/>
      <w:pPr>
        <w:ind w:left="5123" w:hanging="420"/>
      </w:pPr>
      <w:rPr>
        <w:rFonts w:hint="default"/>
      </w:rPr>
    </w:lvl>
    <w:lvl w:ilvl="7" w:tentative="0">
      <w:start w:val="0"/>
      <w:numFmt w:val="bullet"/>
      <w:lvlText w:val="•"/>
      <w:lvlJc w:val="left"/>
      <w:pPr>
        <w:ind w:left="6004" w:hanging="420"/>
      </w:pPr>
      <w:rPr>
        <w:rFonts w:hint="default"/>
      </w:rPr>
    </w:lvl>
    <w:lvl w:ilvl="8" w:tentative="0">
      <w:start w:val="0"/>
      <w:numFmt w:val="bullet"/>
      <w:lvlText w:val="•"/>
      <w:lvlJc w:val="left"/>
      <w:pPr>
        <w:ind w:left="6884" w:hanging="420"/>
      </w:pPr>
      <w:rPr>
        <w:rFonts w:hint="default"/>
      </w:rPr>
    </w:lvl>
  </w:abstractNum>
  <w:abstractNum w:abstractNumId="41">
    <w:nsid w:val="66EC2BA7"/>
    <w:multiLevelType w:val="multilevel"/>
    <w:tmpl w:val="66EC2BA7"/>
    <w:lvl w:ilvl="0" w:tentative="0">
      <w:start w:val="1"/>
      <w:numFmt w:val="decimal"/>
      <w:lvlText w:val="%1."/>
      <w:lvlJc w:val="left"/>
      <w:pPr>
        <w:ind w:left="919" w:hanging="360"/>
        <w:jc w:val="left"/>
      </w:pPr>
      <w:rPr>
        <w:rFonts w:hint="default" w:ascii="Arial" w:hAnsi="Arial" w:eastAsia="Arial" w:cs="Arial"/>
        <w:spacing w:val="-1"/>
        <w:w w:val="100"/>
        <w:sz w:val="22"/>
        <w:szCs w:val="22"/>
      </w:rPr>
    </w:lvl>
    <w:lvl w:ilvl="1" w:tentative="0">
      <w:start w:val="1"/>
      <w:numFmt w:val="decimal"/>
      <w:lvlText w:val="%1.%2"/>
      <w:lvlJc w:val="left"/>
      <w:pPr>
        <w:ind w:left="936" w:hanging="377"/>
        <w:jc w:val="left"/>
      </w:pPr>
      <w:rPr>
        <w:rFonts w:hint="default" w:ascii="Times New Roman" w:hAnsi="Times New Roman" w:eastAsia="Times New Roman" w:cs="Times New Roman"/>
        <w:w w:val="100"/>
        <w:sz w:val="21"/>
        <w:szCs w:val="21"/>
      </w:rPr>
    </w:lvl>
    <w:lvl w:ilvl="2" w:tentative="0">
      <w:start w:val="0"/>
      <w:numFmt w:val="bullet"/>
      <w:lvlText w:val="•"/>
      <w:lvlJc w:val="left"/>
      <w:pPr>
        <w:ind w:left="1785" w:hanging="377"/>
      </w:pPr>
      <w:rPr>
        <w:rFonts w:hint="default"/>
      </w:rPr>
    </w:lvl>
    <w:lvl w:ilvl="3" w:tentative="0">
      <w:start w:val="0"/>
      <w:numFmt w:val="bullet"/>
      <w:lvlText w:val="•"/>
      <w:lvlJc w:val="left"/>
      <w:pPr>
        <w:ind w:left="2630" w:hanging="377"/>
      </w:pPr>
      <w:rPr>
        <w:rFonts w:hint="default"/>
      </w:rPr>
    </w:lvl>
    <w:lvl w:ilvl="4" w:tentative="0">
      <w:start w:val="0"/>
      <w:numFmt w:val="bullet"/>
      <w:lvlText w:val="•"/>
      <w:lvlJc w:val="left"/>
      <w:pPr>
        <w:ind w:left="3475" w:hanging="377"/>
      </w:pPr>
      <w:rPr>
        <w:rFonts w:hint="default"/>
      </w:rPr>
    </w:lvl>
    <w:lvl w:ilvl="5" w:tentative="0">
      <w:start w:val="0"/>
      <w:numFmt w:val="bullet"/>
      <w:lvlText w:val="•"/>
      <w:lvlJc w:val="left"/>
      <w:pPr>
        <w:ind w:left="4320" w:hanging="377"/>
      </w:pPr>
      <w:rPr>
        <w:rFonts w:hint="default"/>
      </w:rPr>
    </w:lvl>
    <w:lvl w:ilvl="6" w:tentative="0">
      <w:start w:val="0"/>
      <w:numFmt w:val="bullet"/>
      <w:lvlText w:val="•"/>
      <w:lvlJc w:val="left"/>
      <w:pPr>
        <w:ind w:left="5165" w:hanging="377"/>
      </w:pPr>
      <w:rPr>
        <w:rFonts w:hint="default"/>
      </w:rPr>
    </w:lvl>
    <w:lvl w:ilvl="7" w:tentative="0">
      <w:start w:val="0"/>
      <w:numFmt w:val="bullet"/>
      <w:lvlText w:val="•"/>
      <w:lvlJc w:val="left"/>
      <w:pPr>
        <w:ind w:left="6010" w:hanging="377"/>
      </w:pPr>
      <w:rPr>
        <w:rFonts w:hint="default"/>
      </w:rPr>
    </w:lvl>
    <w:lvl w:ilvl="8" w:tentative="0">
      <w:start w:val="0"/>
      <w:numFmt w:val="bullet"/>
      <w:lvlText w:val="•"/>
      <w:lvlJc w:val="left"/>
      <w:pPr>
        <w:ind w:left="6856" w:hanging="377"/>
      </w:pPr>
      <w:rPr>
        <w:rFonts w:hint="default"/>
      </w:rPr>
    </w:lvl>
  </w:abstractNum>
  <w:abstractNum w:abstractNumId="42">
    <w:nsid w:val="66F81561"/>
    <w:multiLevelType w:val="multilevel"/>
    <w:tmpl w:val="66F81561"/>
    <w:lvl w:ilvl="0" w:tentative="0">
      <w:start w:val="1"/>
      <w:numFmt w:val="decimal"/>
      <w:lvlText w:val="%1)"/>
      <w:lvlJc w:val="left"/>
      <w:pPr>
        <w:ind w:left="960" w:hanging="420"/>
        <w:jc w:val="left"/>
      </w:pPr>
      <w:rPr>
        <w:rFonts w:hint="default" w:ascii="Times New Roman" w:hAnsi="Times New Roman" w:eastAsia="Times New Roman" w:cs="Times New Roman"/>
        <w:w w:val="100"/>
        <w:sz w:val="21"/>
        <w:szCs w:val="21"/>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9" w:hanging="420"/>
      </w:pPr>
      <w:rPr>
        <w:rFonts w:hint="default"/>
      </w:rPr>
    </w:lvl>
  </w:abstractNum>
  <w:abstractNum w:abstractNumId="43">
    <w:nsid w:val="67087172"/>
    <w:multiLevelType w:val="multilevel"/>
    <w:tmpl w:val="67087172"/>
    <w:lvl w:ilvl="0" w:tentative="0">
      <w:start w:val="0"/>
      <w:numFmt w:val="bullet"/>
      <w:lvlText w:val=""/>
      <w:lvlJc w:val="left"/>
      <w:pPr>
        <w:ind w:left="960" w:hanging="420"/>
      </w:pPr>
      <w:rPr>
        <w:rFonts w:hint="default" w:ascii="Wingdings" w:hAnsi="Wingdings" w:eastAsia="Wingdings" w:cs="Wingdings"/>
        <w:w w:val="100"/>
        <w:sz w:val="21"/>
        <w:szCs w:val="21"/>
      </w:rPr>
    </w:lvl>
    <w:lvl w:ilvl="1" w:tentative="0">
      <w:start w:val="0"/>
      <w:numFmt w:val="bullet"/>
      <w:lvlText w:val="•"/>
      <w:lvlJc w:val="left"/>
      <w:pPr>
        <w:ind w:left="1730" w:hanging="420"/>
      </w:pPr>
      <w:rPr>
        <w:rFonts w:hint="default"/>
      </w:rPr>
    </w:lvl>
    <w:lvl w:ilvl="2" w:tentative="0">
      <w:start w:val="0"/>
      <w:numFmt w:val="bullet"/>
      <w:lvlText w:val="•"/>
      <w:lvlJc w:val="left"/>
      <w:pPr>
        <w:ind w:left="2501" w:hanging="420"/>
      </w:pPr>
      <w:rPr>
        <w:rFonts w:hint="default"/>
      </w:rPr>
    </w:lvl>
    <w:lvl w:ilvl="3" w:tentative="0">
      <w:start w:val="0"/>
      <w:numFmt w:val="bullet"/>
      <w:lvlText w:val="•"/>
      <w:lvlJc w:val="left"/>
      <w:pPr>
        <w:ind w:left="3271" w:hanging="420"/>
      </w:pPr>
      <w:rPr>
        <w:rFonts w:hint="default"/>
      </w:rPr>
    </w:lvl>
    <w:lvl w:ilvl="4" w:tentative="0">
      <w:start w:val="0"/>
      <w:numFmt w:val="bullet"/>
      <w:lvlText w:val="•"/>
      <w:lvlJc w:val="left"/>
      <w:pPr>
        <w:ind w:left="4042" w:hanging="420"/>
      </w:pPr>
      <w:rPr>
        <w:rFonts w:hint="default"/>
      </w:rPr>
    </w:lvl>
    <w:lvl w:ilvl="5" w:tentative="0">
      <w:start w:val="0"/>
      <w:numFmt w:val="bullet"/>
      <w:lvlText w:val="•"/>
      <w:lvlJc w:val="left"/>
      <w:pPr>
        <w:ind w:left="4813" w:hanging="420"/>
      </w:pPr>
      <w:rPr>
        <w:rFonts w:hint="default"/>
      </w:rPr>
    </w:lvl>
    <w:lvl w:ilvl="6" w:tentative="0">
      <w:start w:val="0"/>
      <w:numFmt w:val="bullet"/>
      <w:lvlText w:val="•"/>
      <w:lvlJc w:val="left"/>
      <w:pPr>
        <w:ind w:left="5583" w:hanging="420"/>
      </w:pPr>
      <w:rPr>
        <w:rFonts w:hint="default"/>
      </w:rPr>
    </w:lvl>
    <w:lvl w:ilvl="7" w:tentative="0">
      <w:start w:val="0"/>
      <w:numFmt w:val="bullet"/>
      <w:lvlText w:val="•"/>
      <w:lvlJc w:val="left"/>
      <w:pPr>
        <w:ind w:left="6354" w:hanging="420"/>
      </w:pPr>
      <w:rPr>
        <w:rFonts w:hint="default"/>
      </w:rPr>
    </w:lvl>
    <w:lvl w:ilvl="8" w:tentative="0">
      <w:start w:val="0"/>
      <w:numFmt w:val="bullet"/>
      <w:lvlText w:val="•"/>
      <w:lvlJc w:val="left"/>
      <w:pPr>
        <w:ind w:left="7125" w:hanging="420"/>
      </w:pPr>
      <w:rPr>
        <w:rFonts w:hint="default"/>
      </w:rPr>
    </w:lvl>
  </w:abstractNum>
  <w:abstractNum w:abstractNumId="44">
    <w:nsid w:val="671C6423"/>
    <w:multiLevelType w:val="multilevel"/>
    <w:tmpl w:val="671C6423"/>
    <w:lvl w:ilvl="0" w:tentative="0">
      <w:start w:val="1"/>
      <w:numFmt w:val="decimal"/>
      <w:lvlText w:val="%1."/>
      <w:lvlJc w:val="left"/>
      <w:pPr>
        <w:ind w:left="954" w:hanging="296"/>
        <w:jc w:val="right"/>
      </w:pPr>
      <w:rPr>
        <w:rFonts w:hint="default" w:ascii="Arial" w:hAnsi="Arial" w:eastAsia="Arial" w:cs="Arial"/>
        <w:w w:val="100"/>
        <w:sz w:val="22"/>
        <w:szCs w:val="22"/>
      </w:rPr>
    </w:lvl>
    <w:lvl w:ilvl="1" w:tentative="0">
      <w:start w:val="0"/>
      <w:numFmt w:val="bullet"/>
      <w:lvlText w:val="•"/>
      <w:lvlJc w:val="left"/>
      <w:pPr>
        <w:ind w:left="1740" w:hanging="296"/>
      </w:pPr>
      <w:rPr>
        <w:rFonts w:hint="default"/>
      </w:rPr>
    </w:lvl>
    <w:lvl w:ilvl="2" w:tentative="0">
      <w:start w:val="0"/>
      <w:numFmt w:val="bullet"/>
      <w:lvlText w:val="•"/>
      <w:lvlJc w:val="left"/>
      <w:pPr>
        <w:ind w:left="2521" w:hanging="296"/>
      </w:pPr>
      <w:rPr>
        <w:rFonts w:hint="default"/>
      </w:rPr>
    </w:lvl>
    <w:lvl w:ilvl="3" w:tentative="0">
      <w:start w:val="0"/>
      <w:numFmt w:val="bullet"/>
      <w:lvlText w:val="•"/>
      <w:lvlJc w:val="left"/>
      <w:pPr>
        <w:ind w:left="3301" w:hanging="296"/>
      </w:pPr>
      <w:rPr>
        <w:rFonts w:hint="default"/>
      </w:rPr>
    </w:lvl>
    <w:lvl w:ilvl="4" w:tentative="0">
      <w:start w:val="0"/>
      <w:numFmt w:val="bullet"/>
      <w:lvlText w:val="•"/>
      <w:lvlJc w:val="left"/>
      <w:pPr>
        <w:ind w:left="4082" w:hanging="296"/>
      </w:pPr>
      <w:rPr>
        <w:rFonts w:hint="default"/>
      </w:rPr>
    </w:lvl>
    <w:lvl w:ilvl="5" w:tentative="0">
      <w:start w:val="0"/>
      <w:numFmt w:val="bullet"/>
      <w:lvlText w:val="•"/>
      <w:lvlJc w:val="left"/>
      <w:pPr>
        <w:ind w:left="4863" w:hanging="296"/>
      </w:pPr>
      <w:rPr>
        <w:rFonts w:hint="default"/>
      </w:rPr>
    </w:lvl>
    <w:lvl w:ilvl="6" w:tentative="0">
      <w:start w:val="0"/>
      <w:numFmt w:val="bullet"/>
      <w:lvlText w:val="•"/>
      <w:lvlJc w:val="left"/>
      <w:pPr>
        <w:ind w:left="5643" w:hanging="296"/>
      </w:pPr>
      <w:rPr>
        <w:rFonts w:hint="default"/>
      </w:rPr>
    </w:lvl>
    <w:lvl w:ilvl="7" w:tentative="0">
      <w:start w:val="0"/>
      <w:numFmt w:val="bullet"/>
      <w:lvlText w:val="•"/>
      <w:lvlJc w:val="left"/>
      <w:pPr>
        <w:ind w:left="6424" w:hanging="296"/>
      </w:pPr>
      <w:rPr>
        <w:rFonts w:hint="default"/>
      </w:rPr>
    </w:lvl>
    <w:lvl w:ilvl="8" w:tentative="0">
      <w:start w:val="0"/>
      <w:numFmt w:val="bullet"/>
      <w:lvlText w:val="•"/>
      <w:lvlJc w:val="left"/>
      <w:pPr>
        <w:ind w:left="7205" w:hanging="296"/>
      </w:pPr>
      <w:rPr>
        <w:rFonts w:hint="default"/>
      </w:rPr>
    </w:lvl>
  </w:abstractNum>
  <w:abstractNum w:abstractNumId="45">
    <w:nsid w:val="681417C1"/>
    <w:multiLevelType w:val="multilevel"/>
    <w:tmpl w:val="681417C1"/>
    <w:lvl w:ilvl="0" w:tentative="0">
      <w:start w:val="1"/>
      <w:numFmt w:val="decimal"/>
      <w:lvlText w:val="%1)"/>
      <w:lvlJc w:val="left"/>
      <w:pPr>
        <w:ind w:left="980" w:hanging="420"/>
        <w:jc w:val="left"/>
      </w:pPr>
      <w:rPr>
        <w:rFonts w:hint="default" w:ascii="Times New Roman" w:hAnsi="Times New Roman" w:eastAsia="Times New Roman" w:cs="Times New Roman"/>
        <w:w w:val="100"/>
        <w:sz w:val="21"/>
        <w:szCs w:val="21"/>
      </w:rPr>
    </w:lvl>
    <w:lvl w:ilvl="1" w:tentative="0">
      <w:start w:val="0"/>
      <w:numFmt w:val="bullet"/>
      <w:lvlText w:val="•"/>
      <w:lvlJc w:val="left"/>
      <w:pPr>
        <w:ind w:left="1020" w:hanging="420"/>
      </w:pPr>
      <w:rPr>
        <w:rFonts w:hint="default"/>
      </w:rPr>
    </w:lvl>
    <w:lvl w:ilvl="2" w:tentative="0">
      <w:start w:val="0"/>
      <w:numFmt w:val="bullet"/>
      <w:lvlText w:val="•"/>
      <w:lvlJc w:val="left"/>
      <w:pPr>
        <w:ind w:left="1061" w:hanging="420"/>
      </w:pPr>
      <w:rPr>
        <w:rFonts w:hint="default"/>
      </w:rPr>
    </w:lvl>
    <w:lvl w:ilvl="3" w:tentative="0">
      <w:start w:val="0"/>
      <w:numFmt w:val="bullet"/>
      <w:lvlText w:val="•"/>
      <w:lvlJc w:val="left"/>
      <w:pPr>
        <w:ind w:left="1102" w:hanging="420"/>
      </w:pPr>
      <w:rPr>
        <w:rFonts w:hint="default"/>
      </w:rPr>
    </w:lvl>
    <w:lvl w:ilvl="4" w:tentative="0">
      <w:start w:val="0"/>
      <w:numFmt w:val="bullet"/>
      <w:lvlText w:val="•"/>
      <w:lvlJc w:val="left"/>
      <w:pPr>
        <w:ind w:left="1143" w:hanging="420"/>
      </w:pPr>
      <w:rPr>
        <w:rFonts w:hint="default"/>
      </w:rPr>
    </w:lvl>
    <w:lvl w:ilvl="5" w:tentative="0">
      <w:start w:val="0"/>
      <w:numFmt w:val="bullet"/>
      <w:lvlText w:val="•"/>
      <w:lvlJc w:val="left"/>
      <w:pPr>
        <w:ind w:left="1184" w:hanging="420"/>
      </w:pPr>
      <w:rPr>
        <w:rFonts w:hint="default"/>
      </w:rPr>
    </w:lvl>
    <w:lvl w:ilvl="6" w:tentative="0">
      <w:start w:val="0"/>
      <w:numFmt w:val="bullet"/>
      <w:lvlText w:val="•"/>
      <w:lvlJc w:val="left"/>
      <w:pPr>
        <w:ind w:left="1225" w:hanging="420"/>
      </w:pPr>
      <w:rPr>
        <w:rFonts w:hint="default"/>
      </w:rPr>
    </w:lvl>
    <w:lvl w:ilvl="7" w:tentative="0">
      <w:start w:val="0"/>
      <w:numFmt w:val="bullet"/>
      <w:lvlText w:val="•"/>
      <w:lvlJc w:val="left"/>
      <w:pPr>
        <w:ind w:left="1266" w:hanging="420"/>
      </w:pPr>
      <w:rPr>
        <w:rFonts w:hint="default"/>
      </w:rPr>
    </w:lvl>
    <w:lvl w:ilvl="8" w:tentative="0">
      <w:start w:val="0"/>
      <w:numFmt w:val="bullet"/>
      <w:lvlText w:val="•"/>
      <w:lvlJc w:val="left"/>
      <w:pPr>
        <w:ind w:left="1306" w:hanging="420"/>
      </w:pPr>
      <w:rPr>
        <w:rFonts w:hint="default"/>
      </w:rPr>
    </w:lvl>
  </w:abstractNum>
  <w:abstractNum w:abstractNumId="46">
    <w:nsid w:val="6A2F4DB7"/>
    <w:multiLevelType w:val="multilevel"/>
    <w:tmpl w:val="6A2F4DB7"/>
    <w:lvl w:ilvl="0" w:tentative="0">
      <w:start w:val="1"/>
      <w:numFmt w:val="decimal"/>
      <w:lvlText w:val="%1"/>
      <w:lvlJc w:val="left"/>
      <w:pPr>
        <w:ind w:left="820" w:hanging="600"/>
        <w:jc w:val="left"/>
      </w:pPr>
      <w:rPr>
        <w:rFonts w:hint="default"/>
      </w:rPr>
    </w:lvl>
    <w:lvl w:ilvl="1" w:tentative="0">
      <w:start w:val="2"/>
      <w:numFmt w:val="decimal"/>
      <w:lvlText w:val="%1.%2"/>
      <w:lvlJc w:val="left"/>
      <w:pPr>
        <w:ind w:left="820" w:hanging="600"/>
        <w:jc w:val="left"/>
      </w:pPr>
      <w:rPr>
        <w:rFonts w:hint="default" w:ascii="Arial" w:hAnsi="Arial" w:eastAsia="Arial" w:cs="Arial"/>
        <w:b/>
        <w:bCs/>
        <w:w w:val="99"/>
        <w:sz w:val="32"/>
        <w:szCs w:val="32"/>
      </w:rPr>
    </w:lvl>
    <w:lvl w:ilvl="2" w:tentative="0">
      <w:start w:val="0"/>
      <w:numFmt w:val="bullet"/>
      <w:lvlText w:val="•"/>
      <w:lvlJc w:val="left"/>
      <w:pPr>
        <w:ind w:left="2405" w:hanging="600"/>
      </w:pPr>
      <w:rPr>
        <w:rFonts w:hint="default"/>
      </w:rPr>
    </w:lvl>
    <w:lvl w:ilvl="3" w:tentative="0">
      <w:start w:val="0"/>
      <w:numFmt w:val="bullet"/>
      <w:lvlText w:val="•"/>
      <w:lvlJc w:val="left"/>
      <w:pPr>
        <w:ind w:left="3197" w:hanging="600"/>
      </w:pPr>
      <w:rPr>
        <w:rFonts w:hint="default"/>
      </w:rPr>
    </w:lvl>
    <w:lvl w:ilvl="4" w:tentative="0">
      <w:start w:val="0"/>
      <w:numFmt w:val="bullet"/>
      <w:lvlText w:val="•"/>
      <w:lvlJc w:val="left"/>
      <w:pPr>
        <w:ind w:left="3990" w:hanging="600"/>
      </w:pPr>
      <w:rPr>
        <w:rFonts w:hint="default"/>
      </w:rPr>
    </w:lvl>
    <w:lvl w:ilvl="5" w:tentative="0">
      <w:start w:val="0"/>
      <w:numFmt w:val="bullet"/>
      <w:lvlText w:val="•"/>
      <w:lvlJc w:val="left"/>
      <w:pPr>
        <w:ind w:left="4783" w:hanging="600"/>
      </w:pPr>
      <w:rPr>
        <w:rFonts w:hint="default"/>
      </w:rPr>
    </w:lvl>
    <w:lvl w:ilvl="6" w:tentative="0">
      <w:start w:val="0"/>
      <w:numFmt w:val="bullet"/>
      <w:lvlText w:val="•"/>
      <w:lvlJc w:val="left"/>
      <w:pPr>
        <w:ind w:left="5575" w:hanging="600"/>
      </w:pPr>
      <w:rPr>
        <w:rFonts w:hint="default"/>
      </w:rPr>
    </w:lvl>
    <w:lvl w:ilvl="7" w:tentative="0">
      <w:start w:val="0"/>
      <w:numFmt w:val="bullet"/>
      <w:lvlText w:val="•"/>
      <w:lvlJc w:val="left"/>
      <w:pPr>
        <w:ind w:left="6368" w:hanging="600"/>
      </w:pPr>
      <w:rPr>
        <w:rFonts w:hint="default"/>
      </w:rPr>
    </w:lvl>
    <w:lvl w:ilvl="8" w:tentative="0">
      <w:start w:val="0"/>
      <w:numFmt w:val="bullet"/>
      <w:lvlText w:val="•"/>
      <w:lvlJc w:val="left"/>
      <w:pPr>
        <w:ind w:left="7161" w:hanging="600"/>
      </w:pPr>
      <w:rPr>
        <w:rFonts w:hint="default"/>
      </w:rPr>
    </w:lvl>
  </w:abstractNum>
  <w:abstractNum w:abstractNumId="47">
    <w:nsid w:val="6B3D5261"/>
    <w:multiLevelType w:val="multilevel"/>
    <w:tmpl w:val="6B3D5261"/>
    <w:lvl w:ilvl="0" w:tentative="0">
      <w:start w:val="2"/>
      <w:numFmt w:val="decimal"/>
      <w:lvlText w:val="%1."/>
      <w:lvlJc w:val="left"/>
      <w:pPr>
        <w:ind w:left="965" w:hanging="406"/>
        <w:jc w:val="left"/>
      </w:pPr>
      <w:rPr>
        <w:rFonts w:hint="default" w:ascii="Arial" w:hAnsi="Arial" w:eastAsia="Arial" w:cs="Arial"/>
        <w:spacing w:val="-1"/>
        <w:w w:val="100"/>
        <w:sz w:val="22"/>
        <w:szCs w:val="22"/>
      </w:rPr>
    </w:lvl>
    <w:lvl w:ilvl="1" w:tentative="0">
      <w:start w:val="1"/>
      <w:numFmt w:val="decimal"/>
      <w:lvlText w:val="%1.%2"/>
      <w:lvlJc w:val="left"/>
      <w:pPr>
        <w:ind w:left="910" w:hanging="370"/>
        <w:jc w:val="left"/>
      </w:pPr>
      <w:rPr>
        <w:rFonts w:hint="default" w:ascii="Times New Roman" w:hAnsi="Times New Roman" w:eastAsia="Times New Roman" w:cs="Times New Roman"/>
        <w:w w:val="100"/>
        <w:sz w:val="21"/>
        <w:szCs w:val="21"/>
      </w:rPr>
    </w:lvl>
    <w:lvl w:ilvl="2" w:tentative="0">
      <w:start w:val="0"/>
      <w:numFmt w:val="bullet"/>
      <w:lvlText w:val="•"/>
      <w:lvlJc w:val="left"/>
      <w:pPr>
        <w:ind w:left="1814" w:hanging="370"/>
      </w:pPr>
      <w:rPr>
        <w:rFonts w:hint="default"/>
      </w:rPr>
    </w:lvl>
    <w:lvl w:ilvl="3" w:tentative="0">
      <w:start w:val="0"/>
      <w:numFmt w:val="bullet"/>
      <w:lvlText w:val="•"/>
      <w:lvlJc w:val="left"/>
      <w:pPr>
        <w:ind w:left="2668" w:hanging="370"/>
      </w:pPr>
      <w:rPr>
        <w:rFonts w:hint="default"/>
      </w:rPr>
    </w:lvl>
    <w:lvl w:ilvl="4" w:tentative="0">
      <w:start w:val="0"/>
      <w:numFmt w:val="bullet"/>
      <w:lvlText w:val="•"/>
      <w:lvlJc w:val="left"/>
      <w:pPr>
        <w:ind w:left="3522" w:hanging="370"/>
      </w:pPr>
      <w:rPr>
        <w:rFonts w:hint="default"/>
      </w:rPr>
    </w:lvl>
    <w:lvl w:ilvl="5" w:tentative="0">
      <w:start w:val="0"/>
      <w:numFmt w:val="bullet"/>
      <w:lvlText w:val="•"/>
      <w:lvlJc w:val="left"/>
      <w:pPr>
        <w:ind w:left="4376" w:hanging="370"/>
      </w:pPr>
      <w:rPr>
        <w:rFonts w:hint="default"/>
      </w:rPr>
    </w:lvl>
    <w:lvl w:ilvl="6" w:tentative="0">
      <w:start w:val="0"/>
      <w:numFmt w:val="bullet"/>
      <w:lvlText w:val="•"/>
      <w:lvlJc w:val="left"/>
      <w:pPr>
        <w:ind w:left="5230" w:hanging="370"/>
      </w:pPr>
      <w:rPr>
        <w:rFonts w:hint="default"/>
      </w:rPr>
    </w:lvl>
    <w:lvl w:ilvl="7" w:tentative="0">
      <w:start w:val="0"/>
      <w:numFmt w:val="bullet"/>
      <w:lvlText w:val="•"/>
      <w:lvlJc w:val="left"/>
      <w:pPr>
        <w:ind w:left="6084" w:hanging="370"/>
      </w:pPr>
      <w:rPr>
        <w:rFonts w:hint="default"/>
      </w:rPr>
    </w:lvl>
    <w:lvl w:ilvl="8" w:tentative="0">
      <w:start w:val="0"/>
      <w:numFmt w:val="bullet"/>
      <w:lvlText w:val="•"/>
      <w:lvlJc w:val="left"/>
      <w:pPr>
        <w:ind w:left="6938" w:hanging="370"/>
      </w:pPr>
      <w:rPr>
        <w:rFonts w:hint="default"/>
      </w:rPr>
    </w:lvl>
  </w:abstractNum>
  <w:abstractNum w:abstractNumId="48">
    <w:nsid w:val="6C4A1DA2"/>
    <w:multiLevelType w:val="multilevel"/>
    <w:tmpl w:val="6C4A1DA2"/>
    <w:lvl w:ilvl="0" w:tentative="0">
      <w:start w:val="6"/>
      <w:numFmt w:val="decimal"/>
      <w:lvlText w:val="%1"/>
      <w:lvlJc w:val="left"/>
      <w:pPr>
        <w:ind w:left="922" w:hanging="802"/>
        <w:jc w:val="left"/>
      </w:pPr>
      <w:rPr>
        <w:rFonts w:hint="default"/>
      </w:rPr>
    </w:lvl>
    <w:lvl w:ilvl="1" w:tentative="0">
      <w:start w:val="1"/>
      <w:numFmt w:val="decimal"/>
      <w:lvlText w:val="%1.%2"/>
      <w:lvlJc w:val="left"/>
      <w:pPr>
        <w:ind w:left="922" w:hanging="802"/>
        <w:jc w:val="left"/>
      </w:pPr>
      <w:rPr>
        <w:rFonts w:hint="default"/>
      </w:rPr>
    </w:lvl>
    <w:lvl w:ilvl="2" w:tentative="0">
      <w:start w:val="2"/>
      <w:numFmt w:val="decimal"/>
      <w:lvlText w:val="%1.%2.%3"/>
      <w:lvlJc w:val="left"/>
      <w:pPr>
        <w:ind w:left="922" w:hanging="802"/>
        <w:jc w:val="left"/>
      </w:pPr>
      <w:rPr>
        <w:rFonts w:hint="default" w:ascii="Times New Roman" w:hAnsi="Times New Roman" w:eastAsia="Times New Roman" w:cs="Times New Roman"/>
        <w:b/>
        <w:bCs/>
        <w:spacing w:val="0"/>
        <w:w w:val="99"/>
        <w:sz w:val="32"/>
        <w:szCs w:val="32"/>
      </w:rPr>
    </w:lvl>
    <w:lvl w:ilvl="3" w:tentative="0">
      <w:start w:val="0"/>
      <w:numFmt w:val="bullet"/>
      <w:lvlText w:val="•"/>
      <w:lvlJc w:val="left"/>
      <w:pPr>
        <w:ind w:left="3243" w:hanging="802"/>
      </w:pPr>
      <w:rPr>
        <w:rFonts w:hint="default"/>
      </w:rPr>
    </w:lvl>
    <w:lvl w:ilvl="4" w:tentative="0">
      <w:start w:val="0"/>
      <w:numFmt w:val="bullet"/>
      <w:lvlText w:val="•"/>
      <w:lvlJc w:val="left"/>
      <w:pPr>
        <w:ind w:left="4018" w:hanging="802"/>
      </w:pPr>
      <w:rPr>
        <w:rFonts w:hint="default"/>
      </w:rPr>
    </w:lvl>
    <w:lvl w:ilvl="5" w:tentative="0">
      <w:start w:val="0"/>
      <w:numFmt w:val="bullet"/>
      <w:lvlText w:val="•"/>
      <w:lvlJc w:val="left"/>
      <w:pPr>
        <w:ind w:left="4793" w:hanging="802"/>
      </w:pPr>
      <w:rPr>
        <w:rFonts w:hint="default"/>
      </w:rPr>
    </w:lvl>
    <w:lvl w:ilvl="6" w:tentative="0">
      <w:start w:val="0"/>
      <w:numFmt w:val="bullet"/>
      <w:lvlText w:val="•"/>
      <w:lvlJc w:val="left"/>
      <w:pPr>
        <w:ind w:left="5567" w:hanging="802"/>
      </w:pPr>
      <w:rPr>
        <w:rFonts w:hint="default"/>
      </w:rPr>
    </w:lvl>
    <w:lvl w:ilvl="7" w:tentative="0">
      <w:start w:val="0"/>
      <w:numFmt w:val="bullet"/>
      <w:lvlText w:val="•"/>
      <w:lvlJc w:val="left"/>
      <w:pPr>
        <w:ind w:left="6342" w:hanging="802"/>
      </w:pPr>
      <w:rPr>
        <w:rFonts w:hint="default"/>
      </w:rPr>
    </w:lvl>
    <w:lvl w:ilvl="8" w:tentative="0">
      <w:start w:val="0"/>
      <w:numFmt w:val="bullet"/>
      <w:lvlText w:val="•"/>
      <w:lvlJc w:val="left"/>
      <w:pPr>
        <w:ind w:left="7117" w:hanging="802"/>
      </w:pPr>
      <w:rPr>
        <w:rFonts w:hint="default"/>
      </w:rPr>
    </w:lvl>
  </w:abstractNum>
  <w:abstractNum w:abstractNumId="49">
    <w:nsid w:val="6DA34FBD"/>
    <w:multiLevelType w:val="multilevel"/>
    <w:tmpl w:val="6DA34FBD"/>
    <w:lvl w:ilvl="0" w:tentative="0">
      <w:start w:val="1"/>
      <w:numFmt w:val="decimal"/>
      <w:lvlText w:val="%1)"/>
      <w:lvlJc w:val="left"/>
      <w:pPr>
        <w:ind w:left="960" w:hanging="420"/>
        <w:jc w:val="left"/>
      </w:pPr>
      <w:rPr>
        <w:rFonts w:hint="default"/>
        <w:w w:val="100"/>
      </w:rPr>
    </w:lvl>
    <w:lvl w:ilvl="1" w:tentative="0">
      <w:start w:val="0"/>
      <w:numFmt w:val="bullet"/>
      <w:lvlText w:val="•"/>
      <w:lvlJc w:val="left"/>
      <w:pPr>
        <w:ind w:left="1728" w:hanging="420"/>
      </w:pPr>
      <w:rPr>
        <w:rFonts w:hint="default"/>
      </w:rPr>
    </w:lvl>
    <w:lvl w:ilvl="2" w:tentative="0">
      <w:start w:val="0"/>
      <w:numFmt w:val="bullet"/>
      <w:lvlText w:val="•"/>
      <w:lvlJc w:val="left"/>
      <w:pPr>
        <w:ind w:left="2497" w:hanging="420"/>
      </w:pPr>
      <w:rPr>
        <w:rFonts w:hint="default"/>
      </w:rPr>
    </w:lvl>
    <w:lvl w:ilvl="3" w:tentative="0">
      <w:start w:val="0"/>
      <w:numFmt w:val="bullet"/>
      <w:lvlText w:val="•"/>
      <w:lvlJc w:val="left"/>
      <w:pPr>
        <w:ind w:left="3265" w:hanging="420"/>
      </w:pPr>
      <w:rPr>
        <w:rFonts w:hint="default"/>
      </w:rPr>
    </w:lvl>
    <w:lvl w:ilvl="4" w:tentative="0">
      <w:start w:val="0"/>
      <w:numFmt w:val="bullet"/>
      <w:lvlText w:val="•"/>
      <w:lvlJc w:val="left"/>
      <w:pPr>
        <w:ind w:left="4034" w:hanging="420"/>
      </w:pPr>
      <w:rPr>
        <w:rFonts w:hint="default"/>
      </w:rPr>
    </w:lvl>
    <w:lvl w:ilvl="5" w:tentative="0">
      <w:start w:val="0"/>
      <w:numFmt w:val="bullet"/>
      <w:lvlText w:val="•"/>
      <w:lvlJc w:val="left"/>
      <w:pPr>
        <w:ind w:left="4803" w:hanging="420"/>
      </w:pPr>
      <w:rPr>
        <w:rFonts w:hint="default"/>
      </w:rPr>
    </w:lvl>
    <w:lvl w:ilvl="6" w:tentative="0">
      <w:start w:val="0"/>
      <w:numFmt w:val="bullet"/>
      <w:lvlText w:val="•"/>
      <w:lvlJc w:val="left"/>
      <w:pPr>
        <w:ind w:left="5571" w:hanging="420"/>
      </w:pPr>
      <w:rPr>
        <w:rFonts w:hint="default"/>
      </w:rPr>
    </w:lvl>
    <w:lvl w:ilvl="7" w:tentative="0">
      <w:start w:val="0"/>
      <w:numFmt w:val="bullet"/>
      <w:lvlText w:val="•"/>
      <w:lvlJc w:val="left"/>
      <w:pPr>
        <w:ind w:left="6340" w:hanging="420"/>
      </w:pPr>
      <w:rPr>
        <w:rFonts w:hint="default"/>
      </w:rPr>
    </w:lvl>
    <w:lvl w:ilvl="8" w:tentative="0">
      <w:start w:val="0"/>
      <w:numFmt w:val="bullet"/>
      <w:lvlText w:val="•"/>
      <w:lvlJc w:val="left"/>
      <w:pPr>
        <w:ind w:left="7109" w:hanging="420"/>
      </w:pPr>
      <w:rPr>
        <w:rFonts w:hint="default"/>
      </w:rPr>
    </w:lvl>
  </w:abstractNum>
  <w:abstractNum w:abstractNumId="50">
    <w:nsid w:val="6F0903E3"/>
    <w:multiLevelType w:val="multilevel"/>
    <w:tmpl w:val="6F0903E3"/>
    <w:lvl w:ilvl="0" w:tentative="0">
      <w:start w:val="1"/>
      <w:numFmt w:val="decimal"/>
      <w:lvlText w:val="%1."/>
      <w:lvlJc w:val="left"/>
      <w:pPr>
        <w:ind w:left="900" w:hanging="360"/>
        <w:jc w:val="left"/>
      </w:pPr>
      <w:rPr>
        <w:rFonts w:hint="default" w:ascii="Times New Roman" w:hAnsi="Times New Roman" w:eastAsia="Times New Roman" w:cs="Times New Roman"/>
        <w:w w:val="100"/>
        <w:sz w:val="21"/>
        <w:szCs w:val="21"/>
      </w:rPr>
    </w:lvl>
    <w:lvl w:ilvl="1" w:tentative="0">
      <w:start w:val="0"/>
      <w:numFmt w:val="bullet"/>
      <w:lvlText w:val="•"/>
      <w:lvlJc w:val="left"/>
      <w:pPr>
        <w:ind w:left="1676" w:hanging="360"/>
      </w:pPr>
      <w:rPr>
        <w:rFonts w:hint="default"/>
      </w:rPr>
    </w:lvl>
    <w:lvl w:ilvl="2" w:tentative="0">
      <w:start w:val="0"/>
      <w:numFmt w:val="bullet"/>
      <w:lvlText w:val="•"/>
      <w:lvlJc w:val="left"/>
      <w:pPr>
        <w:ind w:left="2453" w:hanging="360"/>
      </w:pPr>
      <w:rPr>
        <w:rFonts w:hint="default"/>
      </w:rPr>
    </w:lvl>
    <w:lvl w:ilvl="3" w:tentative="0">
      <w:start w:val="0"/>
      <w:numFmt w:val="bullet"/>
      <w:lvlText w:val="•"/>
      <w:lvlJc w:val="left"/>
      <w:pPr>
        <w:ind w:left="3229" w:hanging="360"/>
      </w:pPr>
      <w:rPr>
        <w:rFonts w:hint="default"/>
      </w:rPr>
    </w:lvl>
    <w:lvl w:ilvl="4" w:tentative="0">
      <w:start w:val="0"/>
      <w:numFmt w:val="bullet"/>
      <w:lvlText w:val="•"/>
      <w:lvlJc w:val="left"/>
      <w:pPr>
        <w:ind w:left="4006" w:hanging="360"/>
      </w:pPr>
      <w:rPr>
        <w:rFonts w:hint="default"/>
      </w:rPr>
    </w:lvl>
    <w:lvl w:ilvl="5" w:tentative="0">
      <w:start w:val="0"/>
      <w:numFmt w:val="bullet"/>
      <w:lvlText w:val="•"/>
      <w:lvlJc w:val="left"/>
      <w:pPr>
        <w:ind w:left="4783" w:hanging="360"/>
      </w:pPr>
      <w:rPr>
        <w:rFonts w:hint="default"/>
      </w:rPr>
    </w:lvl>
    <w:lvl w:ilvl="6" w:tentative="0">
      <w:start w:val="0"/>
      <w:numFmt w:val="bullet"/>
      <w:lvlText w:val="•"/>
      <w:lvlJc w:val="left"/>
      <w:pPr>
        <w:ind w:left="5559" w:hanging="360"/>
      </w:pPr>
      <w:rPr>
        <w:rFonts w:hint="default"/>
      </w:rPr>
    </w:lvl>
    <w:lvl w:ilvl="7" w:tentative="0">
      <w:start w:val="0"/>
      <w:numFmt w:val="bullet"/>
      <w:lvlText w:val="•"/>
      <w:lvlJc w:val="left"/>
      <w:pPr>
        <w:ind w:left="6336" w:hanging="360"/>
      </w:pPr>
      <w:rPr>
        <w:rFonts w:hint="default"/>
      </w:rPr>
    </w:lvl>
    <w:lvl w:ilvl="8" w:tentative="0">
      <w:start w:val="0"/>
      <w:numFmt w:val="bullet"/>
      <w:lvlText w:val="•"/>
      <w:lvlJc w:val="left"/>
      <w:pPr>
        <w:ind w:left="7113" w:hanging="360"/>
      </w:pPr>
      <w:rPr>
        <w:rFonts w:hint="default"/>
      </w:rPr>
    </w:lvl>
  </w:abstractNum>
  <w:abstractNum w:abstractNumId="51">
    <w:nsid w:val="72364ABE"/>
    <w:multiLevelType w:val="multilevel"/>
    <w:tmpl w:val="72364ABE"/>
    <w:lvl w:ilvl="0" w:tentative="0">
      <w:start w:val="6"/>
      <w:numFmt w:val="decimal"/>
      <w:lvlText w:val="%1"/>
      <w:lvlJc w:val="left"/>
      <w:pPr>
        <w:ind w:left="825" w:hanging="605"/>
        <w:jc w:val="left"/>
      </w:pPr>
      <w:rPr>
        <w:rFonts w:hint="default"/>
      </w:rPr>
    </w:lvl>
    <w:lvl w:ilvl="1" w:tentative="0">
      <w:start w:val="1"/>
      <w:numFmt w:val="decimal"/>
      <w:lvlText w:val="%1.%2"/>
      <w:lvlJc w:val="left"/>
      <w:pPr>
        <w:ind w:left="825" w:hanging="605"/>
        <w:jc w:val="left"/>
      </w:pPr>
      <w:rPr>
        <w:rFonts w:hint="default" w:ascii="Arial" w:hAnsi="Arial" w:eastAsia="Arial" w:cs="Arial"/>
        <w:b/>
        <w:bCs/>
        <w:w w:val="99"/>
        <w:sz w:val="32"/>
        <w:szCs w:val="32"/>
      </w:rPr>
    </w:lvl>
    <w:lvl w:ilvl="2" w:tentative="0">
      <w:start w:val="1"/>
      <w:numFmt w:val="decimal"/>
      <w:lvlText w:val="%3."/>
      <w:lvlJc w:val="left"/>
      <w:pPr>
        <w:ind w:left="1000" w:hanging="360"/>
        <w:jc w:val="left"/>
      </w:pPr>
      <w:rPr>
        <w:rFonts w:hint="default" w:ascii="Times New Roman" w:hAnsi="Times New Roman" w:eastAsia="Times New Roman" w:cs="Times New Roman"/>
        <w:w w:val="100"/>
        <w:sz w:val="21"/>
        <w:szCs w:val="21"/>
      </w:rPr>
    </w:lvl>
    <w:lvl w:ilvl="3" w:tentative="0">
      <w:start w:val="0"/>
      <w:numFmt w:val="bullet"/>
      <w:lvlText w:val="•"/>
      <w:lvlJc w:val="left"/>
      <w:pPr>
        <w:ind w:left="1988" w:hanging="360"/>
      </w:pPr>
      <w:rPr>
        <w:rFonts w:hint="default"/>
      </w:rPr>
    </w:lvl>
    <w:lvl w:ilvl="4" w:tentative="0">
      <w:start w:val="0"/>
      <w:numFmt w:val="bullet"/>
      <w:lvlText w:val="•"/>
      <w:lvlJc w:val="left"/>
      <w:pPr>
        <w:ind w:left="2956" w:hanging="360"/>
      </w:pPr>
      <w:rPr>
        <w:rFonts w:hint="default"/>
      </w:rPr>
    </w:lvl>
    <w:lvl w:ilvl="5" w:tentative="0">
      <w:start w:val="0"/>
      <w:numFmt w:val="bullet"/>
      <w:lvlText w:val="•"/>
      <w:lvlJc w:val="left"/>
      <w:pPr>
        <w:ind w:left="3924" w:hanging="360"/>
      </w:pPr>
      <w:rPr>
        <w:rFonts w:hint="default"/>
      </w:rPr>
    </w:lvl>
    <w:lvl w:ilvl="6" w:tentative="0">
      <w:start w:val="0"/>
      <w:numFmt w:val="bullet"/>
      <w:lvlText w:val="•"/>
      <w:lvlJc w:val="left"/>
      <w:pPr>
        <w:ind w:left="4893" w:hanging="360"/>
      </w:pPr>
      <w:rPr>
        <w:rFonts w:hint="default"/>
      </w:rPr>
    </w:lvl>
    <w:lvl w:ilvl="7" w:tentative="0">
      <w:start w:val="0"/>
      <w:numFmt w:val="bullet"/>
      <w:lvlText w:val="•"/>
      <w:lvlJc w:val="left"/>
      <w:pPr>
        <w:ind w:left="5861" w:hanging="360"/>
      </w:pPr>
      <w:rPr>
        <w:rFonts w:hint="default"/>
      </w:rPr>
    </w:lvl>
    <w:lvl w:ilvl="8" w:tentative="0">
      <w:start w:val="0"/>
      <w:numFmt w:val="bullet"/>
      <w:lvlText w:val="•"/>
      <w:lvlJc w:val="left"/>
      <w:pPr>
        <w:ind w:left="6829" w:hanging="360"/>
      </w:pPr>
      <w:rPr>
        <w:rFonts w:hint="default"/>
      </w:rPr>
    </w:lvl>
  </w:abstractNum>
  <w:abstractNum w:abstractNumId="52">
    <w:nsid w:val="7376509D"/>
    <w:multiLevelType w:val="multilevel"/>
    <w:tmpl w:val="7376509D"/>
    <w:lvl w:ilvl="0" w:tentative="0">
      <w:start w:val="0"/>
      <w:numFmt w:val="bullet"/>
      <w:lvlText w:val=""/>
      <w:lvlJc w:val="left"/>
      <w:pPr>
        <w:ind w:left="120" w:hanging="420"/>
      </w:pPr>
      <w:rPr>
        <w:rFonts w:hint="default" w:ascii="Wingdings" w:hAnsi="Wingdings" w:eastAsia="Wingdings" w:cs="Wingdings"/>
        <w:w w:val="100"/>
        <w:sz w:val="21"/>
        <w:szCs w:val="21"/>
      </w:rPr>
    </w:lvl>
    <w:lvl w:ilvl="1" w:tentative="0">
      <w:start w:val="0"/>
      <w:numFmt w:val="bullet"/>
      <w:lvlText w:val="•"/>
      <w:lvlJc w:val="left"/>
      <w:pPr>
        <w:ind w:left="972" w:hanging="420"/>
      </w:pPr>
      <w:rPr>
        <w:rFonts w:hint="default"/>
      </w:rPr>
    </w:lvl>
    <w:lvl w:ilvl="2" w:tentative="0">
      <w:start w:val="0"/>
      <w:numFmt w:val="bullet"/>
      <w:lvlText w:val="•"/>
      <w:lvlJc w:val="left"/>
      <w:pPr>
        <w:ind w:left="1825" w:hanging="420"/>
      </w:pPr>
      <w:rPr>
        <w:rFonts w:hint="default"/>
      </w:rPr>
    </w:lvl>
    <w:lvl w:ilvl="3" w:tentative="0">
      <w:start w:val="0"/>
      <w:numFmt w:val="bullet"/>
      <w:lvlText w:val="•"/>
      <w:lvlJc w:val="left"/>
      <w:pPr>
        <w:ind w:left="2677" w:hanging="420"/>
      </w:pPr>
      <w:rPr>
        <w:rFonts w:hint="default"/>
      </w:rPr>
    </w:lvl>
    <w:lvl w:ilvl="4" w:tentative="0">
      <w:start w:val="0"/>
      <w:numFmt w:val="bullet"/>
      <w:lvlText w:val="•"/>
      <w:lvlJc w:val="left"/>
      <w:pPr>
        <w:ind w:left="3530" w:hanging="420"/>
      </w:pPr>
      <w:rPr>
        <w:rFonts w:hint="default"/>
      </w:rPr>
    </w:lvl>
    <w:lvl w:ilvl="5" w:tentative="0">
      <w:start w:val="0"/>
      <w:numFmt w:val="bullet"/>
      <w:lvlText w:val="•"/>
      <w:lvlJc w:val="left"/>
      <w:pPr>
        <w:ind w:left="4383" w:hanging="420"/>
      </w:pPr>
      <w:rPr>
        <w:rFonts w:hint="default"/>
      </w:rPr>
    </w:lvl>
    <w:lvl w:ilvl="6" w:tentative="0">
      <w:start w:val="0"/>
      <w:numFmt w:val="bullet"/>
      <w:lvlText w:val="•"/>
      <w:lvlJc w:val="left"/>
      <w:pPr>
        <w:ind w:left="5235" w:hanging="420"/>
      </w:pPr>
      <w:rPr>
        <w:rFonts w:hint="default"/>
      </w:rPr>
    </w:lvl>
    <w:lvl w:ilvl="7" w:tentative="0">
      <w:start w:val="0"/>
      <w:numFmt w:val="bullet"/>
      <w:lvlText w:val="•"/>
      <w:lvlJc w:val="left"/>
      <w:pPr>
        <w:ind w:left="6088" w:hanging="420"/>
      </w:pPr>
      <w:rPr>
        <w:rFonts w:hint="default"/>
      </w:rPr>
    </w:lvl>
    <w:lvl w:ilvl="8" w:tentative="0">
      <w:start w:val="0"/>
      <w:numFmt w:val="bullet"/>
      <w:lvlText w:val="•"/>
      <w:lvlJc w:val="left"/>
      <w:pPr>
        <w:ind w:left="6941" w:hanging="420"/>
      </w:pPr>
      <w:rPr>
        <w:rFonts w:hint="default"/>
      </w:rPr>
    </w:lvl>
  </w:abstractNum>
  <w:abstractNum w:abstractNumId="53">
    <w:nsid w:val="76E862A2"/>
    <w:multiLevelType w:val="multilevel"/>
    <w:tmpl w:val="76E862A2"/>
    <w:lvl w:ilvl="0" w:tentative="0">
      <w:start w:val="1"/>
      <w:numFmt w:val="decimal"/>
      <w:lvlText w:val="%1."/>
      <w:lvlJc w:val="left"/>
      <w:pPr>
        <w:ind w:left="900" w:hanging="360"/>
        <w:jc w:val="left"/>
      </w:pPr>
      <w:rPr>
        <w:rFonts w:hint="default" w:ascii="Times New Roman" w:hAnsi="Times New Roman" w:eastAsia="Times New Roman" w:cs="Times New Roman"/>
        <w:w w:val="100"/>
        <w:sz w:val="21"/>
        <w:szCs w:val="21"/>
      </w:rPr>
    </w:lvl>
    <w:lvl w:ilvl="1" w:tentative="0">
      <w:start w:val="0"/>
      <w:numFmt w:val="bullet"/>
      <w:lvlText w:val="•"/>
      <w:lvlJc w:val="left"/>
      <w:pPr>
        <w:ind w:left="1674" w:hanging="360"/>
      </w:pPr>
      <w:rPr>
        <w:rFonts w:hint="default"/>
      </w:rPr>
    </w:lvl>
    <w:lvl w:ilvl="2" w:tentative="0">
      <w:start w:val="0"/>
      <w:numFmt w:val="bullet"/>
      <w:lvlText w:val="•"/>
      <w:lvlJc w:val="left"/>
      <w:pPr>
        <w:ind w:left="2449" w:hanging="360"/>
      </w:pPr>
      <w:rPr>
        <w:rFonts w:hint="default"/>
      </w:rPr>
    </w:lvl>
    <w:lvl w:ilvl="3" w:tentative="0">
      <w:start w:val="0"/>
      <w:numFmt w:val="bullet"/>
      <w:lvlText w:val="•"/>
      <w:lvlJc w:val="left"/>
      <w:pPr>
        <w:ind w:left="3223" w:hanging="360"/>
      </w:pPr>
      <w:rPr>
        <w:rFonts w:hint="default"/>
      </w:rPr>
    </w:lvl>
    <w:lvl w:ilvl="4" w:tentative="0">
      <w:start w:val="0"/>
      <w:numFmt w:val="bullet"/>
      <w:lvlText w:val="•"/>
      <w:lvlJc w:val="left"/>
      <w:pPr>
        <w:ind w:left="3998" w:hanging="360"/>
      </w:pPr>
      <w:rPr>
        <w:rFonts w:hint="default"/>
      </w:rPr>
    </w:lvl>
    <w:lvl w:ilvl="5" w:tentative="0">
      <w:start w:val="0"/>
      <w:numFmt w:val="bullet"/>
      <w:lvlText w:val="•"/>
      <w:lvlJc w:val="left"/>
      <w:pPr>
        <w:ind w:left="4773" w:hanging="360"/>
      </w:pPr>
      <w:rPr>
        <w:rFonts w:hint="default"/>
      </w:rPr>
    </w:lvl>
    <w:lvl w:ilvl="6" w:tentative="0">
      <w:start w:val="0"/>
      <w:numFmt w:val="bullet"/>
      <w:lvlText w:val="•"/>
      <w:lvlJc w:val="left"/>
      <w:pPr>
        <w:ind w:left="5547" w:hanging="360"/>
      </w:pPr>
      <w:rPr>
        <w:rFonts w:hint="default"/>
      </w:rPr>
    </w:lvl>
    <w:lvl w:ilvl="7" w:tentative="0">
      <w:start w:val="0"/>
      <w:numFmt w:val="bullet"/>
      <w:lvlText w:val="•"/>
      <w:lvlJc w:val="left"/>
      <w:pPr>
        <w:ind w:left="6322" w:hanging="360"/>
      </w:pPr>
      <w:rPr>
        <w:rFonts w:hint="default"/>
      </w:rPr>
    </w:lvl>
    <w:lvl w:ilvl="8" w:tentative="0">
      <w:start w:val="0"/>
      <w:numFmt w:val="bullet"/>
      <w:lvlText w:val="•"/>
      <w:lvlJc w:val="left"/>
      <w:pPr>
        <w:ind w:left="7097" w:hanging="360"/>
      </w:pPr>
      <w:rPr>
        <w:rFonts w:hint="default"/>
      </w:rPr>
    </w:lvl>
  </w:abstractNum>
  <w:abstractNum w:abstractNumId="54">
    <w:nsid w:val="777924B7"/>
    <w:multiLevelType w:val="multilevel"/>
    <w:tmpl w:val="777924B7"/>
    <w:lvl w:ilvl="0" w:tentative="0">
      <w:start w:val="1"/>
      <w:numFmt w:val="decimal"/>
      <w:lvlText w:val="%1."/>
      <w:lvlJc w:val="left"/>
      <w:pPr>
        <w:ind w:left="919" w:hanging="360"/>
        <w:jc w:val="left"/>
      </w:pPr>
      <w:rPr>
        <w:rFonts w:hint="default" w:ascii="Arial" w:hAnsi="Arial" w:eastAsia="Arial" w:cs="Arial"/>
        <w:spacing w:val="-1"/>
        <w:w w:val="100"/>
        <w:sz w:val="22"/>
        <w:szCs w:val="22"/>
      </w:rPr>
    </w:lvl>
    <w:lvl w:ilvl="1" w:tentative="0">
      <w:start w:val="1"/>
      <w:numFmt w:val="decimal"/>
      <w:lvlText w:val="%1.%2"/>
      <w:lvlJc w:val="left"/>
      <w:pPr>
        <w:ind w:left="936" w:hanging="377"/>
        <w:jc w:val="left"/>
      </w:pPr>
      <w:rPr>
        <w:rFonts w:hint="default" w:ascii="Times New Roman" w:hAnsi="Times New Roman" w:eastAsia="Times New Roman" w:cs="Times New Roman"/>
        <w:w w:val="100"/>
        <w:sz w:val="21"/>
        <w:szCs w:val="21"/>
      </w:rPr>
    </w:lvl>
    <w:lvl w:ilvl="2" w:tentative="0">
      <w:start w:val="0"/>
      <w:numFmt w:val="bullet"/>
      <w:lvlText w:val="•"/>
      <w:lvlJc w:val="left"/>
      <w:pPr>
        <w:ind w:left="1796" w:hanging="377"/>
      </w:pPr>
      <w:rPr>
        <w:rFonts w:hint="default"/>
      </w:rPr>
    </w:lvl>
    <w:lvl w:ilvl="3" w:tentative="0">
      <w:start w:val="0"/>
      <w:numFmt w:val="bullet"/>
      <w:lvlText w:val="•"/>
      <w:lvlJc w:val="left"/>
      <w:pPr>
        <w:ind w:left="2652" w:hanging="377"/>
      </w:pPr>
      <w:rPr>
        <w:rFonts w:hint="default"/>
      </w:rPr>
    </w:lvl>
    <w:lvl w:ilvl="4" w:tentative="0">
      <w:start w:val="0"/>
      <w:numFmt w:val="bullet"/>
      <w:lvlText w:val="•"/>
      <w:lvlJc w:val="left"/>
      <w:pPr>
        <w:ind w:left="3508" w:hanging="377"/>
      </w:pPr>
      <w:rPr>
        <w:rFonts w:hint="default"/>
      </w:rPr>
    </w:lvl>
    <w:lvl w:ilvl="5" w:tentative="0">
      <w:start w:val="0"/>
      <w:numFmt w:val="bullet"/>
      <w:lvlText w:val="•"/>
      <w:lvlJc w:val="left"/>
      <w:pPr>
        <w:ind w:left="4365" w:hanging="377"/>
      </w:pPr>
      <w:rPr>
        <w:rFonts w:hint="default"/>
      </w:rPr>
    </w:lvl>
    <w:lvl w:ilvl="6" w:tentative="0">
      <w:start w:val="0"/>
      <w:numFmt w:val="bullet"/>
      <w:lvlText w:val="•"/>
      <w:lvlJc w:val="left"/>
      <w:pPr>
        <w:ind w:left="5221" w:hanging="377"/>
      </w:pPr>
      <w:rPr>
        <w:rFonts w:hint="default"/>
      </w:rPr>
    </w:lvl>
    <w:lvl w:ilvl="7" w:tentative="0">
      <w:start w:val="0"/>
      <w:numFmt w:val="bullet"/>
      <w:lvlText w:val="•"/>
      <w:lvlJc w:val="left"/>
      <w:pPr>
        <w:ind w:left="6077" w:hanging="377"/>
      </w:pPr>
      <w:rPr>
        <w:rFonts w:hint="default"/>
      </w:rPr>
    </w:lvl>
    <w:lvl w:ilvl="8" w:tentative="0">
      <w:start w:val="0"/>
      <w:numFmt w:val="bullet"/>
      <w:lvlText w:val="•"/>
      <w:lvlJc w:val="left"/>
      <w:pPr>
        <w:ind w:left="6933" w:hanging="377"/>
      </w:pPr>
      <w:rPr>
        <w:rFonts w:hint="default"/>
      </w:rPr>
    </w:lvl>
  </w:abstractNum>
  <w:abstractNum w:abstractNumId="55">
    <w:nsid w:val="789F2C1C"/>
    <w:multiLevelType w:val="multilevel"/>
    <w:tmpl w:val="789F2C1C"/>
    <w:lvl w:ilvl="0" w:tentative="0">
      <w:start w:val="2"/>
      <w:numFmt w:val="decimal"/>
      <w:lvlText w:val="%1"/>
      <w:lvlJc w:val="left"/>
      <w:pPr>
        <w:ind w:left="825" w:hanging="605"/>
        <w:jc w:val="left"/>
      </w:pPr>
      <w:rPr>
        <w:rFonts w:hint="default"/>
      </w:rPr>
    </w:lvl>
    <w:lvl w:ilvl="1" w:tentative="0">
      <w:start w:val="1"/>
      <w:numFmt w:val="decimal"/>
      <w:lvlText w:val="%1.%2"/>
      <w:lvlJc w:val="left"/>
      <w:pPr>
        <w:ind w:left="825" w:hanging="605"/>
        <w:jc w:val="left"/>
      </w:pPr>
      <w:rPr>
        <w:rFonts w:hint="default" w:ascii="Arial" w:hAnsi="Arial" w:eastAsia="Arial" w:cs="Arial"/>
        <w:b/>
        <w:bCs/>
        <w:w w:val="99"/>
        <w:sz w:val="32"/>
        <w:szCs w:val="32"/>
      </w:rPr>
    </w:lvl>
    <w:lvl w:ilvl="2" w:tentative="0">
      <w:start w:val="1"/>
      <w:numFmt w:val="decimal"/>
      <w:lvlText w:val="%1.%2.%3"/>
      <w:lvlJc w:val="left"/>
      <w:pPr>
        <w:ind w:left="1022" w:hanging="802"/>
        <w:jc w:val="right"/>
      </w:pPr>
      <w:rPr>
        <w:rFonts w:hint="default" w:ascii="Times New Roman" w:hAnsi="Times New Roman" w:eastAsia="Times New Roman" w:cs="Times New Roman"/>
        <w:b/>
        <w:bCs/>
        <w:spacing w:val="0"/>
        <w:w w:val="99"/>
        <w:sz w:val="32"/>
        <w:szCs w:val="32"/>
      </w:rPr>
    </w:lvl>
    <w:lvl w:ilvl="3" w:tentative="0">
      <w:start w:val="1"/>
      <w:numFmt w:val="decimal"/>
      <w:lvlText w:val="%4."/>
      <w:lvlJc w:val="left"/>
      <w:pPr>
        <w:ind w:left="806" w:hanging="248"/>
        <w:jc w:val="left"/>
      </w:pPr>
      <w:rPr>
        <w:rFonts w:hint="default" w:ascii="Arial" w:hAnsi="Arial" w:eastAsia="Arial" w:cs="Arial"/>
        <w:w w:val="100"/>
        <w:sz w:val="22"/>
        <w:szCs w:val="22"/>
      </w:rPr>
    </w:lvl>
    <w:lvl w:ilvl="4" w:tentative="0">
      <w:start w:val="1"/>
      <w:numFmt w:val="decimal"/>
      <w:lvlText w:val="%4.%5"/>
      <w:lvlJc w:val="left"/>
      <w:pPr>
        <w:ind w:left="1010" w:hanging="370"/>
        <w:jc w:val="left"/>
      </w:pPr>
      <w:rPr>
        <w:rFonts w:hint="default" w:ascii="Times New Roman" w:hAnsi="Times New Roman" w:eastAsia="Times New Roman" w:cs="Times New Roman"/>
        <w:w w:val="100"/>
        <w:sz w:val="21"/>
        <w:szCs w:val="21"/>
      </w:rPr>
    </w:lvl>
    <w:lvl w:ilvl="5" w:tentative="0">
      <w:start w:val="0"/>
      <w:numFmt w:val="bullet"/>
      <w:lvlText w:val="•"/>
      <w:lvlJc w:val="left"/>
      <w:pPr>
        <w:ind w:left="3879" w:hanging="370"/>
      </w:pPr>
      <w:rPr>
        <w:rFonts w:hint="default"/>
      </w:rPr>
    </w:lvl>
    <w:lvl w:ilvl="6" w:tentative="0">
      <w:start w:val="0"/>
      <w:numFmt w:val="bullet"/>
      <w:lvlText w:val="•"/>
      <w:lvlJc w:val="left"/>
      <w:pPr>
        <w:ind w:left="4833" w:hanging="370"/>
      </w:pPr>
      <w:rPr>
        <w:rFonts w:hint="default"/>
      </w:rPr>
    </w:lvl>
    <w:lvl w:ilvl="7" w:tentative="0">
      <w:start w:val="0"/>
      <w:numFmt w:val="bullet"/>
      <w:lvlText w:val="•"/>
      <w:lvlJc w:val="left"/>
      <w:pPr>
        <w:ind w:left="5786" w:hanging="370"/>
      </w:pPr>
      <w:rPr>
        <w:rFonts w:hint="default"/>
      </w:rPr>
    </w:lvl>
    <w:lvl w:ilvl="8" w:tentative="0">
      <w:start w:val="0"/>
      <w:numFmt w:val="bullet"/>
      <w:lvlText w:val="•"/>
      <w:lvlJc w:val="left"/>
      <w:pPr>
        <w:ind w:left="6739" w:hanging="370"/>
      </w:pPr>
      <w:rPr>
        <w:rFonts w:hint="default"/>
      </w:rPr>
    </w:lvl>
  </w:abstractNum>
  <w:abstractNum w:abstractNumId="56">
    <w:nsid w:val="790F7AAD"/>
    <w:multiLevelType w:val="multilevel"/>
    <w:tmpl w:val="790F7AAD"/>
    <w:lvl w:ilvl="0" w:tentative="0">
      <w:start w:val="2"/>
      <w:numFmt w:val="decimal"/>
      <w:lvlText w:val="%1"/>
      <w:lvlJc w:val="left"/>
      <w:pPr>
        <w:ind w:left="840" w:hanging="720"/>
        <w:jc w:val="left"/>
      </w:pPr>
      <w:rPr>
        <w:rFonts w:hint="default"/>
      </w:rPr>
    </w:lvl>
    <w:lvl w:ilvl="1" w:tentative="0">
      <w:start w:val="3"/>
      <w:numFmt w:val="decimal"/>
      <w:lvlText w:val="%1.%2"/>
      <w:lvlJc w:val="left"/>
      <w:pPr>
        <w:ind w:left="840" w:hanging="720"/>
        <w:jc w:val="left"/>
      </w:pPr>
      <w:rPr>
        <w:rFonts w:hint="default"/>
      </w:rPr>
    </w:lvl>
    <w:lvl w:ilvl="2" w:tentative="0">
      <w:start w:val="2"/>
      <w:numFmt w:val="decimal"/>
      <w:lvlText w:val="%1.%2.%3"/>
      <w:lvlJc w:val="left"/>
      <w:pPr>
        <w:ind w:left="840" w:hanging="720"/>
        <w:jc w:val="left"/>
      </w:pPr>
      <w:rPr>
        <w:rFonts w:hint="default" w:ascii="Times New Roman" w:hAnsi="Times New Roman" w:eastAsia="Times New Roman" w:cs="Times New Roman"/>
        <w:b/>
        <w:bCs/>
        <w:spacing w:val="0"/>
        <w:w w:val="99"/>
        <w:sz w:val="32"/>
        <w:szCs w:val="32"/>
      </w:rPr>
    </w:lvl>
    <w:lvl w:ilvl="3" w:tentative="0">
      <w:start w:val="0"/>
      <w:numFmt w:val="bullet"/>
      <w:lvlText w:val=""/>
      <w:lvlJc w:val="left"/>
      <w:pPr>
        <w:ind w:left="960" w:hanging="420"/>
      </w:pPr>
      <w:rPr>
        <w:rFonts w:hint="default" w:ascii="Wingdings" w:hAnsi="Wingdings" w:eastAsia="Wingdings" w:cs="Wingdings"/>
        <w:w w:val="100"/>
        <w:sz w:val="21"/>
        <w:szCs w:val="21"/>
      </w:rPr>
    </w:lvl>
    <w:lvl w:ilvl="4" w:tentative="0">
      <w:start w:val="0"/>
      <w:numFmt w:val="bullet"/>
      <w:lvlText w:val="•"/>
      <w:lvlJc w:val="left"/>
      <w:pPr>
        <w:ind w:left="3522" w:hanging="420"/>
      </w:pPr>
      <w:rPr>
        <w:rFonts w:hint="default"/>
      </w:rPr>
    </w:lvl>
    <w:lvl w:ilvl="5" w:tentative="0">
      <w:start w:val="0"/>
      <w:numFmt w:val="bullet"/>
      <w:lvlText w:val="•"/>
      <w:lvlJc w:val="left"/>
      <w:pPr>
        <w:ind w:left="4376" w:hanging="420"/>
      </w:pPr>
      <w:rPr>
        <w:rFonts w:hint="default"/>
      </w:rPr>
    </w:lvl>
    <w:lvl w:ilvl="6" w:tentative="0">
      <w:start w:val="0"/>
      <w:numFmt w:val="bullet"/>
      <w:lvlText w:val="•"/>
      <w:lvlJc w:val="left"/>
      <w:pPr>
        <w:ind w:left="5230" w:hanging="420"/>
      </w:pPr>
      <w:rPr>
        <w:rFonts w:hint="default"/>
      </w:rPr>
    </w:lvl>
    <w:lvl w:ilvl="7" w:tentative="0">
      <w:start w:val="0"/>
      <w:numFmt w:val="bullet"/>
      <w:lvlText w:val="•"/>
      <w:lvlJc w:val="left"/>
      <w:pPr>
        <w:ind w:left="6084" w:hanging="420"/>
      </w:pPr>
      <w:rPr>
        <w:rFonts w:hint="default"/>
      </w:rPr>
    </w:lvl>
    <w:lvl w:ilvl="8" w:tentative="0">
      <w:start w:val="0"/>
      <w:numFmt w:val="bullet"/>
      <w:lvlText w:val="•"/>
      <w:lvlJc w:val="left"/>
      <w:pPr>
        <w:ind w:left="6938" w:hanging="420"/>
      </w:pPr>
      <w:rPr>
        <w:rFonts w:hint="default"/>
      </w:rPr>
    </w:lvl>
  </w:abstractNum>
  <w:abstractNum w:abstractNumId="57">
    <w:nsid w:val="7AF42D0E"/>
    <w:multiLevelType w:val="multilevel"/>
    <w:tmpl w:val="7AF42D0E"/>
    <w:lvl w:ilvl="0" w:tentative="0">
      <w:start w:val="4"/>
      <w:numFmt w:val="decimal"/>
      <w:lvlText w:val="%1"/>
      <w:lvlJc w:val="left"/>
      <w:pPr>
        <w:ind w:left="725" w:hanging="605"/>
        <w:jc w:val="left"/>
      </w:pPr>
      <w:rPr>
        <w:rFonts w:hint="default"/>
      </w:rPr>
    </w:lvl>
    <w:lvl w:ilvl="1" w:tentative="0">
      <w:start w:val="1"/>
      <w:numFmt w:val="decimal"/>
      <w:lvlText w:val="%1.%2"/>
      <w:lvlJc w:val="left"/>
      <w:pPr>
        <w:ind w:left="725" w:hanging="605"/>
        <w:jc w:val="left"/>
      </w:pPr>
      <w:rPr>
        <w:rFonts w:hint="default" w:ascii="Arial" w:hAnsi="Arial" w:eastAsia="Arial" w:cs="Arial"/>
        <w:b/>
        <w:bCs/>
        <w:w w:val="99"/>
        <w:sz w:val="32"/>
        <w:szCs w:val="32"/>
      </w:rPr>
    </w:lvl>
    <w:lvl w:ilvl="2" w:tentative="0">
      <w:start w:val="1"/>
      <w:numFmt w:val="decimal"/>
      <w:lvlText w:val="%1.%2.%3"/>
      <w:lvlJc w:val="left"/>
      <w:pPr>
        <w:ind w:left="922" w:hanging="802"/>
        <w:jc w:val="left"/>
      </w:pPr>
      <w:rPr>
        <w:rFonts w:hint="default" w:ascii="Times New Roman" w:hAnsi="Times New Roman" w:eastAsia="Times New Roman" w:cs="Times New Roman"/>
        <w:b/>
        <w:bCs/>
        <w:spacing w:val="0"/>
        <w:w w:val="99"/>
        <w:sz w:val="32"/>
        <w:szCs w:val="32"/>
      </w:rPr>
    </w:lvl>
    <w:lvl w:ilvl="3" w:tentative="0">
      <w:start w:val="0"/>
      <w:numFmt w:val="bullet"/>
      <w:lvlText w:val="•"/>
      <w:lvlJc w:val="left"/>
      <w:pPr>
        <w:ind w:left="2636" w:hanging="802"/>
      </w:pPr>
      <w:rPr>
        <w:rFonts w:hint="default"/>
      </w:rPr>
    </w:lvl>
    <w:lvl w:ilvl="4" w:tentative="0">
      <w:start w:val="0"/>
      <w:numFmt w:val="bullet"/>
      <w:lvlText w:val="•"/>
      <w:lvlJc w:val="left"/>
      <w:pPr>
        <w:ind w:left="3495" w:hanging="802"/>
      </w:pPr>
      <w:rPr>
        <w:rFonts w:hint="default"/>
      </w:rPr>
    </w:lvl>
    <w:lvl w:ilvl="5" w:tentative="0">
      <w:start w:val="0"/>
      <w:numFmt w:val="bullet"/>
      <w:lvlText w:val="•"/>
      <w:lvlJc w:val="left"/>
      <w:pPr>
        <w:ind w:left="4353" w:hanging="802"/>
      </w:pPr>
      <w:rPr>
        <w:rFonts w:hint="default"/>
      </w:rPr>
    </w:lvl>
    <w:lvl w:ilvl="6" w:tentative="0">
      <w:start w:val="0"/>
      <w:numFmt w:val="bullet"/>
      <w:lvlText w:val="•"/>
      <w:lvlJc w:val="left"/>
      <w:pPr>
        <w:ind w:left="5212" w:hanging="802"/>
      </w:pPr>
      <w:rPr>
        <w:rFonts w:hint="default"/>
      </w:rPr>
    </w:lvl>
    <w:lvl w:ilvl="7" w:tentative="0">
      <w:start w:val="0"/>
      <w:numFmt w:val="bullet"/>
      <w:lvlText w:val="•"/>
      <w:lvlJc w:val="left"/>
      <w:pPr>
        <w:ind w:left="6070" w:hanging="802"/>
      </w:pPr>
      <w:rPr>
        <w:rFonts w:hint="default"/>
      </w:rPr>
    </w:lvl>
    <w:lvl w:ilvl="8" w:tentative="0">
      <w:start w:val="0"/>
      <w:numFmt w:val="bullet"/>
      <w:lvlText w:val="•"/>
      <w:lvlJc w:val="left"/>
      <w:pPr>
        <w:ind w:left="6929" w:hanging="802"/>
      </w:pPr>
      <w:rPr>
        <w:rFonts w:hint="default"/>
      </w:rPr>
    </w:lvl>
  </w:abstractNum>
  <w:abstractNum w:abstractNumId="58">
    <w:nsid w:val="7B0A7483"/>
    <w:multiLevelType w:val="multilevel"/>
    <w:tmpl w:val="7B0A7483"/>
    <w:lvl w:ilvl="0" w:tentative="0">
      <w:start w:val="0"/>
      <w:numFmt w:val="bullet"/>
      <w:lvlText w:val=""/>
      <w:lvlJc w:val="left"/>
      <w:pPr>
        <w:ind w:left="960" w:hanging="420"/>
      </w:pPr>
      <w:rPr>
        <w:rFonts w:hint="default" w:ascii="Wingdings" w:hAnsi="Wingdings" w:eastAsia="Wingdings" w:cs="Wingdings"/>
        <w:w w:val="100"/>
        <w:sz w:val="21"/>
        <w:szCs w:val="21"/>
      </w:rPr>
    </w:lvl>
    <w:lvl w:ilvl="1" w:tentative="0">
      <w:start w:val="0"/>
      <w:numFmt w:val="bullet"/>
      <w:lvlText w:val="•"/>
      <w:lvlJc w:val="left"/>
      <w:pPr>
        <w:ind w:left="1718" w:hanging="420"/>
      </w:pPr>
      <w:rPr>
        <w:rFonts w:hint="default"/>
      </w:rPr>
    </w:lvl>
    <w:lvl w:ilvl="2" w:tentative="0">
      <w:start w:val="0"/>
      <w:numFmt w:val="bullet"/>
      <w:lvlText w:val="•"/>
      <w:lvlJc w:val="left"/>
      <w:pPr>
        <w:ind w:left="2477" w:hanging="420"/>
      </w:pPr>
      <w:rPr>
        <w:rFonts w:hint="default"/>
      </w:rPr>
    </w:lvl>
    <w:lvl w:ilvl="3" w:tentative="0">
      <w:start w:val="0"/>
      <w:numFmt w:val="bullet"/>
      <w:lvlText w:val="•"/>
      <w:lvlJc w:val="left"/>
      <w:pPr>
        <w:ind w:left="3235" w:hanging="420"/>
      </w:pPr>
      <w:rPr>
        <w:rFonts w:hint="default"/>
      </w:rPr>
    </w:lvl>
    <w:lvl w:ilvl="4" w:tentative="0">
      <w:start w:val="0"/>
      <w:numFmt w:val="bullet"/>
      <w:lvlText w:val="•"/>
      <w:lvlJc w:val="left"/>
      <w:pPr>
        <w:ind w:left="3994" w:hanging="420"/>
      </w:pPr>
      <w:rPr>
        <w:rFonts w:hint="default"/>
      </w:rPr>
    </w:lvl>
    <w:lvl w:ilvl="5" w:tentative="0">
      <w:start w:val="0"/>
      <w:numFmt w:val="bullet"/>
      <w:lvlText w:val="•"/>
      <w:lvlJc w:val="left"/>
      <w:pPr>
        <w:ind w:left="4753" w:hanging="420"/>
      </w:pPr>
      <w:rPr>
        <w:rFonts w:hint="default"/>
      </w:rPr>
    </w:lvl>
    <w:lvl w:ilvl="6" w:tentative="0">
      <w:start w:val="0"/>
      <w:numFmt w:val="bullet"/>
      <w:lvlText w:val="•"/>
      <w:lvlJc w:val="left"/>
      <w:pPr>
        <w:ind w:left="5511" w:hanging="420"/>
      </w:pPr>
      <w:rPr>
        <w:rFonts w:hint="default"/>
      </w:rPr>
    </w:lvl>
    <w:lvl w:ilvl="7" w:tentative="0">
      <w:start w:val="0"/>
      <w:numFmt w:val="bullet"/>
      <w:lvlText w:val="•"/>
      <w:lvlJc w:val="left"/>
      <w:pPr>
        <w:ind w:left="6270" w:hanging="420"/>
      </w:pPr>
      <w:rPr>
        <w:rFonts w:hint="default"/>
      </w:rPr>
    </w:lvl>
    <w:lvl w:ilvl="8" w:tentative="0">
      <w:start w:val="0"/>
      <w:numFmt w:val="bullet"/>
      <w:lvlText w:val="•"/>
      <w:lvlJc w:val="left"/>
      <w:pPr>
        <w:ind w:left="7029" w:hanging="420"/>
      </w:pPr>
      <w:rPr>
        <w:rFonts w:hint="default"/>
      </w:rPr>
    </w:lvl>
  </w:abstractNum>
  <w:abstractNum w:abstractNumId="59">
    <w:nsid w:val="7F77576B"/>
    <w:multiLevelType w:val="multilevel"/>
    <w:tmpl w:val="7F77576B"/>
    <w:lvl w:ilvl="0" w:tentative="0">
      <w:start w:val="1"/>
      <w:numFmt w:val="decimal"/>
      <w:lvlText w:val="%1."/>
      <w:lvlJc w:val="left"/>
      <w:pPr>
        <w:ind w:left="854" w:hanging="296"/>
        <w:jc w:val="left"/>
      </w:pPr>
      <w:rPr>
        <w:rFonts w:hint="default" w:ascii="Arial" w:hAnsi="Arial" w:eastAsia="Arial" w:cs="Arial"/>
        <w:spacing w:val="-1"/>
        <w:w w:val="100"/>
        <w:sz w:val="22"/>
        <w:szCs w:val="22"/>
      </w:rPr>
    </w:lvl>
    <w:lvl w:ilvl="1" w:tentative="0">
      <w:start w:val="0"/>
      <w:numFmt w:val="bullet"/>
      <w:lvlText w:val="•"/>
      <w:lvlJc w:val="left"/>
      <w:pPr>
        <w:ind w:left="1638" w:hanging="296"/>
      </w:pPr>
      <w:rPr>
        <w:rFonts w:hint="default"/>
      </w:rPr>
    </w:lvl>
    <w:lvl w:ilvl="2" w:tentative="0">
      <w:start w:val="0"/>
      <w:numFmt w:val="bullet"/>
      <w:lvlText w:val="•"/>
      <w:lvlJc w:val="left"/>
      <w:pPr>
        <w:ind w:left="2417" w:hanging="296"/>
      </w:pPr>
      <w:rPr>
        <w:rFonts w:hint="default"/>
      </w:rPr>
    </w:lvl>
    <w:lvl w:ilvl="3" w:tentative="0">
      <w:start w:val="0"/>
      <w:numFmt w:val="bullet"/>
      <w:lvlText w:val="•"/>
      <w:lvlJc w:val="left"/>
      <w:pPr>
        <w:ind w:left="3195" w:hanging="296"/>
      </w:pPr>
      <w:rPr>
        <w:rFonts w:hint="default"/>
      </w:rPr>
    </w:lvl>
    <w:lvl w:ilvl="4" w:tentative="0">
      <w:start w:val="0"/>
      <w:numFmt w:val="bullet"/>
      <w:lvlText w:val="•"/>
      <w:lvlJc w:val="left"/>
      <w:pPr>
        <w:ind w:left="3974" w:hanging="296"/>
      </w:pPr>
      <w:rPr>
        <w:rFonts w:hint="default"/>
      </w:rPr>
    </w:lvl>
    <w:lvl w:ilvl="5" w:tentative="0">
      <w:start w:val="0"/>
      <w:numFmt w:val="bullet"/>
      <w:lvlText w:val="•"/>
      <w:lvlJc w:val="left"/>
      <w:pPr>
        <w:ind w:left="4753" w:hanging="296"/>
      </w:pPr>
      <w:rPr>
        <w:rFonts w:hint="default"/>
      </w:rPr>
    </w:lvl>
    <w:lvl w:ilvl="6" w:tentative="0">
      <w:start w:val="0"/>
      <w:numFmt w:val="bullet"/>
      <w:lvlText w:val="•"/>
      <w:lvlJc w:val="left"/>
      <w:pPr>
        <w:ind w:left="5531" w:hanging="296"/>
      </w:pPr>
      <w:rPr>
        <w:rFonts w:hint="default"/>
      </w:rPr>
    </w:lvl>
    <w:lvl w:ilvl="7" w:tentative="0">
      <w:start w:val="0"/>
      <w:numFmt w:val="bullet"/>
      <w:lvlText w:val="•"/>
      <w:lvlJc w:val="left"/>
      <w:pPr>
        <w:ind w:left="6310" w:hanging="296"/>
      </w:pPr>
      <w:rPr>
        <w:rFonts w:hint="default"/>
      </w:rPr>
    </w:lvl>
    <w:lvl w:ilvl="8" w:tentative="0">
      <w:start w:val="0"/>
      <w:numFmt w:val="bullet"/>
      <w:lvlText w:val="•"/>
      <w:lvlJc w:val="left"/>
      <w:pPr>
        <w:ind w:left="7089" w:hanging="296"/>
      </w:pPr>
      <w:rPr>
        <w:rFonts w:hint="default"/>
      </w:rPr>
    </w:lvl>
  </w:abstractNum>
  <w:num w:numId="1">
    <w:abstractNumId w:val="16"/>
  </w:num>
  <w:num w:numId="2">
    <w:abstractNumId w:val="46"/>
  </w:num>
  <w:num w:numId="3">
    <w:abstractNumId w:val="55"/>
  </w:num>
  <w:num w:numId="4">
    <w:abstractNumId w:val="14"/>
  </w:num>
  <w:num w:numId="5">
    <w:abstractNumId w:val="37"/>
  </w:num>
  <w:num w:numId="6">
    <w:abstractNumId w:val="30"/>
  </w:num>
  <w:num w:numId="7">
    <w:abstractNumId w:val="5"/>
  </w:num>
  <w:num w:numId="8">
    <w:abstractNumId w:val="24"/>
  </w:num>
  <w:num w:numId="9">
    <w:abstractNumId w:val="10"/>
  </w:num>
  <w:num w:numId="10">
    <w:abstractNumId w:val="18"/>
  </w:num>
  <w:num w:numId="11">
    <w:abstractNumId w:val="56"/>
  </w:num>
  <w:num w:numId="12">
    <w:abstractNumId w:val="20"/>
  </w:num>
  <w:num w:numId="13">
    <w:abstractNumId w:val="19"/>
  </w:num>
  <w:num w:numId="14">
    <w:abstractNumId w:val="47"/>
  </w:num>
  <w:num w:numId="15">
    <w:abstractNumId w:val="2"/>
  </w:num>
  <w:num w:numId="16">
    <w:abstractNumId w:val="31"/>
  </w:num>
  <w:num w:numId="17">
    <w:abstractNumId w:val="53"/>
  </w:num>
  <w:num w:numId="18">
    <w:abstractNumId w:val="33"/>
  </w:num>
  <w:num w:numId="19">
    <w:abstractNumId w:val="0"/>
  </w:num>
  <w:num w:numId="20">
    <w:abstractNumId w:val="44"/>
  </w:num>
  <w:num w:numId="21">
    <w:abstractNumId w:val="9"/>
  </w:num>
  <w:num w:numId="22">
    <w:abstractNumId w:val="59"/>
  </w:num>
  <w:num w:numId="23">
    <w:abstractNumId w:val="35"/>
  </w:num>
  <w:num w:numId="24">
    <w:abstractNumId w:val="6"/>
  </w:num>
  <w:num w:numId="25">
    <w:abstractNumId w:val="7"/>
  </w:num>
  <w:num w:numId="26">
    <w:abstractNumId w:val="58"/>
  </w:num>
  <w:num w:numId="27">
    <w:abstractNumId w:val="25"/>
  </w:num>
  <w:num w:numId="28">
    <w:abstractNumId w:val="27"/>
  </w:num>
  <w:num w:numId="29">
    <w:abstractNumId w:val="3"/>
  </w:num>
  <w:num w:numId="30">
    <w:abstractNumId w:val="57"/>
  </w:num>
  <w:num w:numId="31">
    <w:abstractNumId w:val="34"/>
  </w:num>
  <w:num w:numId="32">
    <w:abstractNumId w:val="54"/>
  </w:num>
  <w:num w:numId="33">
    <w:abstractNumId w:val="42"/>
  </w:num>
  <w:num w:numId="34">
    <w:abstractNumId w:val="49"/>
  </w:num>
  <w:num w:numId="35">
    <w:abstractNumId w:val="21"/>
  </w:num>
  <w:num w:numId="36">
    <w:abstractNumId w:val="29"/>
  </w:num>
  <w:num w:numId="37">
    <w:abstractNumId w:val="28"/>
  </w:num>
  <w:num w:numId="38">
    <w:abstractNumId w:val="13"/>
  </w:num>
  <w:num w:numId="39">
    <w:abstractNumId w:val="38"/>
  </w:num>
  <w:num w:numId="40">
    <w:abstractNumId w:val="45"/>
  </w:num>
  <w:num w:numId="41">
    <w:abstractNumId w:val="39"/>
  </w:num>
  <w:num w:numId="42">
    <w:abstractNumId w:val="17"/>
  </w:num>
  <w:num w:numId="43">
    <w:abstractNumId w:val="22"/>
  </w:num>
  <w:num w:numId="44">
    <w:abstractNumId w:val="36"/>
  </w:num>
  <w:num w:numId="45">
    <w:abstractNumId w:val="15"/>
  </w:num>
  <w:num w:numId="46">
    <w:abstractNumId w:val="52"/>
  </w:num>
  <w:num w:numId="47">
    <w:abstractNumId w:val="8"/>
  </w:num>
  <w:num w:numId="48">
    <w:abstractNumId w:val="4"/>
  </w:num>
  <w:num w:numId="49">
    <w:abstractNumId w:val="23"/>
  </w:num>
  <w:num w:numId="50">
    <w:abstractNumId w:val="12"/>
  </w:num>
  <w:num w:numId="51">
    <w:abstractNumId w:val="41"/>
  </w:num>
  <w:num w:numId="52">
    <w:abstractNumId w:val="51"/>
  </w:num>
  <w:num w:numId="53">
    <w:abstractNumId w:val="32"/>
  </w:num>
  <w:num w:numId="54">
    <w:abstractNumId w:val="48"/>
  </w:num>
  <w:num w:numId="55">
    <w:abstractNumId w:val="1"/>
  </w:num>
  <w:num w:numId="56">
    <w:abstractNumId w:val="43"/>
  </w:num>
  <w:num w:numId="57">
    <w:abstractNumId w:val="50"/>
  </w:num>
  <w:num w:numId="58">
    <w:abstractNumId w:val="40"/>
  </w:num>
  <w:num w:numId="59">
    <w:abstractNumId w:val="11"/>
  </w:num>
  <w:num w:numId="6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352917"/>
    <w:rsid w:val="00027E5F"/>
    <w:rsid w:val="0011715B"/>
    <w:rsid w:val="001965D1"/>
    <w:rsid w:val="00343634"/>
    <w:rsid w:val="003501CA"/>
    <w:rsid w:val="00352917"/>
    <w:rsid w:val="003B4028"/>
    <w:rsid w:val="003F648A"/>
    <w:rsid w:val="00440714"/>
    <w:rsid w:val="00576F00"/>
    <w:rsid w:val="005F4DA2"/>
    <w:rsid w:val="008C41DD"/>
    <w:rsid w:val="008E3704"/>
    <w:rsid w:val="00927CEB"/>
    <w:rsid w:val="00AF7E4C"/>
    <w:rsid w:val="00BA29B6"/>
    <w:rsid w:val="00C267DB"/>
    <w:rsid w:val="00C35097"/>
    <w:rsid w:val="00C86679"/>
    <w:rsid w:val="00D00B46"/>
    <w:rsid w:val="00D47177"/>
    <w:rsid w:val="00DA3041"/>
    <w:rsid w:val="00DD06A5"/>
    <w:rsid w:val="012D2952"/>
    <w:rsid w:val="0332681D"/>
    <w:rsid w:val="03801453"/>
    <w:rsid w:val="062A216A"/>
    <w:rsid w:val="07BD7817"/>
    <w:rsid w:val="1071236C"/>
    <w:rsid w:val="125E2D2D"/>
    <w:rsid w:val="16F16C8E"/>
    <w:rsid w:val="17BB4BE3"/>
    <w:rsid w:val="202D17C6"/>
    <w:rsid w:val="21634C83"/>
    <w:rsid w:val="21892DEB"/>
    <w:rsid w:val="22617A21"/>
    <w:rsid w:val="26B159F7"/>
    <w:rsid w:val="26DE14C4"/>
    <w:rsid w:val="27151C10"/>
    <w:rsid w:val="28CA46C2"/>
    <w:rsid w:val="2A775447"/>
    <w:rsid w:val="2D6B065F"/>
    <w:rsid w:val="2F2628CE"/>
    <w:rsid w:val="2F653854"/>
    <w:rsid w:val="32D91EF6"/>
    <w:rsid w:val="33E351C5"/>
    <w:rsid w:val="3DAE2762"/>
    <w:rsid w:val="46530F06"/>
    <w:rsid w:val="490A0391"/>
    <w:rsid w:val="4D2D328B"/>
    <w:rsid w:val="4DC25FB4"/>
    <w:rsid w:val="4E795D80"/>
    <w:rsid w:val="51630E3A"/>
    <w:rsid w:val="5ED35FEA"/>
    <w:rsid w:val="64D1432A"/>
    <w:rsid w:val="69641EF9"/>
    <w:rsid w:val="6E3170C3"/>
    <w:rsid w:val="6E374DD6"/>
    <w:rsid w:val="70C94EF4"/>
    <w:rsid w:val="70FA633E"/>
    <w:rsid w:val="74C002F1"/>
    <w:rsid w:val="76245A54"/>
    <w:rsid w:val="79F16AAE"/>
    <w:rsid w:val="7D546168"/>
    <w:rsid w:val="7DFA058C"/>
    <w:rsid w:val="7EE03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sz w:val="22"/>
      <w:szCs w:val="22"/>
      <w:lang w:val="en-US" w:eastAsia="en-US" w:bidi="ar-SA"/>
    </w:rPr>
  </w:style>
  <w:style w:type="paragraph" w:styleId="2">
    <w:name w:val="heading 1"/>
    <w:basedOn w:val="1"/>
    <w:next w:val="1"/>
    <w:qFormat/>
    <w:uiPriority w:val="9"/>
    <w:pPr>
      <w:ind w:left="220"/>
      <w:outlineLvl w:val="0"/>
    </w:pPr>
    <w:rPr>
      <w:rFonts w:ascii="Microsoft JhengHei" w:hAnsi="Microsoft JhengHei" w:eastAsia="Microsoft JhengHei" w:cs="Microsoft JhengHei"/>
      <w:b/>
      <w:bCs/>
      <w:sz w:val="44"/>
      <w:szCs w:val="44"/>
    </w:rPr>
  </w:style>
  <w:style w:type="paragraph" w:styleId="3">
    <w:name w:val="heading 2"/>
    <w:basedOn w:val="1"/>
    <w:next w:val="1"/>
    <w:unhideWhenUsed/>
    <w:qFormat/>
    <w:uiPriority w:val="9"/>
    <w:pPr>
      <w:ind w:left="922" w:hanging="802"/>
      <w:outlineLvl w:val="1"/>
    </w:pPr>
    <w:rPr>
      <w:rFonts w:ascii="Microsoft JhengHei" w:hAnsi="Microsoft JhengHei" w:eastAsia="Microsoft JhengHei" w:cs="Microsoft JhengHei"/>
      <w:b/>
      <w:bCs/>
      <w:sz w:val="32"/>
      <w:szCs w:val="32"/>
    </w:rPr>
  </w:style>
  <w:style w:type="paragraph" w:styleId="4">
    <w:name w:val="heading 3"/>
    <w:basedOn w:val="1"/>
    <w:next w:val="1"/>
    <w:unhideWhenUsed/>
    <w:qFormat/>
    <w:uiPriority w:val="9"/>
    <w:pPr>
      <w:ind w:left="854" w:hanging="360"/>
      <w:outlineLvl w:val="2"/>
    </w:pPr>
  </w:style>
  <w:style w:type="paragraph" w:styleId="5">
    <w:name w:val="heading 4"/>
    <w:basedOn w:val="1"/>
    <w:next w:val="1"/>
    <w:unhideWhenUsed/>
    <w:qFormat/>
    <w:uiPriority w:val="9"/>
    <w:pPr>
      <w:ind w:left="120"/>
      <w:outlineLvl w:val="3"/>
    </w:pPr>
    <w:rPr>
      <w:rFonts w:ascii="Microsoft JhengHei" w:hAnsi="Microsoft JhengHei" w:eastAsia="Microsoft JhengHei" w:cs="Microsoft JhengHei"/>
      <w:b/>
      <w:bCs/>
      <w:sz w:val="21"/>
      <w:szCs w:val="21"/>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1"/>
      <w:szCs w:val="21"/>
    </w:rPr>
  </w:style>
  <w:style w:type="table" w:styleId="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960" w:hanging="420"/>
    </w:pPr>
  </w:style>
  <w:style w:type="paragraph" w:customStyle="1" w:styleId="12">
    <w:name w:val="Table Paragraph"/>
    <w:basedOn w:val="1"/>
    <w:qFormat/>
    <w:uiPriority w:val="1"/>
    <w:pPr>
      <w:jc w:val="center"/>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5.xml"/><Relationship Id="rId70" Type="http://schemas.openxmlformats.org/officeDocument/2006/relationships/fontTable" Target="fontTable.xml"/><Relationship Id="rId7" Type="http://schemas.openxmlformats.org/officeDocument/2006/relationships/header" Target="header4.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8.jpe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jpeg"/><Relationship Id="rId62" Type="http://schemas.openxmlformats.org/officeDocument/2006/relationships/image" Target="media/image53.png"/><Relationship Id="rId61" Type="http://schemas.openxmlformats.org/officeDocument/2006/relationships/image" Target="media/image52.jpeg"/><Relationship Id="rId60" Type="http://schemas.openxmlformats.org/officeDocument/2006/relationships/image" Target="media/image51.png"/><Relationship Id="rId6" Type="http://schemas.openxmlformats.org/officeDocument/2006/relationships/header" Target="header3.xml"/><Relationship Id="rId59" Type="http://schemas.openxmlformats.org/officeDocument/2006/relationships/image" Target="media/image50.jpeg"/><Relationship Id="rId58" Type="http://schemas.openxmlformats.org/officeDocument/2006/relationships/image" Target="media/image49.jpe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header" Target="header2.xml"/><Relationship Id="rId49" Type="http://schemas.openxmlformats.org/officeDocument/2006/relationships/image" Target="media/image40.jpeg"/><Relationship Id="rId48" Type="http://schemas.openxmlformats.org/officeDocument/2006/relationships/image" Target="media/image39.jpe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64"/>
    <customShpInfo spid="_x0000_s2063"/>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Info spid="_x0000_s2050"/>
    <customShpInfo spid="_x0000_s2049"/>
    <customShpInfo spid="_x0000_s1273"/>
    <customShpInfo spid="_x0000_s1272"/>
    <customShpInfo spid="_x0000_s1271"/>
    <customShpInfo spid="_x0000_s1270"/>
    <customShpInfo spid="_x0000_s1269"/>
    <customShpInfo spid="_x0000_s1268"/>
    <customShpInfo spid="_x0000_s1267"/>
    <customShpInfo spid="_x0000_s1266"/>
    <customShpInfo spid="_x0000_s1265"/>
    <customShpInfo spid="_x0000_s1264"/>
    <customShpInfo spid="_x0000_s1263"/>
    <customShpInfo spid="_x0000_s1262"/>
    <customShpInfo spid="_x0000_s1261"/>
    <customShpInfo spid="_x0000_s1260"/>
    <customShpInfo spid="_x0000_s1259"/>
    <customShpInfo spid="_x0000_s1258"/>
    <customShpInfo spid="_x0000_s1257"/>
    <customShpInfo spid="_x0000_s1256"/>
    <customShpInfo spid="_x0000_s1255"/>
    <customShpInfo spid="_x0000_s1254"/>
    <customShpInfo spid="_x0000_s1253"/>
    <customShpInfo spid="_x0000_s1252"/>
    <customShpInfo spid="_x0000_s1251"/>
    <customShpInfo spid="_x0000_s1250"/>
    <customShpInfo spid="_x0000_s1249"/>
    <customShpInfo spid="_x0000_s1248"/>
    <customShpInfo spid="_x0000_s1247"/>
    <customShpInfo spid="_x0000_s1246"/>
    <customShpInfo spid="_x0000_s1245"/>
    <customShpInfo spid="_x0000_s1244"/>
    <customShpInfo spid="_x0000_s1243"/>
    <customShpInfo spid="_x0000_s1242"/>
    <customShpInfo spid="_x0000_s1241"/>
    <customShpInfo spid="_x0000_s1240"/>
    <customShpInfo spid="_x0000_s1239"/>
    <customShpInfo spid="_x0000_s1238"/>
    <customShpInfo spid="_x0000_s1237"/>
    <customShpInfo spid="_x0000_s1236"/>
    <customShpInfo spid="_x0000_s1235"/>
    <customShpInfo spid="_x0000_s1234"/>
    <customShpInfo spid="_x0000_s1233"/>
    <customShpInfo spid="_x0000_s1232"/>
    <customShpInfo spid="_x0000_s1231"/>
    <customShpInfo spid="_x0000_s1230"/>
    <customShpInfo spid="_x0000_s1229"/>
    <customShpInfo spid="_x0000_s1228"/>
    <customShpInfo spid="_x0000_s1227"/>
    <customShpInfo spid="_x0000_s1226"/>
    <customShpInfo spid="_x0000_s1225"/>
    <customShpInfo spid="_x0000_s1224"/>
    <customShpInfo spid="_x0000_s1223"/>
    <customShpInfo spid="_x0000_s1222"/>
    <customShpInfo spid="_x0000_s1221"/>
    <customShpInfo spid="_x0000_s1220"/>
    <customShpInfo spid="_x0000_s1219"/>
    <customShpInfo spid="_x0000_s1218"/>
    <customShpInfo spid="_x0000_s1217"/>
    <customShpInfo spid="_x0000_s1216"/>
    <customShpInfo spid="_x0000_s1215"/>
    <customShpInfo spid="_x0000_s1214"/>
    <customShpInfo spid="_x0000_s1213"/>
    <customShpInfo spid="_x0000_s1212"/>
    <customShpInfo spid="_x0000_s1211"/>
    <customShpInfo spid="_x0000_s1210"/>
    <customShpInfo spid="_x0000_s1209"/>
    <customShpInfo spid="_x0000_s1208"/>
    <customShpInfo spid="_x0000_s1207"/>
    <customShpInfo spid="_x0000_s1206"/>
    <customShpInfo spid="_x0000_s1205"/>
    <customShpInfo spid="_x0000_s1204"/>
    <customShpInfo spid="_x0000_s1203"/>
    <customShpInfo spid="_x0000_s1202"/>
    <customShpInfo spid="_x0000_s1201"/>
    <customShpInfo spid="_x0000_s1200"/>
    <customShpInfo spid="_x0000_s1199"/>
    <customShpInfo spid="_x0000_s1198"/>
    <customShpInfo spid="_x0000_s1197"/>
    <customShpInfo spid="_x0000_s1196"/>
    <customShpInfo spid="_x0000_s1195"/>
    <customShpInfo spid="_x0000_s1194"/>
    <customShpInfo spid="_x0000_s1193"/>
    <customShpInfo spid="_x0000_s1192"/>
    <customShpInfo spid="_x0000_s1191"/>
    <customShpInfo spid="_x0000_s1190"/>
    <customShpInfo spid="_x0000_s1189"/>
    <customShpInfo spid="_x0000_s1188"/>
    <customShpInfo spid="_x0000_s1187"/>
    <customShpInfo spid="_x0000_s1186"/>
    <customShpInfo spid="_x0000_s1185"/>
    <customShpInfo spid="_x0000_s1184"/>
    <customShpInfo spid="_x0000_s1183"/>
    <customShpInfo spid="_x0000_s1182"/>
    <customShpInfo spid="_x0000_s1181"/>
    <customShpInfo spid="_x0000_s1180"/>
    <customShpInfo spid="_x0000_s1179"/>
    <customShpInfo spid="_x0000_s1178"/>
    <customShpInfo spid="_x0000_s1177"/>
    <customShpInfo spid="_x0000_s1176"/>
    <customShpInfo spid="_x0000_s1175"/>
    <customShpInfo spid="_x0000_s1174"/>
    <customShpInfo spid="_x0000_s1173"/>
    <customShpInfo spid="_x0000_s1172"/>
    <customShpInfo spid="_x0000_s1171"/>
    <customShpInfo spid="_x0000_s1170"/>
    <customShpInfo spid="_x0000_s1169"/>
    <customShpInfo spid="_x0000_s1168"/>
    <customShpInfo spid="_x0000_s1167"/>
    <customShpInfo spid="_x0000_s1166"/>
    <customShpInfo spid="_x0000_s1165"/>
    <customShpInfo spid="_x0000_s1164"/>
    <customShpInfo spid="_x0000_s1163"/>
    <customShpInfo spid="_x0000_s1162"/>
    <customShpInfo spid="_x0000_s1161"/>
    <customShpInfo spid="_x0000_s1160"/>
    <customShpInfo spid="_x0000_s1159"/>
    <customShpInfo spid="_x0000_s1158"/>
    <customShpInfo spid="_x0000_s1157"/>
    <customShpInfo spid="_x0000_s1156"/>
    <customShpInfo spid="_x0000_s1155"/>
    <customShpInfo spid="_x0000_s1154"/>
    <customShpInfo spid="_x0000_s1153"/>
    <customShpInfo spid="_x0000_s1152"/>
    <customShpInfo spid="_x0000_s1151"/>
    <customShpInfo spid="_x0000_s1150"/>
    <customShpInfo spid="_x0000_s1149"/>
    <customShpInfo spid="_x0000_s1148"/>
    <customShpInfo spid="_x0000_s1147"/>
    <customShpInfo spid="_x0000_s1146"/>
    <customShpInfo spid="_x0000_s1145"/>
    <customShpInfo spid="_x0000_s1144"/>
    <customShpInfo spid="_x0000_s1143"/>
    <customShpInfo spid="_x0000_s1142"/>
    <customShpInfo spid="_x0000_s1141"/>
    <customShpInfo spid="_x0000_s1140"/>
    <customShpInfo spid="_x0000_s1139"/>
    <customShpInfo spid="_x0000_s1138"/>
    <customShpInfo spid="_x0000_s1137"/>
    <customShpInfo spid="_x0000_s1136"/>
    <customShpInfo spid="_x0000_s1135"/>
    <customShpInfo spid="_x0000_s1134"/>
    <customShpInfo spid="_x0000_s1133"/>
    <customShpInfo spid="_x0000_s1132"/>
    <customShpInfo spid="_x0000_s1131"/>
    <customShpInfo spid="_x0000_s1130"/>
    <customShpInfo spid="_x0000_s1129"/>
    <customShpInfo spid="_x0000_s1128"/>
    <customShpInfo spid="_x0000_s1127"/>
    <customShpInfo spid="_x0000_s1126"/>
    <customShpInfo spid="_x0000_s1125"/>
    <customShpInfo spid="_x0000_s1124"/>
    <customShpInfo spid="_x0000_s1123"/>
    <customShpInfo spid="_x0000_s1122"/>
    <customShpInfo spid="_x0000_s1121"/>
    <customShpInfo spid="_x0000_s1120"/>
    <customShpInfo spid="_x0000_s1119"/>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71</Pages>
  <Words>6744</Words>
  <Characters>38445</Characters>
  <Lines>320</Lines>
  <Paragraphs>90</Paragraphs>
  <TotalTime>104</TotalTime>
  <ScaleCrop>false</ScaleCrop>
  <LinksUpToDate>false</LinksUpToDate>
  <CharactersWithSpaces>45099</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2018-08-17T08:49:00Z</dcterms:created>
  <dc:creator>shkstart</dc:creator>
  <cp:lastModifiedBy>摩羯</cp:lastModifiedBy>
  <dcterms:modified xsi:type="dcterms:W3CDTF">2020-12-23T08:54:32Z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2018-07-10T00:00:00Z</vt:filetime>
  </property>
  <property fmtid="{D5CDD505-2E9C-101B-9397-08002B2CF9AE}" pid="3" name="Creator">
    <vt:lpwstr>Microsoft® Word 2016</vt:lpwstr>
  </property>
  <property fmtid="{D5CDD505-2E9C-101B-9397-08002B2CF9AE}" pid="4" name="LastSaved">
    <vt:filetime>2018-08-17T00:00:00Z</vt:filetime>
  </property>
  <property fmtid="{D5CDD505-2E9C-101B-9397-08002B2CF9AE}" pid="5" name="KSOProductBuildVer">
    <vt:lpwstr>2052-11.1.0.10228</vt:lpwstr>
  </property>
</Properties>
</file>